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«МАЙОРСКОЕ СЕЛЬСКОЕ ПОСЕЛЕНИЕ»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МАЙОРСКОГО СЕЛЬСКОГО ПОСЕЛЕНИЯ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0615" w:rsidRPr="00C24421" w:rsidRDefault="00E50615" w:rsidP="00E50615">
      <w:pPr>
        <w:rPr>
          <w:sz w:val="28"/>
          <w:szCs w:val="28"/>
        </w:rPr>
      </w:pPr>
    </w:p>
    <w:p w:rsidR="00E50615" w:rsidRDefault="00267010" w:rsidP="00E506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5061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E50615">
        <w:rPr>
          <w:sz w:val="28"/>
          <w:szCs w:val="28"/>
        </w:rPr>
        <w:t>.202</w:t>
      </w:r>
      <w:r w:rsidR="00C92684">
        <w:rPr>
          <w:sz w:val="28"/>
          <w:szCs w:val="28"/>
        </w:rPr>
        <w:t>3</w:t>
      </w:r>
      <w:r w:rsidR="00E50615">
        <w:rPr>
          <w:sz w:val="28"/>
          <w:szCs w:val="28"/>
        </w:rPr>
        <w:t xml:space="preserve">                                          </w:t>
      </w:r>
      <w:r w:rsidR="00E50615">
        <w:rPr>
          <w:sz w:val="32"/>
          <w:szCs w:val="32"/>
        </w:rPr>
        <w:t xml:space="preserve">№ </w:t>
      </w:r>
      <w:r>
        <w:rPr>
          <w:sz w:val="32"/>
          <w:szCs w:val="32"/>
        </w:rPr>
        <w:t>79</w:t>
      </w:r>
      <w:r w:rsidR="00E50615">
        <w:rPr>
          <w:sz w:val="32"/>
          <w:szCs w:val="32"/>
        </w:rPr>
        <w:t xml:space="preserve">       </w:t>
      </w:r>
      <w:r w:rsidR="00E50615">
        <w:rPr>
          <w:sz w:val="28"/>
          <w:szCs w:val="28"/>
        </w:rPr>
        <w:t xml:space="preserve">                   </w:t>
      </w:r>
      <w:r w:rsidR="008A24A4">
        <w:rPr>
          <w:sz w:val="28"/>
          <w:szCs w:val="28"/>
        </w:rPr>
        <w:t xml:space="preserve">    </w:t>
      </w:r>
      <w:r w:rsidR="00E50615">
        <w:rPr>
          <w:sz w:val="28"/>
          <w:szCs w:val="28"/>
        </w:rPr>
        <w:t xml:space="preserve">           х. Майорский  </w:t>
      </w:r>
    </w:p>
    <w:p w:rsidR="00732680" w:rsidRDefault="00732680" w:rsidP="00732680">
      <w:pPr>
        <w:ind w:firstLine="709"/>
        <w:jc w:val="both"/>
        <w:rPr>
          <w:b/>
          <w:smallCaps/>
          <w:sz w:val="28"/>
          <w:szCs w:val="28"/>
        </w:rPr>
      </w:pPr>
    </w:p>
    <w:p w:rsidR="00267010" w:rsidRPr="00267010" w:rsidRDefault="00267010" w:rsidP="00267010">
      <w:pPr>
        <w:tabs>
          <w:tab w:val="left" w:pos="4678"/>
        </w:tabs>
        <w:ind w:right="4819"/>
        <w:jc w:val="both"/>
        <w:rPr>
          <w:sz w:val="28"/>
          <w:szCs w:val="28"/>
        </w:rPr>
      </w:pPr>
      <w:r w:rsidRPr="00267010">
        <w:rPr>
          <w:sz w:val="28"/>
          <w:szCs w:val="28"/>
        </w:rPr>
        <w:t>Об основных направлениях бюджет</w:t>
      </w:r>
      <w:r>
        <w:rPr>
          <w:sz w:val="28"/>
          <w:szCs w:val="28"/>
        </w:rPr>
        <w:t xml:space="preserve">ной и </w:t>
      </w:r>
      <w:r w:rsidRPr="00267010">
        <w:rPr>
          <w:sz w:val="28"/>
          <w:szCs w:val="28"/>
        </w:rPr>
        <w:t xml:space="preserve">налоговой политики </w:t>
      </w:r>
      <w:r w:rsidR="00D65839">
        <w:rPr>
          <w:sz w:val="28"/>
          <w:szCs w:val="28"/>
        </w:rPr>
        <w:t>Майор</w:t>
      </w:r>
      <w:r w:rsidRPr="00267010">
        <w:rPr>
          <w:sz w:val="28"/>
          <w:szCs w:val="28"/>
        </w:rPr>
        <w:t>ского сельского поселения Орловского района на 2024– 2026 годы</w:t>
      </w:r>
    </w:p>
    <w:p w:rsidR="00267010" w:rsidRPr="00732680" w:rsidRDefault="00267010" w:rsidP="00732680">
      <w:pPr>
        <w:ind w:firstLine="709"/>
        <w:jc w:val="both"/>
        <w:rPr>
          <w:sz w:val="28"/>
          <w:szCs w:val="28"/>
        </w:rPr>
      </w:pPr>
    </w:p>
    <w:p w:rsidR="00C0068F" w:rsidRPr="00C0068F" w:rsidRDefault="00267010" w:rsidP="00267010">
      <w:pPr>
        <w:ind w:firstLine="709"/>
        <w:jc w:val="both"/>
        <w:rPr>
          <w:sz w:val="28"/>
          <w:szCs w:val="28"/>
        </w:rPr>
      </w:pPr>
      <w:proofErr w:type="gramStart"/>
      <w:r w:rsidRPr="00267010">
        <w:rPr>
          <w:sz w:val="28"/>
          <w:szCs w:val="28"/>
        </w:rPr>
        <w:t xml:space="preserve">В соответствии со статьей 184² Бюджетного кодекса Российской Федерации и статьей 24 Решения Собрания депутатов  </w:t>
      </w:r>
      <w:r w:rsidR="00D65839">
        <w:rPr>
          <w:sz w:val="28"/>
          <w:szCs w:val="28"/>
        </w:rPr>
        <w:t>Майор</w:t>
      </w:r>
      <w:r w:rsidRPr="00267010">
        <w:rPr>
          <w:sz w:val="28"/>
          <w:szCs w:val="28"/>
        </w:rPr>
        <w:t xml:space="preserve">ского сельского поселения Орловского района от </w:t>
      </w:r>
      <w:r w:rsidR="00D65839">
        <w:rPr>
          <w:sz w:val="28"/>
          <w:szCs w:val="28"/>
        </w:rPr>
        <w:t>25 февраля</w:t>
      </w:r>
      <w:r w:rsidRPr="00267010">
        <w:rPr>
          <w:sz w:val="28"/>
          <w:szCs w:val="28"/>
        </w:rPr>
        <w:t xml:space="preserve"> 201</w:t>
      </w:r>
      <w:r w:rsidR="00D65839">
        <w:rPr>
          <w:sz w:val="28"/>
          <w:szCs w:val="28"/>
        </w:rPr>
        <w:t>9</w:t>
      </w:r>
      <w:r w:rsidRPr="00267010">
        <w:rPr>
          <w:sz w:val="28"/>
          <w:szCs w:val="28"/>
        </w:rPr>
        <w:t xml:space="preserve"> № 1</w:t>
      </w:r>
      <w:r w:rsidR="00D65839">
        <w:rPr>
          <w:sz w:val="28"/>
          <w:szCs w:val="28"/>
        </w:rPr>
        <w:t>14</w:t>
      </w:r>
      <w:r w:rsidRPr="00267010">
        <w:rPr>
          <w:sz w:val="28"/>
          <w:szCs w:val="28"/>
        </w:rPr>
        <w:t xml:space="preserve"> «О бюджетном процессе в </w:t>
      </w:r>
      <w:r w:rsidR="00D65839">
        <w:rPr>
          <w:sz w:val="28"/>
          <w:szCs w:val="28"/>
        </w:rPr>
        <w:t>Майор</w:t>
      </w:r>
      <w:r w:rsidRPr="00267010">
        <w:rPr>
          <w:sz w:val="28"/>
          <w:szCs w:val="28"/>
        </w:rPr>
        <w:t xml:space="preserve">ском сельском поселении», а также постановлением Администрации </w:t>
      </w:r>
      <w:r w:rsidR="00D65839">
        <w:rPr>
          <w:sz w:val="28"/>
          <w:szCs w:val="28"/>
        </w:rPr>
        <w:t>Майор</w:t>
      </w:r>
      <w:r w:rsidRPr="00267010">
        <w:rPr>
          <w:sz w:val="28"/>
          <w:szCs w:val="28"/>
        </w:rPr>
        <w:t xml:space="preserve">ского сельского поселения от </w:t>
      </w:r>
      <w:r w:rsidR="00D65839">
        <w:rPr>
          <w:sz w:val="28"/>
          <w:szCs w:val="28"/>
        </w:rPr>
        <w:t>31</w:t>
      </w:r>
      <w:r w:rsidRPr="00267010">
        <w:rPr>
          <w:sz w:val="28"/>
          <w:szCs w:val="28"/>
        </w:rPr>
        <w:t>.0</w:t>
      </w:r>
      <w:r w:rsidR="00D65839">
        <w:rPr>
          <w:sz w:val="28"/>
          <w:szCs w:val="28"/>
        </w:rPr>
        <w:t>5</w:t>
      </w:r>
      <w:r w:rsidRPr="00267010">
        <w:rPr>
          <w:sz w:val="28"/>
          <w:szCs w:val="28"/>
        </w:rPr>
        <w:t xml:space="preserve">.2023 № </w:t>
      </w:r>
      <w:r w:rsidR="00D65839">
        <w:rPr>
          <w:sz w:val="28"/>
          <w:szCs w:val="28"/>
        </w:rPr>
        <w:t>41</w:t>
      </w:r>
      <w:r w:rsidRPr="00267010"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="00D65839">
        <w:rPr>
          <w:sz w:val="28"/>
          <w:szCs w:val="28"/>
        </w:rPr>
        <w:t>Майор</w:t>
      </w:r>
      <w:r w:rsidRPr="00267010">
        <w:rPr>
          <w:sz w:val="28"/>
          <w:szCs w:val="28"/>
        </w:rPr>
        <w:t>ского сельского поселения Орловского района на 2024 год и на</w:t>
      </w:r>
      <w:proofErr w:type="gramEnd"/>
      <w:r w:rsidRPr="00267010">
        <w:rPr>
          <w:sz w:val="28"/>
          <w:szCs w:val="28"/>
        </w:rPr>
        <w:t xml:space="preserve"> плановый период 2025 и 2026 годов»</w:t>
      </w:r>
      <w:r w:rsidR="00C0068F" w:rsidRPr="00C0068F">
        <w:rPr>
          <w:sz w:val="28"/>
          <w:szCs w:val="28"/>
        </w:rPr>
        <w:t xml:space="preserve">, Администрация Майорского сельского поселения </w:t>
      </w:r>
      <w:proofErr w:type="spellStart"/>
      <w:proofErr w:type="gramStart"/>
      <w:r w:rsidR="00C0068F" w:rsidRPr="00C0068F">
        <w:rPr>
          <w:b/>
          <w:sz w:val="28"/>
          <w:szCs w:val="28"/>
        </w:rPr>
        <w:t>п</w:t>
      </w:r>
      <w:proofErr w:type="spellEnd"/>
      <w:proofErr w:type="gramEnd"/>
      <w:r w:rsidR="00C0068F" w:rsidRPr="00C0068F">
        <w:rPr>
          <w:b/>
          <w:sz w:val="28"/>
          <w:szCs w:val="28"/>
        </w:rPr>
        <w:t xml:space="preserve"> о с т а </w:t>
      </w:r>
      <w:proofErr w:type="spellStart"/>
      <w:r w:rsidR="00C0068F" w:rsidRPr="00C0068F">
        <w:rPr>
          <w:b/>
          <w:sz w:val="28"/>
          <w:szCs w:val="28"/>
        </w:rPr>
        <w:t>н</w:t>
      </w:r>
      <w:proofErr w:type="spellEnd"/>
      <w:r w:rsidR="00C0068F" w:rsidRPr="00C0068F">
        <w:rPr>
          <w:b/>
          <w:sz w:val="28"/>
          <w:szCs w:val="28"/>
        </w:rPr>
        <w:t xml:space="preserve"> о в л я е т:</w:t>
      </w:r>
    </w:p>
    <w:p w:rsidR="00732680" w:rsidRPr="00732680" w:rsidRDefault="00732680" w:rsidP="00732680">
      <w:pPr>
        <w:ind w:firstLine="709"/>
        <w:jc w:val="both"/>
        <w:rPr>
          <w:sz w:val="28"/>
          <w:szCs w:val="28"/>
        </w:rPr>
      </w:pPr>
    </w:p>
    <w:p w:rsidR="00D65839" w:rsidRPr="00D65839" w:rsidRDefault="00D65839" w:rsidP="00D658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65839">
        <w:rPr>
          <w:sz w:val="28"/>
          <w:szCs w:val="28"/>
        </w:rPr>
        <w:t xml:space="preserve">1.Утвердить основные направления бюджетной и налоговой политики </w:t>
      </w:r>
      <w:r>
        <w:rPr>
          <w:sz w:val="28"/>
          <w:szCs w:val="28"/>
        </w:rPr>
        <w:t>Майор</w:t>
      </w:r>
      <w:r w:rsidRPr="00D65839">
        <w:rPr>
          <w:sz w:val="28"/>
          <w:szCs w:val="28"/>
        </w:rPr>
        <w:t>ского сельского поселения на 2024 год и на плановый период – 2025 и 2026 годов согласно приложению.</w:t>
      </w:r>
    </w:p>
    <w:p w:rsidR="00D65839" w:rsidRPr="00D65839" w:rsidRDefault="00D65839" w:rsidP="00D65839">
      <w:pPr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 xml:space="preserve">    2. Заведующему сектором экономики и финансов, специалистам Администрации </w:t>
      </w:r>
      <w:r>
        <w:rPr>
          <w:sz w:val="28"/>
          <w:szCs w:val="28"/>
        </w:rPr>
        <w:t>Майор</w:t>
      </w:r>
      <w:r w:rsidRPr="00D65839">
        <w:rPr>
          <w:sz w:val="28"/>
          <w:szCs w:val="28"/>
        </w:rPr>
        <w:t xml:space="preserve">ского сельского поселения по курируемым направлениям обеспечить разработку проекта бюджета сельского поселения на основе основных направлений бюджетной и налоговой политики </w:t>
      </w:r>
      <w:r>
        <w:rPr>
          <w:sz w:val="28"/>
          <w:szCs w:val="28"/>
        </w:rPr>
        <w:t>Майор</w:t>
      </w:r>
      <w:r w:rsidRPr="00D65839">
        <w:rPr>
          <w:sz w:val="28"/>
          <w:szCs w:val="28"/>
        </w:rPr>
        <w:t>ского сельского поселения Орловского района на 2024 год и на плановый период – 2025 и 2026 годов, утвержденных настоящим постановлением.</w:t>
      </w:r>
    </w:p>
    <w:p w:rsidR="00D65839" w:rsidRPr="00D65839" w:rsidRDefault="00D65839" w:rsidP="00D65839">
      <w:pPr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 xml:space="preserve">   3. Настоящее постановление вступает в силу со дня его официального обнародования.</w:t>
      </w:r>
    </w:p>
    <w:p w:rsidR="00D65839" w:rsidRPr="00D65839" w:rsidRDefault="00D65839" w:rsidP="00D65839">
      <w:pPr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 xml:space="preserve">   4. </w:t>
      </w:r>
      <w:proofErr w:type="gramStart"/>
      <w:r w:rsidRPr="00D65839">
        <w:rPr>
          <w:sz w:val="28"/>
          <w:szCs w:val="28"/>
        </w:rPr>
        <w:t>Контроль за</w:t>
      </w:r>
      <w:proofErr w:type="gramEnd"/>
      <w:r w:rsidRPr="00D65839">
        <w:rPr>
          <w:sz w:val="28"/>
          <w:szCs w:val="28"/>
        </w:rPr>
        <w:t xml:space="preserve"> выполнением настоящего постановления возложить на заведующего сектором экономики и финансов Администрации </w:t>
      </w:r>
      <w:r>
        <w:rPr>
          <w:sz w:val="28"/>
          <w:szCs w:val="28"/>
        </w:rPr>
        <w:t>Майор</w:t>
      </w:r>
      <w:r w:rsidRPr="00D65839">
        <w:rPr>
          <w:sz w:val="28"/>
          <w:szCs w:val="28"/>
        </w:rPr>
        <w:t xml:space="preserve">ского сельского поселения </w:t>
      </w:r>
      <w:r w:rsidR="00865DD0">
        <w:rPr>
          <w:sz w:val="28"/>
          <w:szCs w:val="28"/>
        </w:rPr>
        <w:t>Полякову А.А</w:t>
      </w:r>
      <w:r w:rsidRPr="00D65839">
        <w:rPr>
          <w:sz w:val="28"/>
          <w:szCs w:val="28"/>
        </w:rPr>
        <w:t>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E50615" w:rsidRDefault="00E50615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</w:t>
      </w:r>
      <w:r w:rsidR="008A24A4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Мирошниченко</w:t>
      </w:r>
    </w:p>
    <w:p w:rsidR="00865DD0" w:rsidRDefault="00865DD0" w:rsidP="00D65839">
      <w:pPr>
        <w:jc w:val="right"/>
        <w:rPr>
          <w:sz w:val="28"/>
          <w:szCs w:val="28"/>
        </w:rPr>
      </w:pPr>
    </w:p>
    <w:p w:rsidR="00865DD0" w:rsidRDefault="00865DD0" w:rsidP="00D65839">
      <w:pPr>
        <w:jc w:val="right"/>
        <w:rPr>
          <w:sz w:val="28"/>
          <w:szCs w:val="28"/>
        </w:rPr>
      </w:pPr>
    </w:p>
    <w:p w:rsidR="00D65839" w:rsidRPr="00D65839" w:rsidRDefault="00D65839" w:rsidP="00D65839">
      <w:pPr>
        <w:jc w:val="right"/>
        <w:rPr>
          <w:sz w:val="28"/>
          <w:szCs w:val="28"/>
        </w:rPr>
      </w:pPr>
      <w:r w:rsidRPr="00D65839">
        <w:rPr>
          <w:sz w:val="28"/>
          <w:szCs w:val="28"/>
        </w:rPr>
        <w:t>Приложение</w:t>
      </w:r>
    </w:p>
    <w:p w:rsidR="00D65839" w:rsidRPr="00D65839" w:rsidRDefault="00865DD0" w:rsidP="00D65839">
      <w:pPr>
        <w:jc w:val="right"/>
        <w:rPr>
          <w:sz w:val="28"/>
          <w:szCs w:val="28"/>
        </w:rPr>
      </w:pPr>
      <w:r w:rsidRPr="00D65839">
        <w:rPr>
          <w:sz w:val="28"/>
          <w:szCs w:val="28"/>
        </w:rPr>
        <w:t>к постановлению</w:t>
      </w:r>
    </w:p>
    <w:p w:rsidR="00D65839" w:rsidRPr="00D65839" w:rsidRDefault="00D65839" w:rsidP="00D65839">
      <w:pPr>
        <w:jc w:val="right"/>
        <w:rPr>
          <w:sz w:val="28"/>
          <w:szCs w:val="28"/>
        </w:rPr>
      </w:pPr>
      <w:r w:rsidRPr="00D65839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Майор</w:t>
      </w:r>
      <w:r w:rsidRPr="00D65839">
        <w:rPr>
          <w:sz w:val="28"/>
          <w:szCs w:val="28"/>
        </w:rPr>
        <w:t>ского</w:t>
      </w:r>
      <w:proofErr w:type="gramEnd"/>
    </w:p>
    <w:p w:rsidR="00D65839" w:rsidRPr="00D65839" w:rsidRDefault="00D65839" w:rsidP="00D65839">
      <w:pPr>
        <w:jc w:val="right"/>
        <w:rPr>
          <w:sz w:val="28"/>
          <w:szCs w:val="28"/>
        </w:rPr>
      </w:pPr>
      <w:r w:rsidRPr="00D65839">
        <w:rPr>
          <w:sz w:val="28"/>
          <w:szCs w:val="28"/>
        </w:rPr>
        <w:t xml:space="preserve"> сельского поселения от </w:t>
      </w:r>
      <w:r w:rsidR="00865DD0" w:rsidRPr="00D65839">
        <w:rPr>
          <w:sz w:val="28"/>
          <w:szCs w:val="28"/>
        </w:rPr>
        <w:t>1</w:t>
      </w:r>
      <w:r w:rsidR="00865DD0">
        <w:rPr>
          <w:sz w:val="28"/>
          <w:szCs w:val="28"/>
        </w:rPr>
        <w:t>7</w:t>
      </w:r>
      <w:r w:rsidR="00865DD0" w:rsidRPr="00D65839">
        <w:rPr>
          <w:sz w:val="28"/>
          <w:szCs w:val="28"/>
        </w:rPr>
        <w:t>.10.2023 № 79</w:t>
      </w:r>
      <w:r w:rsidRPr="00D65839">
        <w:rPr>
          <w:sz w:val="28"/>
          <w:szCs w:val="28"/>
        </w:rPr>
        <w:t xml:space="preserve"> </w:t>
      </w:r>
    </w:p>
    <w:p w:rsidR="00D65839" w:rsidRPr="00D65839" w:rsidRDefault="00D65839" w:rsidP="00D65839">
      <w:pPr>
        <w:jc w:val="both"/>
        <w:rPr>
          <w:sz w:val="28"/>
          <w:szCs w:val="28"/>
        </w:rPr>
      </w:pPr>
    </w:p>
    <w:p w:rsidR="00D65839" w:rsidRPr="00D65839" w:rsidRDefault="00D65839" w:rsidP="00D65839">
      <w:pPr>
        <w:jc w:val="both"/>
        <w:rPr>
          <w:sz w:val="28"/>
          <w:szCs w:val="28"/>
        </w:rPr>
      </w:pPr>
    </w:p>
    <w:p w:rsidR="00D65839" w:rsidRPr="00D65839" w:rsidRDefault="00D65839" w:rsidP="00D65839">
      <w:pPr>
        <w:jc w:val="center"/>
        <w:rPr>
          <w:sz w:val="28"/>
          <w:szCs w:val="28"/>
        </w:rPr>
      </w:pPr>
      <w:r w:rsidRPr="00D65839">
        <w:rPr>
          <w:sz w:val="28"/>
          <w:szCs w:val="28"/>
        </w:rPr>
        <w:t>ОСНОВНЫЕ НАПРАВЛЕНИЯ</w:t>
      </w:r>
    </w:p>
    <w:p w:rsidR="00D65839" w:rsidRPr="00D65839" w:rsidRDefault="00D65839" w:rsidP="00D65839">
      <w:pPr>
        <w:jc w:val="center"/>
        <w:rPr>
          <w:sz w:val="28"/>
          <w:szCs w:val="28"/>
        </w:rPr>
      </w:pPr>
      <w:r w:rsidRPr="00D65839">
        <w:rPr>
          <w:sz w:val="28"/>
          <w:szCs w:val="28"/>
        </w:rPr>
        <w:t xml:space="preserve">бюджетной и налоговой политики </w:t>
      </w:r>
      <w:r>
        <w:rPr>
          <w:sz w:val="28"/>
          <w:szCs w:val="28"/>
        </w:rPr>
        <w:t>Майор</w:t>
      </w:r>
      <w:r w:rsidRPr="00D65839">
        <w:rPr>
          <w:sz w:val="28"/>
          <w:szCs w:val="28"/>
        </w:rPr>
        <w:t>ского сельского поселения</w:t>
      </w:r>
    </w:p>
    <w:p w:rsidR="00D65839" w:rsidRPr="00D65839" w:rsidRDefault="00D65839" w:rsidP="00D65839">
      <w:pPr>
        <w:jc w:val="center"/>
        <w:rPr>
          <w:sz w:val="28"/>
          <w:szCs w:val="28"/>
        </w:rPr>
      </w:pPr>
      <w:r w:rsidRPr="00D65839">
        <w:rPr>
          <w:sz w:val="28"/>
          <w:szCs w:val="28"/>
        </w:rPr>
        <w:t>Орловского района на 2024 год и на плановый период 2025 и 2026 годов</w:t>
      </w:r>
    </w:p>
    <w:p w:rsidR="00D65839" w:rsidRPr="00D65839" w:rsidRDefault="00D65839" w:rsidP="00D65839">
      <w:pPr>
        <w:jc w:val="both"/>
        <w:rPr>
          <w:sz w:val="28"/>
          <w:szCs w:val="28"/>
        </w:rPr>
      </w:pPr>
    </w:p>
    <w:p w:rsidR="00D65839" w:rsidRPr="00D65839" w:rsidRDefault="00D65839" w:rsidP="00D65839">
      <w:pPr>
        <w:jc w:val="both"/>
        <w:rPr>
          <w:sz w:val="28"/>
          <w:szCs w:val="28"/>
        </w:rPr>
      </w:pPr>
      <w:r w:rsidRPr="00D65839">
        <w:rPr>
          <w:sz w:val="28"/>
          <w:szCs w:val="28"/>
        </w:rPr>
        <w:t xml:space="preserve">    </w:t>
      </w:r>
      <w:proofErr w:type="gramStart"/>
      <w:r w:rsidRPr="00D65839">
        <w:rPr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21.02.2023,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года», итогов реализации бюджетной и налоговой политики в</w:t>
      </w:r>
      <w:proofErr w:type="gramEnd"/>
      <w:r w:rsidRPr="00D65839">
        <w:rPr>
          <w:sz w:val="28"/>
          <w:szCs w:val="28"/>
        </w:rPr>
        <w:t xml:space="preserve"> 2022 –2023 </w:t>
      </w:r>
      <w:proofErr w:type="gramStart"/>
      <w:r w:rsidRPr="00D65839">
        <w:rPr>
          <w:sz w:val="28"/>
          <w:szCs w:val="28"/>
        </w:rPr>
        <w:t>годах</w:t>
      </w:r>
      <w:proofErr w:type="gramEnd"/>
      <w:r w:rsidRPr="00D65839">
        <w:rPr>
          <w:sz w:val="28"/>
          <w:szCs w:val="28"/>
        </w:rPr>
        <w:t xml:space="preserve">, основных направлений бюджетной, налоговой и </w:t>
      </w:r>
      <w:proofErr w:type="spellStart"/>
      <w:r w:rsidRPr="00D65839">
        <w:rPr>
          <w:sz w:val="28"/>
          <w:szCs w:val="28"/>
        </w:rPr>
        <w:t>таможенно-тарифной</w:t>
      </w:r>
      <w:proofErr w:type="spellEnd"/>
      <w:r w:rsidRPr="00D65839">
        <w:rPr>
          <w:sz w:val="28"/>
          <w:szCs w:val="28"/>
        </w:rPr>
        <w:t xml:space="preserve"> политики Российской Федерации на 2024 год и на плановый период 2025 и 2026 годов.</w:t>
      </w:r>
    </w:p>
    <w:p w:rsidR="00D65839" w:rsidRPr="00D65839" w:rsidRDefault="00D65839" w:rsidP="00D65839">
      <w:pPr>
        <w:jc w:val="both"/>
        <w:rPr>
          <w:sz w:val="28"/>
          <w:szCs w:val="28"/>
        </w:rPr>
      </w:pPr>
      <w:r w:rsidRPr="00D65839">
        <w:rPr>
          <w:sz w:val="28"/>
          <w:szCs w:val="28"/>
        </w:rPr>
        <w:t xml:space="preserve">   Целью основных направлений является определение условий и подходов, используемых для формирования </w:t>
      </w:r>
      <w:r w:rsidR="00865DD0" w:rsidRPr="00D65839">
        <w:rPr>
          <w:sz w:val="28"/>
          <w:szCs w:val="28"/>
        </w:rPr>
        <w:t>проекта бюджета</w:t>
      </w:r>
      <w:r w:rsidRPr="00D65839">
        <w:rPr>
          <w:sz w:val="28"/>
          <w:szCs w:val="28"/>
        </w:rPr>
        <w:t xml:space="preserve"> </w:t>
      </w:r>
      <w:r>
        <w:rPr>
          <w:sz w:val="28"/>
          <w:szCs w:val="28"/>
        </w:rPr>
        <w:t>Майор</w:t>
      </w:r>
      <w:r w:rsidRPr="00D65839">
        <w:rPr>
          <w:sz w:val="28"/>
          <w:szCs w:val="28"/>
        </w:rPr>
        <w:t>ского сельского поселения Орловского района на 2024 год и на плановый период 2025 и 2026 годов.</w:t>
      </w:r>
    </w:p>
    <w:p w:rsidR="00D65839" w:rsidRPr="00D65839" w:rsidRDefault="00D65839" w:rsidP="00D65839">
      <w:pPr>
        <w:jc w:val="both"/>
        <w:rPr>
          <w:sz w:val="28"/>
          <w:szCs w:val="28"/>
        </w:rPr>
      </w:pPr>
    </w:p>
    <w:p w:rsidR="00D65839" w:rsidRPr="00D65839" w:rsidRDefault="00D65839" w:rsidP="00D65839">
      <w:pPr>
        <w:jc w:val="center"/>
        <w:rPr>
          <w:sz w:val="28"/>
          <w:szCs w:val="28"/>
        </w:rPr>
      </w:pPr>
      <w:r w:rsidRPr="00D65839">
        <w:rPr>
          <w:sz w:val="28"/>
          <w:szCs w:val="28"/>
        </w:rPr>
        <w:t>1. Основные итоги реализации бюджетной</w:t>
      </w:r>
    </w:p>
    <w:p w:rsidR="00D65839" w:rsidRPr="00D65839" w:rsidRDefault="00D65839" w:rsidP="00D65839">
      <w:pPr>
        <w:jc w:val="center"/>
        <w:rPr>
          <w:sz w:val="28"/>
          <w:szCs w:val="28"/>
        </w:rPr>
      </w:pPr>
      <w:r w:rsidRPr="00D65839">
        <w:rPr>
          <w:sz w:val="28"/>
          <w:szCs w:val="28"/>
        </w:rPr>
        <w:t>и налоговой политики в 2022-2023 годах</w:t>
      </w:r>
    </w:p>
    <w:p w:rsidR="00D65839" w:rsidRPr="00D65839" w:rsidRDefault="00D65839" w:rsidP="00D65839">
      <w:pPr>
        <w:jc w:val="center"/>
        <w:rPr>
          <w:sz w:val="28"/>
          <w:szCs w:val="28"/>
        </w:rPr>
      </w:pPr>
    </w:p>
    <w:p w:rsidR="00D65839" w:rsidRPr="00D65839" w:rsidRDefault="00D65839" w:rsidP="00D658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839">
        <w:rPr>
          <w:bCs/>
          <w:sz w:val="28"/>
          <w:szCs w:val="28"/>
        </w:rPr>
        <w:t>Приоритетом бюджетной политики в 2022 году являлось финансовое обеспечение расходов, связанных оказанием мер социальной поддержки гражданам, реализацией мер поддержки бизнеса, решением приоритетных задач, поставленных Губернатором Ростовской области и Главой Администрации Орловского района</w:t>
      </w:r>
      <w:r w:rsidRPr="00D65839">
        <w:rPr>
          <w:color w:val="000000"/>
          <w:sz w:val="28"/>
          <w:szCs w:val="28"/>
        </w:rPr>
        <w:t xml:space="preserve">, главой Администрации </w:t>
      </w:r>
      <w:r>
        <w:rPr>
          <w:color w:val="000000"/>
          <w:sz w:val="28"/>
          <w:szCs w:val="28"/>
        </w:rPr>
        <w:t>Майор</w:t>
      </w:r>
      <w:r w:rsidRPr="00D65839">
        <w:rPr>
          <w:color w:val="000000"/>
          <w:sz w:val="28"/>
          <w:szCs w:val="28"/>
        </w:rPr>
        <w:t>ского сельского поселения</w:t>
      </w:r>
      <w:r w:rsidRPr="00D65839">
        <w:rPr>
          <w:sz w:val="28"/>
          <w:szCs w:val="28"/>
        </w:rPr>
        <w:t>.</w:t>
      </w:r>
    </w:p>
    <w:p w:rsidR="00D65839" w:rsidRPr="00D65839" w:rsidRDefault="00D65839" w:rsidP="00D65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 xml:space="preserve">Динамика основных показателей бюджета </w:t>
      </w:r>
      <w:r>
        <w:rPr>
          <w:sz w:val="28"/>
          <w:szCs w:val="28"/>
        </w:rPr>
        <w:t>Майор</w:t>
      </w:r>
      <w:r w:rsidRPr="00D65839">
        <w:rPr>
          <w:sz w:val="28"/>
          <w:szCs w:val="28"/>
        </w:rPr>
        <w:t>ского сельского поселения Орловского района в 2022 году отмечалась положительным эффектом.</w:t>
      </w:r>
    </w:p>
    <w:p w:rsidR="00D65839" w:rsidRPr="00D65839" w:rsidRDefault="00D65839" w:rsidP="00D6583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5839">
        <w:rPr>
          <w:color w:val="000000"/>
          <w:sz w:val="28"/>
          <w:szCs w:val="28"/>
        </w:rPr>
        <w:t xml:space="preserve">В 2022 году объем доходов составил </w:t>
      </w:r>
      <w:r w:rsidR="00865DD0">
        <w:rPr>
          <w:sz w:val="28"/>
          <w:szCs w:val="28"/>
        </w:rPr>
        <w:t>10433,7</w:t>
      </w:r>
      <w:r w:rsidRPr="00D65839">
        <w:rPr>
          <w:color w:val="000000"/>
          <w:sz w:val="28"/>
          <w:szCs w:val="28"/>
        </w:rPr>
        <w:t xml:space="preserve"> </w:t>
      </w:r>
      <w:r w:rsidRPr="00D65839">
        <w:rPr>
          <w:sz w:val="28"/>
          <w:szCs w:val="28"/>
        </w:rPr>
        <w:t>тыс. рублей</w:t>
      </w:r>
      <w:r w:rsidRPr="00D65839">
        <w:rPr>
          <w:color w:val="000000"/>
          <w:sz w:val="28"/>
          <w:szCs w:val="28"/>
        </w:rPr>
        <w:t>, с у</w:t>
      </w:r>
      <w:r w:rsidR="00865DD0">
        <w:rPr>
          <w:color w:val="000000"/>
          <w:sz w:val="28"/>
          <w:szCs w:val="28"/>
        </w:rPr>
        <w:t>величением</w:t>
      </w:r>
      <w:r w:rsidRPr="00D65839">
        <w:rPr>
          <w:color w:val="000000"/>
          <w:sz w:val="28"/>
          <w:szCs w:val="28"/>
        </w:rPr>
        <w:t xml:space="preserve"> к 2021 году на </w:t>
      </w:r>
      <w:r w:rsidR="00865DD0">
        <w:rPr>
          <w:color w:val="000000"/>
          <w:sz w:val="28"/>
          <w:szCs w:val="28"/>
        </w:rPr>
        <w:t>2090,2</w:t>
      </w:r>
      <w:r w:rsidRPr="00D65839">
        <w:rPr>
          <w:color w:val="000000"/>
          <w:sz w:val="28"/>
          <w:szCs w:val="28"/>
        </w:rPr>
        <w:t xml:space="preserve"> тыс. рублей. Расходы составили </w:t>
      </w:r>
      <w:r w:rsidR="00865DD0">
        <w:rPr>
          <w:sz w:val="28"/>
          <w:szCs w:val="28"/>
        </w:rPr>
        <w:t>11520,5</w:t>
      </w:r>
      <w:r w:rsidRPr="00D65839">
        <w:rPr>
          <w:sz w:val="28"/>
          <w:szCs w:val="28"/>
        </w:rPr>
        <w:t xml:space="preserve"> тыс. рублей</w:t>
      </w:r>
      <w:r w:rsidRPr="00D65839">
        <w:rPr>
          <w:color w:val="000000"/>
          <w:sz w:val="28"/>
          <w:szCs w:val="28"/>
        </w:rPr>
        <w:t xml:space="preserve">, с ростом на </w:t>
      </w:r>
      <w:r w:rsidR="003B200D">
        <w:rPr>
          <w:color w:val="000000"/>
          <w:sz w:val="28"/>
          <w:szCs w:val="28"/>
        </w:rPr>
        <w:t>3721,9</w:t>
      </w:r>
      <w:r w:rsidRPr="00D65839">
        <w:rPr>
          <w:color w:val="000000"/>
          <w:sz w:val="28"/>
          <w:szCs w:val="28"/>
        </w:rPr>
        <w:t xml:space="preserve"> тыс.  рублей, или на 7,3  процента. </w:t>
      </w:r>
      <w:r w:rsidR="003B200D">
        <w:rPr>
          <w:color w:val="000000"/>
          <w:sz w:val="28"/>
          <w:szCs w:val="28"/>
        </w:rPr>
        <w:t>Де</w:t>
      </w:r>
      <w:r w:rsidRPr="00D65839">
        <w:rPr>
          <w:color w:val="000000"/>
          <w:sz w:val="28"/>
          <w:szCs w:val="28"/>
        </w:rPr>
        <w:t xml:space="preserve">фицит бюджета обеспечен соответствующими источниками покрытия в сумме </w:t>
      </w:r>
      <w:r w:rsidR="003B200D">
        <w:rPr>
          <w:sz w:val="28"/>
          <w:szCs w:val="28"/>
        </w:rPr>
        <w:t>1086,8</w:t>
      </w:r>
      <w:r w:rsidRPr="00D65839">
        <w:rPr>
          <w:sz w:val="28"/>
          <w:szCs w:val="28"/>
        </w:rPr>
        <w:t xml:space="preserve"> тыс. рублей</w:t>
      </w:r>
      <w:r w:rsidRPr="00D65839">
        <w:rPr>
          <w:color w:val="000000"/>
          <w:sz w:val="28"/>
          <w:szCs w:val="28"/>
        </w:rPr>
        <w:t>.  Кредиторская задолженность по обязательствам бюджета отсутствует.</w:t>
      </w:r>
    </w:p>
    <w:p w:rsidR="00D65839" w:rsidRPr="00D65839" w:rsidRDefault="00D65839" w:rsidP="00D658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5839">
        <w:rPr>
          <w:sz w:val="28"/>
          <w:szCs w:val="28"/>
        </w:rPr>
        <w:t xml:space="preserve">Основными доходными источниками бюджета являлись собственные налоговые и неналоговые доходы. Их объем составил </w:t>
      </w:r>
      <w:r w:rsidR="003B200D">
        <w:rPr>
          <w:sz w:val="28"/>
          <w:szCs w:val="28"/>
        </w:rPr>
        <w:t>3955,0</w:t>
      </w:r>
      <w:r w:rsidRPr="00D65839">
        <w:rPr>
          <w:sz w:val="28"/>
          <w:szCs w:val="28"/>
        </w:rPr>
        <w:t xml:space="preserve"> тыс. рублей,</w:t>
      </w:r>
      <w:r w:rsidRPr="00D65839">
        <w:rPr>
          <w:bCs/>
          <w:sz w:val="28"/>
        </w:rPr>
        <w:t xml:space="preserve"> с уменьшением к 2021 году на </w:t>
      </w:r>
      <w:r w:rsidR="003B200D">
        <w:rPr>
          <w:bCs/>
          <w:sz w:val="28"/>
        </w:rPr>
        <w:t>940,1</w:t>
      </w:r>
      <w:r w:rsidRPr="00D65839">
        <w:rPr>
          <w:bCs/>
          <w:sz w:val="28"/>
        </w:rPr>
        <w:t xml:space="preserve"> тыс. рублей</w:t>
      </w:r>
      <w:r w:rsidRPr="00D65839">
        <w:rPr>
          <w:color w:val="000000"/>
          <w:sz w:val="28"/>
          <w:szCs w:val="28"/>
        </w:rPr>
        <w:t>.</w:t>
      </w:r>
    </w:p>
    <w:p w:rsidR="00D65839" w:rsidRPr="00D65839" w:rsidRDefault="00D65839" w:rsidP="00D65839">
      <w:pPr>
        <w:widowControl w:val="0"/>
        <w:spacing w:line="245" w:lineRule="auto"/>
        <w:ind w:firstLine="709"/>
        <w:jc w:val="both"/>
        <w:rPr>
          <w:bCs/>
          <w:sz w:val="28"/>
        </w:rPr>
      </w:pPr>
      <w:r w:rsidRPr="00D65839">
        <w:rPr>
          <w:sz w:val="28"/>
          <w:szCs w:val="28"/>
        </w:rPr>
        <w:lastRenderedPageBreak/>
        <w:t xml:space="preserve">В 2022 году налоговая политика </w:t>
      </w:r>
      <w:r>
        <w:rPr>
          <w:sz w:val="28"/>
          <w:szCs w:val="28"/>
        </w:rPr>
        <w:t>Майор</w:t>
      </w:r>
      <w:r w:rsidRPr="00D65839">
        <w:rPr>
          <w:sz w:val="28"/>
          <w:szCs w:val="28"/>
        </w:rPr>
        <w:t>ского сельского поселения способствовала продолжению работы по увеличению налогового потенциала за счет создания условий справедливой конкурентной среды, совершенствования и оптимизации системы налогового администрирования, стимулирования развития малого и среднего предпринимательства через специальные налоговые режимы, сохранения всех предоставляемых поселением эффективных налоговых льгот.</w:t>
      </w:r>
      <w:r w:rsidRPr="00D65839">
        <w:rPr>
          <w:bCs/>
          <w:sz w:val="28"/>
        </w:rPr>
        <w:t xml:space="preserve"> </w:t>
      </w:r>
    </w:p>
    <w:p w:rsidR="00D65839" w:rsidRPr="00D65839" w:rsidRDefault="00D65839" w:rsidP="00D65839">
      <w:pPr>
        <w:widowControl w:val="0"/>
        <w:spacing w:line="245" w:lineRule="auto"/>
        <w:ind w:firstLine="709"/>
        <w:jc w:val="both"/>
        <w:rPr>
          <w:bCs/>
          <w:sz w:val="28"/>
        </w:rPr>
      </w:pPr>
      <w:r w:rsidRPr="00D65839">
        <w:rPr>
          <w:bCs/>
          <w:sz w:val="28"/>
        </w:rPr>
        <w:t xml:space="preserve">Впервые был составлен перечень налоговых расходов и проведена их оценка, результаты учтены при формировании местного бюджета. </w:t>
      </w:r>
    </w:p>
    <w:p w:rsidR="00D65839" w:rsidRPr="00D65839" w:rsidRDefault="00D65839" w:rsidP="00D65839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 xml:space="preserve">Бюджетная политика в сфере бюджетных расходов была направлена на решение социальных и экономических задач </w:t>
      </w:r>
      <w:r>
        <w:rPr>
          <w:sz w:val="28"/>
          <w:szCs w:val="28"/>
        </w:rPr>
        <w:t>Майор</w:t>
      </w:r>
      <w:r w:rsidRPr="00D65839">
        <w:rPr>
          <w:sz w:val="28"/>
          <w:szCs w:val="28"/>
        </w:rPr>
        <w:t>ского сельского поселения.</w:t>
      </w:r>
    </w:p>
    <w:p w:rsidR="00D65839" w:rsidRPr="00D65839" w:rsidRDefault="00D65839" w:rsidP="00D65839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>Бюджетные расходы отмечались социальной направленностью.</w:t>
      </w:r>
    </w:p>
    <w:p w:rsidR="00D65839" w:rsidRPr="00D65839" w:rsidRDefault="00D65839" w:rsidP="00D65839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>Финансово обеспечены и выполнены в полном объеме обязательства перед гражданами в части предоставления законодательно установленных социальных выплат и пособий, обеспечения качественными услугами в социальной сфере.</w:t>
      </w:r>
    </w:p>
    <w:p w:rsidR="00D65839" w:rsidRPr="00D65839" w:rsidRDefault="00D65839" w:rsidP="00D6583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 xml:space="preserve">В рамках планирования и исполнения бюджета </w:t>
      </w:r>
      <w:r>
        <w:rPr>
          <w:sz w:val="28"/>
          <w:szCs w:val="28"/>
        </w:rPr>
        <w:t>Майор</w:t>
      </w:r>
      <w:r w:rsidRPr="00D65839">
        <w:rPr>
          <w:sz w:val="28"/>
          <w:szCs w:val="28"/>
        </w:rPr>
        <w:t xml:space="preserve">ского сельского поселения Орловского района основная доля расходов обеспечивалась в рамках реализации муниципальных программ </w:t>
      </w:r>
      <w:r>
        <w:rPr>
          <w:sz w:val="28"/>
          <w:szCs w:val="28"/>
        </w:rPr>
        <w:t>Майор</w:t>
      </w:r>
      <w:r w:rsidRPr="00D65839">
        <w:rPr>
          <w:sz w:val="28"/>
          <w:szCs w:val="28"/>
        </w:rPr>
        <w:t>ского сельского поселения Орловского района. За 2022 год расходы по 1</w:t>
      </w:r>
      <w:r w:rsidR="003B200D">
        <w:rPr>
          <w:sz w:val="28"/>
          <w:szCs w:val="28"/>
        </w:rPr>
        <w:t>2</w:t>
      </w:r>
      <w:r w:rsidRPr="00D65839">
        <w:rPr>
          <w:sz w:val="28"/>
          <w:szCs w:val="28"/>
        </w:rPr>
        <w:t xml:space="preserve"> муниципальным программам </w:t>
      </w:r>
      <w:r>
        <w:rPr>
          <w:sz w:val="28"/>
          <w:szCs w:val="28"/>
        </w:rPr>
        <w:t>Майор</w:t>
      </w:r>
      <w:r w:rsidRPr="00D65839">
        <w:rPr>
          <w:sz w:val="28"/>
          <w:szCs w:val="28"/>
        </w:rPr>
        <w:t xml:space="preserve">ского сельского поселения Орловского района составили </w:t>
      </w:r>
      <w:r w:rsidR="003B200D">
        <w:rPr>
          <w:sz w:val="28"/>
          <w:szCs w:val="28"/>
        </w:rPr>
        <w:t>11398,3</w:t>
      </w:r>
      <w:r w:rsidRPr="00D65839">
        <w:rPr>
          <w:sz w:val="28"/>
          <w:szCs w:val="28"/>
        </w:rPr>
        <w:t xml:space="preserve"> тыс. рублей или 97,0 процентов всех расходов. </w:t>
      </w:r>
      <w:proofErr w:type="gramStart"/>
      <w:r w:rsidRPr="00D65839">
        <w:rPr>
          <w:sz w:val="28"/>
          <w:szCs w:val="28"/>
        </w:rPr>
        <w:t>Начиная с 2022 года в состав муниципальных программ включены</w:t>
      </w:r>
      <w:proofErr w:type="gramEnd"/>
      <w:r w:rsidRPr="00D65839">
        <w:rPr>
          <w:sz w:val="28"/>
          <w:szCs w:val="28"/>
        </w:rPr>
        <w:t xml:space="preserve"> основные приоритетные мероприятия региональных проектов.</w:t>
      </w:r>
    </w:p>
    <w:p w:rsidR="00D65839" w:rsidRPr="00D65839" w:rsidRDefault="00D65839" w:rsidP="00D6583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>С учетом интеграции региональных проектов в состав программ муниципальные программы стали простым и эффективным инструментом организации как проектной, так и текущей деятельности муниципальных органов, отражающим взаимосвязь затраченных ресурсов и полученных результатов.</w:t>
      </w:r>
    </w:p>
    <w:p w:rsidR="00D65839" w:rsidRPr="00D65839" w:rsidRDefault="00D65839" w:rsidP="00D65839">
      <w:pPr>
        <w:widowControl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D65839">
        <w:rPr>
          <w:sz w:val="28"/>
          <w:szCs w:val="28"/>
          <w:lang w:eastAsia="en-US"/>
        </w:rPr>
        <w:t xml:space="preserve">Организация межбюджетных отношений с областным бюджетом обеспечивалась посредством заключения соглашений с областными органами исполнительной власти, в том числе по предоставлению дотации на выравнивание бюджетной обеспеченности. </w:t>
      </w:r>
    </w:p>
    <w:p w:rsidR="00D65839" w:rsidRPr="00D65839" w:rsidRDefault="00D65839" w:rsidP="00D65839">
      <w:pPr>
        <w:widowControl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D65839">
        <w:rPr>
          <w:sz w:val="28"/>
          <w:szCs w:val="28"/>
          <w:lang w:eastAsia="en-US"/>
        </w:rPr>
        <w:t xml:space="preserve">За период </w:t>
      </w:r>
      <w:r w:rsidRPr="00D65839">
        <w:rPr>
          <w:sz w:val="28"/>
          <w:szCs w:val="28"/>
          <w:lang w:val="en-US" w:eastAsia="en-US"/>
        </w:rPr>
        <w:t>I</w:t>
      </w:r>
      <w:r w:rsidRPr="00D65839">
        <w:rPr>
          <w:sz w:val="28"/>
          <w:szCs w:val="28"/>
          <w:lang w:eastAsia="en-US"/>
        </w:rPr>
        <w:t xml:space="preserve"> полугодия 2023 г. исполнено бюджета </w:t>
      </w:r>
      <w:r>
        <w:rPr>
          <w:sz w:val="28"/>
          <w:szCs w:val="28"/>
          <w:lang w:eastAsia="en-US"/>
        </w:rPr>
        <w:t>Майор</w:t>
      </w:r>
      <w:r w:rsidRPr="00D65839">
        <w:rPr>
          <w:sz w:val="28"/>
          <w:szCs w:val="28"/>
          <w:lang w:eastAsia="en-US"/>
        </w:rPr>
        <w:t xml:space="preserve">ского сельского поселения Орловского района составило </w:t>
      </w:r>
      <w:r w:rsidR="003B200D">
        <w:rPr>
          <w:sz w:val="28"/>
          <w:szCs w:val="28"/>
          <w:lang w:eastAsia="en-US"/>
        </w:rPr>
        <w:t>3847,2</w:t>
      </w:r>
      <w:r w:rsidRPr="00D65839">
        <w:rPr>
          <w:sz w:val="28"/>
          <w:szCs w:val="28"/>
          <w:lang w:eastAsia="en-US"/>
        </w:rPr>
        <w:t xml:space="preserve"> тыс. рублей.</w:t>
      </w:r>
    </w:p>
    <w:p w:rsidR="00D65839" w:rsidRPr="00D65839" w:rsidRDefault="00D65839" w:rsidP="00D65839">
      <w:pPr>
        <w:widowControl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D65839">
        <w:rPr>
          <w:sz w:val="28"/>
          <w:szCs w:val="28"/>
          <w:lang w:eastAsia="en-US"/>
        </w:rPr>
        <w:t xml:space="preserve">Доходы исполнены в сумме </w:t>
      </w:r>
      <w:r w:rsidR="003B200D">
        <w:rPr>
          <w:sz w:val="28"/>
          <w:szCs w:val="28"/>
          <w:lang w:eastAsia="en-US"/>
        </w:rPr>
        <w:t>3847,2</w:t>
      </w:r>
      <w:r w:rsidRPr="00D65839">
        <w:rPr>
          <w:sz w:val="28"/>
          <w:szCs w:val="28"/>
          <w:lang w:eastAsia="en-US"/>
        </w:rPr>
        <w:t xml:space="preserve"> тыс. рублей, или </w:t>
      </w:r>
      <w:r w:rsidR="003B200D">
        <w:rPr>
          <w:sz w:val="28"/>
          <w:szCs w:val="28"/>
          <w:lang w:eastAsia="en-US"/>
        </w:rPr>
        <w:t>51,9</w:t>
      </w:r>
      <w:r w:rsidRPr="00D65839">
        <w:rPr>
          <w:sz w:val="28"/>
          <w:szCs w:val="28"/>
          <w:lang w:eastAsia="en-US"/>
        </w:rPr>
        <w:t xml:space="preserve"> процентов к годовому плану. В том числе собственные налоговые и неналоговые поступления составили </w:t>
      </w:r>
      <w:r w:rsidR="003B200D">
        <w:rPr>
          <w:sz w:val="28"/>
          <w:szCs w:val="28"/>
          <w:lang w:eastAsia="en-US"/>
        </w:rPr>
        <w:t>1030,3</w:t>
      </w:r>
      <w:r w:rsidRPr="00D65839">
        <w:rPr>
          <w:sz w:val="28"/>
          <w:szCs w:val="28"/>
          <w:lang w:eastAsia="en-US"/>
        </w:rPr>
        <w:t xml:space="preserve"> тыс. рублей.</w:t>
      </w:r>
    </w:p>
    <w:p w:rsidR="00D65839" w:rsidRPr="00D65839" w:rsidRDefault="00D65839" w:rsidP="00D65839">
      <w:pPr>
        <w:widowControl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</w:p>
    <w:p w:rsidR="00D65839" w:rsidRPr="00D65839" w:rsidRDefault="00D65839" w:rsidP="00D65839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D65839">
        <w:rPr>
          <w:color w:val="000000"/>
          <w:sz w:val="28"/>
          <w:szCs w:val="28"/>
        </w:rPr>
        <w:t>2. Основные цели и задачи бюджетной</w:t>
      </w:r>
    </w:p>
    <w:p w:rsidR="00D65839" w:rsidRPr="00D65839" w:rsidRDefault="00D65839" w:rsidP="00D65839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D65839">
        <w:rPr>
          <w:color w:val="000000"/>
          <w:sz w:val="28"/>
          <w:szCs w:val="28"/>
        </w:rPr>
        <w:t>и налоговой политики на 2024 год и на плановый период 2025 и 2026 годов</w:t>
      </w:r>
    </w:p>
    <w:p w:rsidR="00D65839" w:rsidRPr="00D65839" w:rsidRDefault="00D65839" w:rsidP="00D65839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D65839" w:rsidRPr="00D65839" w:rsidRDefault="00D65839" w:rsidP="00D65839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 xml:space="preserve">Бюджетная и налоговая политика на  </w:t>
      </w:r>
      <w:r w:rsidRPr="00D65839">
        <w:rPr>
          <w:color w:val="000000"/>
          <w:sz w:val="28"/>
          <w:szCs w:val="28"/>
        </w:rPr>
        <w:t>2024 год и на плановый период 2025 и 2026 годов</w:t>
      </w:r>
      <w:r w:rsidRPr="00D65839">
        <w:rPr>
          <w:sz w:val="28"/>
          <w:szCs w:val="28"/>
        </w:rPr>
        <w:t xml:space="preserve"> сохранит свою направленность на реализацию приоритетных задач социально-экономического развития </w:t>
      </w:r>
      <w:r>
        <w:rPr>
          <w:sz w:val="28"/>
          <w:szCs w:val="28"/>
        </w:rPr>
        <w:t>Майор</w:t>
      </w:r>
      <w:r w:rsidRPr="00D65839">
        <w:rPr>
          <w:sz w:val="28"/>
          <w:szCs w:val="28"/>
        </w:rPr>
        <w:t xml:space="preserve">ского сельского поселения, будет ориентирована на достижение национальных целей развития, </w:t>
      </w:r>
      <w:r w:rsidRPr="00D65839">
        <w:rPr>
          <w:sz w:val="28"/>
          <w:szCs w:val="28"/>
        </w:rPr>
        <w:lastRenderedPageBreak/>
        <w:t xml:space="preserve">определенных </w:t>
      </w:r>
      <w:hyperlink r:id="rId6" w:history="1">
        <w:r w:rsidRPr="00D65839">
          <w:rPr>
            <w:sz w:val="28"/>
            <w:szCs w:val="28"/>
          </w:rPr>
          <w:t>Указами</w:t>
        </w:r>
      </w:hyperlink>
      <w:r w:rsidRPr="00D65839">
        <w:rPr>
          <w:sz w:val="28"/>
          <w:szCs w:val="28"/>
        </w:rPr>
        <w:t xml:space="preserve"> Президента Российской Федерации от 07.05.2018 № 204 и от 21.07.2020 № 474.</w:t>
      </w:r>
    </w:p>
    <w:p w:rsidR="00D65839" w:rsidRPr="00D65839" w:rsidRDefault="00D65839" w:rsidP="00D65839">
      <w:pPr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 возможностей для самореализации и раскрытия таланта каждого человека.</w:t>
      </w:r>
    </w:p>
    <w:p w:rsidR="00D65839" w:rsidRPr="00D65839" w:rsidRDefault="00D65839" w:rsidP="00D6583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2023 год.</w:t>
      </w:r>
    </w:p>
    <w:p w:rsidR="00D65839" w:rsidRPr="00D65839" w:rsidRDefault="00D65839" w:rsidP="00D6583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 финансовому климату, существовавшему до введения ограничительных мер.</w:t>
      </w:r>
    </w:p>
    <w:p w:rsidR="00D65839" w:rsidRPr="00D65839" w:rsidRDefault="00D65839" w:rsidP="00D6583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 xml:space="preserve">Параметры бюджета </w:t>
      </w:r>
      <w:r>
        <w:rPr>
          <w:sz w:val="28"/>
          <w:szCs w:val="28"/>
        </w:rPr>
        <w:t>Майор</w:t>
      </w:r>
      <w:r w:rsidRPr="00D65839">
        <w:rPr>
          <w:sz w:val="28"/>
          <w:szCs w:val="28"/>
        </w:rPr>
        <w:t xml:space="preserve">ского сельского поселения Орловского района на 2024 год и на плановый период 2025 и 2026 годов сформированы в благоприятных условиях, обусловленных увеличением поступлений налоговых и неналоговых доходов в 2023 году и опережающими темпами </w:t>
      </w:r>
      <w:proofErr w:type="gramStart"/>
      <w:r w:rsidRPr="00D65839">
        <w:rPr>
          <w:sz w:val="28"/>
          <w:szCs w:val="28"/>
        </w:rPr>
        <w:t xml:space="preserve">роста расходов бюджета </w:t>
      </w:r>
      <w:r>
        <w:rPr>
          <w:sz w:val="28"/>
          <w:szCs w:val="28"/>
        </w:rPr>
        <w:t>Майор</w:t>
      </w:r>
      <w:r w:rsidRPr="00D65839">
        <w:rPr>
          <w:sz w:val="28"/>
          <w:szCs w:val="28"/>
        </w:rPr>
        <w:t>ского сельского поселения Орловского района</w:t>
      </w:r>
      <w:proofErr w:type="gramEnd"/>
      <w:r w:rsidRPr="00D65839">
        <w:rPr>
          <w:sz w:val="28"/>
          <w:szCs w:val="28"/>
        </w:rPr>
        <w:t>.</w:t>
      </w:r>
    </w:p>
    <w:p w:rsidR="00D65839" w:rsidRPr="00D65839" w:rsidRDefault="00D65839" w:rsidP="00D65839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соглашением о мерах по социально-экономическому развитию и оздоровлению муниципальных финансов </w:t>
      </w:r>
      <w:r>
        <w:rPr>
          <w:sz w:val="28"/>
          <w:szCs w:val="28"/>
        </w:rPr>
        <w:t>Майор</w:t>
      </w:r>
      <w:r w:rsidRPr="00D65839">
        <w:rPr>
          <w:sz w:val="28"/>
          <w:szCs w:val="28"/>
        </w:rPr>
        <w:t>ского сельского поселения.</w:t>
      </w:r>
    </w:p>
    <w:p w:rsidR="00D65839" w:rsidRPr="00D65839" w:rsidRDefault="00D65839" w:rsidP="00D65839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>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:rsidR="00D65839" w:rsidRPr="00D65839" w:rsidRDefault="00D65839" w:rsidP="00D65839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 xml:space="preserve">В этих целях необходимо обеспечить качественное планирование бюджета </w:t>
      </w:r>
      <w:r>
        <w:rPr>
          <w:sz w:val="28"/>
          <w:szCs w:val="28"/>
        </w:rPr>
        <w:t>Майор</w:t>
      </w:r>
      <w:r w:rsidRPr="00D65839">
        <w:rPr>
          <w:sz w:val="28"/>
          <w:szCs w:val="28"/>
        </w:rPr>
        <w:t>ского сельского поселения Орловского района и эффективное его исполнение.</w:t>
      </w:r>
    </w:p>
    <w:p w:rsidR="00D65839" w:rsidRPr="00D65839" w:rsidRDefault="00D65839" w:rsidP="00D6583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D65839" w:rsidRPr="00D65839" w:rsidRDefault="00D65839" w:rsidP="00D65839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</w:p>
    <w:p w:rsidR="00D65839" w:rsidRPr="00D65839" w:rsidRDefault="00D65839" w:rsidP="00D65839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  <w:r w:rsidRPr="00D65839">
        <w:rPr>
          <w:sz w:val="28"/>
          <w:szCs w:val="28"/>
        </w:rPr>
        <w:t xml:space="preserve">2.1. Налоговая политика </w:t>
      </w:r>
      <w:r>
        <w:rPr>
          <w:sz w:val="28"/>
          <w:szCs w:val="28"/>
        </w:rPr>
        <w:t>Майор</w:t>
      </w:r>
      <w:r w:rsidRPr="00D65839">
        <w:rPr>
          <w:sz w:val="28"/>
          <w:szCs w:val="28"/>
        </w:rPr>
        <w:t xml:space="preserve">ского сельского поселения </w:t>
      </w:r>
    </w:p>
    <w:p w:rsidR="00D65839" w:rsidRPr="00D65839" w:rsidRDefault="00D65839" w:rsidP="00D65839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D65839">
        <w:rPr>
          <w:sz w:val="28"/>
          <w:szCs w:val="28"/>
        </w:rPr>
        <w:t>на 2024 год и на плановый период 2025 и 2026 годов</w:t>
      </w:r>
    </w:p>
    <w:p w:rsidR="00D65839" w:rsidRPr="00D65839" w:rsidRDefault="00D65839" w:rsidP="00D65839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</w:p>
    <w:p w:rsidR="00D65839" w:rsidRPr="00D65839" w:rsidRDefault="00D65839" w:rsidP="00D65839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D65839">
        <w:rPr>
          <w:sz w:val="28"/>
          <w:szCs w:val="28"/>
        </w:rPr>
        <w:t xml:space="preserve">Налоговая политика </w:t>
      </w:r>
      <w:r>
        <w:rPr>
          <w:sz w:val="28"/>
          <w:szCs w:val="28"/>
        </w:rPr>
        <w:t>Майор</w:t>
      </w:r>
      <w:r w:rsidRPr="00D65839">
        <w:rPr>
          <w:sz w:val="28"/>
          <w:szCs w:val="28"/>
        </w:rPr>
        <w:t xml:space="preserve">ского сельского поселения на 2024 год </w:t>
      </w:r>
    </w:p>
    <w:p w:rsidR="00D65839" w:rsidRPr="00D65839" w:rsidRDefault="00D65839" w:rsidP="00D65839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D65839">
        <w:rPr>
          <w:sz w:val="28"/>
          <w:szCs w:val="28"/>
        </w:rPr>
        <w:t>и на плановый период 2025 и 2026 годов будет основываться на следующих приоритетах:</w:t>
      </w:r>
    </w:p>
    <w:p w:rsidR="00D65839" w:rsidRPr="00D65839" w:rsidRDefault="00D65839" w:rsidP="00D65839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>1. Совершенствование механизма поддержки инвестиционных и инновационных проектов как основной базы для роста экономики поселения.</w:t>
      </w:r>
    </w:p>
    <w:p w:rsidR="00D65839" w:rsidRPr="00D65839" w:rsidRDefault="00D65839" w:rsidP="00D6583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>В трехлетней перспективе будет продолжена работа по укреплению доходной базы местного бюджета за счет наращивания стабильных доходных источников и мобилизации в местный бюджет имеющихся резервов.</w:t>
      </w:r>
    </w:p>
    <w:p w:rsidR="00D65839" w:rsidRPr="00D65839" w:rsidRDefault="00D65839" w:rsidP="00D65839">
      <w:pPr>
        <w:widowControl w:val="0"/>
        <w:shd w:val="clear" w:color="auto" w:fill="FFFFFF"/>
        <w:spacing w:line="257" w:lineRule="auto"/>
        <w:ind w:firstLine="709"/>
        <w:jc w:val="both"/>
        <w:rPr>
          <w:color w:val="000000"/>
          <w:sz w:val="28"/>
          <w:szCs w:val="28"/>
        </w:rPr>
      </w:pPr>
      <w:r w:rsidRPr="00D65839">
        <w:rPr>
          <w:color w:val="000000"/>
          <w:sz w:val="28"/>
          <w:szCs w:val="28"/>
        </w:rPr>
        <w:t>В целях укрепления доходного потенциала бюджета продолжится взаимодействие органов местного самоуправления с областными органами власти в решении задач по дополнительной мобилизации доходов за счет использования имеющихся резервов.</w:t>
      </w:r>
    </w:p>
    <w:p w:rsidR="00D65839" w:rsidRPr="00D65839" w:rsidRDefault="00D65839" w:rsidP="00D65839">
      <w:pPr>
        <w:widowControl w:val="0"/>
        <w:autoSpaceDE w:val="0"/>
        <w:autoSpaceDN w:val="0"/>
        <w:spacing w:line="257" w:lineRule="auto"/>
        <w:jc w:val="center"/>
        <w:rPr>
          <w:color w:val="000000"/>
          <w:sz w:val="28"/>
          <w:szCs w:val="28"/>
        </w:rPr>
      </w:pPr>
    </w:p>
    <w:p w:rsidR="00D65839" w:rsidRPr="00D65839" w:rsidRDefault="00D65839" w:rsidP="00D65839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D65839">
        <w:rPr>
          <w:color w:val="000000"/>
          <w:sz w:val="28"/>
          <w:szCs w:val="28"/>
        </w:rPr>
        <w:t>2.2. Региональные проекты, направленные на реализацию федеральных проектов по достижению целей национальных проектов.</w:t>
      </w:r>
    </w:p>
    <w:p w:rsidR="00D65839" w:rsidRPr="00D65839" w:rsidRDefault="00D65839" w:rsidP="00D65839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D65839" w:rsidRPr="00D65839" w:rsidRDefault="00D65839" w:rsidP="00D65839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D65839">
        <w:rPr>
          <w:sz w:val="28"/>
          <w:szCs w:val="28"/>
        </w:rPr>
        <w:lastRenderedPageBreak/>
        <w:t xml:space="preserve"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Это позволит сформировать ресурс на финансирование стратегических целей развития </w:t>
      </w:r>
      <w:r>
        <w:rPr>
          <w:sz w:val="28"/>
          <w:szCs w:val="28"/>
        </w:rPr>
        <w:t>Майор</w:t>
      </w:r>
      <w:r w:rsidRPr="00D65839">
        <w:rPr>
          <w:sz w:val="28"/>
          <w:szCs w:val="28"/>
        </w:rPr>
        <w:t>ского сельского поселения.</w:t>
      </w:r>
    </w:p>
    <w:p w:rsidR="00D65839" w:rsidRPr="00D65839" w:rsidRDefault="00D65839" w:rsidP="00D65839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 xml:space="preserve">Реализация муниципальных программ </w:t>
      </w:r>
      <w:r>
        <w:rPr>
          <w:sz w:val="28"/>
          <w:szCs w:val="28"/>
        </w:rPr>
        <w:t>Майор</w:t>
      </w:r>
      <w:r w:rsidRPr="00D65839">
        <w:rPr>
          <w:sz w:val="28"/>
          <w:szCs w:val="28"/>
        </w:rPr>
        <w:t xml:space="preserve">ского сельского поселения Орловского района с учетом проектных принципов управления потребует применения гибкой и 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D65839" w:rsidRPr="00D65839" w:rsidRDefault="00D65839" w:rsidP="00D65839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D65839">
        <w:rPr>
          <w:sz w:val="28"/>
          <w:szCs w:val="28"/>
        </w:rPr>
        <w:t>Достижение целей региональных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D65839" w:rsidRPr="00D65839" w:rsidRDefault="00D65839" w:rsidP="00D65839">
      <w:pPr>
        <w:widowControl w:val="0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 xml:space="preserve">Продолжится интеграция региональных проектов в муниципальные программы </w:t>
      </w:r>
      <w:r>
        <w:rPr>
          <w:sz w:val="28"/>
          <w:szCs w:val="28"/>
        </w:rPr>
        <w:t>Майор</w:t>
      </w:r>
      <w:r w:rsidRPr="00D65839">
        <w:rPr>
          <w:sz w:val="28"/>
          <w:szCs w:val="28"/>
        </w:rPr>
        <w:t>ского сельского поселения Орловского района в целях достижения каждого результата регионального проекта, направленного на достижение соответствующих результатов реализации федеральных проектов, входящих в состав национальных проектов.</w:t>
      </w:r>
    </w:p>
    <w:p w:rsidR="00D65839" w:rsidRPr="00D65839" w:rsidRDefault="00D65839" w:rsidP="00D6583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</w:p>
    <w:p w:rsidR="00D65839" w:rsidRPr="00D65839" w:rsidRDefault="00D65839" w:rsidP="00D6583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5839">
        <w:rPr>
          <w:color w:val="000000"/>
          <w:sz w:val="28"/>
          <w:szCs w:val="28"/>
        </w:rPr>
        <w:t>2.3. Основные направления бюджетной политики</w:t>
      </w:r>
    </w:p>
    <w:p w:rsidR="00D65839" w:rsidRPr="00D65839" w:rsidRDefault="00D65839" w:rsidP="00D6583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5839">
        <w:rPr>
          <w:color w:val="000000"/>
          <w:sz w:val="28"/>
          <w:szCs w:val="28"/>
        </w:rPr>
        <w:t>в области социальной сферы</w:t>
      </w:r>
    </w:p>
    <w:p w:rsidR="00D65839" w:rsidRPr="00D65839" w:rsidRDefault="00D65839" w:rsidP="00D6583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D65839" w:rsidRPr="00D65839" w:rsidRDefault="00D65839" w:rsidP="00D658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 xml:space="preserve">В числе основных целей, предусмотренных </w:t>
      </w:r>
      <w:proofErr w:type="gramStart"/>
      <w:r w:rsidRPr="00D65839">
        <w:rPr>
          <w:sz w:val="28"/>
          <w:szCs w:val="28"/>
        </w:rPr>
        <w:t>у</w:t>
      </w:r>
      <w:hyperlink r:id="rId7" w:history="1">
        <w:r w:rsidRPr="00D65839">
          <w:rPr>
            <w:sz w:val="28"/>
            <w:szCs w:val="28"/>
          </w:rPr>
          <w:t>казами</w:t>
        </w:r>
        <w:proofErr w:type="gramEnd"/>
      </w:hyperlink>
      <w:r w:rsidRPr="00D65839">
        <w:rPr>
          <w:sz w:val="28"/>
          <w:szCs w:val="28"/>
        </w:rPr>
        <w:t xml:space="preserve"> Президента Российской Федерации от 07.05.2018 № 204, от 21.07.2020 № 474, </w:t>
      </w:r>
      <w:r w:rsidRPr="00D65839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21.04.2021, </w:t>
      </w:r>
      <w:r w:rsidRPr="00D65839">
        <w:rPr>
          <w:sz w:val="28"/>
          <w:szCs w:val="28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D65839" w:rsidRPr="00D65839" w:rsidRDefault="00D65839" w:rsidP="00D658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:rsidR="00D65839" w:rsidRPr="00D65839" w:rsidRDefault="00D65839" w:rsidP="00D65839">
      <w:pPr>
        <w:widowControl w:val="0"/>
        <w:autoSpaceDE w:val="0"/>
        <w:autoSpaceDN w:val="0"/>
        <w:spacing w:line="230" w:lineRule="auto"/>
        <w:jc w:val="both"/>
        <w:rPr>
          <w:sz w:val="28"/>
          <w:szCs w:val="28"/>
        </w:rPr>
      </w:pPr>
      <w:r w:rsidRPr="00D65839">
        <w:rPr>
          <w:sz w:val="28"/>
          <w:szCs w:val="28"/>
        </w:rPr>
        <w:t xml:space="preserve">В целях повышения уровня доходов граждан планируется уточнение расходов на оплату </w:t>
      </w:r>
      <w:r w:rsidR="003B200D" w:rsidRPr="00D65839">
        <w:rPr>
          <w:sz w:val="28"/>
          <w:szCs w:val="28"/>
        </w:rPr>
        <w:t>труда в</w:t>
      </w:r>
      <w:r w:rsidRPr="00D65839">
        <w:rPr>
          <w:sz w:val="28"/>
          <w:szCs w:val="28"/>
        </w:rPr>
        <w:t xml:space="preserve">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 мероприятиях по реализации государственной социальной политики».</w:t>
      </w:r>
    </w:p>
    <w:p w:rsidR="00D65839" w:rsidRPr="00D65839" w:rsidRDefault="00D65839" w:rsidP="00D65839">
      <w:pPr>
        <w:widowControl w:val="0"/>
        <w:ind w:firstLine="53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 xml:space="preserve">В соответствии с планируемым внесением изменений в </w:t>
      </w:r>
      <w:hyperlink r:id="rId8" w:history="1">
        <w:r w:rsidRPr="00D65839">
          <w:rPr>
            <w:sz w:val="28"/>
            <w:szCs w:val="28"/>
          </w:rPr>
          <w:t>статью 1</w:t>
        </w:r>
      </w:hyperlink>
      <w:r w:rsidRPr="00D65839">
        <w:rPr>
          <w:sz w:val="28"/>
          <w:szCs w:val="28"/>
        </w:rPr>
        <w:t xml:space="preserve"> Федерального закона от 19.06.2000 № 82-ФЗ «О минимальном </w:t>
      </w:r>
      <w:proofErr w:type="gramStart"/>
      <w:r w:rsidRPr="00D65839">
        <w:rPr>
          <w:sz w:val="28"/>
          <w:szCs w:val="28"/>
        </w:rPr>
        <w:t>размере оплаты труда</w:t>
      </w:r>
      <w:proofErr w:type="gramEnd"/>
      <w:r w:rsidRPr="00D65839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D65839" w:rsidRPr="00D65839" w:rsidRDefault="00D65839" w:rsidP="00D65839">
      <w:pPr>
        <w:widowControl w:val="0"/>
        <w:ind w:firstLine="53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 xml:space="preserve">В целях ежегодного </w:t>
      </w:r>
      <w:proofErr w:type="gramStart"/>
      <w:r w:rsidRPr="00D65839">
        <w:rPr>
          <w:sz w:val="28"/>
          <w:szCs w:val="28"/>
        </w:rPr>
        <w:t>повышения оплаты труда работников муниципальных учреждений Орловского</w:t>
      </w:r>
      <w:proofErr w:type="gramEnd"/>
      <w:r w:rsidRPr="00D65839">
        <w:rPr>
          <w:sz w:val="28"/>
          <w:szCs w:val="28"/>
        </w:rPr>
        <w:t xml:space="preserve"> </w:t>
      </w:r>
      <w:r w:rsidR="003B200D" w:rsidRPr="00D65839">
        <w:rPr>
          <w:sz w:val="28"/>
          <w:szCs w:val="28"/>
        </w:rPr>
        <w:t>района, на</w:t>
      </w:r>
      <w:r w:rsidRPr="00D65839">
        <w:rPr>
          <w:sz w:val="28"/>
          <w:szCs w:val="28"/>
        </w:rPr>
        <w:t xml:space="preserve"> которых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D65839" w:rsidRPr="00D65839" w:rsidRDefault="00D65839" w:rsidP="00D65839">
      <w:pPr>
        <w:widowControl w:val="0"/>
        <w:ind w:firstLine="539"/>
        <w:jc w:val="both"/>
        <w:rPr>
          <w:sz w:val="28"/>
          <w:szCs w:val="28"/>
        </w:rPr>
      </w:pPr>
    </w:p>
    <w:p w:rsidR="00D65839" w:rsidRPr="00D65839" w:rsidRDefault="00D65839" w:rsidP="00D65839">
      <w:pPr>
        <w:widowControl w:val="0"/>
        <w:autoSpaceDE w:val="0"/>
        <w:autoSpaceDN w:val="0"/>
        <w:spacing w:line="230" w:lineRule="auto"/>
        <w:rPr>
          <w:color w:val="000000"/>
          <w:sz w:val="28"/>
          <w:szCs w:val="28"/>
        </w:rPr>
      </w:pPr>
    </w:p>
    <w:p w:rsidR="00D65839" w:rsidRPr="00D65839" w:rsidRDefault="00D65839" w:rsidP="00D65839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D65839">
        <w:rPr>
          <w:color w:val="000000"/>
          <w:sz w:val="28"/>
          <w:szCs w:val="28"/>
        </w:rPr>
        <w:t>3.</w:t>
      </w:r>
      <w:r w:rsidRPr="00D65839">
        <w:rPr>
          <w:sz w:val="28"/>
          <w:szCs w:val="28"/>
        </w:rPr>
        <w:t> </w:t>
      </w:r>
      <w:r w:rsidRPr="00D65839">
        <w:rPr>
          <w:color w:val="000000"/>
          <w:sz w:val="28"/>
          <w:szCs w:val="28"/>
        </w:rPr>
        <w:t xml:space="preserve">Повышение эффективности </w:t>
      </w:r>
    </w:p>
    <w:p w:rsidR="00D65839" w:rsidRPr="00D65839" w:rsidRDefault="00D65839" w:rsidP="00D65839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D65839">
        <w:rPr>
          <w:color w:val="000000"/>
          <w:sz w:val="28"/>
          <w:szCs w:val="28"/>
        </w:rPr>
        <w:t xml:space="preserve">и </w:t>
      </w:r>
      <w:proofErr w:type="spellStart"/>
      <w:r w:rsidRPr="00D65839">
        <w:rPr>
          <w:color w:val="000000"/>
          <w:sz w:val="28"/>
          <w:szCs w:val="28"/>
        </w:rPr>
        <w:t>приоритизация</w:t>
      </w:r>
      <w:proofErr w:type="spellEnd"/>
      <w:r w:rsidRPr="00D65839">
        <w:rPr>
          <w:color w:val="000000"/>
          <w:sz w:val="28"/>
          <w:szCs w:val="28"/>
        </w:rPr>
        <w:t xml:space="preserve"> бюджетных расходов</w:t>
      </w:r>
    </w:p>
    <w:p w:rsidR="00D65839" w:rsidRPr="00D65839" w:rsidRDefault="00D65839" w:rsidP="00D65839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D65839" w:rsidRPr="00D65839" w:rsidRDefault="00D65839" w:rsidP="00D6583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</w:t>
      </w:r>
      <w:proofErr w:type="spellStart"/>
      <w:r w:rsidRPr="00D65839">
        <w:rPr>
          <w:sz w:val="28"/>
          <w:szCs w:val="28"/>
        </w:rPr>
        <w:t>приоритизации</w:t>
      </w:r>
      <w:proofErr w:type="spellEnd"/>
      <w:r w:rsidRPr="00D65839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D65839" w:rsidRPr="00D65839" w:rsidRDefault="00D65839" w:rsidP="00D65839">
      <w:pPr>
        <w:ind w:firstLine="709"/>
        <w:jc w:val="both"/>
        <w:rPr>
          <w:sz w:val="28"/>
          <w:szCs w:val="28"/>
          <w:lang w:eastAsia="en-US"/>
        </w:rPr>
      </w:pPr>
      <w:r w:rsidRPr="00D65839">
        <w:rPr>
          <w:sz w:val="28"/>
          <w:szCs w:val="28"/>
          <w:lang w:eastAsia="en-US"/>
        </w:rPr>
        <w:t xml:space="preserve">Главным приоритетом при планировании и исполнении расходов бюджета </w:t>
      </w:r>
      <w:r>
        <w:rPr>
          <w:sz w:val="28"/>
          <w:szCs w:val="28"/>
          <w:lang w:eastAsia="en-US"/>
        </w:rPr>
        <w:t>Майор</w:t>
      </w:r>
      <w:r w:rsidRPr="00D65839">
        <w:rPr>
          <w:sz w:val="28"/>
          <w:szCs w:val="28"/>
          <w:lang w:eastAsia="en-US"/>
        </w:rPr>
        <w:t xml:space="preserve">ского сельского поселения Орловского района– </w:t>
      </w:r>
      <w:proofErr w:type="gramStart"/>
      <w:r w:rsidRPr="00D65839">
        <w:rPr>
          <w:sz w:val="28"/>
          <w:szCs w:val="28"/>
          <w:lang w:eastAsia="en-US"/>
        </w:rPr>
        <w:t>яв</w:t>
      </w:r>
      <w:proofErr w:type="gramEnd"/>
      <w:r w:rsidRPr="00D65839">
        <w:rPr>
          <w:sz w:val="28"/>
          <w:szCs w:val="28"/>
          <w:lang w:eastAsia="en-US"/>
        </w:rPr>
        <w:t>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:rsidR="00D65839" w:rsidRPr="00D65839" w:rsidRDefault="00D65839" w:rsidP="00D65839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>
        <w:rPr>
          <w:sz w:val="28"/>
          <w:szCs w:val="28"/>
        </w:rPr>
        <w:t>Майор</w:t>
      </w:r>
      <w:r w:rsidRPr="00D65839">
        <w:rPr>
          <w:sz w:val="28"/>
          <w:szCs w:val="28"/>
        </w:rPr>
        <w:t>ского сельского поселения Орловского района и мобилизации ресурсов продолжится применение следующих основных подходов:</w:t>
      </w:r>
    </w:p>
    <w:p w:rsidR="00D65839" w:rsidRPr="00D65839" w:rsidRDefault="00D65839" w:rsidP="00D65839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 xml:space="preserve">формирование расходных обязательств с учетом </w:t>
      </w:r>
      <w:proofErr w:type="gramStart"/>
      <w:r w:rsidRPr="00D65839">
        <w:rPr>
          <w:sz w:val="28"/>
          <w:szCs w:val="28"/>
        </w:rPr>
        <w:t xml:space="preserve">переформатирования структуры расходов бюджета </w:t>
      </w:r>
      <w:r>
        <w:rPr>
          <w:sz w:val="28"/>
          <w:szCs w:val="28"/>
        </w:rPr>
        <w:t>Майор</w:t>
      </w:r>
      <w:r w:rsidRPr="00D65839">
        <w:rPr>
          <w:sz w:val="28"/>
          <w:szCs w:val="28"/>
        </w:rPr>
        <w:t>ского сельского поселения Орловского района</w:t>
      </w:r>
      <w:proofErr w:type="gramEnd"/>
      <w:r w:rsidRPr="00D65839">
        <w:rPr>
          <w:sz w:val="28"/>
          <w:szCs w:val="28"/>
        </w:rPr>
        <w:t xml:space="preserve"> исходя из установленных приоритетов;</w:t>
      </w:r>
    </w:p>
    <w:p w:rsidR="00D65839" w:rsidRPr="00D65839" w:rsidRDefault="00D65839" w:rsidP="00D65839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 xml:space="preserve">разработка бюджета на основе муниципальных программ </w:t>
      </w:r>
      <w:r>
        <w:rPr>
          <w:sz w:val="28"/>
          <w:szCs w:val="28"/>
        </w:rPr>
        <w:t>Майор</w:t>
      </w:r>
      <w:r w:rsidRPr="00D65839">
        <w:rPr>
          <w:sz w:val="28"/>
          <w:szCs w:val="28"/>
        </w:rPr>
        <w:t>ского сельского поселения Орловского района с учетом интеграции в них региональных проектов;</w:t>
      </w:r>
    </w:p>
    <w:p w:rsidR="00D65839" w:rsidRPr="00D65839" w:rsidRDefault="00D65839" w:rsidP="00D65839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>не 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Российской Федерации;</w:t>
      </w:r>
    </w:p>
    <w:p w:rsidR="00D65839" w:rsidRPr="00D65839" w:rsidRDefault="00D65839" w:rsidP="00D65839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D65839" w:rsidRPr="00D65839" w:rsidRDefault="00D65839" w:rsidP="00D65839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D65839">
        <w:rPr>
          <w:color w:val="000000"/>
          <w:sz w:val="28"/>
          <w:szCs w:val="28"/>
        </w:rPr>
        <w:t>4. Основные подходы</w:t>
      </w:r>
    </w:p>
    <w:p w:rsidR="00D65839" w:rsidRPr="00D65839" w:rsidRDefault="00D65839" w:rsidP="00D65839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D65839">
        <w:rPr>
          <w:color w:val="000000"/>
          <w:sz w:val="28"/>
          <w:szCs w:val="28"/>
        </w:rPr>
        <w:t>к формированию межбюджетных отношений</w:t>
      </w:r>
    </w:p>
    <w:p w:rsidR="00D65839" w:rsidRPr="00D65839" w:rsidRDefault="00D65839" w:rsidP="00D65839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D65839" w:rsidRPr="00D65839" w:rsidRDefault="00D65839" w:rsidP="00D6583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 xml:space="preserve">Политика в сфере межбюджетных отношений будет направлена на содействие сбалансированности местных бюджетов с учетом мер, принимаемых местными администрациями муниципальных </w:t>
      </w:r>
      <w:bookmarkStart w:id="0" w:name="_GoBack"/>
      <w:bookmarkEnd w:id="0"/>
      <w:r w:rsidR="003B200D" w:rsidRPr="00D65839">
        <w:rPr>
          <w:sz w:val="28"/>
          <w:szCs w:val="28"/>
        </w:rPr>
        <w:t>образований в</w:t>
      </w:r>
      <w:r w:rsidRPr="00D65839">
        <w:rPr>
          <w:sz w:val="28"/>
          <w:szCs w:val="28"/>
        </w:rPr>
        <w:t> рамках обязательств заключенных соглашений о мерах по социально-экономическому развитию и оздоровлению муниципальных финансов.</w:t>
      </w:r>
    </w:p>
    <w:p w:rsidR="00D65839" w:rsidRPr="00D65839" w:rsidRDefault="00D65839" w:rsidP="00D6583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D65839" w:rsidRPr="00D65839" w:rsidRDefault="00D65839" w:rsidP="00D65839">
      <w:pPr>
        <w:widowControl w:val="0"/>
        <w:spacing w:line="245" w:lineRule="auto"/>
        <w:jc w:val="center"/>
        <w:rPr>
          <w:sz w:val="28"/>
          <w:szCs w:val="28"/>
        </w:rPr>
      </w:pPr>
      <w:r w:rsidRPr="00D65839">
        <w:rPr>
          <w:sz w:val="28"/>
          <w:szCs w:val="28"/>
        </w:rPr>
        <w:t xml:space="preserve">5. Обеспечение сбалансированности бюджета </w:t>
      </w:r>
      <w:r>
        <w:rPr>
          <w:sz w:val="28"/>
          <w:szCs w:val="28"/>
        </w:rPr>
        <w:t>Майор</w:t>
      </w:r>
      <w:r w:rsidRPr="00D65839">
        <w:rPr>
          <w:sz w:val="28"/>
          <w:szCs w:val="28"/>
        </w:rPr>
        <w:t>ского сельского поселения Орловского района</w:t>
      </w:r>
    </w:p>
    <w:p w:rsidR="00D65839" w:rsidRPr="00D65839" w:rsidRDefault="00D65839" w:rsidP="00D65839">
      <w:pPr>
        <w:widowControl w:val="0"/>
        <w:spacing w:line="245" w:lineRule="auto"/>
        <w:jc w:val="center"/>
        <w:rPr>
          <w:sz w:val="28"/>
          <w:szCs w:val="28"/>
        </w:rPr>
      </w:pPr>
    </w:p>
    <w:p w:rsidR="00D65839" w:rsidRPr="00D65839" w:rsidRDefault="00D65839" w:rsidP="00D6583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 xml:space="preserve">Бюджетная политика будет направлена на обеспечение сбалансированности бюджета </w:t>
      </w:r>
      <w:r>
        <w:rPr>
          <w:sz w:val="28"/>
          <w:szCs w:val="28"/>
        </w:rPr>
        <w:t>Майор</w:t>
      </w:r>
      <w:r w:rsidRPr="00D65839">
        <w:rPr>
          <w:sz w:val="28"/>
          <w:szCs w:val="28"/>
        </w:rPr>
        <w:t>ского сельского поселения Орловского района.</w:t>
      </w:r>
    </w:p>
    <w:p w:rsidR="00D65839" w:rsidRPr="00D65839" w:rsidRDefault="00D65839" w:rsidP="00D6583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 xml:space="preserve">В условиях превышения расходов над доходами основным источником финансирования дефицита бюджета </w:t>
      </w:r>
      <w:r>
        <w:rPr>
          <w:sz w:val="28"/>
          <w:szCs w:val="28"/>
        </w:rPr>
        <w:t>Майор</w:t>
      </w:r>
      <w:r w:rsidRPr="00D65839">
        <w:rPr>
          <w:sz w:val="28"/>
          <w:szCs w:val="28"/>
        </w:rPr>
        <w:t>ского сельского поселения Орловского района, обеспечивающим его сбалансированность, будут выступать остатки средств бюджета на начало года.</w:t>
      </w:r>
    </w:p>
    <w:p w:rsidR="00D65839" w:rsidRPr="00D65839" w:rsidRDefault="00D65839" w:rsidP="00D6583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D65839" w:rsidRPr="00D65839" w:rsidRDefault="00D65839" w:rsidP="00D6583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65839">
        <w:rPr>
          <w:color w:val="000000"/>
          <w:sz w:val="28"/>
          <w:szCs w:val="28"/>
        </w:rPr>
        <w:t>6. </w:t>
      </w:r>
      <w:r w:rsidRPr="00D65839">
        <w:rPr>
          <w:sz w:val="28"/>
          <w:szCs w:val="28"/>
        </w:rPr>
        <w:t xml:space="preserve">Совершенствование системы </w:t>
      </w:r>
      <w:proofErr w:type="gramStart"/>
      <w:r w:rsidRPr="00D65839">
        <w:rPr>
          <w:sz w:val="28"/>
          <w:szCs w:val="28"/>
        </w:rPr>
        <w:t>внутреннего</w:t>
      </w:r>
      <w:proofErr w:type="gramEnd"/>
    </w:p>
    <w:p w:rsidR="00D65839" w:rsidRPr="00D65839" w:rsidRDefault="00D65839" w:rsidP="00D6583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65839">
        <w:rPr>
          <w:sz w:val="28"/>
          <w:szCs w:val="28"/>
        </w:rPr>
        <w:t xml:space="preserve">муниципального финансового контроля </w:t>
      </w:r>
    </w:p>
    <w:p w:rsidR="00D65839" w:rsidRPr="00D65839" w:rsidRDefault="00D65839" w:rsidP="00D6583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65839">
        <w:rPr>
          <w:sz w:val="28"/>
          <w:szCs w:val="28"/>
        </w:rPr>
        <w:t>и контроля финансового органа в сфере закупок</w:t>
      </w:r>
    </w:p>
    <w:p w:rsidR="00D65839" w:rsidRPr="00D65839" w:rsidRDefault="00D65839" w:rsidP="00D658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65839" w:rsidRPr="00D65839" w:rsidRDefault="00D65839" w:rsidP="00D6583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lastRenderedPageBreak/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D65839" w:rsidRPr="00D65839" w:rsidRDefault="00D65839" w:rsidP="00D6583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:rsidR="00D65839" w:rsidRPr="00D65839" w:rsidRDefault="00D65839" w:rsidP="00D6583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D65839" w:rsidRPr="00D65839" w:rsidRDefault="00D65839" w:rsidP="00D6583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 xml:space="preserve">применение </w:t>
      </w:r>
      <w:proofErr w:type="spellStart"/>
      <w:proofErr w:type="gramStart"/>
      <w:r w:rsidRPr="00D65839">
        <w:rPr>
          <w:sz w:val="28"/>
          <w:szCs w:val="28"/>
        </w:rPr>
        <w:t>риск-ориентированного</w:t>
      </w:r>
      <w:proofErr w:type="spellEnd"/>
      <w:proofErr w:type="gramEnd"/>
      <w:r w:rsidRPr="00D65839">
        <w:rPr>
          <w:sz w:val="28"/>
          <w:szCs w:val="28"/>
        </w:rPr>
        <w:t xml:space="preserve"> подхода к планированию и осуществлению контрольной деятельности;</w:t>
      </w:r>
    </w:p>
    <w:p w:rsidR="00D65839" w:rsidRPr="00D65839" w:rsidRDefault="00D65839" w:rsidP="00D6583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D65839" w:rsidRPr="00D65839" w:rsidRDefault="00D65839" w:rsidP="00D6583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D65839" w:rsidRPr="00D65839" w:rsidRDefault="00D65839" w:rsidP="00D6583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D65839" w:rsidRPr="00D65839" w:rsidRDefault="00D65839" w:rsidP="00D6583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:rsidR="00D65839" w:rsidRPr="00D65839" w:rsidRDefault="00D65839" w:rsidP="00D6583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 xml:space="preserve">Кроме того, с 2023 года финансовые органы будут осуществлять </w:t>
      </w:r>
      <w:proofErr w:type="gramStart"/>
      <w:r w:rsidRPr="00D65839">
        <w:rPr>
          <w:sz w:val="28"/>
          <w:szCs w:val="28"/>
        </w:rPr>
        <w:t>контроль за</w:t>
      </w:r>
      <w:proofErr w:type="gramEnd"/>
      <w:r w:rsidRPr="00D65839">
        <w:rPr>
          <w:sz w:val="28"/>
          <w:szCs w:val="28"/>
        </w:rPr>
        <w:t> 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D65839" w:rsidRPr="00D65839" w:rsidRDefault="00D65839" w:rsidP="00D6583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839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D65839" w:rsidRPr="00D65839" w:rsidRDefault="00D65839" w:rsidP="00D6583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D65839" w:rsidRDefault="00D6583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D65839" w:rsidSect="000E08C4">
      <w:footerReference w:type="even" r:id="rId9"/>
      <w:footerReference w:type="default" r:id="rId10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C57" w:rsidRDefault="008E5C57">
      <w:r>
        <w:separator/>
      </w:r>
    </w:p>
  </w:endnote>
  <w:endnote w:type="continuationSeparator" w:id="0">
    <w:p w:rsidR="008E5C57" w:rsidRDefault="008E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B3691E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B3691E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08C4">
      <w:rPr>
        <w:rStyle w:val="a7"/>
        <w:noProof/>
      </w:rPr>
      <w:t>2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C57" w:rsidRDefault="008E5C57">
      <w:r>
        <w:separator/>
      </w:r>
    </w:p>
  </w:footnote>
  <w:footnote w:type="continuationSeparator" w:id="0">
    <w:p w:rsidR="008E5C57" w:rsidRDefault="008E5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03DE"/>
    <w:rsid w:val="00002E0C"/>
    <w:rsid w:val="00017926"/>
    <w:rsid w:val="00023940"/>
    <w:rsid w:val="00033624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C0580"/>
    <w:rsid w:val="000D04BF"/>
    <w:rsid w:val="000D1722"/>
    <w:rsid w:val="000D5C6E"/>
    <w:rsid w:val="000D748E"/>
    <w:rsid w:val="000E08C4"/>
    <w:rsid w:val="000E36C9"/>
    <w:rsid w:val="000E405F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18EC"/>
    <w:rsid w:val="001361CC"/>
    <w:rsid w:val="00141AAC"/>
    <w:rsid w:val="0016048E"/>
    <w:rsid w:val="00162FB1"/>
    <w:rsid w:val="0017502A"/>
    <w:rsid w:val="00176D16"/>
    <w:rsid w:val="00186981"/>
    <w:rsid w:val="00193279"/>
    <w:rsid w:val="0019492E"/>
    <w:rsid w:val="00196712"/>
    <w:rsid w:val="001A0520"/>
    <w:rsid w:val="001B5960"/>
    <w:rsid w:val="001B682D"/>
    <w:rsid w:val="001C539B"/>
    <w:rsid w:val="001D03C4"/>
    <w:rsid w:val="001D5903"/>
    <w:rsid w:val="001E273D"/>
    <w:rsid w:val="001E33B7"/>
    <w:rsid w:val="001F2D16"/>
    <w:rsid w:val="001F5244"/>
    <w:rsid w:val="001F614D"/>
    <w:rsid w:val="002058CF"/>
    <w:rsid w:val="002324B0"/>
    <w:rsid w:val="00241F94"/>
    <w:rsid w:val="0024312A"/>
    <w:rsid w:val="002437E1"/>
    <w:rsid w:val="00244DDA"/>
    <w:rsid w:val="0025254B"/>
    <w:rsid w:val="00262FBC"/>
    <w:rsid w:val="0026462A"/>
    <w:rsid w:val="00267010"/>
    <w:rsid w:val="00267547"/>
    <w:rsid w:val="00287D2C"/>
    <w:rsid w:val="002A35CA"/>
    <w:rsid w:val="002B4A15"/>
    <w:rsid w:val="002C36ED"/>
    <w:rsid w:val="002E1A7D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7651C"/>
    <w:rsid w:val="00387E8B"/>
    <w:rsid w:val="00395200"/>
    <w:rsid w:val="00395AFE"/>
    <w:rsid w:val="003973CC"/>
    <w:rsid w:val="003A29CE"/>
    <w:rsid w:val="003B200D"/>
    <w:rsid w:val="003D75D7"/>
    <w:rsid w:val="003E5EEC"/>
    <w:rsid w:val="003E7AF6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50971"/>
    <w:rsid w:val="004906FD"/>
    <w:rsid w:val="0049148B"/>
    <w:rsid w:val="00492020"/>
    <w:rsid w:val="00494520"/>
    <w:rsid w:val="004A445E"/>
    <w:rsid w:val="004C1912"/>
    <w:rsid w:val="004E3273"/>
    <w:rsid w:val="004F5B5B"/>
    <w:rsid w:val="005076BE"/>
    <w:rsid w:val="005076DE"/>
    <w:rsid w:val="00516820"/>
    <w:rsid w:val="00516936"/>
    <w:rsid w:val="00517CA8"/>
    <w:rsid w:val="00520E25"/>
    <w:rsid w:val="00521312"/>
    <w:rsid w:val="00521E64"/>
    <w:rsid w:val="0053460B"/>
    <w:rsid w:val="00541148"/>
    <w:rsid w:val="00542FB9"/>
    <w:rsid w:val="0055577D"/>
    <w:rsid w:val="00567C04"/>
    <w:rsid w:val="00572B57"/>
    <w:rsid w:val="00572D8F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08D7"/>
    <w:rsid w:val="00625B5C"/>
    <w:rsid w:val="00662106"/>
    <w:rsid w:val="006626A3"/>
    <w:rsid w:val="0067290F"/>
    <w:rsid w:val="006A627A"/>
    <w:rsid w:val="006A7E67"/>
    <w:rsid w:val="006B37FD"/>
    <w:rsid w:val="006B63E1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2DA4"/>
    <w:rsid w:val="00727C20"/>
    <w:rsid w:val="007306A5"/>
    <w:rsid w:val="007314BD"/>
    <w:rsid w:val="00732680"/>
    <w:rsid w:val="00736B88"/>
    <w:rsid w:val="00751A51"/>
    <w:rsid w:val="00752AE5"/>
    <w:rsid w:val="00755AA7"/>
    <w:rsid w:val="007604BB"/>
    <w:rsid w:val="00763C2F"/>
    <w:rsid w:val="00766294"/>
    <w:rsid w:val="00772E74"/>
    <w:rsid w:val="007B0697"/>
    <w:rsid w:val="007C7EDE"/>
    <w:rsid w:val="007D0E26"/>
    <w:rsid w:val="007D1F01"/>
    <w:rsid w:val="007D4007"/>
    <w:rsid w:val="007E2261"/>
    <w:rsid w:val="008071F7"/>
    <w:rsid w:val="0081133F"/>
    <w:rsid w:val="00812962"/>
    <w:rsid w:val="00815097"/>
    <w:rsid w:val="008159D8"/>
    <w:rsid w:val="0082716A"/>
    <w:rsid w:val="008305E9"/>
    <w:rsid w:val="00832464"/>
    <w:rsid w:val="00834B9F"/>
    <w:rsid w:val="008470CD"/>
    <w:rsid w:val="0085748A"/>
    <w:rsid w:val="00865DD0"/>
    <w:rsid w:val="00873059"/>
    <w:rsid w:val="00886736"/>
    <w:rsid w:val="00886852"/>
    <w:rsid w:val="0089788F"/>
    <w:rsid w:val="008A24A4"/>
    <w:rsid w:val="008A5747"/>
    <w:rsid w:val="008B4FBF"/>
    <w:rsid w:val="008C3CE1"/>
    <w:rsid w:val="008E1294"/>
    <w:rsid w:val="008E2A13"/>
    <w:rsid w:val="008E5C57"/>
    <w:rsid w:val="008E7D50"/>
    <w:rsid w:val="008E7ED1"/>
    <w:rsid w:val="00902BBB"/>
    <w:rsid w:val="0090564C"/>
    <w:rsid w:val="00906938"/>
    <w:rsid w:val="0093052F"/>
    <w:rsid w:val="0093142A"/>
    <w:rsid w:val="0093486A"/>
    <w:rsid w:val="00936AA0"/>
    <w:rsid w:val="00950147"/>
    <w:rsid w:val="009539E7"/>
    <w:rsid w:val="00954A7A"/>
    <w:rsid w:val="00967718"/>
    <w:rsid w:val="009711DE"/>
    <w:rsid w:val="009717A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0F6E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C07FD"/>
    <w:rsid w:val="00AC1CC9"/>
    <w:rsid w:val="00AC1DE7"/>
    <w:rsid w:val="00AD2784"/>
    <w:rsid w:val="00AD292D"/>
    <w:rsid w:val="00AD35D8"/>
    <w:rsid w:val="00AE0E78"/>
    <w:rsid w:val="00AE18B1"/>
    <w:rsid w:val="00AE3CE3"/>
    <w:rsid w:val="00AF4143"/>
    <w:rsid w:val="00B074D3"/>
    <w:rsid w:val="00B10319"/>
    <w:rsid w:val="00B10769"/>
    <w:rsid w:val="00B23599"/>
    <w:rsid w:val="00B24439"/>
    <w:rsid w:val="00B35290"/>
    <w:rsid w:val="00B3691E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2129"/>
    <w:rsid w:val="00BD334F"/>
    <w:rsid w:val="00BE55CA"/>
    <w:rsid w:val="00BE6FED"/>
    <w:rsid w:val="00BF04AB"/>
    <w:rsid w:val="00BF5C64"/>
    <w:rsid w:val="00BF746B"/>
    <w:rsid w:val="00C0068F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5FE7"/>
    <w:rsid w:val="00C57311"/>
    <w:rsid w:val="00C57A20"/>
    <w:rsid w:val="00C7142A"/>
    <w:rsid w:val="00C91528"/>
    <w:rsid w:val="00C92684"/>
    <w:rsid w:val="00C95C0B"/>
    <w:rsid w:val="00C96174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44CD3"/>
    <w:rsid w:val="00D52A4B"/>
    <w:rsid w:val="00D5340B"/>
    <w:rsid w:val="00D570BE"/>
    <w:rsid w:val="00D6124A"/>
    <w:rsid w:val="00D65839"/>
    <w:rsid w:val="00D75CCC"/>
    <w:rsid w:val="00D7626E"/>
    <w:rsid w:val="00D80381"/>
    <w:rsid w:val="00D82C55"/>
    <w:rsid w:val="00D911FA"/>
    <w:rsid w:val="00D96ECD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17EA"/>
    <w:rsid w:val="00E0732D"/>
    <w:rsid w:val="00E21DA1"/>
    <w:rsid w:val="00E258BF"/>
    <w:rsid w:val="00E433A3"/>
    <w:rsid w:val="00E44E9D"/>
    <w:rsid w:val="00E45B3A"/>
    <w:rsid w:val="00E50615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E496D"/>
    <w:rsid w:val="00EF3F5C"/>
    <w:rsid w:val="00F0253E"/>
    <w:rsid w:val="00F04070"/>
    <w:rsid w:val="00F23E74"/>
    <w:rsid w:val="00F25EEB"/>
    <w:rsid w:val="00F267F5"/>
    <w:rsid w:val="00F27FB3"/>
    <w:rsid w:val="00F42FE6"/>
    <w:rsid w:val="00F506CB"/>
    <w:rsid w:val="00F51740"/>
    <w:rsid w:val="00F5352C"/>
    <w:rsid w:val="00F574D2"/>
    <w:rsid w:val="00F646FF"/>
    <w:rsid w:val="00F71632"/>
    <w:rsid w:val="00F7222F"/>
    <w:rsid w:val="00F75EDB"/>
    <w:rsid w:val="00F8195C"/>
    <w:rsid w:val="00F90144"/>
    <w:rsid w:val="00FA011E"/>
    <w:rsid w:val="00FA533C"/>
    <w:rsid w:val="00FA70C2"/>
    <w:rsid w:val="00FB7E8D"/>
    <w:rsid w:val="00FB7F0D"/>
    <w:rsid w:val="00FC62A4"/>
    <w:rsid w:val="00FC645F"/>
    <w:rsid w:val="00FD590B"/>
    <w:rsid w:val="00FD73E6"/>
    <w:rsid w:val="00FF031C"/>
    <w:rsid w:val="00FF094B"/>
    <w:rsid w:val="00FF1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1E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37F11CC66AE405D954D0F7A46A4BDAFF7F897FAAFCE8406CE7FB72184FF587E3BA07E32B83ACF5BBB85F017E5574C8CF533675ZBo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065FAF0D82BBB3B2BA34094DBB898F0C4ACEA0DE293F203792AA4311D5390555967DE4BEE13EEE8BD209644CHET4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065FAF0D82BBB3B2BA34094DBB898F0C4ACEA0DE293F203792AA4311D5390555967DE4BEE13EEE8BD209644CHET4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1</TotalTime>
  <Pages>1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16061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4</cp:revision>
  <cp:lastPrinted>2020-02-06T06:20:00Z</cp:lastPrinted>
  <dcterms:created xsi:type="dcterms:W3CDTF">2023-11-09T07:36:00Z</dcterms:created>
  <dcterms:modified xsi:type="dcterms:W3CDTF">2023-11-09T09:14:00Z</dcterms:modified>
</cp:coreProperties>
</file>