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3E60AC" w:rsidRDefault="00807928" w:rsidP="000057E3">
      <w:p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C245B4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0057E3" w:rsidRPr="000057E3">
        <w:rPr>
          <w:rFonts w:ascii="Times New Roman" w:hAnsi="Times New Roman" w:cs="Times New Roman"/>
          <w:bCs/>
          <w:sz w:val="28"/>
          <w:szCs w:val="28"/>
        </w:rPr>
        <w:t>Об утверждении отчета о реализации муниципальной программы «</w:t>
      </w:r>
      <w:r w:rsidR="00B81DFD">
        <w:rPr>
          <w:rFonts w:ascii="Times New Roman" w:hAnsi="Times New Roman" w:cs="Times New Roman"/>
          <w:bCs/>
          <w:sz w:val="28"/>
          <w:szCs w:val="28"/>
        </w:rPr>
        <w:t>Развитие сельского хозяйства и регулирование рынков сельскохозяйственной продукции</w:t>
      </w:r>
      <w:r w:rsidR="000057E3" w:rsidRPr="000057E3">
        <w:rPr>
          <w:rFonts w:ascii="Times New Roman" w:hAnsi="Times New Roman" w:cs="Times New Roman"/>
          <w:bCs/>
          <w:sz w:val="28"/>
          <w:szCs w:val="28"/>
        </w:rPr>
        <w:t>» за 2023 год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842F21">
        <w:rPr>
          <w:rFonts w:ascii="Times New Roman" w:hAnsi="Times New Roman" w:cs="Times New Roman"/>
          <w:sz w:val="28"/>
          <w:szCs w:val="28"/>
        </w:rPr>
        <w:t xml:space="preserve">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>упции» и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пунктом 1.2 Положения о порядке проведения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>ого сельского поселения  и их проектов  был рассмотрен проект Постановления «</w:t>
      </w:r>
      <w:r w:rsidR="00B81DFD" w:rsidRPr="000057E3">
        <w:rPr>
          <w:rFonts w:ascii="Times New Roman" w:hAnsi="Times New Roman" w:cs="Times New Roman"/>
          <w:bCs/>
          <w:sz w:val="28"/>
          <w:szCs w:val="28"/>
        </w:rPr>
        <w:t>Об утверждении отчета о реализации муниципальной программы «</w:t>
      </w:r>
      <w:r w:rsidR="00B81DFD">
        <w:rPr>
          <w:rFonts w:ascii="Times New Roman" w:hAnsi="Times New Roman" w:cs="Times New Roman"/>
          <w:bCs/>
          <w:sz w:val="28"/>
          <w:szCs w:val="28"/>
        </w:rPr>
        <w:t>Развитие сельского хозяйства и регулирование рынков сельскохозяйственной продукции</w:t>
      </w:r>
      <w:r w:rsidR="00B81DFD" w:rsidRPr="000057E3">
        <w:rPr>
          <w:rFonts w:ascii="Times New Roman" w:hAnsi="Times New Roman" w:cs="Times New Roman"/>
          <w:bCs/>
          <w:sz w:val="28"/>
          <w:szCs w:val="28"/>
        </w:rPr>
        <w:t>» за 2023 год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Default="00BA1DD1" w:rsidP="0000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B81DFD" w:rsidRPr="000057E3">
        <w:rPr>
          <w:rFonts w:ascii="Times New Roman" w:hAnsi="Times New Roman" w:cs="Times New Roman"/>
          <w:bCs/>
          <w:sz w:val="28"/>
          <w:szCs w:val="28"/>
        </w:rPr>
        <w:t>Об утверждении отчета о реализации муниципальной программы «</w:t>
      </w:r>
      <w:r w:rsidR="00B81DFD">
        <w:rPr>
          <w:rFonts w:ascii="Times New Roman" w:hAnsi="Times New Roman" w:cs="Times New Roman"/>
          <w:bCs/>
          <w:sz w:val="28"/>
          <w:szCs w:val="28"/>
        </w:rPr>
        <w:t>Развитие сельского хозяйства и регулирование рынков сельскохозяйственной продукции</w:t>
      </w:r>
      <w:r w:rsidR="00B81DFD" w:rsidRPr="000057E3">
        <w:rPr>
          <w:rFonts w:ascii="Times New Roman" w:hAnsi="Times New Roman" w:cs="Times New Roman"/>
          <w:bCs/>
          <w:sz w:val="28"/>
          <w:szCs w:val="28"/>
        </w:rPr>
        <w:t>» за 2023 год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00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CE614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E614D">
        <w:rPr>
          <w:rFonts w:ascii="Times New Roman" w:hAnsi="Times New Roman" w:cs="Times New Roman"/>
          <w:sz w:val="28"/>
          <w:szCs w:val="28"/>
        </w:rPr>
        <w:t>3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057E3"/>
    <w:rsid w:val="0002503D"/>
    <w:rsid w:val="000F337E"/>
    <w:rsid w:val="00106AB6"/>
    <w:rsid w:val="00184179"/>
    <w:rsid w:val="001A611C"/>
    <w:rsid w:val="001F0E25"/>
    <w:rsid w:val="00250556"/>
    <w:rsid w:val="00252C93"/>
    <w:rsid w:val="00263481"/>
    <w:rsid w:val="00286B10"/>
    <w:rsid w:val="00290DA9"/>
    <w:rsid w:val="002E6E97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051FE"/>
    <w:rsid w:val="00640D35"/>
    <w:rsid w:val="006464D4"/>
    <w:rsid w:val="00656244"/>
    <w:rsid w:val="00656954"/>
    <w:rsid w:val="007154DA"/>
    <w:rsid w:val="00756CB0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A16CA7"/>
    <w:rsid w:val="00A31B59"/>
    <w:rsid w:val="00A669F7"/>
    <w:rsid w:val="00AC309D"/>
    <w:rsid w:val="00B00A43"/>
    <w:rsid w:val="00B0502B"/>
    <w:rsid w:val="00B2754B"/>
    <w:rsid w:val="00B421BF"/>
    <w:rsid w:val="00B722B9"/>
    <w:rsid w:val="00B81DFD"/>
    <w:rsid w:val="00B971CE"/>
    <w:rsid w:val="00BA1DD1"/>
    <w:rsid w:val="00C245B4"/>
    <w:rsid w:val="00CD5A40"/>
    <w:rsid w:val="00CE614D"/>
    <w:rsid w:val="00D0380B"/>
    <w:rsid w:val="00D23C91"/>
    <w:rsid w:val="00D333BA"/>
    <w:rsid w:val="00D453BB"/>
    <w:rsid w:val="00DC5E93"/>
    <w:rsid w:val="00DF6DA0"/>
    <w:rsid w:val="00E16F4F"/>
    <w:rsid w:val="00E2400D"/>
    <w:rsid w:val="00E250BB"/>
    <w:rsid w:val="00EF09BB"/>
    <w:rsid w:val="00F005BD"/>
    <w:rsid w:val="00F77421"/>
    <w:rsid w:val="00F80DDD"/>
    <w:rsid w:val="00F8594F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DC2D7-C330-44EF-8825-B2D42128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2019-11-07T13:12:00Z</cp:lastPrinted>
  <dcterms:created xsi:type="dcterms:W3CDTF">2024-09-04T11:14:00Z</dcterms:created>
  <dcterms:modified xsi:type="dcterms:W3CDTF">2024-09-04T11:14:00Z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