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2A35CA" w:rsidP="0081133F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7D0E26">
        <w:rPr>
          <w:sz w:val="28"/>
          <w:szCs w:val="28"/>
        </w:rPr>
        <w:t>.</w:t>
      </w:r>
      <w:r w:rsidR="00033A49">
        <w:rPr>
          <w:sz w:val="28"/>
          <w:szCs w:val="28"/>
        </w:rPr>
        <w:t>0</w:t>
      </w:r>
      <w:r w:rsidR="00967718">
        <w:rPr>
          <w:sz w:val="28"/>
          <w:szCs w:val="28"/>
        </w:rPr>
        <w:t>7</w:t>
      </w:r>
      <w:r w:rsidR="00DF08F8">
        <w:rPr>
          <w:sz w:val="28"/>
          <w:szCs w:val="28"/>
        </w:rPr>
        <w:t>.201</w:t>
      </w:r>
      <w:r w:rsidR="00B4630D">
        <w:rPr>
          <w:sz w:val="28"/>
          <w:szCs w:val="28"/>
        </w:rPr>
        <w:t>6</w:t>
      </w:r>
      <w:r w:rsidR="0081133F">
        <w:rPr>
          <w:sz w:val="28"/>
          <w:szCs w:val="28"/>
        </w:rPr>
        <w:t xml:space="preserve">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137</w:t>
      </w:r>
      <w:r w:rsidR="00AD35D8">
        <w:rPr>
          <w:sz w:val="28"/>
          <w:szCs w:val="28"/>
        </w:rPr>
        <w:t xml:space="preserve">                            </w:t>
      </w:r>
      <w:r w:rsidR="00BD0B9A">
        <w:rPr>
          <w:sz w:val="28"/>
          <w:szCs w:val="28"/>
        </w:rPr>
        <w:t xml:space="preserve">        </w:t>
      </w:r>
      <w:r w:rsidR="00AD35D8">
        <w:rPr>
          <w:sz w:val="28"/>
          <w:szCs w:val="28"/>
        </w:rPr>
        <w:t xml:space="preserve">  х.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9B449C">
        <w:rPr>
          <w:sz w:val="28"/>
          <w:szCs w:val="28"/>
        </w:rPr>
        <w:t>ию</w:t>
      </w:r>
      <w:r w:rsidR="00967718">
        <w:rPr>
          <w:sz w:val="28"/>
          <w:szCs w:val="28"/>
        </w:rPr>
        <w:t>л</w:t>
      </w:r>
      <w:r w:rsidR="009B449C">
        <w:rPr>
          <w:sz w:val="28"/>
          <w:szCs w:val="28"/>
        </w:rPr>
        <w:t>е</w:t>
      </w:r>
      <w:r w:rsidR="007B0697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3E5EEC">
        <w:rPr>
          <w:sz w:val="28"/>
          <w:szCs w:val="28"/>
        </w:rPr>
        <w:t>6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3E5EEC">
        <w:rPr>
          <w:color w:val="000000"/>
          <w:sz w:val="28"/>
          <w:szCs w:val="28"/>
        </w:rPr>
        <w:t>8</w:t>
      </w:r>
      <w:r w:rsidR="003D75D7">
        <w:rPr>
          <w:color w:val="000000"/>
          <w:sz w:val="28"/>
          <w:szCs w:val="28"/>
        </w:rPr>
        <w:t>.12.201</w:t>
      </w:r>
      <w:r w:rsidR="003E5EEC">
        <w:rPr>
          <w:color w:val="000000"/>
          <w:sz w:val="28"/>
          <w:szCs w:val="28"/>
        </w:rPr>
        <w:t>5</w:t>
      </w:r>
      <w:r w:rsidRPr="001F5244">
        <w:rPr>
          <w:color w:val="000000"/>
          <w:sz w:val="28"/>
          <w:szCs w:val="28"/>
        </w:rPr>
        <w:t xml:space="preserve"> года №</w:t>
      </w:r>
      <w:r w:rsidR="00372342">
        <w:rPr>
          <w:color w:val="000000"/>
          <w:sz w:val="28"/>
          <w:szCs w:val="28"/>
        </w:rPr>
        <w:t xml:space="preserve"> </w:t>
      </w:r>
      <w:r w:rsidR="003E5EEC">
        <w:rPr>
          <w:color w:val="000000"/>
          <w:sz w:val="28"/>
          <w:szCs w:val="28"/>
        </w:rPr>
        <w:t>123</w:t>
      </w:r>
      <w:r w:rsidR="0081133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E5EEC" w:rsidRPr="003E5EEC">
        <w:rPr>
          <w:sz w:val="28"/>
          <w:szCs w:val="28"/>
        </w:rPr>
        <w:t>О бюджете Майорского сельского поселения</w:t>
      </w:r>
      <w:r w:rsidR="000E49B2">
        <w:rPr>
          <w:sz w:val="28"/>
          <w:szCs w:val="28"/>
        </w:rPr>
        <w:t xml:space="preserve"> </w:t>
      </w:r>
      <w:r w:rsidR="003E5EEC" w:rsidRPr="003E5EEC">
        <w:rPr>
          <w:sz w:val="28"/>
          <w:szCs w:val="28"/>
        </w:rPr>
        <w:t>Орловского района на 2016 год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9B449C">
        <w:rPr>
          <w:color w:val="000000"/>
          <w:sz w:val="28"/>
          <w:szCs w:val="28"/>
        </w:rPr>
        <w:t>ию</w:t>
      </w:r>
      <w:r w:rsidR="00967718">
        <w:rPr>
          <w:color w:val="000000"/>
          <w:sz w:val="28"/>
          <w:szCs w:val="28"/>
        </w:rPr>
        <w:t>л</w:t>
      </w:r>
      <w:r w:rsidR="009B449C">
        <w:rPr>
          <w:color w:val="000000"/>
          <w:sz w:val="28"/>
          <w:szCs w:val="28"/>
        </w:rPr>
        <w:t>ь</w:t>
      </w:r>
      <w:r w:rsidR="00F27FB3">
        <w:rPr>
          <w:color w:val="000000"/>
          <w:sz w:val="28"/>
          <w:szCs w:val="28"/>
        </w:rPr>
        <w:t xml:space="preserve"> 201</w:t>
      </w:r>
      <w:r w:rsidR="003E5EEC"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</w:t>
      </w:r>
      <w:r w:rsidR="00BD0B9A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>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2. Установить предельные объемы финансирования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 на </w:t>
      </w:r>
      <w:r w:rsidR="009B449C">
        <w:rPr>
          <w:color w:val="000000"/>
          <w:sz w:val="28"/>
          <w:szCs w:val="28"/>
        </w:rPr>
        <w:t>ию</w:t>
      </w:r>
      <w:r w:rsidR="00967718">
        <w:rPr>
          <w:color w:val="000000"/>
          <w:sz w:val="28"/>
          <w:szCs w:val="28"/>
        </w:rPr>
        <w:t>л</w:t>
      </w:r>
      <w:r w:rsidR="009B449C">
        <w:rPr>
          <w:color w:val="000000"/>
          <w:sz w:val="28"/>
          <w:szCs w:val="28"/>
        </w:rPr>
        <w:t>ь</w:t>
      </w:r>
      <w:r w:rsidR="00C95C0B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3E5EEC">
        <w:rPr>
          <w:color w:val="000000"/>
          <w:sz w:val="28"/>
          <w:szCs w:val="28"/>
        </w:rPr>
        <w:t>6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F04070" w:rsidRPr="001F524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Pr="001F5244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1B5960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объемов кассовых выплат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2A35CA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01</w:t>
      </w:r>
      <w:r w:rsidR="006E19BE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967718">
        <w:rPr>
          <w:color w:val="000000"/>
          <w:sz w:val="28"/>
          <w:szCs w:val="28"/>
        </w:rPr>
        <w:t>7</w:t>
      </w:r>
      <w:r w:rsidR="00DF08F8">
        <w:rPr>
          <w:color w:val="000000"/>
          <w:sz w:val="28"/>
          <w:szCs w:val="28"/>
        </w:rPr>
        <w:t>.201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137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9B449C">
        <w:rPr>
          <w:b/>
          <w:color w:val="000000"/>
          <w:sz w:val="28"/>
          <w:szCs w:val="28"/>
        </w:rPr>
        <w:t>ию</w:t>
      </w:r>
      <w:r w:rsidR="00967718">
        <w:rPr>
          <w:b/>
          <w:color w:val="000000"/>
          <w:sz w:val="28"/>
          <w:szCs w:val="28"/>
        </w:rPr>
        <w:t>л</w:t>
      </w:r>
      <w:r w:rsidR="009B449C">
        <w:rPr>
          <w:b/>
          <w:color w:val="000000"/>
          <w:sz w:val="28"/>
          <w:szCs w:val="28"/>
        </w:rPr>
        <w:t>ь</w:t>
      </w:r>
      <w:r w:rsidR="00517CA8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E5EEC">
        <w:rPr>
          <w:b/>
          <w:color w:val="000000"/>
          <w:sz w:val="28"/>
          <w:szCs w:val="28"/>
        </w:rPr>
        <w:t>6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725"/>
        <w:gridCol w:w="2213"/>
      </w:tblGrid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67718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2563,3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412,0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B4630D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288,6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Поступления источников финансирования дефицита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67718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Предельные объемы финансирования средств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67718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361CC">
        <w:rPr>
          <w:sz w:val="28"/>
          <w:szCs w:val="28"/>
        </w:rPr>
        <w:t xml:space="preserve">                                                  </w:t>
      </w:r>
      <w:r w:rsidR="007B0697">
        <w:rPr>
          <w:sz w:val="28"/>
          <w:szCs w:val="28"/>
        </w:rPr>
        <w:t xml:space="preserve">    </w:t>
      </w:r>
      <w:r w:rsidR="00967718">
        <w:rPr>
          <w:sz w:val="28"/>
          <w:szCs w:val="28"/>
        </w:rPr>
        <w:t>Н.М.Миненкова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193279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2A35CA">
        <w:rPr>
          <w:color w:val="000000"/>
          <w:sz w:val="28"/>
          <w:szCs w:val="28"/>
        </w:rPr>
        <w:t>01</w:t>
      </w:r>
      <w:r w:rsidR="00834B9F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967718">
        <w:rPr>
          <w:color w:val="000000"/>
          <w:sz w:val="28"/>
          <w:szCs w:val="28"/>
        </w:rPr>
        <w:t>7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="001361CC">
        <w:rPr>
          <w:color w:val="000000"/>
          <w:sz w:val="28"/>
          <w:szCs w:val="28"/>
        </w:rPr>
        <w:t xml:space="preserve"> № </w:t>
      </w:r>
      <w:r w:rsidR="002A35CA">
        <w:rPr>
          <w:color w:val="000000"/>
          <w:sz w:val="28"/>
          <w:szCs w:val="28"/>
        </w:rPr>
        <w:t>137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>ого 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193279" w:rsidRPr="001F5244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 </w:t>
      </w:r>
      <w:r w:rsidR="009B449C">
        <w:rPr>
          <w:b/>
          <w:color w:val="000000"/>
          <w:sz w:val="28"/>
          <w:szCs w:val="28"/>
        </w:rPr>
        <w:t>ию</w:t>
      </w:r>
      <w:r w:rsidR="00967718">
        <w:rPr>
          <w:b/>
          <w:color w:val="000000"/>
          <w:sz w:val="28"/>
          <w:szCs w:val="28"/>
        </w:rPr>
        <w:t>л</w:t>
      </w:r>
      <w:r w:rsidR="009B449C">
        <w:rPr>
          <w:b/>
          <w:color w:val="000000"/>
          <w:sz w:val="28"/>
          <w:szCs w:val="28"/>
        </w:rPr>
        <w:t>ь</w:t>
      </w:r>
      <w:r w:rsidR="00033A49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E5EEC">
        <w:rPr>
          <w:b/>
          <w:color w:val="000000"/>
          <w:sz w:val="28"/>
          <w:szCs w:val="28"/>
        </w:rPr>
        <w:t>6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тыс.руб.)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40"/>
        <w:gridCol w:w="5813"/>
        <w:gridCol w:w="2755"/>
      </w:tblGrid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рублей)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967718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967718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967718">
        <w:rPr>
          <w:sz w:val="28"/>
          <w:szCs w:val="28"/>
        </w:rPr>
        <w:t>Н.М.Миненкова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07" w:rsidRDefault="00040807">
      <w:r>
        <w:separator/>
      </w:r>
    </w:p>
  </w:endnote>
  <w:endnote w:type="continuationSeparator" w:id="0">
    <w:p w:rsidR="00040807" w:rsidRDefault="0004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D02F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66" w:rsidRDefault="00340066" w:rsidP="00AB08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9D15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31E6">
      <w:rPr>
        <w:rStyle w:val="a8"/>
        <w:noProof/>
      </w:rPr>
      <w:t>3</w:t>
    </w:r>
    <w:r>
      <w:rPr>
        <w:rStyle w:val="a8"/>
      </w:rPr>
      <w:fldChar w:fldCharType="end"/>
    </w:r>
  </w:p>
  <w:p w:rsidR="00340066" w:rsidRDefault="00340066" w:rsidP="00D02F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07" w:rsidRDefault="00040807">
      <w:r>
        <w:separator/>
      </w:r>
    </w:p>
  </w:footnote>
  <w:footnote w:type="continuationSeparator" w:id="0">
    <w:p w:rsidR="00040807" w:rsidRDefault="00040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0807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6468"/>
    <w:rsid w:val="00336517"/>
    <w:rsid w:val="00340066"/>
    <w:rsid w:val="00341D09"/>
    <w:rsid w:val="00372342"/>
    <w:rsid w:val="00395200"/>
    <w:rsid w:val="00395AFE"/>
    <w:rsid w:val="003A29CE"/>
    <w:rsid w:val="003B31E6"/>
    <w:rsid w:val="003D75D7"/>
    <w:rsid w:val="003E5EEC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A7F94"/>
    <w:rsid w:val="005B00F5"/>
    <w:rsid w:val="005B15E6"/>
    <w:rsid w:val="005B298A"/>
    <w:rsid w:val="005B630C"/>
    <w:rsid w:val="005C313A"/>
    <w:rsid w:val="005C70F6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E1294"/>
    <w:rsid w:val="008E2A13"/>
    <w:rsid w:val="008E7D50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B5306"/>
    <w:rsid w:val="00BC27B3"/>
    <w:rsid w:val="00BC3627"/>
    <w:rsid w:val="00BC5D9D"/>
    <w:rsid w:val="00BD0B9A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2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2016-07-29T07:40:00Z</cp:lastPrinted>
  <dcterms:created xsi:type="dcterms:W3CDTF">2016-08-10T21:35:00Z</dcterms:created>
  <dcterms:modified xsi:type="dcterms:W3CDTF">2016-08-10T21:35:00Z</dcterms:modified>
</cp:coreProperties>
</file>