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6287" w:rsidRPr="0046031A" w:rsidRDefault="00856287" w:rsidP="00856287">
      <w:pPr>
        <w:jc w:val="center"/>
        <w:rPr>
          <w:b/>
          <w:bCs/>
          <w:sz w:val="36"/>
          <w:szCs w:val="36"/>
        </w:rPr>
      </w:pPr>
      <w:bookmarkStart w:id="0" w:name="_GoBack"/>
      <w:bookmarkEnd w:id="0"/>
      <w:r w:rsidRPr="0046031A">
        <w:rPr>
          <w:b/>
          <w:bCs/>
          <w:sz w:val="36"/>
          <w:szCs w:val="36"/>
        </w:rPr>
        <w:t>РФ</w:t>
      </w:r>
    </w:p>
    <w:p w:rsidR="00856287" w:rsidRPr="0046031A" w:rsidRDefault="00856287" w:rsidP="00856287">
      <w:pPr>
        <w:jc w:val="center"/>
        <w:rPr>
          <w:b/>
          <w:bCs/>
          <w:sz w:val="36"/>
          <w:szCs w:val="36"/>
        </w:rPr>
      </w:pPr>
      <w:r w:rsidRPr="0046031A">
        <w:rPr>
          <w:b/>
          <w:bCs/>
          <w:sz w:val="36"/>
          <w:szCs w:val="36"/>
        </w:rPr>
        <w:t>РОСТОВСКАЯ ОБЛАСТЬ ОРЛОВСКИЙ РАЙОН</w:t>
      </w:r>
    </w:p>
    <w:p w:rsidR="00856287" w:rsidRPr="0046031A" w:rsidRDefault="00856287" w:rsidP="00856287">
      <w:pPr>
        <w:jc w:val="center"/>
        <w:rPr>
          <w:bCs/>
          <w:sz w:val="36"/>
          <w:szCs w:val="36"/>
        </w:rPr>
      </w:pPr>
      <w:r w:rsidRPr="0046031A">
        <w:rPr>
          <w:b/>
          <w:bCs/>
          <w:sz w:val="36"/>
          <w:szCs w:val="36"/>
        </w:rPr>
        <w:t>АДМИНИСТРАЦИЯ</w:t>
      </w:r>
    </w:p>
    <w:p w:rsidR="00856287" w:rsidRPr="0046031A" w:rsidRDefault="00856287" w:rsidP="00856287">
      <w:pPr>
        <w:jc w:val="center"/>
        <w:rPr>
          <w:b/>
          <w:bCs/>
          <w:sz w:val="36"/>
          <w:szCs w:val="36"/>
        </w:rPr>
      </w:pPr>
      <w:r w:rsidRPr="0046031A">
        <w:rPr>
          <w:b/>
          <w:bCs/>
          <w:sz w:val="36"/>
          <w:szCs w:val="36"/>
        </w:rPr>
        <w:t>Майорского  сельского  поселения</w:t>
      </w:r>
    </w:p>
    <w:p w:rsidR="00856287" w:rsidRPr="0046031A" w:rsidRDefault="00856287" w:rsidP="00856287">
      <w:pPr>
        <w:jc w:val="center"/>
        <w:rPr>
          <w:b/>
          <w:bCs/>
          <w:sz w:val="36"/>
          <w:szCs w:val="36"/>
        </w:rPr>
      </w:pPr>
      <w:r w:rsidRPr="0046031A">
        <w:rPr>
          <w:b/>
          <w:bCs/>
          <w:sz w:val="36"/>
          <w:szCs w:val="36"/>
        </w:rPr>
        <w:t>Постановление</w:t>
      </w:r>
    </w:p>
    <w:p w:rsidR="00856287" w:rsidRPr="0046031A" w:rsidRDefault="00856287" w:rsidP="00856287">
      <w:pPr>
        <w:jc w:val="both"/>
        <w:rPr>
          <w:bCs/>
          <w:sz w:val="28"/>
          <w:szCs w:val="28"/>
        </w:rPr>
      </w:pPr>
    </w:p>
    <w:p w:rsidR="00856287" w:rsidRPr="0046031A" w:rsidRDefault="001E5FB0" w:rsidP="00856287">
      <w:pPr>
        <w:jc w:val="both"/>
        <w:rPr>
          <w:bCs/>
          <w:sz w:val="28"/>
          <w:szCs w:val="28"/>
        </w:rPr>
      </w:pPr>
      <w:r>
        <w:rPr>
          <w:bCs/>
          <w:sz w:val="28"/>
          <w:szCs w:val="28"/>
        </w:rPr>
        <w:t xml:space="preserve">     </w:t>
      </w:r>
      <w:r w:rsidR="00BC6BC1">
        <w:rPr>
          <w:bCs/>
          <w:sz w:val="28"/>
          <w:szCs w:val="28"/>
        </w:rPr>
        <w:t>2</w:t>
      </w:r>
      <w:r w:rsidR="00CA0557">
        <w:rPr>
          <w:bCs/>
          <w:sz w:val="28"/>
          <w:szCs w:val="28"/>
        </w:rPr>
        <w:t>9</w:t>
      </w:r>
      <w:r w:rsidR="00866B04">
        <w:rPr>
          <w:bCs/>
          <w:sz w:val="28"/>
          <w:szCs w:val="28"/>
        </w:rPr>
        <w:t>.</w:t>
      </w:r>
      <w:r w:rsidR="00BC6BC1">
        <w:rPr>
          <w:bCs/>
          <w:sz w:val="28"/>
          <w:szCs w:val="28"/>
        </w:rPr>
        <w:t>1</w:t>
      </w:r>
      <w:r w:rsidR="00CA0557">
        <w:rPr>
          <w:bCs/>
          <w:sz w:val="28"/>
          <w:szCs w:val="28"/>
        </w:rPr>
        <w:t>2</w:t>
      </w:r>
      <w:r w:rsidR="00856287" w:rsidRPr="0046031A">
        <w:rPr>
          <w:bCs/>
          <w:sz w:val="28"/>
          <w:szCs w:val="28"/>
        </w:rPr>
        <w:t>.201</w:t>
      </w:r>
      <w:r w:rsidR="00C269B8">
        <w:rPr>
          <w:bCs/>
          <w:sz w:val="28"/>
          <w:szCs w:val="28"/>
        </w:rPr>
        <w:t>6</w:t>
      </w:r>
      <w:r w:rsidR="00856287" w:rsidRPr="0046031A">
        <w:rPr>
          <w:bCs/>
          <w:sz w:val="28"/>
          <w:szCs w:val="28"/>
        </w:rPr>
        <w:t xml:space="preserve">                                   </w:t>
      </w:r>
      <w:r w:rsidR="00856287">
        <w:rPr>
          <w:bCs/>
          <w:sz w:val="28"/>
          <w:szCs w:val="28"/>
        </w:rPr>
        <w:t xml:space="preserve">   </w:t>
      </w:r>
      <w:r>
        <w:rPr>
          <w:bCs/>
          <w:sz w:val="28"/>
          <w:szCs w:val="28"/>
        </w:rPr>
        <w:t xml:space="preserve">  </w:t>
      </w:r>
      <w:r w:rsidR="00856287">
        <w:rPr>
          <w:bCs/>
          <w:sz w:val="28"/>
          <w:szCs w:val="28"/>
        </w:rPr>
        <w:t xml:space="preserve"> №</w:t>
      </w:r>
      <w:r w:rsidR="000147E7">
        <w:rPr>
          <w:bCs/>
          <w:sz w:val="28"/>
          <w:szCs w:val="28"/>
        </w:rPr>
        <w:t xml:space="preserve"> </w:t>
      </w:r>
      <w:r w:rsidR="00BC6BC1">
        <w:rPr>
          <w:bCs/>
          <w:sz w:val="28"/>
          <w:szCs w:val="28"/>
        </w:rPr>
        <w:t>2</w:t>
      </w:r>
      <w:r w:rsidR="00CA0557">
        <w:rPr>
          <w:bCs/>
          <w:sz w:val="28"/>
          <w:szCs w:val="28"/>
        </w:rPr>
        <w:t>74</w:t>
      </w:r>
      <w:r w:rsidR="000147E7">
        <w:rPr>
          <w:bCs/>
          <w:sz w:val="28"/>
          <w:szCs w:val="28"/>
        </w:rPr>
        <w:t xml:space="preserve">      </w:t>
      </w:r>
      <w:r w:rsidR="00856287" w:rsidRPr="0046031A">
        <w:rPr>
          <w:bCs/>
          <w:sz w:val="28"/>
          <w:szCs w:val="28"/>
        </w:rPr>
        <w:tab/>
      </w:r>
      <w:r w:rsidR="00856287" w:rsidRPr="0046031A">
        <w:rPr>
          <w:bCs/>
          <w:sz w:val="28"/>
          <w:szCs w:val="28"/>
        </w:rPr>
        <w:tab/>
        <w:t xml:space="preserve">           </w:t>
      </w:r>
      <w:r w:rsidR="00856287">
        <w:rPr>
          <w:bCs/>
          <w:sz w:val="28"/>
          <w:szCs w:val="28"/>
        </w:rPr>
        <w:t xml:space="preserve">    </w:t>
      </w:r>
      <w:r w:rsidR="00856287" w:rsidRPr="0046031A">
        <w:rPr>
          <w:bCs/>
          <w:sz w:val="28"/>
          <w:szCs w:val="28"/>
        </w:rPr>
        <w:t xml:space="preserve"> </w:t>
      </w:r>
      <w:r w:rsidR="000147E7">
        <w:rPr>
          <w:bCs/>
          <w:sz w:val="28"/>
          <w:szCs w:val="28"/>
        </w:rPr>
        <w:t xml:space="preserve">    </w:t>
      </w:r>
      <w:r w:rsidR="00856287" w:rsidRPr="0046031A">
        <w:rPr>
          <w:bCs/>
          <w:sz w:val="28"/>
          <w:szCs w:val="28"/>
        </w:rPr>
        <w:t xml:space="preserve"> х. Майорский</w:t>
      </w:r>
    </w:p>
    <w:p w:rsidR="00856287" w:rsidRPr="0046031A" w:rsidRDefault="00856287" w:rsidP="00856287">
      <w:pPr>
        <w:jc w:val="both"/>
        <w:rPr>
          <w:b/>
          <w:sz w:val="28"/>
          <w:szCs w:val="28"/>
        </w:rPr>
      </w:pPr>
    </w:p>
    <w:p w:rsidR="001250A8" w:rsidRDefault="001250A8" w:rsidP="001250A8">
      <w:pPr>
        <w:jc w:val="center"/>
        <w:rPr>
          <w:bCs/>
          <w:sz w:val="28"/>
          <w:szCs w:val="28"/>
        </w:rPr>
      </w:pPr>
      <w:r>
        <w:rPr>
          <w:bCs/>
          <w:sz w:val="28"/>
          <w:szCs w:val="28"/>
        </w:rPr>
        <w:t xml:space="preserve">О внесении изменений в постановление Администрации Майорского сельского поселения № 127 от 01.10.2013    </w:t>
      </w:r>
    </w:p>
    <w:p w:rsidR="001250A8" w:rsidRDefault="001250A8" w:rsidP="001250A8">
      <w:pPr>
        <w:jc w:val="both"/>
        <w:rPr>
          <w:bCs/>
          <w:sz w:val="28"/>
          <w:szCs w:val="28"/>
        </w:rPr>
      </w:pPr>
    </w:p>
    <w:p w:rsidR="000D3F79" w:rsidRDefault="000D3F79" w:rsidP="000D3F79">
      <w:pPr>
        <w:suppressAutoHyphens/>
        <w:autoSpaceDE w:val="0"/>
        <w:autoSpaceDN w:val="0"/>
        <w:adjustRightInd w:val="0"/>
        <w:ind w:firstLine="709"/>
        <w:jc w:val="both"/>
        <w:rPr>
          <w:b/>
          <w:sz w:val="28"/>
          <w:szCs w:val="28"/>
        </w:rPr>
      </w:pPr>
      <w:r>
        <w:rPr>
          <w:bCs/>
          <w:sz w:val="28"/>
          <w:szCs w:val="28"/>
        </w:rPr>
        <w:t xml:space="preserve">В соответствии с постановлениями  Администрации </w:t>
      </w:r>
      <w:r>
        <w:rPr>
          <w:kern w:val="2"/>
          <w:sz w:val="28"/>
          <w:szCs w:val="28"/>
        </w:rPr>
        <w:t>Майорского сельского поселения</w:t>
      </w:r>
      <w:r>
        <w:rPr>
          <w:bCs/>
          <w:sz w:val="28"/>
          <w:szCs w:val="28"/>
        </w:rPr>
        <w:t xml:space="preserve"> от 13.09.2013 №122 «Об утверждении Порядка разработки, реализации и оценки эффективности муниципальных программ Майорского</w:t>
      </w:r>
      <w:r w:rsidR="00CA0557">
        <w:rPr>
          <w:bCs/>
          <w:sz w:val="28"/>
          <w:szCs w:val="28"/>
        </w:rPr>
        <w:t xml:space="preserve"> сельского поселения» и</w:t>
      </w:r>
      <w:r w:rsidR="00CA0557" w:rsidRPr="00CA0557">
        <w:rPr>
          <w:bCs/>
          <w:sz w:val="28"/>
          <w:szCs w:val="28"/>
        </w:rPr>
        <w:t xml:space="preserve"> № 104 от 18.05.2016 «Об утверждении Порядка и сроков составления проекта бюджета Майорского сельского поселения Орловского района на 2017 год и на плановый период 2018 и 2019 годов»</w:t>
      </w:r>
      <w:r>
        <w:rPr>
          <w:bCs/>
          <w:sz w:val="28"/>
          <w:szCs w:val="28"/>
        </w:rPr>
        <w:t xml:space="preserve">, Администрация </w:t>
      </w:r>
      <w:r>
        <w:rPr>
          <w:kern w:val="2"/>
          <w:sz w:val="28"/>
          <w:szCs w:val="28"/>
        </w:rPr>
        <w:t>Майорского сельского поселения</w:t>
      </w:r>
      <w:r>
        <w:rPr>
          <w:bCs/>
          <w:sz w:val="28"/>
          <w:szCs w:val="28"/>
        </w:rPr>
        <w:t xml:space="preserve"> </w:t>
      </w:r>
      <w:r>
        <w:rPr>
          <w:b/>
          <w:sz w:val="28"/>
          <w:szCs w:val="28"/>
        </w:rPr>
        <w:t>п о с т а н о в л я е т:</w:t>
      </w:r>
    </w:p>
    <w:p w:rsidR="001E5FB0" w:rsidRDefault="001E5FB0" w:rsidP="001E5FB0">
      <w:pPr>
        <w:pStyle w:val="ConsPlusNormal"/>
        <w:widowControl/>
        <w:ind w:right="-29" w:firstLine="0"/>
        <w:jc w:val="both"/>
        <w:rPr>
          <w:rFonts w:ascii="Times New Roman" w:hAnsi="Times New Roman" w:cs="Times New Roman"/>
          <w:bCs/>
          <w:sz w:val="28"/>
          <w:szCs w:val="28"/>
        </w:rPr>
      </w:pPr>
      <w:r>
        <w:rPr>
          <w:rFonts w:ascii="Times New Roman" w:hAnsi="Times New Roman" w:cs="Times New Roman"/>
          <w:bCs/>
          <w:sz w:val="28"/>
          <w:szCs w:val="28"/>
        </w:rPr>
        <w:t xml:space="preserve">     </w:t>
      </w:r>
    </w:p>
    <w:p w:rsidR="001250A8" w:rsidRPr="00EF4F76" w:rsidRDefault="001250A8" w:rsidP="00296D3C">
      <w:pPr>
        <w:pStyle w:val="ConsPlusNormal"/>
        <w:widowControl/>
        <w:ind w:right="-29"/>
        <w:jc w:val="both"/>
        <w:rPr>
          <w:rFonts w:ascii="Times New Roman" w:hAnsi="Times New Roman" w:cs="Times New Roman"/>
          <w:sz w:val="28"/>
          <w:szCs w:val="28"/>
        </w:rPr>
      </w:pPr>
      <w:r w:rsidRPr="00EF4F76">
        <w:rPr>
          <w:rFonts w:ascii="Times New Roman" w:hAnsi="Times New Roman" w:cs="Times New Roman"/>
          <w:sz w:val="28"/>
          <w:szCs w:val="28"/>
        </w:rPr>
        <w:t xml:space="preserve">1.  Внести изменения в приложение № 1 постановления </w:t>
      </w:r>
      <w:r w:rsidR="001E5FB0">
        <w:rPr>
          <w:rFonts w:ascii="Times New Roman" w:hAnsi="Times New Roman" w:cs="Times New Roman"/>
          <w:sz w:val="28"/>
          <w:szCs w:val="28"/>
        </w:rPr>
        <w:t>«</w:t>
      </w:r>
      <w:r w:rsidR="001E5FB0" w:rsidRPr="001E5FB0">
        <w:rPr>
          <w:rFonts w:ascii="Times New Roman" w:hAnsi="Times New Roman" w:cs="Times New Roman"/>
          <w:sz w:val="28"/>
          <w:szCs w:val="28"/>
        </w:rPr>
        <w:t>Об утверждении муниципальной программы «Обеспечение качественными жилищно-коммунальными услугами населения  и благоустройство»</w:t>
      </w:r>
      <w:r w:rsidRPr="00EF4F76">
        <w:rPr>
          <w:rFonts w:ascii="Times New Roman" w:hAnsi="Times New Roman" w:cs="Times New Roman"/>
          <w:sz w:val="28"/>
          <w:szCs w:val="28"/>
        </w:rPr>
        <w:t xml:space="preserve"> от 01.10.2013 года № </w:t>
      </w:r>
      <w:r w:rsidR="001E5FB0">
        <w:rPr>
          <w:rFonts w:ascii="Times New Roman" w:hAnsi="Times New Roman" w:cs="Times New Roman"/>
          <w:sz w:val="28"/>
          <w:szCs w:val="28"/>
        </w:rPr>
        <w:t>127</w:t>
      </w:r>
      <w:r w:rsidRPr="00EF4F76">
        <w:rPr>
          <w:rFonts w:ascii="Times New Roman" w:hAnsi="Times New Roman" w:cs="Times New Roman"/>
          <w:sz w:val="28"/>
          <w:szCs w:val="28"/>
        </w:rPr>
        <w:t xml:space="preserve"> и изложить в новой редакции, согласно приложению № 1 к настоящему постановлению </w:t>
      </w:r>
    </w:p>
    <w:p w:rsidR="00D0384B" w:rsidRDefault="000D3F79" w:rsidP="00296D3C">
      <w:pPr>
        <w:autoSpaceDE w:val="0"/>
        <w:autoSpaceDN w:val="0"/>
        <w:adjustRightInd w:val="0"/>
        <w:ind w:firstLine="708"/>
        <w:jc w:val="both"/>
        <w:rPr>
          <w:sz w:val="28"/>
          <w:szCs w:val="28"/>
        </w:rPr>
      </w:pPr>
      <w:r>
        <w:rPr>
          <w:sz w:val="28"/>
          <w:szCs w:val="28"/>
        </w:rPr>
        <w:t>2</w:t>
      </w:r>
      <w:r w:rsidR="001250A8">
        <w:rPr>
          <w:sz w:val="28"/>
          <w:szCs w:val="28"/>
        </w:rPr>
        <w:t>.</w:t>
      </w:r>
      <w:r w:rsidR="001250A8">
        <w:rPr>
          <w:bCs/>
          <w:sz w:val="28"/>
          <w:szCs w:val="28"/>
        </w:rPr>
        <w:t xml:space="preserve"> </w:t>
      </w:r>
      <w:r w:rsidR="001250A8">
        <w:rPr>
          <w:sz w:val="28"/>
          <w:szCs w:val="28"/>
        </w:rPr>
        <w:t xml:space="preserve">Настоящее постановление вступает в силу со дня его   обнародования </w:t>
      </w:r>
    </w:p>
    <w:p w:rsidR="001250A8" w:rsidRDefault="000D3F79" w:rsidP="00296D3C">
      <w:pPr>
        <w:ind w:firstLine="708"/>
        <w:jc w:val="both"/>
        <w:rPr>
          <w:sz w:val="28"/>
          <w:szCs w:val="28"/>
        </w:rPr>
      </w:pPr>
      <w:r>
        <w:rPr>
          <w:sz w:val="28"/>
          <w:szCs w:val="28"/>
        </w:rPr>
        <w:t>3</w:t>
      </w:r>
      <w:r w:rsidR="001250A8">
        <w:rPr>
          <w:sz w:val="28"/>
          <w:szCs w:val="28"/>
        </w:rPr>
        <w:t xml:space="preserve">. Контроль за выполнением настоящего постановления </w:t>
      </w:r>
      <w:r w:rsidR="00104899">
        <w:rPr>
          <w:sz w:val="28"/>
          <w:szCs w:val="28"/>
        </w:rPr>
        <w:t xml:space="preserve">возложить на заведующего сектора экономики и финансов Администрации Майорского сельского поселения </w:t>
      </w:r>
      <w:r w:rsidR="002166D9">
        <w:rPr>
          <w:sz w:val="28"/>
          <w:szCs w:val="28"/>
        </w:rPr>
        <w:t>Полякову</w:t>
      </w:r>
      <w:r w:rsidR="00104899">
        <w:rPr>
          <w:sz w:val="28"/>
          <w:szCs w:val="28"/>
        </w:rPr>
        <w:t xml:space="preserve"> А.А</w:t>
      </w:r>
      <w:r w:rsidR="001250A8">
        <w:rPr>
          <w:sz w:val="28"/>
          <w:szCs w:val="28"/>
        </w:rPr>
        <w:t>.</w:t>
      </w:r>
    </w:p>
    <w:p w:rsidR="001250A8" w:rsidRDefault="001250A8" w:rsidP="001250A8">
      <w:pPr>
        <w:autoSpaceDE w:val="0"/>
        <w:autoSpaceDN w:val="0"/>
        <w:adjustRightInd w:val="0"/>
        <w:rPr>
          <w:sz w:val="28"/>
          <w:szCs w:val="28"/>
        </w:rPr>
      </w:pPr>
      <w:r>
        <w:rPr>
          <w:sz w:val="28"/>
          <w:szCs w:val="28"/>
        </w:rPr>
        <w:t xml:space="preserve"> </w:t>
      </w:r>
    </w:p>
    <w:p w:rsidR="00786E47" w:rsidRDefault="00786E47" w:rsidP="001250A8">
      <w:pPr>
        <w:autoSpaceDE w:val="0"/>
        <w:autoSpaceDN w:val="0"/>
        <w:adjustRightInd w:val="0"/>
        <w:rPr>
          <w:sz w:val="28"/>
          <w:szCs w:val="28"/>
        </w:rPr>
      </w:pPr>
    </w:p>
    <w:p w:rsidR="00786E47" w:rsidRDefault="00786E47" w:rsidP="001250A8">
      <w:pPr>
        <w:autoSpaceDE w:val="0"/>
        <w:autoSpaceDN w:val="0"/>
        <w:adjustRightInd w:val="0"/>
        <w:rPr>
          <w:sz w:val="28"/>
          <w:szCs w:val="28"/>
        </w:rPr>
      </w:pPr>
    </w:p>
    <w:p w:rsidR="002166D9" w:rsidRDefault="001250A8" w:rsidP="001250A8">
      <w:pPr>
        <w:autoSpaceDE w:val="0"/>
        <w:autoSpaceDN w:val="0"/>
        <w:adjustRightInd w:val="0"/>
        <w:rPr>
          <w:sz w:val="28"/>
          <w:szCs w:val="28"/>
        </w:rPr>
      </w:pPr>
      <w:r>
        <w:rPr>
          <w:sz w:val="28"/>
          <w:szCs w:val="28"/>
        </w:rPr>
        <w:t>Глав</w:t>
      </w:r>
      <w:r w:rsidR="00104899">
        <w:rPr>
          <w:sz w:val="28"/>
          <w:szCs w:val="28"/>
        </w:rPr>
        <w:t>ы</w:t>
      </w:r>
      <w:r>
        <w:rPr>
          <w:sz w:val="28"/>
          <w:szCs w:val="28"/>
        </w:rPr>
        <w:t xml:space="preserve"> </w:t>
      </w:r>
      <w:r w:rsidR="002166D9">
        <w:rPr>
          <w:sz w:val="28"/>
          <w:szCs w:val="28"/>
        </w:rPr>
        <w:t>Администрации</w:t>
      </w:r>
    </w:p>
    <w:p w:rsidR="001250A8" w:rsidRDefault="001250A8" w:rsidP="001250A8">
      <w:pPr>
        <w:autoSpaceDE w:val="0"/>
        <w:autoSpaceDN w:val="0"/>
        <w:adjustRightInd w:val="0"/>
        <w:rPr>
          <w:sz w:val="28"/>
          <w:szCs w:val="28"/>
        </w:rPr>
      </w:pPr>
      <w:r>
        <w:rPr>
          <w:sz w:val="28"/>
          <w:szCs w:val="28"/>
        </w:rPr>
        <w:t xml:space="preserve">Майорского сельского поселения    </w:t>
      </w:r>
      <w:r>
        <w:rPr>
          <w:sz w:val="28"/>
          <w:szCs w:val="28"/>
        </w:rPr>
        <w:tab/>
        <w:t xml:space="preserve">     </w:t>
      </w:r>
      <w:r>
        <w:rPr>
          <w:sz w:val="28"/>
          <w:szCs w:val="28"/>
        </w:rPr>
        <w:tab/>
        <w:t xml:space="preserve">     </w:t>
      </w:r>
      <w:r>
        <w:rPr>
          <w:sz w:val="28"/>
          <w:szCs w:val="28"/>
        </w:rPr>
        <w:tab/>
      </w:r>
      <w:r w:rsidR="00786E47">
        <w:rPr>
          <w:sz w:val="28"/>
          <w:szCs w:val="28"/>
        </w:rPr>
        <w:t xml:space="preserve">      </w:t>
      </w:r>
      <w:r w:rsidR="002166D9">
        <w:rPr>
          <w:sz w:val="28"/>
          <w:szCs w:val="28"/>
        </w:rPr>
        <w:t xml:space="preserve">  С.В.Мирошниченко</w:t>
      </w:r>
    </w:p>
    <w:p w:rsidR="001250A8" w:rsidRDefault="001250A8" w:rsidP="001250A8">
      <w:pPr>
        <w:pStyle w:val="ConsPlusNormal"/>
        <w:widowControl/>
        <w:rPr>
          <w:rFonts w:ascii="Times New Roman" w:hAnsi="Times New Roman" w:cs="Times New Roman"/>
          <w:sz w:val="28"/>
          <w:szCs w:val="28"/>
        </w:rPr>
      </w:pPr>
    </w:p>
    <w:p w:rsidR="001250A8" w:rsidRDefault="001250A8" w:rsidP="002E2EA2">
      <w:pPr>
        <w:pStyle w:val="a3"/>
        <w:spacing w:before="0" w:beforeAutospacing="0" w:after="0" w:afterAutospacing="0"/>
        <w:jc w:val="right"/>
        <w:rPr>
          <w:color w:val="000000"/>
          <w:sz w:val="28"/>
          <w:szCs w:val="28"/>
        </w:rPr>
      </w:pPr>
    </w:p>
    <w:p w:rsidR="001250A8" w:rsidRDefault="001250A8" w:rsidP="002E2EA2">
      <w:pPr>
        <w:pStyle w:val="a3"/>
        <w:spacing w:before="0" w:beforeAutospacing="0" w:after="0" w:afterAutospacing="0"/>
        <w:jc w:val="right"/>
        <w:rPr>
          <w:color w:val="000000"/>
          <w:sz w:val="28"/>
          <w:szCs w:val="28"/>
        </w:rPr>
      </w:pPr>
    </w:p>
    <w:p w:rsidR="00BC6BC1" w:rsidRDefault="00BC6BC1" w:rsidP="002E2EA2">
      <w:pPr>
        <w:pStyle w:val="a3"/>
        <w:spacing w:before="0" w:beforeAutospacing="0" w:after="0" w:afterAutospacing="0"/>
        <w:jc w:val="right"/>
        <w:rPr>
          <w:color w:val="000000"/>
          <w:sz w:val="28"/>
          <w:szCs w:val="28"/>
        </w:rPr>
      </w:pPr>
    </w:p>
    <w:p w:rsidR="00BC6BC1" w:rsidRDefault="00BC6BC1" w:rsidP="002E2EA2">
      <w:pPr>
        <w:pStyle w:val="a3"/>
        <w:spacing w:before="0" w:beforeAutospacing="0" w:after="0" w:afterAutospacing="0"/>
        <w:jc w:val="right"/>
        <w:rPr>
          <w:color w:val="000000"/>
          <w:sz w:val="28"/>
          <w:szCs w:val="28"/>
        </w:rPr>
      </w:pPr>
    </w:p>
    <w:p w:rsidR="001250A8" w:rsidRDefault="001250A8" w:rsidP="002E2EA2">
      <w:pPr>
        <w:pStyle w:val="a3"/>
        <w:spacing w:before="0" w:beforeAutospacing="0" w:after="0" w:afterAutospacing="0"/>
        <w:jc w:val="right"/>
        <w:rPr>
          <w:color w:val="000000"/>
          <w:sz w:val="28"/>
          <w:szCs w:val="28"/>
        </w:rPr>
      </w:pPr>
    </w:p>
    <w:p w:rsidR="001250A8" w:rsidRDefault="001250A8" w:rsidP="002E2EA2">
      <w:pPr>
        <w:pStyle w:val="a3"/>
        <w:spacing w:before="0" w:beforeAutospacing="0" w:after="0" w:afterAutospacing="0"/>
        <w:jc w:val="right"/>
        <w:rPr>
          <w:color w:val="000000"/>
          <w:sz w:val="28"/>
          <w:szCs w:val="28"/>
        </w:rPr>
      </w:pPr>
    </w:p>
    <w:p w:rsidR="00D0384B" w:rsidRDefault="00D0384B" w:rsidP="002E2EA2">
      <w:pPr>
        <w:pStyle w:val="a3"/>
        <w:spacing w:before="0" w:beforeAutospacing="0" w:after="0" w:afterAutospacing="0"/>
        <w:jc w:val="right"/>
        <w:rPr>
          <w:color w:val="000000"/>
          <w:sz w:val="28"/>
          <w:szCs w:val="28"/>
        </w:rPr>
      </w:pPr>
    </w:p>
    <w:p w:rsidR="00CA0557" w:rsidRDefault="00CA0557" w:rsidP="002E2EA2">
      <w:pPr>
        <w:pStyle w:val="a3"/>
        <w:spacing w:before="0" w:beforeAutospacing="0" w:after="0" w:afterAutospacing="0"/>
        <w:jc w:val="right"/>
        <w:rPr>
          <w:color w:val="000000"/>
          <w:sz w:val="28"/>
          <w:szCs w:val="28"/>
        </w:rPr>
      </w:pPr>
    </w:p>
    <w:p w:rsidR="000D3F79" w:rsidRDefault="000D3F79" w:rsidP="002E2EA2">
      <w:pPr>
        <w:pStyle w:val="a3"/>
        <w:spacing w:before="0" w:beforeAutospacing="0" w:after="0" w:afterAutospacing="0"/>
        <w:jc w:val="right"/>
        <w:rPr>
          <w:color w:val="000000"/>
          <w:sz w:val="28"/>
          <w:szCs w:val="28"/>
        </w:rPr>
      </w:pPr>
    </w:p>
    <w:p w:rsidR="000D3F79" w:rsidRDefault="000D3F79" w:rsidP="002E2EA2">
      <w:pPr>
        <w:pStyle w:val="a3"/>
        <w:spacing w:before="0" w:beforeAutospacing="0" w:after="0" w:afterAutospacing="0"/>
        <w:jc w:val="right"/>
        <w:rPr>
          <w:color w:val="000000"/>
          <w:sz w:val="28"/>
          <w:szCs w:val="28"/>
        </w:rPr>
      </w:pPr>
    </w:p>
    <w:p w:rsidR="0069521D" w:rsidRPr="008E5221" w:rsidRDefault="0069521D" w:rsidP="002E2EA2">
      <w:pPr>
        <w:pStyle w:val="a3"/>
        <w:spacing w:before="0" w:beforeAutospacing="0" w:after="0" w:afterAutospacing="0"/>
        <w:jc w:val="right"/>
        <w:rPr>
          <w:color w:val="000000"/>
          <w:sz w:val="28"/>
          <w:szCs w:val="28"/>
        </w:rPr>
      </w:pPr>
      <w:r w:rsidRPr="008E5221">
        <w:rPr>
          <w:color w:val="000000"/>
          <w:sz w:val="28"/>
          <w:szCs w:val="28"/>
        </w:rPr>
        <w:lastRenderedPageBreak/>
        <w:t>Приложение</w:t>
      </w:r>
      <w:r w:rsidR="002C23DD" w:rsidRPr="008E5221">
        <w:rPr>
          <w:color w:val="000000"/>
          <w:sz w:val="28"/>
          <w:szCs w:val="28"/>
        </w:rPr>
        <w:t xml:space="preserve"> №1  </w:t>
      </w:r>
    </w:p>
    <w:p w:rsidR="0069521D" w:rsidRPr="008E5221" w:rsidRDefault="0069521D" w:rsidP="0069521D">
      <w:pPr>
        <w:pStyle w:val="a3"/>
        <w:spacing w:before="0" w:beforeAutospacing="0" w:after="0" w:afterAutospacing="0"/>
        <w:jc w:val="right"/>
        <w:rPr>
          <w:color w:val="000000"/>
          <w:sz w:val="28"/>
          <w:szCs w:val="28"/>
        </w:rPr>
      </w:pPr>
      <w:r w:rsidRPr="008E5221">
        <w:rPr>
          <w:color w:val="000000"/>
          <w:sz w:val="28"/>
          <w:szCs w:val="28"/>
        </w:rPr>
        <w:t>к Постановлению Администрации</w:t>
      </w:r>
    </w:p>
    <w:p w:rsidR="0069521D" w:rsidRPr="008E5221" w:rsidRDefault="005E4D27" w:rsidP="0069521D">
      <w:pPr>
        <w:pStyle w:val="a3"/>
        <w:spacing w:before="0" w:beforeAutospacing="0" w:after="0" w:afterAutospacing="0"/>
        <w:jc w:val="right"/>
        <w:rPr>
          <w:color w:val="000000"/>
          <w:sz w:val="28"/>
          <w:szCs w:val="28"/>
        </w:rPr>
      </w:pPr>
      <w:r w:rsidRPr="008E5221">
        <w:rPr>
          <w:color w:val="000000"/>
          <w:sz w:val="28"/>
          <w:szCs w:val="28"/>
        </w:rPr>
        <w:t>Майорск</w:t>
      </w:r>
      <w:r w:rsidR="0069521D" w:rsidRPr="008E5221">
        <w:rPr>
          <w:color w:val="000000"/>
          <w:sz w:val="28"/>
          <w:szCs w:val="28"/>
        </w:rPr>
        <w:t>ого сельского поселения</w:t>
      </w:r>
    </w:p>
    <w:p w:rsidR="0069521D" w:rsidRPr="008E5221" w:rsidRDefault="00572ADD" w:rsidP="0069521D">
      <w:pPr>
        <w:pStyle w:val="a3"/>
        <w:spacing w:before="0" w:beforeAutospacing="0" w:after="0" w:afterAutospacing="0"/>
        <w:jc w:val="right"/>
        <w:rPr>
          <w:color w:val="000000"/>
          <w:sz w:val="28"/>
          <w:szCs w:val="28"/>
        </w:rPr>
      </w:pPr>
      <w:r w:rsidRPr="008E5221">
        <w:rPr>
          <w:color w:val="000000"/>
          <w:sz w:val="28"/>
          <w:szCs w:val="28"/>
        </w:rPr>
        <w:t>о</w:t>
      </w:r>
      <w:r w:rsidR="0069521D" w:rsidRPr="008E5221">
        <w:rPr>
          <w:color w:val="000000"/>
          <w:sz w:val="28"/>
          <w:szCs w:val="28"/>
        </w:rPr>
        <w:t>т</w:t>
      </w:r>
      <w:r w:rsidR="0064627B" w:rsidRPr="008E5221">
        <w:rPr>
          <w:color w:val="000000"/>
          <w:sz w:val="28"/>
          <w:szCs w:val="28"/>
        </w:rPr>
        <w:t xml:space="preserve"> </w:t>
      </w:r>
      <w:r w:rsidR="00BC6BC1">
        <w:rPr>
          <w:color w:val="000000"/>
          <w:sz w:val="28"/>
          <w:szCs w:val="28"/>
        </w:rPr>
        <w:t>2</w:t>
      </w:r>
      <w:r w:rsidR="00CA0557">
        <w:rPr>
          <w:color w:val="000000"/>
          <w:sz w:val="28"/>
          <w:szCs w:val="28"/>
        </w:rPr>
        <w:t>9</w:t>
      </w:r>
      <w:r w:rsidR="00866B04">
        <w:rPr>
          <w:color w:val="000000"/>
          <w:sz w:val="28"/>
          <w:szCs w:val="28"/>
        </w:rPr>
        <w:t>.</w:t>
      </w:r>
      <w:r w:rsidR="00BC6BC1">
        <w:rPr>
          <w:color w:val="000000"/>
          <w:sz w:val="28"/>
          <w:szCs w:val="28"/>
        </w:rPr>
        <w:t>1</w:t>
      </w:r>
      <w:r w:rsidR="00CA0557">
        <w:rPr>
          <w:color w:val="000000"/>
          <w:sz w:val="28"/>
          <w:szCs w:val="28"/>
        </w:rPr>
        <w:t>2</w:t>
      </w:r>
      <w:r w:rsidR="00032D58" w:rsidRPr="008E5221">
        <w:rPr>
          <w:color w:val="000000"/>
          <w:sz w:val="28"/>
          <w:szCs w:val="28"/>
        </w:rPr>
        <w:t>.</w:t>
      </w:r>
      <w:r w:rsidR="0069521D" w:rsidRPr="008E5221">
        <w:rPr>
          <w:color w:val="000000"/>
          <w:sz w:val="28"/>
          <w:szCs w:val="28"/>
        </w:rPr>
        <w:t>201</w:t>
      </w:r>
      <w:r w:rsidR="00C269B8">
        <w:rPr>
          <w:color w:val="000000"/>
          <w:sz w:val="28"/>
          <w:szCs w:val="28"/>
        </w:rPr>
        <w:t>6</w:t>
      </w:r>
      <w:r w:rsidR="009B7A05">
        <w:rPr>
          <w:color w:val="000000"/>
          <w:sz w:val="28"/>
          <w:szCs w:val="28"/>
        </w:rPr>
        <w:t xml:space="preserve"> </w:t>
      </w:r>
      <w:r w:rsidR="0069521D" w:rsidRPr="008E5221">
        <w:rPr>
          <w:color w:val="000000"/>
          <w:sz w:val="28"/>
          <w:szCs w:val="28"/>
        </w:rPr>
        <w:t xml:space="preserve"> №</w:t>
      </w:r>
      <w:r w:rsidR="00C269B8">
        <w:rPr>
          <w:color w:val="000000"/>
          <w:sz w:val="28"/>
          <w:szCs w:val="28"/>
        </w:rPr>
        <w:t xml:space="preserve"> </w:t>
      </w:r>
      <w:r w:rsidR="00CA0557">
        <w:rPr>
          <w:color w:val="000000"/>
          <w:sz w:val="28"/>
          <w:szCs w:val="28"/>
        </w:rPr>
        <w:t>274</w:t>
      </w:r>
    </w:p>
    <w:p w:rsidR="0069521D" w:rsidRPr="008E5221" w:rsidRDefault="0069521D" w:rsidP="0069521D">
      <w:pPr>
        <w:pStyle w:val="a3"/>
        <w:spacing w:before="0" w:beforeAutospacing="0" w:after="0" w:afterAutospacing="0"/>
        <w:jc w:val="center"/>
        <w:rPr>
          <w:b/>
          <w:bCs/>
          <w:color w:val="000000"/>
          <w:sz w:val="28"/>
          <w:szCs w:val="28"/>
        </w:rPr>
      </w:pPr>
    </w:p>
    <w:p w:rsidR="002C23DD" w:rsidRPr="008E5221" w:rsidRDefault="0069521D" w:rsidP="00F05496">
      <w:pPr>
        <w:pStyle w:val="a3"/>
        <w:spacing w:before="0" w:beforeAutospacing="0" w:after="0" w:afterAutospacing="0"/>
        <w:jc w:val="center"/>
        <w:rPr>
          <w:b/>
          <w:sz w:val="28"/>
          <w:szCs w:val="28"/>
        </w:rPr>
      </w:pPr>
      <w:r w:rsidRPr="008E5221">
        <w:rPr>
          <w:b/>
          <w:bCs/>
          <w:color w:val="000000"/>
          <w:sz w:val="28"/>
          <w:szCs w:val="28"/>
        </w:rPr>
        <w:t xml:space="preserve">Муниципальная долгосрочная целевая программа </w:t>
      </w:r>
      <w:r w:rsidR="00F05496" w:rsidRPr="008E5221">
        <w:rPr>
          <w:b/>
          <w:sz w:val="28"/>
          <w:szCs w:val="28"/>
        </w:rPr>
        <w:tab/>
      </w:r>
    </w:p>
    <w:p w:rsidR="003F43E5" w:rsidRPr="008E5221" w:rsidRDefault="00F05496" w:rsidP="00F05496">
      <w:pPr>
        <w:pStyle w:val="a3"/>
        <w:spacing w:before="0" w:beforeAutospacing="0" w:after="0" w:afterAutospacing="0"/>
        <w:jc w:val="center"/>
        <w:rPr>
          <w:b/>
          <w:color w:val="000000"/>
          <w:sz w:val="28"/>
          <w:szCs w:val="28"/>
        </w:rPr>
      </w:pPr>
      <w:r w:rsidRPr="008E5221">
        <w:rPr>
          <w:b/>
          <w:sz w:val="28"/>
          <w:szCs w:val="28"/>
        </w:rPr>
        <w:t>«Обеспечение качественными жилищно-коммунальными</w:t>
      </w:r>
      <w:r w:rsidR="002C23DD" w:rsidRPr="008E5221">
        <w:rPr>
          <w:b/>
          <w:sz w:val="28"/>
          <w:szCs w:val="28"/>
        </w:rPr>
        <w:t xml:space="preserve"> </w:t>
      </w:r>
      <w:r w:rsidRPr="008E5221">
        <w:rPr>
          <w:b/>
          <w:sz w:val="28"/>
          <w:szCs w:val="28"/>
        </w:rPr>
        <w:t>услугами населения  и благоустройство»</w:t>
      </w:r>
    </w:p>
    <w:p w:rsidR="009B7A05" w:rsidRDefault="009B7A05" w:rsidP="002C23DD">
      <w:pPr>
        <w:pStyle w:val="a3"/>
        <w:spacing w:before="0" w:beforeAutospacing="0" w:after="0" w:afterAutospacing="0"/>
        <w:ind w:firstLine="567"/>
        <w:jc w:val="center"/>
        <w:rPr>
          <w:color w:val="000000"/>
          <w:sz w:val="28"/>
          <w:szCs w:val="28"/>
        </w:rPr>
      </w:pPr>
    </w:p>
    <w:p w:rsidR="002C23DD" w:rsidRPr="008E5221" w:rsidRDefault="0069521D" w:rsidP="002C23DD">
      <w:pPr>
        <w:pStyle w:val="a3"/>
        <w:spacing w:before="0" w:beforeAutospacing="0" w:after="0" w:afterAutospacing="0"/>
        <w:ind w:firstLine="567"/>
        <w:jc w:val="center"/>
        <w:rPr>
          <w:color w:val="000000"/>
          <w:sz w:val="28"/>
          <w:szCs w:val="28"/>
        </w:rPr>
      </w:pPr>
      <w:r w:rsidRPr="008E5221">
        <w:rPr>
          <w:color w:val="000000"/>
          <w:sz w:val="28"/>
          <w:szCs w:val="28"/>
        </w:rPr>
        <w:t>Паспорт</w:t>
      </w:r>
    </w:p>
    <w:p w:rsidR="00F05496" w:rsidRPr="008E5221" w:rsidRDefault="0069521D" w:rsidP="002C23DD">
      <w:pPr>
        <w:pStyle w:val="a3"/>
        <w:spacing w:before="0" w:beforeAutospacing="0" w:after="0" w:afterAutospacing="0"/>
        <w:ind w:firstLine="567"/>
        <w:jc w:val="center"/>
        <w:rPr>
          <w:sz w:val="28"/>
          <w:szCs w:val="28"/>
        </w:rPr>
      </w:pPr>
      <w:r w:rsidRPr="008E5221">
        <w:rPr>
          <w:color w:val="000000"/>
          <w:sz w:val="28"/>
          <w:szCs w:val="28"/>
        </w:rPr>
        <w:t xml:space="preserve">муниципальной </w:t>
      </w:r>
      <w:r w:rsidRPr="008E5221">
        <w:rPr>
          <w:bCs/>
          <w:color w:val="000000"/>
          <w:sz w:val="28"/>
          <w:szCs w:val="28"/>
        </w:rPr>
        <w:t xml:space="preserve">долгосрочной целевой программы </w:t>
      </w:r>
      <w:r w:rsidR="00F05496" w:rsidRPr="008E5221">
        <w:rPr>
          <w:sz w:val="28"/>
          <w:szCs w:val="28"/>
        </w:rPr>
        <w:t>«Обеспечение качественными жилищно-коммунальными услугами населения  и благоустройство»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7194"/>
      </w:tblGrid>
      <w:tr w:rsidR="00F05496" w:rsidRPr="008E5221" w:rsidTr="006A755C">
        <w:trPr>
          <w:trHeight w:val="1234"/>
        </w:trPr>
        <w:tc>
          <w:tcPr>
            <w:tcW w:w="3227" w:type="dxa"/>
            <w:shd w:val="clear" w:color="auto" w:fill="auto"/>
          </w:tcPr>
          <w:p w:rsidR="00F05496" w:rsidRPr="008E5221" w:rsidRDefault="00F05496" w:rsidP="00F05496">
            <w:pPr>
              <w:widowControl w:val="0"/>
              <w:autoSpaceDE w:val="0"/>
              <w:autoSpaceDN w:val="0"/>
              <w:adjustRightInd w:val="0"/>
              <w:jc w:val="both"/>
              <w:rPr>
                <w:sz w:val="28"/>
                <w:szCs w:val="28"/>
              </w:rPr>
            </w:pPr>
            <w:r w:rsidRPr="008E5221">
              <w:rPr>
                <w:sz w:val="28"/>
                <w:szCs w:val="28"/>
              </w:rPr>
              <w:t>Ответственный исполнитель</w:t>
            </w:r>
          </w:p>
          <w:p w:rsidR="00F05496" w:rsidRPr="008E5221" w:rsidRDefault="00F05496" w:rsidP="00F05496">
            <w:pPr>
              <w:widowControl w:val="0"/>
              <w:autoSpaceDE w:val="0"/>
              <w:autoSpaceDN w:val="0"/>
              <w:adjustRightInd w:val="0"/>
              <w:jc w:val="both"/>
              <w:rPr>
                <w:sz w:val="28"/>
                <w:szCs w:val="28"/>
              </w:rPr>
            </w:pPr>
            <w:r w:rsidRPr="008E5221">
              <w:rPr>
                <w:sz w:val="28"/>
                <w:szCs w:val="28"/>
              </w:rPr>
              <w:t>программы</w:t>
            </w:r>
          </w:p>
          <w:p w:rsidR="00F05496" w:rsidRPr="008E5221" w:rsidRDefault="00F05496" w:rsidP="00F05496">
            <w:pPr>
              <w:widowControl w:val="0"/>
              <w:autoSpaceDE w:val="0"/>
              <w:autoSpaceDN w:val="0"/>
              <w:adjustRightInd w:val="0"/>
              <w:jc w:val="both"/>
              <w:rPr>
                <w:sz w:val="28"/>
                <w:szCs w:val="28"/>
              </w:rPr>
            </w:pPr>
          </w:p>
        </w:tc>
        <w:tc>
          <w:tcPr>
            <w:tcW w:w="7194" w:type="dxa"/>
            <w:shd w:val="clear" w:color="auto" w:fill="auto"/>
          </w:tcPr>
          <w:p w:rsidR="00F05496" w:rsidRPr="008E5221" w:rsidRDefault="00F05496" w:rsidP="00F05496">
            <w:pPr>
              <w:widowControl w:val="0"/>
              <w:autoSpaceDE w:val="0"/>
              <w:autoSpaceDN w:val="0"/>
              <w:adjustRightInd w:val="0"/>
              <w:jc w:val="both"/>
              <w:rPr>
                <w:sz w:val="28"/>
                <w:szCs w:val="28"/>
              </w:rPr>
            </w:pPr>
            <w:r w:rsidRPr="008E5221">
              <w:rPr>
                <w:sz w:val="28"/>
                <w:szCs w:val="28"/>
              </w:rPr>
              <w:t xml:space="preserve">Администрация </w:t>
            </w:r>
            <w:r w:rsidR="005E4D27" w:rsidRPr="008E5221">
              <w:rPr>
                <w:sz w:val="28"/>
                <w:szCs w:val="28"/>
              </w:rPr>
              <w:t>Майорск</w:t>
            </w:r>
            <w:r w:rsidRPr="008E5221">
              <w:rPr>
                <w:sz w:val="28"/>
                <w:szCs w:val="28"/>
              </w:rPr>
              <w:t>ого сельского поселения</w:t>
            </w:r>
          </w:p>
        </w:tc>
      </w:tr>
      <w:tr w:rsidR="00F05496" w:rsidRPr="008E5221">
        <w:tc>
          <w:tcPr>
            <w:tcW w:w="3227" w:type="dxa"/>
            <w:shd w:val="clear" w:color="auto" w:fill="auto"/>
          </w:tcPr>
          <w:p w:rsidR="00F05496" w:rsidRPr="008E5221" w:rsidRDefault="00F05496" w:rsidP="00F05496">
            <w:pPr>
              <w:widowControl w:val="0"/>
              <w:autoSpaceDE w:val="0"/>
              <w:autoSpaceDN w:val="0"/>
              <w:adjustRightInd w:val="0"/>
              <w:jc w:val="both"/>
              <w:rPr>
                <w:sz w:val="28"/>
                <w:szCs w:val="28"/>
              </w:rPr>
            </w:pPr>
            <w:r w:rsidRPr="008E5221">
              <w:rPr>
                <w:sz w:val="28"/>
                <w:szCs w:val="28"/>
              </w:rPr>
              <w:t>Соисполнители программы</w:t>
            </w:r>
          </w:p>
        </w:tc>
        <w:tc>
          <w:tcPr>
            <w:tcW w:w="7194" w:type="dxa"/>
            <w:shd w:val="clear" w:color="auto" w:fill="auto"/>
          </w:tcPr>
          <w:p w:rsidR="00F05496" w:rsidRPr="008E5221" w:rsidRDefault="00F05496" w:rsidP="00F05496">
            <w:pPr>
              <w:widowControl w:val="0"/>
              <w:autoSpaceDE w:val="0"/>
              <w:autoSpaceDN w:val="0"/>
              <w:adjustRightInd w:val="0"/>
              <w:jc w:val="both"/>
              <w:rPr>
                <w:sz w:val="28"/>
                <w:szCs w:val="28"/>
              </w:rPr>
            </w:pPr>
            <w:r w:rsidRPr="008E5221">
              <w:rPr>
                <w:sz w:val="28"/>
                <w:szCs w:val="28"/>
              </w:rPr>
              <w:t>отсутствуют</w:t>
            </w:r>
          </w:p>
        </w:tc>
      </w:tr>
      <w:tr w:rsidR="00F05496" w:rsidRPr="008E5221">
        <w:tc>
          <w:tcPr>
            <w:tcW w:w="3227" w:type="dxa"/>
            <w:shd w:val="clear" w:color="auto" w:fill="auto"/>
          </w:tcPr>
          <w:p w:rsidR="00F05496" w:rsidRPr="008E5221" w:rsidRDefault="00F05496" w:rsidP="00F05496">
            <w:pPr>
              <w:widowControl w:val="0"/>
              <w:autoSpaceDE w:val="0"/>
              <w:autoSpaceDN w:val="0"/>
              <w:adjustRightInd w:val="0"/>
              <w:jc w:val="both"/>
              <w:rPr>
                <w:sz w:val="28"/>
                <w:szCs w:val="28"/>
              </w:rPr>
            </w:pPr>
            <w:r w:rsidRPr="008E5221">
              <w:rPr>
                <w:sz w:val="28"/>
                <w:szCs w:val="28"/>
              </w:rPr>
              <w:t>Участники программы</w:t>
            </w:r>
          </w:p>
          <w:p w:rsidR="00F05496" w:rsidRPr="008E5221" w:rsidRDefault="00F05496" w:rsidP="00F05496">
            <w:pPr>
              <w:widowControl w:val="0"/>
              <w:autoSpaceDE w:val="0"/>
              <w:autoSpaceDN w:val="0"/>
              <w:adjustRightInd w:val="0"/>
              <w:jc w:val="both"/>
              <w:rPr>
                <w:sz w:val="28"/>
                <w:szCs w:val="28"/>
              </w:rPr>
            </w:pPr>
          </w:p>
        </w:tc>
        <w:tc>
          <w:tcPr>
            <w:tcW w:w="7194" w:type="dxa"/>
            <w:shd w:val="clear" w:color="auto" w:fill="auto"/>
          </w:tcPr>
          <w:p w:rsidR="00F05496" w:rsidRPr="008E5221" w:rsidRDefault="002C23DD" w:rsidP="00F05496">
            <w:pPr>
              <w:widowControl w:val="0"/>
              <w:autoSpaceDE w:val="0"/>
              <w:autoSpaceDN w:val="0"/>
              <w:adjustRightInd w:val="0"/>
              <w:jc w:val="both"/>
              <w:rPr>
                <w:sz w:val="28"/>
                <w:szCs w:val="28"/>
              </w:rPr>
            </w:pPr>
            <w:r w:rsidRPr="008E5221">
              <w:rPr>
                <w:sz w:val="28"/>
                <w:szCs w:val="28"/>
              </w:rPr>
              <w:t>Администрация Майорского сельского поселения</w:t>
            </w:r>
          </w:p>
        </w:tc>
      </w:tr>
      <w:tr w:rsidR="00F05496" w:rsidRPr="008E5221">
        <w:tc>
          <w:tcPr>
            <w:tcW w:w="3227" w:type="dxa"/>
            <w:shd w:val="clear" w:color="auto" w:fill="auto"/>
          </w:tcPr>
          <w:p w:rsidR="00F05496" w:rsidRPr="008E5221" w:rsidRDefault="00F05496" w:rsidP="00F05496">
            <w:pPr>
              <w:widowControl w:val="0"/>
              <w:autoSpaceDE w:val="0"/>
              <w:autoSpaceDN w:val="0"/>
              <w:adjustRightInd w:val="0"/>
              <w:jc w:val="both"/>
              <w:rPr>
                <w:sz w:val="28"/>
                <w:szCs w:val="28"/>
              </w:rPr>
            </w:pPr>
            <w:r w:rsidRPr="008E5221">
              <w:rPr>
                <w:sz w:val="28"/>
                <w:szCs w:val="28"/>
              </w:rPr>
              <w:t>Подпрограммы программы</w:t>
            </w:r>
          </w:p>
          <w:p w:rsidR="00F05496" w:rsidRPr="008E5221" w:rsidRDefault="00F05496" w:rsidP="00F05496">
            <w:pPr>
              <w:widowControl w:val="0"/>
              <w:autoSpaceDE w:val="0"/>
              <w:autoSpaceDN w:val="0"/>
              <w:adjustRightInd w:val="0"/>
              <w:jc w:val="both"/>
              <w:rPr>
                <w:sz w:val="28"/>
                <w:szCs w:val="28"/>
              </w:rPr>
            </w:pPr>
          </w:p>
        </w:tc>
        <w:tc>
          <w:tcPr>
            <w:tcW w:w="7194" w:type="dxa"/>
            <w:shd w:val="clear" w:color="auto" w:fill="auto"/>
          </w:tcPr>
          <w:p w:rsidR="00F05496" w:rsidRPr="008E5221" w:rsidRDefault="005B7ECE" w:rsidP="00F05496">
            <w:pPr>
              <w:widowControl w:val="0"/>
              <w:autoSpaceDE w:val="0"/>
              <w:autoSpaceDN w:val="0"/>
              <w:adjustRightInd w:val="0"/>
              <w:jc w:val="both"/>
              <w:rPr>
                <w:sz w:val="28"/>
                <w:szCs w:val="28"/>
              </w:rPr>
            </w:pPr>
            <w:r w:rsidRPr="008E5221">
              <w:rPr>
                <w:sz w:val="28"/>
                <w:szCs w:val="28"/>
              </w:rPr>
              <w:t>1.</w:t>
            </w:r>
            <w:r w:rsidR="002C23DD" w:rsidRPr="008E5221">
              <w:rPr>
                <w:sz w:val="28"/>
                <w:szCs w:val="28"/>
              </w:rPr>
              <w:t xml:space="preserve">Подпрограмма </w:t>
            </w:r>
            <w:r w:rsidR="00F05496" w:rsidRPr="008E5221">
              <w:rPr>
                <w:sz w:val="28"/>
                <w:szCs w:val="28"/>
              </w:rPr>
              <w:t>«Обеспечение качественными жилищно-коммунальными услугами населения»;</w:t>
            </w:r>
          </w:p>
          <w:p w:rsidR="00F05496" w:rsidRPr="008E5221" w:rsidRDefault="005B7ECE" w:rsidP="00F05496">
            <w:pPr>
              <w:widowControl w:val="0"/>
              <w:autoSpaceDE w:val="0"/>
              <w:autoSpaceDN w:val="0"/>
              <w:adjustRightInd w:val="0"/>
              <w:jc w:val="both"/>
              <w:rPr>
                <w:sz w:val="28"/>
                <w:szCs w:val="28"/>
              </w:rPr>
            </w:pPr>
            <w:r w:rsidRPr="008E5221">
              <w:rPr>
                <w:sz w:val="28"/>
                <w:szCs w:val="28"/>
              </w:rPr>
              <w:t xml:space="preserve">2.Подпрограмма </w:t>
            </w:r>
            <w:r w:rsidR="00F05496" w:rsidRPr="008E5221">
              <w:rPr>
                <w:sz w:val="28"/>
                <w:szCs w:val="28"/>
              </w:rPr>
              <w:t>«Благоустройство»;</w:t>
            </w:r>
          </w:p>
          <w:p w:rsidR="00F05496" w:rsidRPr="008E5221" w:rsidRDefault="006911B6" w:rsidP="00F05496">
            <w:pPr>
              <w:widowControl w:val="0"/>
              <w:autoSpaceDE w:val="0"/>
              <w:autoSpaceDN w:val="0"/>
              <w:adjustRightInd w:val="0"/>
              <w:jc w:val="both"/>
              <w:rPr>
                <w:sz w:val="28"/>
                <w:szCs w:val="28"/>
              </w:rPr>
            </w:pPr>
            <w:r>
              <w:rPr>
                <w:sz w:val="28"/>
                <w:szCs w:val="28"/>
              </w:rPr>
              <w:t>3. Подпрограмма № 3 «Развитие жилищного хозяйства»</w:t>
            </w:r>
          </w:p>
        </w:tc>
      </w:tr>
      <w:tr w:rsidR="00F05496" w:rsidRPr="008E5221">
        <w:trPr>
          <w:trHeight w:val="995"/>
        </w:trPr>
        <w:tc>
          <w:tcPr>
            <w:tcW w:w="3227" w:type="dxa"/>
            <w:shd w:val="clear" w:color="auto" w:fill="auto"/>
          </w:tcPr>
          <w:p w:rsidR="00F05496" w:rsidRPr="008E5221" w:rsidRDefault="00F05496" w:rsidP="00F05496">
            <w:pPr>
              <w:widowControl w:val="0"/>
              <w:autoSpaceDE w:val="0"/>
              <w:autoSpaceDN w:val="0"/>
              <w:adjustRightInd w:val="0"/>
              <w:jc w:val="both"/>
              <w:rPr>
                <w:sz w:val="28"/>
                <w:szCs w:val="28"/>
              </w:rPr>
            </w:pPr>
            <w:r w:rsidRPr="008E5221">
              <w:rPr>
                <w:sz w:val="28"/>
                <w:szCs w:val="28"/>
              </w:rPr>
              <w:t>Программно-целевые инструменты</w:t>
            </w:r>
          </w:p>
          <w:p w:rsidR="00F05496" w:rsidRPr="008E5221" w:rsidRDefault="00F05496" w:rsidP="00F05496">
            <w:pPr>
              <w:widowControl w:val="0"/>
              <w:autoSpaceDE w:val="0"/>
              <w:autoSpaceDN w:val="0"/>
              <w:adjustRightInd w:val="0"/>
              <w:jc w:val="both"/>
              <w:rPr>
                <w:sz w:val="28"/>
                <w:szCs w:val="28"/>
              </w:rPr>
            </w:pPr>
            <w:r w:rsidRPr="008E5221">
              <w:rPr>
                <w:sz w:val="28"/>
                <w:szCs w:val="28"/>
              </w:rPr>
              <w:t>программы</w:t>
            </w:r>
          </w:p>
        </w:tc>
        <w:tc>
          <w:tcPr>
            <w:tcW w:w="7194" w:type="dxa"/>
            <w:shd w:val="clear" w:color="auto" w:fill="auto"/>
          </w:tcPr>
          <w:p w:rsidR="00F05496" w:rsidRPr="008E5221" w:rsidRDefault="00F05496" w:rsidP="00F05496">
            <w:pPr>
              <w:widowControl w:val="0"/>
              <w:autoSpaceDE w:val="0"/>
              <w:autoSpaceDN w:val="0"/>
              <w:adjustRightInd w:val="0"/>
              <w:jc w:val="both"/>
              <w:rPr>
                <w:sz w:val="28"/>
                <w:szCs w:val="28"/>
              </w:rPr>
            </w:pPr>
            <w:r w:rsidRPr="008E5221">
              <w:rPr>
                <w:sz w:val="28"/>
                <w:szCs w:val="28"/>
              </w:rPr>
              <w:t>отсутствуют</w:t>
            </w:r>
          </w:p>
        </w:tc>
      </w:tr>
      <w:tr w:rsidR="00F05496" w:rsidRPr="008E5221">
        <w:tc>
          <w:tcPr>
            <w:tcW w:w="3227" w:type="dxa"/>
            <w:shd w:val="clear" w:color="auto" w:fill="auto"/>
          </w:tcPr>
          <w:p w:rsidR="00F05496" w:rsidRPr="008E5221" w:rsidRDefault="00F05496" w:rsidP="00F05496">
            <w:pPr>
              <w:widowControl w:val="0"/>
              <w:autoSpaceDE w:val="0"/>
              <w:autoSpaceDN w:val="0"/>
              <w:adjustRightInd w:val="0"/>
              <w:jc w:val="both"/>
              <w:rPr>
                <w:sz w:val="28"/>
                <w:szCs w:val="28"/>
              </w:rPr>
            </w:pPr>
            <w:r w:rsidRPr="008E5221">
              <w:rPr>
                <w:sz w:val="28"/>
                <w:szCs w:val="28"/>
              </w:rPr>
              <w:t>Цели программы</w:t>
            </w:r>
          </w:p>
          <w:p w:rsidR="00F05496" w:rsidRPr="008E5221" w:rsidRDefault="00F05496" w:rsidP="00F05496">
            <w:pPr>
              <w:widowControl w:val="0"/>
              <w:autoSpaceDE w:val="0"/>
              <w:autoSpaceDN w:val="0"/>
              <w:adjustRightInd w:val="0"/>
              <w:jc w:val="both"/>
              <w:rPr>
                <w:sz w:val="28"/>
                <w:szCs w:val="28"/>
              </w:rPr>
            </w:pPr>
          </w:p>
        </w:tc>
        <w:tc>
          <w:tcPr>
            <w:tcW w:w="7194" w:type="dxa"/>
            <w:shd w:val="clear" w:color="auto" w:fill="auto"/>
          </w:tcPr>
          <w:p w:rsidR="00F05496" w:rsidRPr="008E5221" w:rsidRDefault="00F05496" w:rsidP="00E758DD">
            <w:pPr>
              <w:widowControl w:val="0"/>
              <w:autoSpaceDE w:val="0"/>
              <w:autoSpaceDN w:val="0"/>
              <w:adjustRightInd w:val="0"/>
              <w:jc w:val="both"/>
              <w:rPr>
                <w:sz w:val="28"/>
                <w:szCs w:val="28"/>
              </w:rPr>
            </w:pPr>
            <w:r w:rsidRPr="008E5221">
              <w:rPr>
                <w:rFonts w:eastAsia="Calibri"/>
                <w:sz w:val="28"/>
                <w:szCs w:val="28"/>
                <w:lang w:eastAsia="en-US"/>
              </w:rPr>
              <w:t xml:space="preserve">Обеспечение бесперебойной подачи качественной воды от источника до потребителя, </w:t>
            </w:r>
            <w:r w:rsidR="00D030EA" w:rsidRPr="008E5221">
              <w:rPr>
                <w:rFonts w:eastAsia="Calibri"/>
                <w:sz w:val="28"/>
                <w:szCs w:val="28"/>
                <w:lang w:eastAsia="en-US"/>
              </w:rPr>
              <w:t>к</w:t>
            </w:r>
            <w:r w:rsidRPr="008E5221">
              <w:rPr>
                <w:rFonts w:eastAsia="Calibri"/>
                <w:sz w:val="28"/>
                <w:szCs w:val="28"/>
                <w:lang w:eastAsia="en-US"/>
              </w:rPr>
              <w:t xml:space="preserve">омплексное решение вопросов, связанных с организацией благоустройства, обеспечением чистоты и порядка; повышение качества жизни населения на территории поселения </w:t>
            </w:r>
          </w:p>
        </w:tc>
      </w:tr>
      <w:tr w:rsidR="00F05496" w:rsidRPr="008E5221">
        <w:tc>
          <w:tcPr>
            <w:tcW w:w="3227" w:type="dxa"/>
            <w:shd w:val="clear" w:color="auto" w:fill="auto"/>
          </w:tcPr>
          <w:p w:rsidR="00F05496" w:rsidRPr="008E5221" w:rsidRDefault="00F05496" w:rsidP="00F05496">
            <w:pPr>
              <w:widowControl w:val="0"/>
              <w:autoSpaceDE w:val="0"/>
              <w:autoSpaceDN w:val="0"/>
              <w:adjustRightInd w:val="0"/>
              <w:jc w:val="both"/>
              <w:rPr>
                <w:sz w:val="28"/>
                <w:szCs w:val="28"/>
              </w:rPr>
            </w:pPr>
            <w:r w:rsidRPr="008E5221">
              <w:rPr>
                <w:sz w:val="28"/>
                <w:szCs w:val="28"/>
              </w:rPr>
              <w:t>Задачи программы</w:t>
            </w:r>
          </w:p>
          <w:p w:rsidR="00F05496" w:rsidRPr="008E5221" w:rsidRDefault="00F05496" w:rsidP="00F05496">
            <w:pPr>
              <w:widowControl w:val="0"/>
              <w:autoSpaceDE w:val="0"/>
              <w:autoSpaceDN w:val="0"/>
              <w:adjustRightInd w:val="0"/>
              <w:jc w:val="both"/>
              <w:rPr>
                <w:sz w:val="28"/>
                <w:szCs w:val="28"/>
              </w:rPr>
            </w:pPr>
          </w:p>
        </w:tc>
        <w:tc>
          <w:tcPr>
            <w:tcW w:w="7194" w:type="dxa"/>
            <w:shd w:val="clear" w:color="auto" w:fill="auto"/>
          </w:tcPr>
          <w:p w:rsidR="00F05496" w:rsidRPr="008E5221" w:rsidRDefault="00E758DD" w:rsidP="00F05496">
            <w:pPr>
              <w:autoSpaceDE w:val="0"/>
              <w:autoSpaceDN w:val="0"/>
              <w:adjustRightInd w:val="0"/>
              <w:jc w:val="both"/>
              <w:rPr>
                <w:bCs/>
                <w:sz w:val="28"/>
                <w:szCs w:val="28"/>
              </w:rPr>
            </w:pPr>
            <w:r w:rsidRPr="008E5221">
              <w:rPr>
                <w:rFonts w:eastAsia="Calibri"/>
                <w:bCs/>
                <w:sz w:val="28"/>
                <w:szCs w:val="28"/>
                <w:lang w:eastAsia="en-US"/>
              </w:rPr>
              <w:t>Поддержание на существующем уровне и улучшение состояния благоустроенности поселения.</w:t>
            </w:r>
          </w:p>
        </w:tc>
      </w:tr>
      <w:tr w:rsidR="00F05496" w:rsidRPr="008E5221">
        <w:tc>
          <w:tcPr>
            <w:tcW w:w="3227" w:type="dxa"/>
            <w:shd w:val="clear" w:color="auto" w:fill="auto"/>
          </w:tcPr>
          <w:p w:rsidR="00F05496" w:rsidRPr="008E5221" w:rsidRDefault="00F05496" w:rsidP="00F05496">
            <w:pPr>
              <w:widowControl w:val="0"/>
              <w:autoSpaceDE w:val="0"/>
              <w:autoSpaceDN w:val="0"/>
              <w:adjustRightInd w:val="0"/>
              <w:jc w:val="both"/>
              <w:rPr>
                <w:sz w:val="28"/>
                <w:szCs w:val="28"/>
              </w:rPr>
            </w:pPr>
            <w:r w:rsidRPr="008E5221">
              <w:rPr>
                <w:sz w:val="28"/>
                <w:szCs w:val="28"/>
              </w:rPr>
              <w:t>Целевые индикаторы и показатели</w:t>
            </w:r>
          </w:p>
          <w:p w:rsidR="00F05496" w:rsidRPr="008E5221" w:rsidRDefault="00F05496" w:rsidP="00F05496">
            <w:pPr>
              <w:widowControl w:val="0"/>
              <w:autoSpaceDE w:val="0"/>
              <w:autoSpaceDN w:val="0"/>
              <w:adjustRightInd w:val="0"/>
              <w:jc w:val="both"/>
              <w:rPr>
                <w:sz w:val="28"/>
                <w:szCs w:val="28"/>
              </w:rPr>
            </w:pPr>
            <w:r w:rsidRPr="008E5221">
              <w:rPr>
                <w:sz w:val="28"/>
                <w:szCs w:val="28"/>
              </w:rPr>
              <w:t>программы</w:t>
            </w:r>
          </w:p>
          <w:p w:rsidR="00F05496" w:rsidRPr="008E5221" w:rsidRDefault="00F05496" w:rsidP="00F05496">
            <w:pPr>
              <w:widowControl w:val="0"/>
              <w:autoSpaceDE w:val="0"/>
              <w:autoSpaceDN w:val="0"/>
              <w:adjustRightInd w:val="0"/>
              <w:jc w:val="both"/>
              <w:rPr>
                <w:sz w:val="28"/>
                <w:szCs w:val="28"/>
              </w:rPr>
            </w:pPr>
          </w:p>
        </w:tc>
        <w:tc>
          <w:tcPr>
            <w:tcW w:w="7194" w:type="dxa"/>
            <w:shd w:val="clear" w:color="auto" w:fill="auto"/>
          </w:tcPr>
          <w:p w:rsidR="00E758DD" w:rsidRPr="008E5221" w:rsidRDefault="005520CA" w:rsidP="00E758DD">
            <w:pPr>
              <w:autoSpaceDE w:val="0"/>
              <w:autoSpaceDN w:val="0"/>
              <w:adjustRightInd w:val="0"/>
              <w:jc w:val="both"/>
              <w:rPr>
                <w:bCs/>
                <w:sz w:val="28"/>
                <w:szCs w:val="28"/>
              </w:rPr>
            </w:pPr>
            <w:r w:rsidRPr="008E5221">
              <w:rPr>
                <w:bCs/>
                <w:sz w:val="28"/>
                <w:szCs w:val="28"/>
              </w:rPr>
              <w:t>отсутствуют</w:t>
            </w:r>
          </w:p>
          <w:p w:rsidR="00E758DD" w:rsidRPr="008E5221" w:rsidRDefault="00E758DD" w:rsidP="005E4D27">
            <w:pPr>
              <w:autoSpaceDE w:val="0"/>
              <w:autoSpaceDN w:val="0"/>
              <w:adjustRightInd w:val="0"/>
              <w:jc w:val="both"/>
              <w:rPr>
                <w:sz w:val="28"/>
                <w:szCs w:val="28"/>
              </w:rPr>
            </w:pPr>
          </w:p>
        </w:tc>
      </w:tr>
      <w:tr w:rsidR="00F05496" w:rsidRPr="008E5221">
        <w:tc>
          <w:tcPr>
            <w:tcW w:w="3227" w:type="dxa"/>
            <w:shd w:val="clear" w:color="auto" w:fill="auto"/>
          </w:tcPr>
          <w:p w:rsidR="00F05496" w:rsidRPr="008E5221" w:rsidRDefault="00F05496" w:rsidP="00F05496">
            <w:pPr>
              <w:widowControl w:val="0"/>
              <w:autoSpaceDE w:val="0"/>
              <w:autoSpaceDN w:val="0"/>
              <w:adjustRightInd w:val="0"/>
              <w:jc w:val="both"/>
              <w:rPr>
                <w:sz w:val="28"/>
                <w:szCs w:val="28"/>
              </w:rPr>
            </w:pPr>
            <w:r w:rsidRPr="008E5221">
              <w:rPr>
                <w:sz w:val="28"/>
                <w:szCs w:val="28"/>
              </w:rPr>
              <w:t>Этапы и сроки реализации</w:t>
            </w:r>
          </w:p>
          <w:p w:rsidR="00F05496" w:rsidRPr="008E5221" w:rsidRDefault="00F05496" w:rsidP="00F05496">
            <w:pPr>
              <w:widowControl w:val="0"/>
              <w:autoSpaceDE w:val="0"/>
              <w:autoSpaceDN w:val="0"/>
              <w:adjustRightInd w:val="0"/>
              <w:jc w:val="both"/>
              <w:rPr>
                <w:sz w:val="28"/>
                <w:szCs w:val="28"/>
              </w:rPr>
            </w:pPr>
            <w:r w:rsidRPr="008E5221">
              <w:rPr>
                <w:sz w:val="28"/>
                <w:szCs w:val="28"/>
              </w:rPr>
              <w:t>программы</w:t>
            </w:r>
          </w:p>
          <w:p w:rsidR="00F05496" w:rsidRPr="008E5221" w:rsidRDefault="00F05496" w:rsidP="00F05496">
            <w:pPr>
              <w:widowControl w:val="0"/>
              <w:autoSpaceDE w:val="0"/>
              <w:autoSpaceDN w:val="0"/>
              <w:adjustRightInd w:val="0"/>
              <w:jc w:val="both"/>
              <w:rPr>
                <w:sz w:val="28"/>
                <w:szCs w:val="28"/>
              </w:rPr>
            </w:pPr>
          </w:p>
          <w:p w:rsidR="00F05496" w:rsidRPr="008E5221" w:rsidRDefault="00F05496" w:rsidP="00F05496">
            <w:pPr>
              <w:widowControl w:val="0"/>
              <w:autoSpaceDE w:val="0"/>
              <w:autoSpaceDN w:val="0"/>
              <w:adjustRightInd w:val="0"/>
              <w:jc w:val="both"/>
              <w:rPr>
                <w:sz w:val="28"/>
                <w:szCs w:val="28"/>
              </w:rPr>
            </w:pPr>
          </w:p>
        </w:tc>
        <w:tc>
          <w:tcPr>
            <w:tcW w:w="7194" w:type="dxa"/>
            <w:shd w:val="clear" w:color="auto" w:fill="auto"/>
          </w:tcPr>
          <w:p w:rsidR="00F05496" w:rsidRPr="008E5221" w:rsidRDefault="00F05496" w:rsidP="00F05496">
            <w:pPr>
              <w:widowControl w:val="0"/>
              <w:autoSpaceDE w:val="0"/>
              <w:autoSpaceDN w:val="0"/>
              <w:adjustRightInd w:val="0"/>
              <w:jc w:val="both"/>
              <w:rPr>
                <w:rFonts w:eastAsia="Calibri"/>
                <w:sz w:val="28"/>
                <w:szCs w:val="28"/>
                <w:lang w:eastAsia="en-US"/>
              </w:rPr>
            </w:pPr>
            <w:r w:rsidRPr="008E5221">
              <w:rPr>
                <w:rFonts w:eastAsia="Calibri"/>
                <w:sz w:val="28"/>
                <w:szCs w:val="28"/>
                <w:lang w:eastAsia="en-US"/>
              </w:rPr>
              <w:t>программа будет реализована в 2014-20</w:t>
            </w:r>
            <w:r w:rsidR="005E4D27" w:rsidRPr="008E5221">
              <w:rPr>
                <w:rFonts w:eastAsia="Calibri"/>
                <w:sz w:val="28"/>
                <w:szCs w:val="28"/>
                <w:lang w:eastAsia="en-US"/>
              </w:rPr>
              <w:t>20</w:t>
            </w:r>
            <w:r w:rsidRPr="008E5221">
              <w:rPr>
                <w:rFonts w:eastAsia="Calibri"/>
                <w:sz w:val="28"/>
                <w:szCs w:val="28"/>
                <w:lang w:eastAsia="en-US"/>
              </w:rPr>
              <w:t xml:space="preserve"> годы в 2 этапа:</w:t>
            </w:r>
          </w:p>
          <w:p w:rsidR="00F05496" w:rsidRPr="008E5221" w:rsidRDefault="00F05496" w:rsidP="00F05496">
            <w:pPr>
              <w:widowControl w:val="0"/>
              <w:autoSpaceDE w:val="0"/>
              <w:autoSpaceDN w:val="0"/>
              <w:adjustRightInd w:val="0"/>
              <w:jc w:val="both"/>
              <w:rPr>
                <w:rFonts w:eastAsia="Calibri"/>
                <w:sz w:val="28"/>
                <w:szCs w:val="28"/>
                <w:lang w:eastAsia="en-US"/>
              </w:rPr>
            </w:pPr>
            <w:r w:rsidRPr="008E5221">
              <w:rPr>
                <w:rFonts w:eastAsia="Calibri"/>
                <w:sz w:val="28"/>
                <w:szCs w:val="28"/>
                <w:lang w:eastAsia="en-US"/>
              </w:rPr>
              <w:t>1 этап 2014-2017 годы;</w:t>
            </w:r>
          </w:p>
          <w:p w:rsidR="00F05496" w:rsidRPr="008E5221" w:rsidRDefault="00F05496" w:rsidP="00F05496">
            <w:pPr>
              <w:widowControl w:val="0"/>
              <w:autoSpaceDE w:val="0"/>
              <w:autoSpaceDN w:val="0"/>
              <w:adjustRightInd w:val="0"/>
              <w:jc w:val="both"/>
              <w:rPr>
                <w:rFonts w:eastAsia="Calibri"/>
                <w:sz w:val="28"/>
                <w:szCs w:val="28"/>
                <w:lang w:eastAsia="en-US"/>
              </w:rPr>
            </w:pPr>
            <w:r w:rsidRPr="008E5221">
              <w:rPr>
                <w:rFonts w:eastAsia="Calibri"/>
                <w:sz w:val="28"/>
                <w:szCs w:val="28"/>
                <w:lang w:eastAsia="en-US"/>
              </w:rPr>
              <w:t>2 этап 2018-2020 годы.</w:t>
            </w:r>
          </w:p>
          <w:p w:rsidR="00F05496" w:rsidRPr="008E5221" w:rsidRDefault="00F05496" w:rsidP="00F05496">
            <w:pPr>
              <w:widowControl w:val="0"/>
              <w:autoSpaceDE w:val="0"/>
              <w:autoSpaceDN w:val="0"/>
              <w:adjustRightInd w:val="0"/>
              <w:jc w:val="both"/>
              <w:rPr>
                <w:sz w:val="28"/>
                <w:szCs w:val="28"/>
              </w:rPr>
            </w:pPr>
            <w:r w:rsidRPr="008E5221">
              <w:rPr>
                <w:rFonts w:eastAsia="Calibri"/>
                <w:sz w:val="28"/>
                <w:szCs w:val="28"/>
                <w:lang w:eastAsia="en-US"/>
              </w:rPr>
              <w:t>Контрольны</w:t>
            </w:r>
            <w:r w:rsidR="005520CA" w:rsidRPr="008E5221">
              <w:rPr>
                <w:rFonts w:eastAsia="Calibri"/>
                <w:sz w:val="28"/>
                <w:szCs w:val="28"/>
                <w:lang w:eastAsia="en-US"/>
              </w:rPr>
              <w:t>й</w:t>
            </w:r>
            <w:r w:rsidRPr="008E5221">
              <w:rPr>
                <w:rFonts w:eastAsia="Calibri"/>
                <w:sz w:val="28"/>
                <w:szCs w:val="28"/>
                <w:lang w:eastAsia="en-US"/>
              </w:rPr>
              <w:t xml:space="preserve"> этап реализации программы 20</w:t>
            </w:r>
            <w:r w:rsidR="005520CA" w:rsidRPr="008E5221">
              <w:rPr>
                <w:rFonts w:eastAsia="Calibri"/>
                <w:sz w:val="28"/>
                <w:szCs w:val="28"/>
                <w:lang w:eastAsia="en-US"/>
              </w:rPr>
              <w:t>20</w:t>
            </w:r>
            <w:r w:rsidRPr="008E5221">
              <w:rPr>
                <w:rFonts w:eastAsia="Calibri"/>
                <w:sz w:val="28"/>
                <w:szCs w:val="28"/>
                <w:lang w:eastAsia="en-US"/>
              </w:rPr>
              <w:t xml:space="preserve"> год.</w:t>
            </w:r>
          </w:p>
        </w:tc>
      </w:tr>
      <w:tr w:rsidR="00F05496" w:rsidRPr="008E5221">
        <w:tc>
          <w:tcPr>
            <w:tcW w:w="3227" w:type="dxa"/>
            <w:shd w:val="clear" w:color="auto" w:fill="auto"/>
          </w:tcPr>
          <w:p w:rsidR="00F05496" w:rsidRPr="008E5221" w:rsidRDefault="00F05496" w:rsidP="00F05496">
            <w:pPr>
              <w:widowControl w:val="0"/>
              <w:autoSpaceDE w:val="0"/>
              <w:autoSpaceDN w:val="0"/>
              <w:adjustRightInd w:val="0"/>
              <w:jc w:val="both"/>
              <w:rPr>
                <w:sz w:val="28"/>
                <w:szCs w:val="28"/>
              </w:rPr>
            </w:pPr>
            <w:r w:rsidRPr="008E5221">
              <w:rPr>
                <w:sz w:val="28"/>
                <w:szCs w:val="28"/>
              </w:rPr>
              <w:t>Объемы бюджетных ассигнований</w:t>
            </w:r>
          </w:p>
          <w:p w:rsidR="00F05496" w:rsidRPr="008E5221" w:rsidRDefault="00F05496" w:rsidP="00F05496">
            <w:pPr>
              <w:widowControl w:val="0"/>
              <w:autoSpaceDE w:val="0"/>
              <w:autoSpaceDN w:val="0"/>
              <w:adjustRightInd w:val="0"/>
              <w:jc w:val="both"/>
              <w:rPr>
                <w:sz w:val="28"/>
                <w:szCs w:val="28"/>
              </w:rPr>
            </w:pPr>
            <w:r w:rsidRPr="008E5221">
              <w:rPr>
                <w:sz w:val="28"/>
                <w:szCs w:val="28"/>
              </w:rPr>
              <w:lastRenderedPageBreak/>
              <w:t>программы</w:t>
            </w:r>
          </w:p>
          <w:p w:rsidR="00F05496" w:rsidRPr="008E5221" w:rsidRDefault="00F05496" w:rsidP="00F05496">
            <w:pPr>
              <w:widowControl w:val="0"/>
              <w:autoSpaceDE w:val="0"/>
              <w:autoSpaceDN w:val="0"/>
              <w:adjustRightInd w:val="0"/>
              <w:jc w:val="both"/>
              <w:rPr>
                <w:sz w:val="28"/>
                <w:szCs w:val="28"/>
              </w:rPr>
            </w:pPr>
          </w:p>
        </w:tc>
        <w:tc>
          <w:tcPr>
            <w:tcW w:w="7194" w:type="dxa"/>
            <w:shd w:val="clear" w:color="auto" w:fill="auto"/>
          </w:tcPr>
          <w:p w:rsidR="00810570" w:rsidRDefault="00FC3F06" w:rsidP="00810570">
            <w:pPr>
              <w:pStyle w:val="Web"/>
              <w:ind w:left="-108"/>
              <w:jc w:val="both"/>
              <w:rPr>
                <w:sz w:val="28"/>
                <w:szCs w:val="28"/>
                <w:lang w:eastAsia="ru-RU"/>
              </w:rPr>
            </w:pPr>
            <w:r w:rsidRPr="008E5221">
              <w:rPr>
                <w:sz w:val="28"/>
                <w:szCs w:val="28"/>
                <w:lang w:eastAsia="ru-RU"/>
              </w:rPr>
              <w:lastRenderedPageBreak/>
              <w:t>Общий объем финансирования Программы с</w:t>
            </w:r>
            <w:r w:rsidRPr="008E5221">
              <w:rPr>
                <w:sz w:val="28"/>
                <w:szCs w:val="28"/>
                <w:lang w:eastAsia="ru-RU"/>
              </w:rPr>
              <w:t>о</w:t>
            </w:r>
            <w:r w:rsidRPr="008E5221">
              <w:rPr>
                <w:sz w:val="28"/>
                <w:szCs w:val="28"/>
                <w:lang w:eastAsia="ru-RU"/>
              </w:rPr>
              <w:t xml:space="preserve">ставляет  </w:t>
            </w:r>
            <w:r w:rsidR="00CA0557">
              <w:rPr>
                <w:sz w:val="28"/>
                <w:szCs w:val="28"/>
                <w:lang w:eastAsia="ru-RU"/>
              </w:rPr>
              <w:t>4885,4</w:t>
            </w:r>
            <w:r w:rsidR="00786E47">
              <w:rPr>
                <w:sz w:val="28"/>
                <w:szCs w:val="28"/>
                <w:lang w:eastAsia="ru-RU"/>
              </w:rPr>
              <w:t xml:space="preserve"> тыс. руб.</w:t>
            </w:r>
            <w:r w:rsidRPr="008E5221">
              <w:rPr>
                <w:sz w:val="28"/>
                <w:szCs w:val="28"/>
                <w:lang w:eastAsia="ru-RU"/>
              </w:rPr>
              <w:t>,</w:t>
            </w:r>
            <w:r w:rsidR="00810570" w:rsidRPr="008E5221">
              <w:rPr>
                <w:sz w:val="28"/>
                <w:szCs w:val="28"/>
                <w:lang w:eastAsia="ru-RU"/>
              </w:rPr>
              <w:t xml:space="preserve"> </w:t>
            </w:r>
          </w:p>
          <w:p w:rsidR="00810570" w:rsidRPr="008E5221" w:rsidRDefault="00810570" w:rsidP="00810570">
            <w:pPr>
              <w:pStyle w:val="Web"/>
              <w:ind w:left="-108"/>
              <w:jc w:val="both"/>
              <w:rPr>
                <w:sz w:val="28"/>
                <w:szCs w:val="28"/>
                <w:lang w:eastAsia="ru-RU"/>
              </w:rPr>
            </w:pPr>
            <w:r>
              <w:rPr>
                <w:sz w:val="28"/>
                <w:szCs w:val="28"/>
                <w:lang w:eastAsia="ru-RU"/>
              </w:rPr>
              <w:lastRenderedPageBreak/>
              <w:t xml:space="preserve">             </w:t>
            </w:r>
            <w:r w:rsidRPr="008E5221">
              <w:rPr>
                <w:sz w:val="28"/>
                <w:szCs w:val="28"/>
                <w:lang w:eastAsia="ru-RU"/>
              </w:rPr>
              <w:t xml:space="preserve">2014 год -   </w:t>
            </w:r>
            <w:r w:rsidR="00FB5EBA">
              <w:rPr>
                <w:sz w:val="28"/>
                <w:szCs w:val="28"/>
                <w:lang w:eastAsia="ru-RU"/>
              </w:rPr>
              <w:t>1204,5</w:t>
            </w:r>
            <w:r w:rsidRPr="008E5221">
              <w:rPr>
                <w:sz w:val="28"/>
                <w:szCs w:val="28"/>
                <w:lang w:eastAsia="ru-RU"/>
              </w:rPr>
              <w:t xml:space="preserve"> тыс. руб.</w:t>
            </w:r>
          </w:p>
          <w:p w:rsidR="00810570" w:rsidRPr="008E5221" w:rsidRDefault="00810570" w:rsidP="00810570">
            <w:pPr>
              <w:pStyle w:val="Web"/>
              <w:ind w:left="-108"/>
              <w:jc w:val="both"/>
              <w:rPr>
                <w:sz w:val="28"/>
                <w:szCs w:val="28"/>
                <w:lang w:eastAsia="ru-RU"/>
              </w:rPr>
            </w:pPr>
            <w:r w:rsidRPr="008E5221">
              <w:rPr>
                <w:sz w:val="28"/>
                <w:szCs w:val="28"/>
                <w:lang w:eastAsia="ru-RU"/>
              </w:rPr>
              <w:t xml:space="preserve">             2015 год –  </w:t>
            </w:r>
            <w:r>
              <w:rPr>
                <w:sz w:val="28"/>
                <w:szCs w:val="28"/>
                <w:lang w:eastAsia="ru-RU"/>
              </w:rPr>
              <w:t xml:space="preserve"> </w:t>
            </w:r>
            <w:r w:rsidR="002166D9">
              <w:rPr>
                <w:sz w:val="28"/>
                <w:szCs w:val="28"/>
                <w:lang w:eastAsia="ru-RU"/>
              </w:rPr>
              <w:t>1183,8</w:t>
            </w:r>
            <w:r w:rsidR="00104899">
              <w:rPr>
                <w:sz w:val="28"/>
                <w:szCs w:val="28"/>
                <w:lang w:eastAsia="ru-RU"/>
              </w:rPr>
              <w:t xml:space="preserve"> </w:t>
            </w:r>
            <w:r w:rsidRPr="008E5221">
              <w:rPr>
                <w:sz w:val="28"/>
                <w:szCs w:val="28"/>
                <w:lang w:eastAsia="ru-RU"/>
              </w:rPr>
              <w:t>тыс. руб.;</w:t>
            </w:r>
          </w:p>
          <w:p w:rsidR="00810570" w:rsidRPr="008E5221" w:rsidRDefault="00810570" w:rsidP="00810570">
            <w:pPr>
              <w:pStyle w:val="Web"/>
              <w:ind w:left="-108"/>
              <w:jc w:val="both"/>
              <w:rPr>
                <w:sz w:val="28"/>
                <w:szCs w:val="28"/>
                <w:lang w:eastAsia="ru-RU"/>
              </w:rPr>
            </w:pPr>
            <w:r w:rsidRPr="008E5221">
              <w:rPr>
                <w:sz w:val="28"/>
                <w:szCs w:val="28"/>
                <w:lang w:eastAsia="ru-RU"/>
              </w:rPr>
              <w:t xml:space="preserve">             2016 год  -   </w:t>
            </w:r>
            <w:r w:rsidR="00CA0557">
              <w:rPr>
                <w:sz w:val="28"/>
                <w:szCs w:val="28"/>
                <w:lang w:eastAsia="ru-RU"/>
              </w:rPr>
              <w:t>1112,5</w:t>
            </w:r>
            <w:r w:rsidR="002166D9">
              <w:rPr>
                <w:sz w:val="28"/>
                <w:szCs w:val="28"/>
                <w:lang w:eastAsia="ru-RU"/>
              </w:rPr>
              <w:t xml:space="preserve"> </w:t>
            </w:r>
            <w:r w:rsidRPr="008E5221">
              <w:rPr>
                <w:sz w:val="28"/>
                <w:szCs w:val="28"/>
                <w:lang w:eastAsia="ru-RU"/>
              </w:rPr>
              <w:t>тыс. руб.;</w:t>
            </w:r>
          </w:p>
          <w:p w:rsidR="00810570" w:rsidRPr="008E5221" w:rsidRDefault="00810570" w:rsidP="00810570">
            <w:pPr>
              <w:pStyle w:val="Web"/>
              <w:ind w:left="-108"/>
              <w:jc w:val="both"/>
              <w:rPr>
                <w:sz w:val="28"/>
                <w:szCs w:val="28"/>
                <w:lang w:eastAsia="ru-RU"/>
              </w:rPr>
            </w:pPr>
            <w:r w:rsidRPr="008E5221">
              <w:rPr>
                <w:sz w:val="28"/>
                <w:szCs w:val="28"/>
                <w:lang w:eastAsia="ru-RU"/>
              </w:rPr>
              <w:t xml:space="preserve">             2017 год  -   </w:t>
            </w:r>
            <w:r w:rsidR="00CA0557">
              <w:rPr>
                <w:sz w:val="28"/>
                <w:szCs w:val="28"/>
                <w:lang w:eastAsia="ru-RU"/>
              </w:rPr>
              <w:t>417,1</w:t>
            </w:r>
            <w:r w:rsidRPr="008E5221">
              <w:rPr>
                <w:sz w:val="28"/>
                <w:szCs w:val="28"/>
                <w:lang w:eastAsia="ru-RU"/>
              </w:rPr>
              <w:t xml:space="preserve">  тыс. руб.;</w:t>
            </w:r>
          </w:p>
          <w:p w:rsidR="00810570" w:rsidRPr="008E5221" w:rsidRDefault="00810570" w:rsidP="00810570">
            <w:pPr>
              <w:pStyle w:val="Web"/>
              <w:ind w:left="-108"/>
              <w:jc w:val="both"/>
              <w:rPr>
                <w:sz w:val="28"/>
                <w:szCs w:val="28"/>
                <w:lang w:eastAsia="ru-RU"/>
              </w:rPr>
            </w:pPr>
            <w:r w:rsidRPr="008E5221">
              <w:rPr>
                <w:sz w:val="28"/>
                <w:szCs w:val="28"/>
                <w:lang w:eastAsia="ru-RU"/>
              </w:rPr>
              <w:t xml:space="preserve">             2018 год  -   </w:t>
            </w:r>
            <w:r w:rsidR="00CA0557">
              <w:rPr>
                <w:sz w:val="28"/>
                <w:szCs w:val="28"/>
                <w:lang w:eastAsia="ru-RU"/>
              </w:rPr>
              <w:t>340,9</w:t>
            </w:r>
            <w:r w:rsidRPr="008E5221">
              <w:rPr>
                <w:sz w:val="28"/>
                <w:szCs w:val="28"/>
                <w:lang w:eastAsia="ru-RU"/>
              </w:rPr>
              <w:t xml:space="preserve">  тыс. руб.;</w:t>
            </w:r>
          </w:p>
          <w:p w:rsidR="00810570" w:rsidRPr="008E5221" w:rsidRDefault="00810570" w:rsidP="00810570">
            <w:pPr>
              <w:pStyle w:val="Web"/>
              <w:ind w:left="-108"/>
              <w:jc w:val="both"/>
              <w:rPr>
                <w:sz w:val="28"/>
                <w:szCs w:val="28"/>
                <w:lang w:eastAsia="ru-RU"/>
              </w:rPr>
            </w:pPr>
            <w:r w:rsidRPr="008E5221">
              <w:rPr>
                <w:sz w:val="28"/>
                <w:szCs w:val="28"/>
                <w:lang w:eastAsia="ru-RU"/>
              </w:rPr>
              <w:t xml:space="preserve">             2019 год   -  </w:t>
            </w:r>
            <w:r w:rsidR="00CA0557">
              <w:rPr>
                <w:sz w:val="28"/>
                <w:szCs w:val="28"/>
                <w:lang w:eastAsia="ru-RU"/>
              </w:rPr>
              <w:t>270,3</w:t>
            </w:r>
            <w:r w:rsidRPr="008E5221">
              <w:rPr>
                <w:sz w:val="28"/>
                <w:szCs w:val="28"/>
                <w:lang w:eastAsia="ru-RU"/>
              </w:rPr>
              <w:t>тыс. руб.;</w:t>
            </w:r>
          </w:p>
          <w:p w:rsidR="00810570" w:rsidRPr="008E5221" w:rsidRDefault="00810570" w:rsidP="00810570">
            <w:pPr>
              <w:pStyle w:val="Web"/>
              <w:ind w:left="-108"/>
              <w:jc w:val="both"/>
              <w:rPr>
                <w:bCs/>
                <w:sz w:val="28"/>
                <w:szCs w:val="28"/>
              </w:rPr>
            </w:pPr>
            <w:r w:rsidRPr="008E5221">
              <w:rPr>
                <w:b/>
                <w:bCs/>
                <w:sz w:val="28"/>
                <w:szCs w:val="28"/>
              </w:rPr>
              <w:t xml:space="preserve">             </w:t>
            </w:r>
            <w:r>
              <w:rPr>
                <w:bCs/>
                <w:sz w:val="28"/>
                <w:szCs w:val="28"/>
              </w:rPr>
              <w:t xml:space="preserve">2020 год   </w:t>
            </w:r>
            <w:r w:rsidRPr="008E5221">
              <w:rPr>
                <w:bCs/>
                <w:sz w:val="28"/>
                <w:szCs w:val="28"/>
              </w:rPr>
              <w:t xml:space="preserve">-  </w:t>
            </w:r>
            <w:r w:rsidR="00A7023D">
              <w:rPr>
                <w:sz w:val="28"/>
                <w:szCs w:val="28"/>
                <w:lang w:eastAsia="ru-RU"/>
              </w:rPr>
              <w:t>356,3</w:t>
            </w:r>
            <w:r w:rsidRPr="008E5221">
              <w:rPr>
                <w:sz w:val="28"/>
                <w:szCs w:val="28"/>
                <w:lang w:eastAsia="ru-RU"/>
              </w:rPr>
              <w:t xml:space="preserve"> </w:t>
            </w:r>
            <w:r w:rsidRPr="008E5221">
              <w:rPr>
                <w:bCs/>
                <w:sz w:val="28"/>
                <w:szCs w:val="28"/>
              </w:rPr>
              <w:t>тыс. руб.</w:t>
            </w:r>
          </w:p>
          <w:p w:rsidR="00810570" w:rsidRDefault="00FC3F06" w:rsidP="00FC3F06">
            <w:pPr>
              <w:pStyle w:val="Web"/>
              <w:ind w:left="-108"/>
              <w:jc w:val="both"/>
              <w:rPr>
                <w:sz w:val="28"/>
                <w:szCs w:val="28"/>
                <w:lang w:eastAsia="ru-RU"/>
              </w:rPr>
            </w:pPr>
            <w:r w:rsidRPr="008E5221">
              <w:rPr>
                <w:sz w:val="28"/>
                <w:szCs w:val="28"/>
                <w:lang w:eastAsia="ru-RU"/>
              </w:rPr>
              <w:t xml:space="preserve"> </w:t>
            </w:r>
          </w:p>
          <w:p w:rsidR="00FC3F06" w:rsidRPr="008E5221" w:rsidRDefault="00FC3F06" w:rsidP="00FC3F06">
            <w:pPr>
              <w:pStyle w:val="Web"/>
              <w:ind w:left="-108"/>
              <w:jc w:val="both"/>
              <w:rPr>
                <w:sz w:val="28"/>
                <w:szCs w:val="28"/>
                <w:lang w:eastAsia="ru-RU"/>
              </w:rPr>
            </w:pPr>
            <w:r w:rsidRPr="008E5221">
              <w:rPr>
                <w:sz w:val="28"/>
                <w:szCs w:val="28"/>
                <w:lang w:eastAsia="ru-RU"/>
              </w:rPr>
              <w:t xml:space="preserve">в том числе за счет средств местного бюджета – </w:t>
            </w:r>
            <w:r w:rsidR="00CA0557">
              <w:rPr>
                <w:sz w:val="28"/>
                <w:szCs w:val="28"/>
                <w:lang w:eastAsia="ru-RU"/>
              </w:rPr>
              <w:t>3361,4</w:t>
            </w:r>
            <w:r w:rsidR="002166D9">
              <w:rPr>
                <w:sz w:val="28"/>
                <w:szCs w:val="28"/>
                <w:lang w:eastAsia="ru-RU"/>
              </w:rPr>
              <w:t xml:space="preserve"> </w:t>
            </w:r>
            <w:r w:rsidRPr="008E5221">
              <w:rPr>
                <w:sz w:val="28"/>
                <w:szCs w:val="28"/>
                <w:lang w:eastAsia="ru-RU"/>
              </w:rPr>
              <w:t>тыс. руб.:</w:t>
            </w:r>
          </w:p>
          <w:p w:rsidR="00FC3F06" w:rsidRPr="008E5221" w:rsidRDefault="00FC3F06" w:rsidP="00FC3F06">
            <w:pPr>
              <w:pStyle w:val="Web"/>
              <w:ind w:left="-108"/>
              <w:jc w:val="both"/>
              <w:rPr>
                <w:sz w:val="28"/>
                <w:szCs w:val="28"/>
                <w:lang w:eastAsia="ru-RU"/>
              </w:rPr>
            </w:pPr>
            <w:r w:rsidRPr="008E5221">
              <w:rPr>
                <w:sz w:val="28"/>
                <w:szCs w:val="28"/>
                <w:lang w:eastAsia="ru-RU"/>
              </w:rPr>
              <w:t xml:space="preserve">             2014 год -   </w:t>
            </w:r>
            <w:r w:rsidR="00C72E42">
              <w:rPr>
                <w:sz w:val="28"/>
                <w:szCs w:val="28"/>
                <w:lang w:eastAsia="ru-RU"/>
              </w:rPr>
              <w:t>667,3</w:t>
            </w:r>
            <w:r w:rsidRPr="008E5221">
              <w:rPr>
                <w:sz w:val="28"/>
                <w:szCs w:val="28"/>
                <w:lang w:eastAsia="ru-RU"/>
              </w:rPr>
              <w:t xml:space="preserve"> тыс. руб.</w:t>
            </w:r>
          </w:p>
          <w:p w:rsidR="00FC3F06" w:rsidRPr="008E5221" w:rsidRDefault="00FC3F06" w:rsidP="00FC3F06">
            <w:pPr>
              <w:pStyle w:val="Web"/>
              <w:ind w:left="-108"/>
              <w:jc w:val="both"/>
              <w:rPr>
                <w:sz w:val="28"/>
                <w:szCs w:val="28"/>
                <w:lang w:eastAsia="ru-RU"/>
              </w:rPr>
            </w:pPr>
            <w:r w:rsidRPr="008E5221">
              <w:rPr>
                <w:sz w:val="28"/>
                <w:szCs w:val="28"/>
                <w:lang w:eastAsia="ru-RU"/>
              </w:rPr>
              <w:t xml:space="preserve">             2015 год –  </w:t>
            </w:r>
            <w:r w:rsidR="002166D9">
              <w:rPr>
                <w:sz w:val="28"/>
                <w:szCs w:val="28"/>
                <w:lang w:eastAsia="ru-RU"/>
              </w:rPr>
              <w:t>687,6</w:t>
            </w:r>
            <w:r w:rsidR="0060051B">
              <w:rPr>
                <w:sz w:val="28"/>
                <w:szCs w:val="28"/>
                <w:lang w:eastAsia="ru-RU"/>
              </w:rPr>
              <w:t xml:space="preserve"> </w:t>
            </w:r>
            <w:r w:rsidRPr="008E5221">
              <w:rPr>
                <w:sz w:val="28"/>
                <w:szCs w:val="28"/>
                <w:lang w:eastAsia="ru-RU"/>
              </w:rPr>
              <w:t>тыс. руб.;</w:t>
            </w:r>
          </w:p>
          <w:p w:rsidR="00FC3F06" w:rsidRPr="008E5221" w:rsidRDefault="00FC3F06" w:rsidP="00FC3F06">
            <w:pPr>
              <w:pStyle w:val="Web"/>
              <w:ind w:left="-108"/>
              <w:jc w:val="both"/>
              <w:rPr>
                <w:sz w:val="28"/>
                <w:szCs w:val="28"/>
                <w:lang w:eastAsia="ru-RU"/>
              </w:rPr>
            </w:pPr>
            <w:r w:rsidRPr="008E5221">
              <w:rPr>
                <w:sz w:val="28"/>
                <w:szCs w:val="28"/>
                <w:lang w:eastAsia="ru-RU"/>
              </w:rPr>
              <w:t xml:space="preserve">             2016 год  -   </w:t>
            </w:r>
            <w:r w:rsidR="00CA0557">
              <w:rPr>
                <w:sz w:val="28"/>
                <w:szCs w:val="28"/>
                <w:lang w:eastAsia="ru-RU"/>
              </w:rPr>
              <w:t>621,9</w:t>
            </w:r>
            <w:r w:rsidR="005604CF">
              <w:rPr>
                <w:sz w:val="28"/>
                <w:szCs w:val="28"/>
                <w:lang w:eastAsia="ru-RU"/>
              </w:rPr>
              <w:t xml:space="preserve"> </w:t>
            </w:r>
            <w:r w:rsidRPr="008E5221">
              <w:rPr>
                <w:sz w:val="28"/>
                <w:szCs w:val="28"/>
                <w:lang w:eastAsia="ru-RU"/>
              </w:rPr>
              <w:t>тыс. руб.;</w:t>
            </w:r>
          </w:p>
          <w:p w:rsidR="00FC3F06" w:rsidRPr="008E5221" w:rsidRDefault="00FC3F06" w:rsidP="00FC3F06">
            <w:pPr>
              <w:pStyle w:val="Web"/>
              <w:ind w:left="-108"/>
              <w:jc w:val="both"/>
              <w:rPr>
                <w:sz w:val="28"/>
                <w:szCs w:val="28"/>
                <w:lang w:eastAsia="ru-RU"/>
              </w:rPr>
            </w:pPr>
            <w:r w:rsidRPr="008E5221">
              <w:rPr>
                <w:sz w:val="28"/>
                <w:szCs w:val="28"/>
                <w:lang w:eastAsia="ru-RU"/>
              </w:rPr>
              <w:t xml:space="preserve">             2017 год  -   </w:t>
            </w:r>
            <w:r w:rsidR="00CA0557">
              <w:rPr>
                <w:sz w:val="28"/>
                <w:szCs w:val="28"/>
                <w:lang w:eastAsia="ru-RU"/>
              </w:rPr>
              <w:t>417,1</w:t>
            </w:r>
            <w:r w:rsidR="009A0489" w:rsidRPr="008E5221">
              <w:rPr>
                <w:sz w:val="28"/>
                <w:szCs w:val="28"/>
                <w:lang w:eastAsia="ru-RU"/>
              </w:rPr>
              <w:t xml:space="preserve"> </w:t>
            </w:r>
            <w:r w:rsidRPr="008E5221">
              <w:rPr>
                <w:sz w:val="28"/>
                <w:szCs w:val="28"/>
                <w:lang w:eastAsia="ru-RU"/>
              </w:rPr>
              <w:t xml:space="preserve"> тыс. руб.;</w:t>
            </w:r>
          </w:p>
          <w:p w:rsidR="00FC3F06" w:rsidRPr="008E5221" w:rsidRDefault="00FC3F06" w:rsidP="00FC3F06">
            <w:pPr>
              <w:pStyle w:val="Web"/>
              <w:ind w:left="-108"/>
              <w:jc w:val="both"/>
              <w:rPr>
                <w:sz w:val="28"/>
                <w:szCs w:val="28"/>
                <w:lang w:eastAsia="ru-RU"/>
              </w:rPr>
            </w:pPr>
            <w:r w:rsidRPr="008E5221">
              <w:rPr>
                <w:sz w:val="28"/>
                <w:szCs w:val="28"/>
                <w:lang w:eastAsia="ru-RU"/>
              </w:rPr>
              <w:t xml:space="preserve">             2018 год  -   </w:t>
            </w:r>
            <w:r w:rsidR="00CA0557">
              <w:rPr>
                <w:sz w:val="28"/>
                <w:szCs w:val="28"/>
                <w:lang w:eastAsia="ru-RU"/>
              </w:rPr>
              <w:t>340,9</w:t>
            </w:r>
            <w:r w:rsidR="009A0489" w:rsidRPr="008E5221">
              <w:rPr>
                <w:sz w:val="28"/>
                <w:szCs w:val="28"/>
                <w:lang w:eastAsia="ru-RU"/>
              </w:rPr>
              <w:t xml:space="preserve"> </w:t>
            </w:r>
            <w:r w:rsidRPr="008E5221">
              <w:rPr>
                <w:sz w:val="28"/>
                <w:szCs w:val="28"/>
                <w:lang w:eastAsia="ru-RU"/>
              </w:rPr>
              <w:t xml:space="preserve"> тыс. руб.;</w:t>
            </w:r>
          </w:p>
          <w:p w:rsidR="00FC3F06" w:rsidRPr="008E5221" w:rsidRDefault="009A0489" w:rsidP="00FC3F06">
            <w:pPr>
              <w:pStyle w:val="Web"/>
              <w:ind w:left="-108"/>
              <w:jc w:val="both"/>
              <w:rPr>
                <w:sz w:val="28"/>
                <w:szCs w:val="28"/>
                <w:lang w:eastAsia="ru-RU"/>
              </w:rPr>
            </w:pPr>
            <w:r w:rsidRPr="008E5221">
              <w:rPr>
                <w:sz w:val="28"/>
                <w:szCs w:val="28"/>
                <w:lang w:eastAsia="ru-RU"/>
              </w:rPr>
              <w:t xml:space="preserve">             2019 год   -  </w:t>
            </w:r>
            <w:r w:rsidR="00CA0557">
              <w:rPr>
                <w:sz w:val="28"/>
                <w:szCs w:val="28"/>
                <w:lang w:eastAsia="ru-RU"/>
              </w:rPr>
              <w:t>270,3</w:t>
            </w:r>
            <w:r w:rsidRPr="008E5221">
              <w:rPr>
                <w:sz w:val="28"/>
                <w:szCs w:val="28"/>
                <w:lang w:eastAsia="ru-RU"/>
              </w:rPr>
              <w:t xml:space="preserve"> </w:t>
            </w:r>
            <w:r w:rsidR="00FC3F06" w:rsidRPr="008E5221">
              <w:rPr>
                <w:sz w:val="28"/>
                <w:szCs w:val="28"/>
                <w:lang w:eastAsia="ru-RU"/>
              </w:rPr>
              <w:t xml:space="preserve"> тыс. руб.;</w:t>
            </w:r>
          </w:p>
          <w:p w:rsidR="00FC3F06" w:rsidRPr="008E5221" w:rsidRDefault="00FC3F06" w:rsidP="00FC3F06">
            <w:pPr>
              <w:pStyle w:val="Web"/>
              <w:ind w:left="-108"/>
              <w:jc w:val="both"/>
              <w:rPr>
                <w:bCs/>
                <w:sz w:val="28"/>
                <w:szCs w:val="28"/>
              </w:rPr>
            </w:pPr>
            <w:r w:rsidRPr="008E5221">
              <w:rPr>
                <w:b/>
                <w:bCs/>
                <w:sz w:val="28"/>
                <w:szCs w:val="28"/>
              </w:rPr>
              <w:t xml:space="preserve">             </w:t>
            </w:r>
            <w:r w:rsidR="00F529FA">
              <w:rPr>
                <w:bCs/>
                <w:sz w:val="28"/>
                <w:szCs w:val="28"/>
              </w:rPr>
              <w:t xml:space="preserve">2020 год   </w:t>
            </w:r>
            <w:r w:rsidRPr="008E5221">
              <w:rPr>
                <w:bCs/>
                <w:sz w:val="28"/>
                <w:szCs w:val="28"/>
              </w:rPr>
              <w:t xml:space="preserve">-  </w:t>
            </w:r>
            <w:r w:rsidR="00A7023D">
              <w:rPr>
                <w:sz w:val="28"/>
                <w:szCs w:val="28"/>
                <w:lang w:eastAsia="ru-RU"/>
              </w:rPr>
              <w:t>356,3</w:t>
            </w:r>
            <w:r w:rsidR="009A0489" w:rsidRPr="008E5221">
              <w:rPr>
                <w:sz w:val="28"/>
                <w:szCs w:val="28"/>
                <w:lang w:eastAsia="ru-RU"/>
              </w:rPr>
              <w:t xml:space="preserve"> </w:t>
            </w:r>
            <w:r w:rsidRPr="008E5221">
              <w:rPr>
                <w:bCs/>
                <w:sz w:val="28"/>
                <w:szCs w:val="28"/>
              </w:rPr>
              <w:t>тыс. руб.</w:t>
            </w:r>
          </w:p>
          <w:p w:rsidR="00FC3F06" w:rsidRPr="008E5221" w:rsidRDefault="00FC3F06" w:rsidP="00FC3F06">
            <w:pPr>
              <w:pStyle w:val="Web"/>
              <w:ind w:left="-108"/>
              <w:jc w:val="both"/>
              <w:rPr>
                <w:sz w:val="28"/>
                <w:szCs w:val="28"/>
                <w:lang w:eastAsia="ru-RU"/>
              </w:rPr>
            </w:pPr>
            <w:r w:rsidRPr="008E5221">
              <w:rPr>
                <w:sz w:val="28"/>
                <w:szCs w:val="28"/>
                <w:lang w:eastAsia="ru-RU"/>
              </w:rPr>
              <w:t xml:space="preserve">том числе за счет средств областного бюджета – </w:t>
            </w:r>
            <w:r w:rsidR="00CA0557">
              <w:rPr>
                <w:sz w:val="28"/>
                <w:szCs w:val="28"/>
                <w:lang w:eastAsia="ru-RU"/>
              </w:rPr>
              <w:t>1524,0</w:t>
            </w:r>
            <w:r w:rsidR="0060051B">
              <w:rPr>
                <w:sz w:val="28"/>
                <w:szCs w:val="28"/>
                <w:lang w:eastAsia="ru-RU"/>
              </w:rPr>
              <w:t xml:space="preserve"> </w:t>
            </w:r>
            <w:r w:rsidRPr="008E5221">
              <w:rPr>
                <w:sz w:val="28"/>
                <w:szCs w:val="28"/>
                <w:lang w:eastAsia="ru-RU"/>
              </w:rPr>
              <w:t>тыс. руб.:</w:t>
            </w:r>
          </w:p>
          <w:p w:rsidR="00FC3F06" w:rsidRPr="008E5221" w:rsidRDefault="00FC3F06" w:rsidP="00FC3F06">
            <w:pPr>
              <w:pStyle w:val="Web"/>
              <w:ind w:left="-108"/>
              <w:jc w:val="both"/>
              <w:rPr>
                <w:sz w:val="28"/>
                <w:szCs w:val="28"/>
                <w:lang w:eastAsia="ru-RU"/>
              </w:rPr>
            </w:pPr>
            <w:r w:rsidRPr="008E5221">
              <w:rPr>
                <w:sz w:val="28"/>
                <w:szCs w:val="28"/>
                <w:lang w:eastAsia="ru-RU"/>
              </w:rPr>
              <w:t xml:space="preserve">             2014 год -   </w:t>
            </w:r>
            <w:r w:rsidR="00866B04">
              <w:rPr>
                <w:sz w:val="28"/>
                <w:szCs w:val="28"/>
                <w:lang w:eastAsia="ru-RU"/>
              </w:rPr>
              <w:t>537,2</w:t>
            </w:r>
            <w:r w:rsidRPr="008E5221">
              <w:rPr>
                <w:sz w:val="28"/>
                <w:szCs w:val="28"/>
                <w:lang w:eastAsia="ru-RU"/>
              </w:rPr>
              <w:t xml:space="preserve"> тыс. руб.</w:t>
            </w:r>
          </w:p>
          <w:p w:rsidR="00FC3F06" w:rsidRPr="008E5221" w:rsidRDefault="00FC3F06" w:rsidP="00FC3F06">
            <w:pPr>
              <w:pStyle w:val="Web"/>
              <w:ind w:left="-108"/>
              <w:jc w:val="both"/>
              <w:rPr>
                <w:sz w:val="28"/>
                <w:szCs w:val="28"/>
                <w:lang w:eastAsia="ru-RU"/>
              </w:rPr>
            </w:pPr>
            <w:r w:rsidRPr="008E5221">
              <w:rPr>
                <w:sz w:val="28"/>
                <w:szCs w:val="28"/>
                <w:lang w:eastAsia="ru-RU"/>
              </w:rPr>
              <w:t xml:space="preserve">             2015 год –  </w:t>
            </w:r>
            <w:r w:rsidR="0060051B">
              <w:rPr>
                <w:sz w:val="28"/>
                <w:szCs w:val="28"/>
                <w:lang w:eastAsia="ru-RU"/>
              </w:rPr>
              <w:t>496,2</w:t>
            </w:r>
            <w:r w:rsidRPr="008E5221">
              <w:rPr>
                <w:sz w:val="28"/>
                <w:szCs w:val="28"/>
                <w:lang w:eastAsia="ru-RU"/>
              </w:rPr>
              <w:t xml:space="preserve"> тыс. руб.;</w:t>
            </w:r>
          </w:p>
          <w:p w:rsidR="00FC3F06" w:rsidRPr="008E5221" w:rsidRDefault="00810570" w:rsidP="00FC3F06">
            <w:pPr>
              <w:pStyle w:val="Web"/>
              <w:ind w:left="-108"/>
              <w:jc w:val="both"/>
              <w:rPr>
                <w:sz w:val="28"/>
                <w:szCs w:val="28"/>
                <w:lang w:eastAsia="ru-RU"/>
              </w:rPr>
            </w:pPr>
            <w:r>
              <w:rPr>
                <w:sz w:val="28"/>
                <w:szCs w:val="28"/>
                <w:lang w:eastAsia="ru-RU"/>
              </w:rPr>
              <w:t xml:space="preserve">             2016 год  -  </w:t>
            </w:r>
            <w:r w:rsidR="005604CF">
              <w:rPr>
                <w:sz w:val="28"/>
                <w:szCs w:val="28"/>
                <w:lang w:eastAsia="ru-RU"/>
              </w:rPr>
              <w:t>490,6</w:t>
            </w:r>
            <w:r w:rsidR="00FC3F06" w:rsidRPr="008E5221">
              <w:rPr>
                <w:sz w:val="28"/>
                <w:szCs w:val="28"/>
                <w:lang w:eastAsia="ru-RU"/>
              </w:rPr>
              <w:t xml:space="preserve"> тыс. руб.;</w:t>
            </w:r>
          </w:p>
          <w:p w:rsidR="00FC3F06" w:rsidRPr="008E5221" w:rsidRDefault="00810570" w:rsidP="00FC3F06">
            <w:pPr>
              <w:pStyle w:val="Web"/>
              <w:ind w:left="-108"/>
              <w:jc w:val="both"/>
              <w:rPr>
                <w:sz w:val="28"/>
                <w:szCs w:val="28"/>
                <w:lang w:eastAsia="ru-RU"/>
              </w:rPr>
            </w:pPr>
            <w:r>
              <w:rPr>
                <w:sz w:val="28"/>
                <w:szCs w:val="28"/>
                <w:lang w:eastAsia="ru-RU"/>
              </w:rPr>
              <w:t xml:space="preserve">             2017 год  -  </w:t>
            </w:r>
            <w:r w:rsidR="00CA0557">
              <w:rPr>
                <w:sz w:val="28"/>
                <w:szCs w:val="28"/>
                <w:lang w:eastAsia="ru-RU"/>
              </w:rPr>
              <w:t>0,0</w:t>
            </w:r>
            <w:r w:rsidR="00FC3F06" w:rsidRPr="008E5221">
              <w:rPr>
                <w:sz w:val="28"/>
                <w:szCs w:val="28"/>
                <w:lang w:eastAsia="ru-RU"/>
              </w:rPr>
              <w:t xml:space="preserve">  тыс. руб.;</w:t>
            </w:r>
          </w:p>
          <w:p w:rsidR="00FC3F06" w:rsidRPr="008E5221" w:rsidRDefault="00810570" w:rsidP="00FC3F06">
            <w:pPr>
              <w:pStyle w:val="Web"/>
              <w:ind w:left="-108"/>
              <w:jc w:val="both"/>
              <w:rPr>
                <w:sz w:val="28"/>
                <w:szCs w:val="28"/>
                <w:lang w:eastAsia="ru-RU"/>
              </w:rPr>
            </w:pPr>
            <w:r>
              <w:rPr>
                <w:sz w:val="28"/>
                <w:szCs w:val="28"/>
                <w:lang w:eastAsia="ru-RU"/>
              </w:rPr>
              <w:t xml:space="preserve">             2018 год  -  </w:t>
            </w:r>
            <w:r w:rsidR="00FC3F06" w:rsidRPr="008E5221">
              <w:rPr>
                <w:sz w:val="28"/>
                <w:szCs w:val="28"/>
                <w:lang w:eastAsia="ru-RU"/>
              </w:rPr>
              <w:t>0</w:t>
            </w:r>
            <w:r>
              <w:rPr>
                <w:sz w:val="28"/>
                <w:szCs w:val="28"/>
                <w:lang w:eastAsia="ru-RU"/>
              </w:rPr>
              <w:t>,0</w:t>
            </w:r>
            <w:r w:rsidR="00FC3F06" w:rsidRPr="008E5221">
              <w:rPr>
                <w:sz w:val="28"/>
                <w:szCs w:val="28"/>
                <w:lang w:eastAsia="ru-RU"/>
              </w:rPr>
              <w:t xml:space="preserve"> тыс. руб.;</w:t>
            </w:r>
          </w:p>
          <w:p w:rsidR="00FC3F06" w:rsidRPr="008E5221" w:rsidRDefault="00810570" w:rsidP="00FC3F06">
            <w:pPr>
              <w:pStyle w:val="Web"/>
              <w:ind w:left="-108"/>
              <w:jc w:val="both"/>
              <w:rPr>
                <w:sz w:val="28"/>
                <w:szCs w:val="28"/>
                <w:lang w:eastAsia="ru-RU"/>
              </w:rPr>
            </w:pPr>
            <w:r>
              <w:rPr>
                <w:sz w:val="28"/>
                <w:szCs w:val="28"/>
                <w:lang w:eastAsia="ru-RU"/>
              </w:rPr>
              <w:t xml:space="preserve">             2019 год   - </w:t>
            </w:r>
            <w:r w:rsidR="00FC3F06" w:rsidRPr="008E5221">
              <w:rPr>
                <w:sz w:val="28"/>
                <w:szCs w:val="28"/>
                <w:lang w:eastAsia="ru-RU"/>
              </w:rPr>
              <w:t>0</w:t>
            </w:r>
            <w:r>
              <w:rPr>
                <w:sz w:val="28"/>
                <w:szCs w:val="28"/>
                <w:lang w:eastAsia="ru-RU"/>
              </w:rPr>
              <w:t>,0</w:t>
            </w:r>
            <w:r w:rsidR="00FC3F06" w:rsidRPr="008E5221">
              <w:rPr>
                <w:sz w:val="28"/>
                <w:szCs w:val="28"/>
                <w:lang w:eastAsia="ru-RU"/>
              </w:rPr>
              <w:t xml:space="preserve"> тыс. руб.;</w:t>
            </w:r>
          </w:p>
          <w:p w:rsidR="00F05496" w:rsidRPr="008E5221" w:rsidRDefault="00FC3F06" w:rsidP="00FC3F06">
            <w:pPr>
              <w:widowControl w:val="0"/>
              <w:autoSpaceDE w:val="0"/>
              <w:autoSpaceDN w:val="0"/>
              <w:adjustRightInd w:val="0"/>
              <w:jc w:val="both"/>
              <w:rPr>
                <w:sz w:val="28"/>
                <w:szCs w:val="28"/>
              </w:rPr>
            </w:pPr>
            <w:r w:rsidRPr="008E5221">
              <w:rPr>
                <w:b/>
                <w:bCs/>
                <w:sz w:val="28"/>
                <w:szCs w:val="28"/>
              </w:rPr>
              <w:t xml:space="preserve">           </w:t>
            </w:r>
            <w:r w:rsidR="00810570">
              <w:rPr>
                <w:bCs/>
                <w:sz w:val="28"/>
                <w:szCs w:val="28"/>
              </w:rPr>
              <w:t>2020 год    -</w:t>
            </w:r>
            <w:r w:rsidRPr="008E5221">
              <w:rPr>
                <w:bCs/>
                <w:sz w:val="28"/>
                <w:szCs w:val="28"/>
              </w:rPr>
              <w:t>0</w:t>
            </w:r>
            <w:r w:rsidR="00810570">
              <w:rPr>
                <w:bCs/>
                <w:sz w:val="28"/>
                <w:szCs w:val="28"/>
              </w:rPr>
              <w:t>,0</w:t>
            </w:r>
            <w:r w:rsidRPr="008E5221">
              <w:rPr>
                <w:bCs/>
                <w:sz w:val="28"/>
                <w:szCs w:val="28"/>
              </w:rPr>
              <w:t xml:space="preserve"> тыс. </w:t>
            </w:r>
            <w:proofErr w:type="spellStart"/>
            <w:r w:rsidRPr="008E5221">
              <w:rPr>
                <w:bCs/>
                <w:sz w:val="28"/>
                <w:szCs w:val="28"/>
              </w:rPr>
              <w:t>руб</w:t>
            </w:r>
            <w:proofErr w:type="spellEnd"/>
            <w:r w:rsidR="00F05496" w:rsidRPr="008E5221">
              <w:rPr>
                <w:sz w:val="28"/>
                <w:szCs w:val="28"/>
              </w:rPr>
              <w:t xml:space="preserve"> </w:t>
            </w:r>
          </w:p>
        </w:tc>
      </w:tr>
      <w:tr w:rsidR="00F05496" w:rsidRPr="008E5221">
        <w:tc>
          <w:tcPr>
            <w:tcW w:w="3227" w:type="dxa"/>
            <w:shd w:val="clear" w:color="auto" w:fill="auto"/>
          </w:tcPr>
          <w:p w:rsidR="00F05496" w:rsidRPr="008E5221" w:rsidRDefault="00F05496" w:rsidP="00F05496">
            <w:pPr>
              <w:widowControl w:val="0"/>
              <w:autoSpaceDE w:val="0"/>
              <w:autoSpaceDN w:val="0"/>
              <w:adjustRightInd w:val="0"/>
              <w:jc w:val="both"/>
              <w:rPr>
                <w:sz w:val="28"/>
                <w:szCs w:val="28"/>
              </w:rPr>
            </w:pPr>
            <w:r w:rsidRPr="008E5221">
              <w:rPr>
                <w:sz w:val="28"/>
                <w:szCs w:val="28"/>
              </w:rPr>
              <w:lastRenderedPageBreak/>
              <w:t>Ожидаемые результаты реализации</w:t>
            </w:r>
          </w:p>
          <w:p w:rsidR="00F05496" w:rsidRPr="008E5221" w:rsidRDefault="00F05496" w:rsidP="00F05496">
            <w:pPr>
              <w:widowControl w:val="0"/>
              <w:autoSpaceDE w:val="0"/>
              <w:autoSpaceDN w:val="0"/>
              <w:adjustRightInd w:val="0"/>
              <w:jc w:val="both"/>
              <w:rPr>
                <w:sz w:val="28"/>
                <w:szCs w:val="28"/>
              </w:rPr>
            </w:pPr>
            <w:r w:rsidRPr="008E5221">
              <w:rPr>
                <w:sz w:val="28"/>
                <w:szCs w:val="28"/>
              </w:rPr>
              <w:t>программы</w:t>
            </w:r>
          </w:p>
          <w:p w:rsidR="00F05496" w:rsidRPr="008E5221" w:rsidRDefault="00F05496" w:rsidP="00F05496">
            <w:pPr>
              <w:widowControl w:val="0"/>
              <w:autoSpaceDE w:val="0"/>
              <w:autoSpaceDN w:val="0"/>
              <w:adjustRightInd w:val="0"/>
              <w:jc w:val="both"/>
              <w:rPr>
                <w:sz w:val="28"/>
                <w:szCs w:val="28"/>
              </w:rPr>
            </w:pPr>
          </w:p>
        </w:tc>
        <w:tc>
          <w:tcPr>
            <w:tcW w:w="7194" w:type="dxa"/>
            <w:shd w:val="clear" w:color="auto" w:fill="auto"/>
          </w:tcPr>
          <w:p w:rsidR="00E758DD" w:rsidRPr="008E5221" w:rsidRDefault="00E758DD" w:rsidP="00E758DD">
            <w:pPr>
              <w:autoSpaceDE w:val="0"/>
              <w:autoSpaceDN w:val="0"/>
              <w:adjustRightInd w:val="0"/>
              <w:jc w:val="both"/>
              <w:rPr>
                <w:sz w:val="28"/>
                <w:szCs w:val="28"/>
              </w:rPr>
            </w:pPr>
            <w:r w:rsidRPr="008E5221">
              <w:rPr>
                <w:sz w:val="28"/>
                <w:szCs w:val="28"/>
              </w:rPr>
              <w:t>Поддержание санитарных норм и эстетичного вида  территории поселения.</w:t>
            </w:r>
          </w:p>
          <w:p w:rsidR="00F05496" w:rsidRPr="008E5221" w:rsidRDefault="00F05496" w:rsidP="00E758DD">
            <w:pPr>
              <w:widowControl w:val="0"/>
              <w:autoSpaceDE w:val="0"/>
              <w:autoSpaceDN w:val="0"/>
              <w:adjustRightInd w:val="0"/>
              <w:jc w:val="both"/>
              <w:rPr>
                <w:sz w:val="28"/>
                <w:szCs w:val="28"/>
              </w:rPr>
            </w:pPr>
          </w:p>
        </w:tc>
      </w:tr>
    </w:tbl>
    <w:p w:rsidR="00F05496" w:rsidRPr="008E5221" w:rsidRDefault="00F05496" w:rsidP="00F05496">
      <w:pPr>
        <w:widowControl w:val="0"/>
        <w:autoSpaceDE w:val="0"/>
        <w:autoSpaceDN w:val="0"/>
        <w:adjustRightInd w:val="0"/>
        <w:ind w:firstLine="720"/>
        <w:jc w:val="both"/>
        <w:rPr>
          <w:sz w:val="28"/>
          <w:szCs w:val="28"/>
        </w:rPr>
      </w:pPr>
    </w:p>
    <w:p w:rsidR="00824E65" w:rsidRPr="008E5221" w:rsidRDefault="00824E65" w:rsidP="0060051B">
      <w:pPr>
        <w:jc w:val="center"/>
        <w:rPr>
          <w:sz w:val="28"/>
          <w:szCs w:val="28"/>
        </w:rPr>
      </w:pPr>
      <w:r w:rsidRPr="008E5221">
        <w:rPr>
          <w:sz w:val="28"/>
          <w:szCs w:val="28"/>
        </w:rPr>
        <w:t>РАЗДЕЛ 1</w:t>
      </w:r>
    </w:p>
    <w:p w:rsidR="00824E65" w:rsidRPr="008E5221" w:rsidRDefault="00824E65" w:rsidP="0060051B">
      <w:pPr>
        <w:jc w:val="center"/>
        <w:rPr>
          <w:sz w:val="28"/>
          <w:szCs w:val="28"/>
        </w:rPr>
      </w:pPr>
      <w:r w:rsidRPr="008E5221">
        <w:rPr>
          <w:sz w:val="28"/>
          <w:szCs w:val="28"/>
        </w:rPr>
        <w:t>ОБЩАЯ ХАРАКТЕРИСТИКА ТЕКУЩЕГО СОСТОЯНИЯ СФЕРЫ  ЖКХ И БЛАГОУСТРОЙСТВА ТЕРРИТОРИЙ</w:t>
      </w:r>
    </w:p>
    <w:p w:rsidR="005E4D27" w:rsidRPr="008E5221" w:rsidRDefault="00824E65" w:rsidP="0060051B">
      <w:pPr>
        <w:pStyle w:val="a3"/>
        <w:ind w:firstLine="567"/>
        <w:jc w:val="both"/>
        <w:rPr>
          <w:sz w:val="28"/>
          <w:szCs w:val="28"/>
        </w:rPr>
      </w:pPr>
      <w:r w:rsidRPr="008E5221">
        <w:rPr>
          <w:sz w:val="28"/>
          <w:szCs w:val="28"/>
        </w:rPr>
        <w:t xml:space="preserve">Муниципальная программа </w:t>
      </w:r>
      <w:r w:rsidR="005E4D27" w:rsidRPr="008E5221">
        <w:rPr>
          <w:sz w:val="28"/>
          <w:szCs w:val="28"/>
        </w:rPr>
        <w:t>«Обеспечение качественными жилищно-коммунальными услугами населения  и благоустройство»</w:t>
      </w:r>
      <w:r w:rsidRPr="008E5221">
        <w:rPr>
          <w:sz w:val="28"/>
          <w:szCs w:val="28"/>
        </w:rPr>
        <w:t xml:space="preserve"> (далее - Программа), разработана в соответствии с:Федеральным законом от 06.10.2003 № 131-ФЗ «Об общих принципах организации местного самоуправления в Российской Федерации»;Уставом муниципального образования «</w:t>
      </w:r>
      <w:r w:rsidR="005E4D27" w:rsidRPr="008E5221">
        <w:rPr>
          <w:sz w:val="28"/>
          <w:szCs w:val="28"/>
        </w:rPr>
        <w:t>Майорск</w:t>
      </w:r>
      <w:r w:rsidRPr="008E5221">
        <w:rPr>
          <w:sz w:val="28"/>
          <w:szCs w:val="28"/>
        </w:rPr>
        <w:t xml:space="preserve">ое сельское поселение»;Стратегией социально-экономического развития  сельского поселения, определены основные цели улучшения </w:t>
      </w:r>
      <w:r w:rsidR="005E4D27" w:rsidRPr="008E5221">
        <w:rPr>
          <w:sz w:val="28"/>
          <w:szCs w:val="28"/>
        </w:rPr>
        <w:t>благоустроенности сельского поселения</w:t>
      </w:r>
      <w:r w:rsidRPr="008E5221">
        <w:rPr>
          <w:sz w:val="28"/>
          <w:szCs w:val="28"/>
        </w:rPr>
        <w:t xml:space="preserve"> для создания комфортных условий проживания жителей и  гостей поселения</w:t>
      </w:r>
    </w:p>
    <w:p w:rsidR="00824E65" w:rsidRPr="008E5221" w:rsidRDefault="00824E65" w:rsidP="0060051B">
      <w:pPr>
        <w:jc w:val="both"/>
        <w:rPr>
          <w:sz w:val="28"/>
          <w:szCs w:val="28"/>
        </w:rPr>
      </w:pPr>
      <w:r w:rsidRPr="008E5221">
        <w:rPr>
          <w:sz w:val="28"/>
          <w:szCs w:val="28"/>
        </w:rPr>
        <w:lastRenderedPageBreak/>
        <w:tab/>
        <w:t xml:space="preserve">Общая протяженность линий наружного освещения составляет </w:t>
      </w:r>
      <w:r w:rsidR="00E74DDB" w:rsidRPr="008E5221">
        <w:rPr>
          <w:sz w:val="28"/>
          <w:szCs w:val="28"/>
        </w:rPr>
        <w:t>25,0</w:t>
      </w:r>
      <w:r w:rsidRPr="008E5221">
        <w:rPr>
          <w:sz w:val="28"/>
          <w:szCs w:val="28"/>
        </w:rPr>
        <w:t xml:space="preserve"> км и имеет более </w:t>
      </w:r>
      <w:r w:rsidR="00E74DDB" w:rsidRPr="008E5221">
        <w:rPr>
          <w:sz w:val="28"/>
          <w:szCs w:val="28"/>
        </w:rPr>
        <w:t>40</w:t>
      </w:r>
      <w:r w:rsidRPr="008E5221">
        <w:rPr>
          <w:sz w:val="28"/>
          <w:szCs w:val="28"/>
        </w:rPr>
        <w:t xml:space="preserve"> светильников. Качественное освещение– необходимое условие жизнедеятельности.</w:t>
      </w:r>
    </w:p>
    <w:p w:rsidR="00824E65" w:rsidRPr="008E5221" w:rsidRDefault="00824E65" w:rsidP="0060051B">
      <w:pPr>
        <w:ind w:firstLine="708"/>
        <w:jc w:val="both"/>
        <w:rPr>
          <w:sz w:val="28"/>
          <w:szCs w:val="28"/>
        </w:rPr>
      </w:pPr>
      <w:r w:rsidRPr="008E5221">
        <w:rPr>
          <w:sz w:val="28"/>
          <w:szCs w:val="28"/>
        </w:rPr>
        <w:t xml:space="preserve">В соответствии с решением Собрания депутатов </w:t>
      </w:r>
      <w:r w:rsidR="005E4D27" w:rsidRPr="008E5221">
        <w:rPr>
          <w:sz w:val="28"/>
          <w:szCs w:val="28"/>
        </w:rPr>
        <w:t>Майорск</w:t>
      </w:r>
      <w:r w:rsidRPr="008E5221">
        <w:rPr>
          <w:sz w:val="28"/>
          <w:szCs w:val="28"/>
        </w:rPr>
        <w:t xml:space="preserve">ого сельского поселения от  </w:t>
      </w:r>
      <w:r w:rsidR="00E74DDB" w:rsidRPr="008E5221">
        <w:rPr>
          <w:sz w:val="28"/>
          <w:szCs w:val="28"/>
        </w:rPr>
        <w:t>15.03.2012</w:t>
      </w:r>
      <w:r w:rsidRPr="008E5221">
        <w:rPr>
          <w:sz w:val="28"/>
          <w:szCs w:val="28"/>
        </w:rPr>
        <w:t xml:space="preserve"> №</w:t>
      </w:r>
      <w:r w:rsidR="00E74DDB" w:rsidRPr="008E5221">
        <w:rPr>
          <w:sz w:val="28"/>
          <w:szCs w:val="28"/>
        </w:rPr>
        <w:t>113</w:t>
      </w:r>
      <w:r w:rsidRPr="008E5221">
        <w:rPr>
          <w:sz w:val="28"/>
          <w:szCs w:val="28"/>
        </w:rPr>
        <w:t xml:space="preserve"> «Об утверждении Правил благоустройства территории </w:t>
      </w:r>
      <w:r w:rsidR="005E4D27" w:rsidRPr="008E5221">
        <w:rPr>
          <w:sz w:val="28"/>
          <w:szCs w:val="28"/>
        </w:rPr>
        <w:t>Майорск</w:t>
      </w:r>
      <w:r w:rsidR="00E74DDB" w:rsidRPr="008E5221">
        <w:rPr>
          <w:sz w:val="28"/>
          <w:szCs w:val="28"/>
        </w:rPr>
        <w:t>ого сельского поселения</w:t>
      </w:r>
      <w:r w:rsidRPr="008E5221">
        <w:rPr>
          <w:sz w:val="28"/>
          <w:szCs w:val="28"/>
        </w:rPr>
        <w:t>, с целью обеспечения чистоты и порядка на территории поселения  в рамках муниципальной программы будет продолжена работа по привлечению жителей поселения к выполнению на добровольной основе работ по уборке, благоустройству а так же по привлечению индивидуальных предпринимателей и юридических лиц к работе по уборке и содержанию свободных земель на основании соглашений, заключаемых между собственниками земельных участков, землепользователями, землевладельцами, арендаторами земельных участков и Администрацией поселения  на проведение работ по уборке и содержанию свободных земель.</w:t>
      </w:r>
    </w:p>
    <w:p w:rsidR="00824E65" w:rsidRPr="008E5221" w:rsidRDefault="00824E65" w:rsidP="0060051B">
      <w:pPr>
        <w:ind w:firstLine="708"/>
        <w:jc w:val="both"/>
        <w:rPr>
          <w:sz w:val="28"/>
          <w:szCs w:val="28"/>
        </w:rPr>
      </w:pPr>
      <w:r w:rsidRPr="008E5221">
        <w:rPr>
          <w:sz w:val="28"/>
          <w:szCs w:val="28"/>
        </w:rPr>
        <w:t>Реализация муниципальной программы сопряжена с рядом рисков, которые могут препятствовать своевременному достижению запланированных результатов, в их числе риски операционные, техногенные, экологические.</w:t>
      </w:r>
    </w:p>
    <w:p w:rsidR="00824E65" w:rsidRPr="008E5221" w:rsidRDefault="00824E65" w:rsidP="0060051B">
      <w:pPr>
        <w:ind w:firstLine="708"/>
        <w:jc w:val="both"/>
        <w:rPr>
          <w:sz w:val="28"/>
          <w:szCs w:val="28"/>
        </w:rPr>
      </w:pPr>
      <w:r w:rsidRPr="008E5221">
        <w:rPr>
          <w:sz w:val="28"/>
          <w:szCs w:val="28"/>
        </w:rPr>
        <w:t>Операционные риски связаны с несовершенством системы управления, недостаточной технической и нормативной правовой поддержкой муниципальной программы. Эти риски могут привести к нарушению сроков выполнения мероприятий и достижения запланированных результатов.</w:t>
      </w:r>
    </w:p>
    <w:p w:rsidR="00824E65" w:rsidRPr="008E5221" w:rsidRDefault="00824E65" w:rsidP="0060051B">
      <w:pPr>
        <w:ind w:firstLine="708"/>
        <w:jc w:val="both"/>
        <w:rPr>
          <w:sz w:val="28"/>
          <w:szCs w:val="28"/>
        </w:rPr>
      </w:pPr>
      <w:r w:rsidRPr="008E5221">
        <w:rPr>
          <w:sz w:val="28"/>
          <w:szCs w:val="28"/>
        </w:rPr>
        <w:t>Техногенные и экологические риски связаны с природными, климатическими явлениями и техногенными катастрофами.</w:t>
      </w:r>
    </w:p>
    <w:p w:rsidR="00824E65" w:rsidRPr="008E5221" w:rsidRDefault="00824E65" w:rsidP="0060051B">
      <w:pPr>
        <w:ind w:firstLine="708"/>
        <w:jc w:val="both"/>
        <w:rPr>
          <w:sz w:val="28"/>
          <w:szCs w:val="28"/>
        </w:rPr>
      </w:pPr>
      <w:r w:rsidRPr="008E5221">
        <w:rPr>
          <w:sz w:val="28"/>
          <w:szCs w:val="28"/>
        </w:rPr>
        <w:t>В целях управления указанными рисками в процессе реализации муниципальной программы предусматривается:</w:t>
      </w:r>
    </w:p>
    <w:p w:rsidR="00824E65" w:rsidRPr="008E5221" w:rsidRDefault="00824E65" w:rsidP="0060051B">
      <w:pPr>
        <w:ind w:firstLine="708"/>
        <w:jc w:val="both"/>
        <w:rPr>
          <w:sz w:val="28"/>
          <w:szCs w:val="28"/>
        </w:rPr>
      </w:pPr>
      <w:r w:rsidRPr="008E5221">
        <w:rPr>
          <w:sz w:val="28"/>
          <w:szCs w:val="28"/>
        </w:rPr>
        <w:t>- формирование эффективной системы управления муниципальной программой на основе четкого распределения функций, полномочий и ответственности ответственного исполнителя;</w:t>
      </w:r>
    </w:p>
    <w:p w:rsidR="00824E65" w:rsidRPr="008E5221" w:rsidRDefault="00824E65" w:rsidP="0060051B">
      <w:pPr>
        <w:ind w:firstLine="708"/>
        <w:jc w:val="both"/>
        <w:rPr>
          <w:sz w:val="28"/>
          <w:szCs w:val="28"/>
        </w:rPr>
      </w:pPr>
      <w:r w:rsidRPr="008E5221">
        <w:rPr>
          <w:sz w:val="28"/>
          <w:szCs w:val="28"/>
        </w:rPr>
        <w:t>- проведение мониторинга выполнения муниципальной программы, регулярного анализа и, при необходимости, ежегодной корректировки показателей (индикаторов), а так же мероприятий муниципальной программы;</w:t>
      </w:r>
    </w:p>
    <w:p w:rsidR="00E14E84" w:rsidRDefault="00824E65" w:rsidP="0060051B">
      <w:pPr>
        <w:ind w:firstLine="708"/>
        <w:jc w:val="both"/>
        <w:rPr>
          <w:sz w:val="28"/>
          <w:szCs w:val="28"/>
        </w:rPr>
      </w:pPr>
      <w:r w:rsidRPr="008E5221">
        <w:rPr>
          <w:sz w:val="28"/>
          <w:szCs w:val="28"/>
        </w:rPr>
        <w:t>- планирование реализации муниципальной программы с применением методик оценки эффективности бюджетных расходов, достижения цели и задач муниципальной программы.</w:t>
      </w:r>
      <w:r w:rsidR="0060051B">
        <w:rPr>
          <w:sz w:val="28"/>
          <w:szCs w:val="28"/>
        </w:rPr>
        <w:t xml:space="preserve"> </w:t>
      </w:r>
      <w:r w:rsidR="00E14E84" w:rsidRPr="008E5221">
        <w:rPr>
          <w:sz w:val="28"/>
          <w:szCs w:val="28"/>
        </w:rPr>
        <w:t xml:space="preserve">Утечки и неучтенный расход воды в системах водоснабжения составляют более 40 процентов. Одним из следствий такого положения стало обострение проблемы обеспечения населения </w:t>
      </w:r>
      <w:r w:rsidR="005E4D27" w:rsidRPr="008E5221">
        <w:rPr>
          <w:sz w:val="28"/>
          <w:szCs w:val="28"/>
        </w:rPr>
        <w:t>Майорск</w:t>
      </w:r>
      <w:r w:rsidR="00E14E84" w:rsidRPr="008E5221">
        <w:rPr>
          <w:sz w:val="28"/>
          <w:szCs w:val="28"/>
        </w:rPr>
        <w:t>ого сельского поселения водой в достаточном количестве.</w:t>
      </w:r>
    </w:p>
    <w:p w:rsidR="0060051B" w:rsidRPr="008E5221" w:rsidRDefault="0060051B" w:rsidP="0060051B">
      <w:pPr>
        <w:ind w:firstLine="708"/>
        <w:jc w:val="both"/>
        <w:rPr>
          <w:sz w:val="28"/>
          <w:szCs w:val="28"/>
        </w:rPr>
      </w:pPr>
    </w:p>
    <w:p w:rsidR="00824E65" w:rsidRPr="008E5221" w:rsidRDefault="00824E65" w:rsidP="0060051B">
      <w:pPr>
        <w:jc w:val="center"/>
        <w:rPr>
          <w:sz w:val="28"/>
          <w:szCs w:val="28"/>
        </w:rPr>
      </w:pPr>
      <w:r w:rsidRPr="008E5221">
        <w:rPr>
          <w:sz w:val="28"/>
          <w:szCs w:val="28"/>
        </w:rPr>
        <w:t>РАЗДЕЛ 2</w:t>
      </w:r>
    </w:p>
    <w:p w:rsidR="00824E65" w:rsidRPr="008E5221" w:rsidRDefault="00824E65" w:rsidP="0060051B">
      <w:pPr>
        <w:jc w:val="center"/>
        <w:rPr>
          <w:sz w:val="28"/>
          <w:szCs w:val="28"/>
        </w:rPr>
      </w:pPr>
      <w:r w:rsidRPr="008E5221">
        <w:rPr>
          <w:sz w:val="28"/>
          <w:szCs w:val="28"/>
        </w:rPr>
        <w:t>ЦЕЛИ, ЗАДАЧИ И ПОКАЗАТЕЛИ, ОСНОВНЫЕ ОЖИДАЕМЫЕ</w:t>
      </w:r>
    </w:p>
    <w:p w:rsidR="00824E65" w:rsidRPr="008E5221" w:rsidRDefault="00824E65" w:rsidP="0060051B">
      <w:pPr>
        <w:jc w:val="center"/>
        <w:rPr>
          <w:sz w:val="28"/>
          <w:szCs w:val="28"/>
        </w:rPr>
      </w:pPr>
      <w:r w:rsidRPr="008E5221">
        <w:rPr>
          <w:sz w:val="28"/>
          <w:szCs w:val="28"/>
        </w:rPr>
        <w:t>КОНЕЧНЫЕ РЕЗУЛЬТАТЫ, СРОКИ И ЭТАПЫ РЕАЛИЗАЦИИ</w:t>
      </w:r>
    </w:p>
    <w:p w:rsidR="00824E65" w:rsidRPr="008E5221" w:rsidRDefault="00824E65" w:rsidP="0060051B">
      <w:pPr>
        <w:jc w:val="center"/>
        <w:rPr>
          <w:sz w:val="28"/>
          <w:szCs w:val="28"/>
        </w:rPr>
      </w:pPr>
      <w:r w:rsidRPr="008E5221">
        <w:rPr>
          <w:sz w:val="28"/>
          <w:szCs w:val="28"/>
        </w:rPr>
        <w:t>МУНИЦИПАЛЬНОЙ ПРОГРАММЫ</w:t>
      </w:r>
    </w:p>
    <w:p w:rsidR="0060051B" w:rsidRDefault="0060051B" w:rsidP="0060051B">
      <w:pPr>
        <w:ind w:firstLine="708"/>
        <w:jc w:val="both"/>
        <w:rPr>
          <w:sz w:val="28"/>
          <w:szCs w:val="28"/>
        </w:rPr>
      </w:pPr>
    </w:p>
    <w:p w:rsidR="00E14E84" w:rsidRPr="008E5221" w:rsidRDefault="00824E65" w:rsidP="0060051B">
      <w:pPr>
        <w:ind w:firstLine="708"/>
        <w:jc w:val="both"/>
        <w:rPr>
          <w:sz w:val="28"/>
          <w:szCs w:val="28"/>
        </w:rPr>
      </w:pPr>
      <w:r w:rsidRPr="008E5221">
        <w:rPr>
          <w:sz w:val="28"/>
          <w:szCs w:val="28"/>
        </w:rPr>
        <w:lastRenderedPageBreak/>
        <w:t>Основной целью муниципальной программы является комплексное решение вопросов, связанных с организацией благоустройства, обеспечением чистоты и порядка, повышением качества жизни населения на территории поселения.</w:t>
      </w:r>
    </w:p>
    <w:p w:rsidR="00E14E84" w:rsidRPr="008E5221" w:rsidRDefault="00E14E84" w:rsidP="0060051B">
      <w:pPr>
        <w:jc w:val="both"/>
        <w:rPr>
          <w:sz w:val="28"/>
          <w:szCs w:val="28"/>
        </w:rPr>
      </w:pPr>
      <w:r w:rsidRPr="008E5221">
        <w:rPr>
          <w:sz w:val="28"/>
          <w:szCs w:val="28"/>
        </w:rPr>
        <w:t xml:space="preserve"> </w:t>
      </w:r>
      <w:r w:rsidR="0060051B">
        <w:rPr>
          <w:sz w:val="28"/>
          <w:szCs w:val="28"/>
        </w:rPr>
        <w:tab/>
      </w:r>
      <w:r w:rsidRPr="008E5221">
        <w:rPr>
          <w:sz w:val="28"/>
          <w:szCs w:val="28"/>
        </w:rPr>
        <w:t>- снижение производственных затрат путем повышения экономической эффективности производства товаров (оказания услуг), внедрение современных технологий;</w:t>
      </w:r>
    </w:p>
    <w:p w:rsidR="00E14E84" w:rsidRPr="008E5221" w:rsidRDefault="00E14E84" w:rsidP="0060051B">
      <w:pPr>
        <w:ind w:firstLine="708"/>
        <w:jc w:val="both"/>
        <w:rPr>
          <w:sz w:val="28"/>
          <w:szCs w:val="28"/>
        </w:rPr>
      </w:pPr>
      <w:r w:rsidRPr="008E5221">
        <w:rPr>
          <w:sz w:val="28"/>
          <w:szCs w:val="28"/>
        </w:rPr>
        <w:t>- создание условий, необходимых для привлечения инвестиций в целях развития и модернизации систем водоснабжения;</w:t>
      </w:r>
    </w:p>
    <w:p w:rsidR="00824E65" w:rsidRPr="008E5221" w:rsidRDefault="00E14E84" w:rsidP="0060051B">
      <w:pPr>
        <w:ind w:firstLine="708"/>
        <w:jc w:val="both"/>
        <w:rPr>
          <w:sz w:val="28"/>
          <w:szCs w:val="28"/>
        </w:rPr>
      </w:pPr>
      <w:r w:rsidRPr="008E5221">
        <w:rPr>
          <w:sz w:val="28"/>
          <w:szCs w:val="28"/>
        </w:rPr>
        <w:t>- обеспечение доступности услуг водоснабжения для потребителей</w:t>
      </w:r>
      <w:r w:rsidR="00824E65" w:rsidRPr="008E5221">
        <w:rPr>
          <w:sz w:val="28"/>
          <w:szCs w:val="28"/>
        </w:rPr>
        <w:t xml:space="preserve"> </w:t>
      </w:r>
    </w:p>
    <w:p w:rsidR="00824E65" w:rsidRPr="008E5221" w:rsidRDefault="00824E65" w:rsidP="0060051B">
      <w:pPr>
        <w:ind w:firstLine="708"/>
        <w:jc w:val="both"/>
        <w:rPr>
          <w:sz w:val="28"/>
          <w:szCs w:val="28"/>
        </w:rPr>
      </w:pPr>
      <w:r w:rsidRPr="008E5221">
        <w:rPr>
          <w:sz w:val="28"/>
          <w:szCs w:val="28"/>
        </w:rPr>
        <w:t>Ключевым показателем, характеризующим степень достижения стратегической цели, будет являться постоянное обеспечение чистоты и порядка, повышение качества жизни населения на территории поселения.</w:t>
      </w:r>
    </w:p>
    <w:p w:rsidR="00E14E84" w:rsidRPr="008E5221" w:rsidRDefault="00824E65" w:rsidP="0060051B">
      <w:pPr>
        <w:ind w:firstLine="708"/>
        <w:jc w:val="both"/>
        <w:rPr>
          <w:sz w:val="28"/>
          <w:szCs w:val="28"/>
        </w:rPr>
      </w:pPr>
      <w:r w:rsidRPr="008E5221">
        <w:rPr>
          <w:sz w:val="28"/>
          <w:szCs w:val="28"/>
        </w:rPr>
        <w:t>Для достижения указанной цели должна быть решена основная задача - поддержание на существующем уровне и улучшение санитарно-эпидемиологического состояния и благоустроенности поселения.</w:t>
      </w:r>
    </w:p>
    <w:p w:rsidR="00E14E84" w:rsidRPr="008E5221" w:rsidRDefault="00E14E84" w:rsidP="0060051B">
      <w:pPr>
        <w:jc w:val="both"/>
        <w:rPr>
          <w:sz w:val="28"/>
          <w:szCs w:val="28"/>
        </w:rPr>
      </w:pPr>
      <w:r w:rsidRPr="008E5221">
        <w:rPr>
          <w:sz w:val="28"/>
          <w:szCs w:val="28"/>
        </w:rPr>
        <w:t xml:space="preserve"> </w:t>
      </w:r>
      <w:r w:rsidR="0060051B">
        <w:rPr>
          <w:sz w:val="28"/>
          <w:szCs w:val="28"/>
        </w:rPr>
        <w:tab/>
      </w:r>
      <w:r w:rsidRPr="008E5221">
        <w:rPr>
          <w:sz w:val="28"/>
          <w:szCs w:val="28"/>
        </w:rPr>
        <w:t>- с активизацией процесса развития социальной инфраструктуры поселения, путем повышения качества оказываемых услуг водоснабжения;</w:t>
      </w:r>
    </w:p>
    <w:p w:rsidR="00E14E84" w:rsidRPr="008E5221" w:rsidRDefault="00E14E84" w:rsidP="0060051B">
      <w:pPr>
        <w:ind w:firstLine="708"/>
        <w:jc w:val="both"/>
        <w:rPr>
          <w:sz w:val="28"/>
          <w:szCs w:val="28"/>
        </w:rPr>
      </w:pPr>
      <w:r w:rsidRPr="008E5221">
        <w:rPr>
          <w:sz w:val="28"/>
          <w:szCs w:val="28"/>
        </w:rPr>
        <w:t>- внедрением современных технологий производства ремонтных работ;</w:t>
      </w:r>
    </w:p>
    <w:p w:rsidR="00824E65" w:rsidRPr="008E5221" w:rsidRDefault="00824E65" w:rsidP="0060051B">
      <w:pPr>
        <w:ind w:firstLine="708"/>
        <w:jc w:val="both"/>
        <w:rPr>
          <w:sz w:val="28"/>
          <w:szCs w:val="28"/>
        </w:rPr>
      </w:pPr>
      <w:r w:rsidRPr="008E5221">
        <w:rPr>
          <w:sz w:val="28"/>
          <w:szCs w:val="28"/>
        </w:rPr>
        <w:t>При выполнении вышеуказанной задачи будут улучшены благоприятные условия для проживания населения поселения.</w:t>
      </w:r>
    </w:p>
    <w:p w:rsidR="00824E65" w:rsidRPr="008E5221" w:rsidRDefault="00824E65" w:rsidP="0060051B">
      <w:pPr>
        <w:ind w:firstLine="708"/>
        <w:jc w:val="both"/>
        <w:rPr>
          <w:sz w:val="28"/>
          <w:szCs w:val="28"/>
        </w:rPr>
      </w:pPr>
      <w:r w:rsidRPr="008E5221">
        <w:rPr>
          <w:sz w:val="28"/>
          <w:szCs w:val="28"/>
        </w:rPr>
        <w:t>Муниципальная программа имеет следующие целевые показатели.</w:t>
      </w:r>
    </w:p>
    <w:p w:rsidR="00824E65" w:rsidRPr="008E5221" w:rsidRDefault="003D71A2" w:rsidP="0060051B">
      <w:pPr>
        <w:ind w:firstLine="708"/>
        <w:jc w:val="both"/>
        <w:rPr>
          <w:sz w:val="28"/>
          <w:szCs w:val="28"/>
        </w:rPr>
      </w:pPr>
      <w:r w:rsidRPr="008E5221">
        <w:rPr>
          <w:sz w:val="28"/>
          <w:szCs w:val="28"/>
        </w:rPr>
        <w:t>1</w:t>
      </w:r>
      <w:r w:rsidR="00824E65" w:rsidRPr="008E5221">
        <w:rPr>
          <w:sz w:val="28"/>
          <w:szCs w:val="28"/>
        </w:rPr>
        <w:t xml:space="preserve">. Содержание сетей уличного освещения </w:t>
      </w:r>
    </w:p>
    <w:p w:rsidR="003D71A2" w:rsidRPr="008E5221" w:rsidRDefault="003D71A2" w:rsidP="0060051B">
      <w:pPr>
        <w:ind w:firstLine="708"/>
        <w:jc w:val="both"/>
        <w:rPr>
          <w:sz w:val="28"/>
          <w:szCs w:val="28"/>
        </w:rPr>
      </w:pPr>
      <w:r w:rsidRPr="008E5221">
        <w:rPr>
          <w:sz w:val="28"/>
          <w:szCs w:val="28"/>
        </w:rPr>
        <w:t>2. Содержание и ремонт прочих объектов благоустройства</w:t>
      </w:r>
    </w:p>
    <w:p w:rsidR="00824E65" w:rsidRPr="008E5221" w:rsidRDefault="00824E65" w:rsidP="0060051B">
      <w:pPr>
        <w:ind w:firstLine="708"/>
        <w:jc w:val="both"/>
        <w:rPr>
          <w:sz w:val="28"/>
          <w:szCs w:val="28"/>
        </w:rPr>
      </w:pPr>
      <w:r w:rsidRPr="008E5221">
        <w:rPr>
          <w:sz w:val="28"/>
          <w:szCs w:val="28"/>
        </w:rPr>
        <w:t>Муниципальная программа носит постоянный характер.</w:t>
      </w:r>
      <w:r w:rsidR="0060051B">
        <w:rPr>
          <w:sz w:val="28"/>
          <w:szCs w:val="28"/>
        </w:rPr>
        <w:t xml:space="preserve"> </w:t>
      </w:r>
      <w:r w:rsidRPr="008E5221">
        <w:rPr>
          <w:sz w:val="28"/>
          <w:szCs w:val="28"/>
        </w:rPr>
        <w:t>В силу постоянного характера решаемой в рамках муниципальной программы задачи выделение отдельных этапов её реализации не предусматривается.</w:t>
      </w:r>
    </w:p>
    <w:p w:rsidR="0060051B" w:rsidRDefault="0060051B" w:rsidP="00824E65">
      <w:pPr>
        <w:rPr>
          <w:sz w:val="28"/>
          <w:szCs w:val="28"/>
        </w:rPr>
      </w:pPr>
    </w:p>
    <w:p w:rsidR="00824E65" w:rsidRPr="008E5221" w:rsidRDefault="00824E65" w:rsidP="0060051B">
      <w:pPr>
        <w:jc w:val="center"/>
        <w:rPr>
          <w:sz w:val="28"/>
          <w:szCs w:val="28"/>
        </w:rPr>
      </w:pPr>
      <w:r w:rsidRPr="008E5221">
        <w:rPr>
          <w:sz w:val="28"/>
          <w:szCs w:val="28"/>
        </w:rPr>
        <w:t>РАЗДЕЛ 3.</w:t>
      </w:r>
    </w:p>
    <w:p w:rsidR="00824E65" w:rsidRDefault="00824E65" w:rsidP="0060051B">
      <w:pPr>
        <w:jc w:val="center"/>
        <w:rPr>
          <w:sz w:val="28"/>
          <w:szCs w:val="28"/>
        </w:rPr>
      </w:pPr>
      <w:r w:rsidRPr="008E5221">
        <w:rPr>
          <w:sz w:val="28"/>
          <w:szCs w:val="28"/>
        </w:rPr>
        <w:t>ОБОСНОВАНИЕ ВЫДЕЛЕНИЯ ПОДПРОГРАММ МУНИЦИПАЛЬНОЙ ПРОГРАММЫ, ОБОБЩЁННАЯ ХАРАКТЕРИСТИКА ОСНОВНЫХ МЕРОПРИЯТИЙ</w:t>
      </w:r>
    </w:p>
    <w:p w:rsidR="0060051B" w:rsidRPr="008E5221" w:rsidRDefault="0060051B" w:rsidP="0060051B">
      <w:pPr>
        <w:jc w:val="center"/>
        <w:rPr>
          <w:sz w:val="28"/>
          <w:szCs w:val="28"/>
        </w:rPr>
      </w:pPr>
    </w:p>
    <w:p w:rsidR="003D71A2" w:rsidRPr="008E5221" w:rsidRDefault="00824E65" w:rsidP="0060051B">
      <w:pPr>
        <w:ind w:firstLine="708"/>
        <w:jc w:val="both"/>
        <w:rPr>
          <w:sz w:val="28"/>
          <w:szCs w:val="28"/>
        </w:rPr>
      </w:pPr>
      <w:r w:rsidRPr="008E5221">
        <w:rPr>
          <w:sz w:val="28"/>
          <w:szCs w:val="28"/>
        </w:rPr>
        <w:t xml:space="preserve">Для реализации муниципальной программы </w:t>
      </w:r>
      <w:r w:rsidR="003D71A2" w:rsidRPr="008E5221">
        <w:rPr>
          <w:sz w:val="28"/>
          <w:szCs w:val="28"/>
        </w:rPr>
        <w:t>выделяются 2</w:t>
      </w:r>
      <w:r w:rsidRPr="008E5221">
        <w:rPr>
          <w:sz w:val="28"/>
          <w:szCs w:val="28"/>
        </w:rPr>
        <w:t xml:space="preserve"> подпрограмм</w:t>
      </w:r>
      <w:r w:rsidR="003D71A2" w:rsidRPr="008E5221">
        <w:rPr>
          <w:sz w:val="28"/>
          <w:szCs w:val="28"/>
        </w:rPr>
        <w:t>ы:</w:t>
      </w:r>
      <w:r w:rsidRPr="008E5221">
        <w:rPr>
          <w:sz w:val="28"/>
          <w:szCs w:val="28"/>
        </w:rPr>
        <w:t xml:space="preserve"> </w:t>
      </w:r>
    </w:p>
    <w:p w:rsidR="003D71A2" w:rsidRPr="008E5221" w:rsidRDefault="003D71A2" w:rsidP="00043151">
      <w:pPr>
        <w:widowControl w:val="0"/>
        <w:autoSpaceDE w:val="0"/>
        <w:autoSpaceDN w:val="0"/>
        <w:adjustRightInd w:val="0"/>
        <w:ind w:firstLine="708"/>
        <w:jc w:val="both"/>
        <w:rPr>
          <w:sz w:val="28"/>
          <w:szCs w:val="28"/>
        </w:rPr>
      </w:pPr>
      <w:r w:rsidRPr="008E5221">
        <w:rPr>
          <w:sz w:val="28"/>
          <w:szCs w:val="28"/>
        </w:rPr>
        <w:t>подпрограмма№ 1 «Обеспечение качественными жилищно-коммунальными услугами населения»;</w:t>
      </w:r>
    </w:p>
    <w:p w:rsidR="003D71A2" w:rsidRDefault="003D71A2" w:rsidP="0060051B">
      <w:pPr>
        <w:ind w:firstLine="708"/>
        <w:jc w:val="both"/>
        <w:rPr>
          <w:sz w:val="28"/>
          <w:szCs w:val="28"/>
        </w:rPr>
      </w:pPr>
      <w:r w:rsidRPr="008E5221">
        <w:rPr>
          <w:sz w:val="28"/>
          <w:szCs w:val="28"/>
        </w:rPr>
        <w:t>подпрограмма № 2 «Благоустройство»;</w:t>
      </w:r>
    </w:p>
    <w:p w:rsidR="00043151" w:rsidRDefault="00043151" w:rsidP="00043151">
      <w:pPr>
        <w:ind w:firstLine="708"/>
        <w:jc w:val="both"/>
        <w:rPr>
          <w:sz w:val="28"/>
          <w:szCs w:val="28"/>
        </w:rPr>
      </w:pPr>
      <w:r>
        <w:rPr>
          <w:sz w:val="28"/>
          <w:szCs w:val="28"/>
        </w:rPr>
        <w:t>подпрограмма № 3 «Развитие жилищного хозяйства».</w:t>
      </w:r>
    </w:p>
    <w:p w:rsidR="001811F6" w:rsidRPr="008E5221" w:rsidRDefault="001811F6" w:rsidP="00043151">
      <w:pPr>
        <w:ind w:firstLine="708"/>
        <w:jc w:val="both"/>
        <w:rPr>
          <w:sz w:val="28"/>
          <w:szCs w:val="28"/>
        </w:rPr>
      </w:pPr>
      <w:r w:rsidRPr="008E5221">
        <w:rPr>
          <w:sz w:val="28"/>
          <w:szCs w:val="28"/>
        </w:rPr>
        <w:t>В рамках муниципальной программы реализуется  основных мероприятия:</w:t>
      </w:r>
    </w:p>
    <w:p w:rsidR="003D71A2" w:rsidRPr="008E5221" w:rsidRDefault="001811F6" w:rsidP="00043151">
      <w:pPr>
        <w:ind w:firstLine="708"/>
        <w:jc w:val="both"/>
        <w:rPr>
          <w:rFonts w:eastAsia="Calibri"/>
          <w:sz w:val="28"/>
          <w:szCs w:val="28"/>
          <w:lang w:eastAsia="en-US"/>
        </w:rPr>
      </w:pPr>
      <w:r w:rsidRPr="008E5221">
        <w:rPr>
          <w:rFonts w:eastAsia="Calibri"/>
          <w:sz w:val="28"/>
          <w:szCs w:val="28"/>
          <w:lang w:eastAsia="en-US"/>
        </w:rPr>
        <w:t>-</w:t>
      </w:r>
      <w:r w:rsidR="00BF5D89" w:rsidRPr="008E5221">
        <w:rPr>
          <w:rFonts w:eastAsia="Calibri"/>
          <w:sz w:val="28"/>
          <w:szCs w:val="28"/>
          <w:lang w:eastAsia="en-US"/>
        </w:rPr>
        <w:t>о</w:t>
      </w:r>
      <w:r w:rsidR="003D71A2" w:rsidRPr="008E5221">
        <w:rPr>
          <w:rFonts w:eastAsia="Calibri"/>
          <w:sz w:val="28"/>
          <w:szCs w:val="28"/>
          <w:lang w:eastAsia="en-US"/>
        </w:rPr>
        <w:t xml:space="preserve">беспечение бесперебойной подачи качественной воды от источника </w:t>
      </w:r>
      <w:r w:rsidRPr="008E5221">
        <w:rPr>
          <w:rFonts w:eastAsia="Calibri"/>
          <w:sz w:val="28"/>
          <w:szCs w:val="28"/>
          <w:lang w:eastAsia="en-US"/>
        </w:rPr>
        <w:t>до потребителя</w:t>
      </w:r>
      <w:r w:rsidR="003D71A2" w:rsidRPr="008E5221">
        <w:rPr>
          <w:rFonts w:eastAsia="Calibri"/>
          <w:sz w:val="28"/>
          <w:szCs w:val="28"/>
          <w:lang w:eastAsia="en-US"/>
        </w:rPr>
        <w:t>.</w:t>
      </w:r>
      <w:r w:rsidR="003D71A2" w:rsidRPr="008E5221">
        <w:rPr>
          <w:sz w:val="28"/>
          <w:szCs w:val="28"/>
        </w:rPr>
        <w:t xml:space="preserve"> </w:t>
      </w:r>
      <w:r w:rsidR="003D71A2" w:rsidRPr="008E5221">
        <w:rPr>
          <w:rFonts w:eastAsia="Calibri"/>
          <w:sz w:val="28"/>
          <w:szCs w:val="28"/>
          <w:lang w:eastAsia="en-US"/>
        </w:rPr>
        <w:t>Комплексное решение вопросов, связанных с организацией благоустройства, обеспечением чистоты и порядка; повышение качества жизни населения на территории поселения</w:t>
      </w:r>
    </w:p>
    <w:p w:rsidR="001811F6" w:rsidRPr="008E5221" w:rsidRDefault="00BF5D89" w:rsidP="00043151">
      <w:pPr>
        <w:ind w:firstLine="708"/>
        <w:jc w:val="both"/>
        <w:rPr>
          <w:sz w:val="28"/>
          <w:szCs w:val="28"/>
        </w:rPr>
      </w:pPr>
      <w:r w:rsidRPr="008E5221">
        <w:rPr>
          <w:sz w:val="28"/>
          <w:szCs w:val="28"/>
        </w:rPr>
        <w:t>-о</w:t>
      </w:r>
      <w:r w:rsidR="001811F6" w:rsidRPr="008E5221">
        <w:rPr>
          <w:sz w:val="28"/>
          <w:szCs w:val="28"/>
        </w:rPr>
        <w:t>рганизация и содержание уличного освещения:</w:t>
      </w:r>
    </w:p>
    <w:p w:rsidR="001811F6" w:rsidRPr="008E5221" w:rsidRDefault="00BF5D89" w:rsidP="00043151">
      <w:pPr>
        <w:ind w:firstLine="708"/>
        <w:jc w:val="both"/>
        <w:rPr>
          <w:sz w:val="28"/>
          <w:szCs w:val="28"/>
        </w:rPr>
      </w:pPr>
      <w:r w:rsidRPr="008E5221">
        <w:rPr>
          <w:sz w:val="28"/>
          <w:szCs w:val="28"/>
        </w:rPr>
        <w:t>-о</w:t>
      </w:r>
      <w:r w:rsidR="001811F6" w:rsidRPr="008E5221">
        <w:rPr>
          <w:sz w:val="28"/>
          <w:szCs w:val="28"/>
        </w:rPr>
        <w:t>рганизация и содержание прочих объектов благоустройства,</w:t>
      </w:r>
    </w:p>
    <w:p w:rsidR="00824E65" w:rsidRDefault="001811F6" w:rsidP="00043151">
      <w:pPr>
        <w:ind w:firstLine="708"/>
        <w:jc w:val="both"/>
        <w:rPr>
          <w:sz w:val="28"/>
          <w:szCs w:val="28"/>
        </w:rPr>
      </w:pPr>
      <w:r w:rsidRPr="008E5221">
        <w:rPr>
          <w:sz w:val="28"/>
          <w:szCs w:val="28"/>
        </w:rPr>
        <w:lastRenderedPageBreak/>
        <w:t>П</w:t>
      </w:r>
      <w:r w:rsidR="00824E65" w:rsidRPr="008E5221">
        <w:rPr>
          <w:sz w:val="28"/>
          <w:szCs w:val="28"/>
        </w:rPr>
        <w:t>еречень основных мероприятий муниципальной пр</w:t>
      </w:r>
      <w:r w:rsidR="00BF5D89" w:rsidRPr="008E5221">
        <w:rPr>
          <w:sz w:val="28"/>
          <w:szCs w:val="28"/>
        </w:rPr>
        <w:t>ограммы представлен в приложениях</w:t>
      </w:r>
      <w:r w:rsidR="00824E65" w:rsidRPr="008E5221">
        <w:rPr>
          <w:sz w:val="28"/>
          <w:szCs w:val="28"/>
        </w:rPr>
        <w:t xml:space="preserve"> </w:t>
      </w:r>
      <w:r w:rsidR="00BF5D89" w:rsidRPr="008E5221">
        <w:rPr>
          <w:sz w:val="28"/>
          <w:szCs w:val="28"/>
        </w:rPr>
        <w:t>1 и 1а</w:t>
      </w:r>
      <w:r w:rsidR="00824E65" w:rsidRPr="008E5221">
        <w:rPr>
          <w:sz w:val="28"/>
          <w:szCs w:val="28"/>
        </w:rPr>
        <w:t xml:space="preserve"> к муниципальной программе.</w:t>
      </w:r>
    </w:p>
    <w:p w:rsidR="00043151" w:rsidRPr="008E5221" w:rsidRDefault="00043151" w:rsidP="00043151">
      <w:pPr>
        <w:ind w:firstLine="708"/>
        <w:jc w:val="both"/>
        <w:rPr>
          <w:sz w:val="28"/>
          <w:szCs w:val="28"/>
        </w:rPr>
      </w:pPr>
    </w:p>
    <w:p w:rsidR="00824E65" w:rsidRPr="008E5221" w:rsidRDefault="00824E65" w:rsidP="00043151">
      <w:pPr>
        <w:jc w:val="center"/>
        <w:rPr>
          <w:sz w:val="28"/>
          <w:szCs w:val="28"/>
        </w:rPr>
      </w:pPr>
      <w:r w:rsidRPr="008E5221">
        <w:rPr>
          <w:sz w:val="28"/>
          <w:szCs w:val="28"/>
        </w:rPr>
        <w:t>РАЗДЕЛ 4.</w:t>
      </w:r>
    </w:p>
    <w:p w:rsidR="00824E65" w:rsidRPr="008E5221" w:rsidRDefault="00824E65" w:rsidP="00043151">
      <w:pPr>
        <w:jc w:val="center"/>
        <w:rPr>
          <w:sz w:val="28"/>
          <w:szCs w:val="28"/>
        </w:rPr>
      </w:pPr>
      <w:r w:rsidRPr="008E5221">
        <w:rPr>
          <w:sz w:val="28"/>
          <w:szCs w:val="28"/>
        </w:rPr>
        <w:t>ИНФОРМАЦИЯ ПО РЕСУРСНОМУ ОБЕСПЕЧЕНИЮ</w:t>
      </w:r>
    </w:p>
    <w:p w:rsidR="00824E65" w:rsidRDefault="00824E65" w:rsidP="00043151">
      <w:pPr>
        <w:jc w:val="center"/>
        <w:rPr>
          <w:sz w:val="28"/>
          <w:szCs w:val="28"/>
        </w:rPr>
      </w:pPr>
      <w:r w:rsidRPr="008E5221">
        <w:rPr>
          <w:sz w:val="28"/>
          <w:szCs w:val="28"/>
        </w:rPr>
        <w:t>ПОДПРОГРАММЫ МУНИЦИПАЛЬНОЙ ПРОГРАММЫ</w:t>
      </w:r>
    </w:p>
    <w:p w:rsidR="00043151" w:rsidRPr="008E5221" w:rsidRDefault="00043151" w:rsidP="00043151">
      <w:pPr>
        <w:jc w:val="center"/>
        <w:rPr>
          <w:sz w:val="28"/>
          <w:szCs w:val="28"/>
        </w:rPr>
      </w:pPr>
    </w:p>
    <w:p w:rsidR="00824E65" w:rsidRPr="008E5221" w:rsidRDefault="00824E65" w:rsidP="00043151">
      <w:pPr>
        <w:ind w:firstLine="708"/>
        <w:jc w:val="both"/>
        <w:rPr>
          <w:sz w:val="28"/>
          <w:szCs w:val="28"/>
        </w:rPr>
      </w:pPr>
      <w:r w:rsidRPr="008E5221">
        <w:rPr>
          <w:sz w:val="28"/>
          <w:szCs w:val="28"/>
        </w:rPr>
        <w:t>Финансовые ресурсы, необходимые для реализации муниципальной программы в 2014-201</w:t>
      </w:r>
      <w:r w:rsidR="00823488">
        <w:rPr>
          <w:sz w:val="28"/>
          <w:szCs w:val="28"/>
        </w:rPr>
        <w:t>7</w:t>
      </w:r>
      <w:r w:rsidRPr="008E5221">
        <w:rPr>
          <w:sz w:val="28"/>
          <w:szCs w:val="28"/>
        </w:rPr>
        <w:t xml:space="preserve"> годах, будут приведены в соответствие с объёмами бюджетных ассигнований, предусмотренных Решением Собранием депутатов </w:t>
      </w:r>
      <w:r w:rsidR="005E4D27" w:rsidRPr="008E5221">
        <w:rPr>
          <w:sz w:val="28"/>
          <w:szCs w:val="28"/>
        </w:rPr>
        <w:t>Майорск</w:t>
      </w:r>
      <w:r w:rsidRPr="008E5221">
        <w:rPr>
          <w:sz w:val="28"/>
          <w:szCs w:val="28"/>
        </w:rPr>
        <w:t xml:space="preserve">ого сельского поселения  «О бюджете </w:t>
      </w:r>
      <w:r w:rsidR="005E4D27" w:rsidRPr="008E5221">
        <w:rPr>
          <w:sz w:val="28"/>
          <w:szCs w:val="28"/>
        </w:rPr>
        <w:t>Майорск</w:t>
      </w:r>
      <w:r w:rsidRPr="008E5221">
        <w:rPr>
          <w:sz w:val="28"/>
          <w:szCs w:val="28"/>
        </w:rPr>
        <w:t>ого сельского поселения  на 201</w:t>
      </w:r>
      <w:r w:rsidR="00823488">
        <w:rPr>
          <w:sz w:val="28"/>
          <w:szCs w:val="28"/>
        </w:rPr>
        <w:t>6</w:t>
      </w:r>
      <w:r w:rsidRPr="008E5221">
        <w:rPr>
          <w:sz w:val="28"/>
          <w:szCs w:val="28"/>
        </w:rPr>
        <w:t xml:space="preserve"> год».</w:t>
      </w:r>
    </w:p>
    <w:p w:rsidR="00824E65" w:rsidRDefault="00824E65" w:rsidP="00043151">
      <w:pPr>
        <w:ind w:firstLine="708"/>
        <w:jc w:val="both"/>
        <w:rPr>
          <w:sz w:val="28"/>
          <w:szCs w:val="28"/>
        </w:rPr>
      </w:pPr>
      <w:r w:rsidRPr="008E5221">
        <w:rPr>
          <w:sz w:val="28"/>
          <w:szCs w:val="28"/>
        </w:rPr>
        <w:t>Информация по ресурсному обеспечению реализации муниципальной программы по года</w:t>
      </w:r>
      <w:r w:rsidR="00BF5D89" w:rsidRPr="008E5221">
        <w:rPr>
          <w:sz w:val="28"/>
          <w:szCs w:val="28"/>
        </w:rPr>
        <w:t>м представлена в приложениях 2 и 2а, 3 и 3а</w:t>
      </w:r>
      <w:r w:rsidRPr="008E5221">
        <w:rPr>
          <w:sz w:val="28"/>
          <w:szCs w:val="28"/>
        </w:rPr>
        <w:t xml:space="preserve"> к муниципальной программе.</w:t>
      </w:r>
    </w:p>
    <w:p w:rsidR="00043151" w:rsidRPr="008E5221" w:rsidRDefault="00043151" w:rsidP="00043151">
      <w:pPr>
        <w:ind w:firstLine="708"/>
        <w:jc w:val="both"/>
        <w:rPr>
          <w:sz w:val="28"/>
          <w:szCs w:val="28"/>
        </w:rPr>
      </w:pPr>
    </w:p>
    <w:p w:rsidR="00824E65" w:rsidRPr="008E5221" w:rsidRDefault="00824E65" w:rsidP="00043151">
      <w:pPr>
        <w:jc w:val="center"/>
        <w:rPr>
          <w:sz w:val="28"/>
          <w:szCs w:val="28"/>
        </w:rPr>
      </w:pPr>
      <w:r w:rsidRPr="008E5221">
        <w:rPr>
          <w:sz w:val="28"/>
          <w:szCs w:val="28"/>
        </w:rPr>
        <w:t>РАЗДЕЛ 5.</w:t>
      </w:r>
    </w:p>
    <w:p w:rsidR="00824E65" w:rsidRPr="008E5221" w:rsidRDefault="00824E65" w:rsidP="00043151">
      <w:pPr>
        <w:jc w:val="center"/>
        <w:rPr>
          <w:sz w:val="28"/>
          <w:szCs w:val="28"/>
        </w:rPr>
      </w:pPr>
      <w:r w:rsidRPr="008E5221">
        <w:rPr>
          <w:sz w:val="28"/>
          <w:szCs w:val="28"/>
        </w:rPr>
        <w:t>МЕТОДИКА ОЦЕНКИ ЭФФЕКТИВНОСТИ</w:t>
      </w:r>
    </w:p>
    <w:p w:rsidR="00824E65" w:rsidRPr="008E5221" w:rsidRDefault="00824E65" w:rsidP="00043151">
      <w:pPr>
        <w:jc w:val="center"/>
        <w:rPr>
          <w:sz w:val="28"/>
          <w:szCs w:val="28"/>
        </w:rPr>
      </w:pPr>
      <w:r w:rsidRPr="008E5221">
        <w:rPr>
          <w:sz w:val="28"/>
          <w:szCs w:val="28"/>
        </w:rPr>
        <w:t>МУНИЦИПАЛЬНОЙ ПРОГРАММЫ</w:t>
      </w:r>
    </w:p>
    <w:p w:rsidR="00824E65" w:rsidRPr="008E5221" w:rsidRDefault="00824E65" w:rsidP="00043151">
      <w:pPr>
        <w:ind w:firstLine="708"/>
        <w:jc w:val="both"/>
        <w:rPr>
          <w:sz w:val="28"/>
          <w:szCs w:val="28"/>
        </w:rPr>
      </w:pPr>
      <w:r w:rsidRPr="008E5221">
        <w:rPr>
          <w:sz w:val="28"/>
          <w:szCs w:val="28"/>
        </w:rPr>
        <w:t>Оценка эффективности реализации муниципальной программы будет осуществляться путём ежегодного сопоставления:</w:t>
      </w:r>
    </w:p>
    <w:p w:rsidR="00824E65" w:rsidRPr="008E5221" w:rsidRDefault="00824E65" w:rsidP="00043151">
      <w:pPr>
        <w:ind w:firstLine="708"/>
        <w:jc w:val="both"/>
        <w:rPr>
          <w:sz w:val="28"/>
          <w:szCs w:val="28"/>
        </w:rPr>
      </w:pPr>
      <w:r w:rsidRPr="008E5221">
        <w:rPr>
          <w:sz w:val="28"/>
          <w:szCs w:val="28"/>
        </w:rPr>
        <w:t>- фактических (в сопоставимых условиях) и планируемых значений целевых показателей муниципальной программы (целевой параметр -100%);</w:t>
      </w:r>
    </w:p>
    <w:p w:rsidR="00824E65" w:rsidRPr="008E5221" w:rsidRDefault="00824E65" w:rsidP="00043151">
      <w:pPr>
        <w:ind w:firstLine="708"/>
        <w:jc w:val="both"/>
        <w:rPr>
          <w:sz w:val="28"/>
          <w:szCs w:val="28"/>
        </w:rPr>
      </w:pPr>
      <w:r w:rsidRPr="008E5221">
        <w:rPr>
          <w:sz w:val="28"/>
          <w:szCs w:val="28"/>
        </w:rPr>
        <w:t>- фактических (в сопоставимых условиях) и планируемых объёмов расходов местного бюджета на реализацию муниципальной программы и её основных мероприятий (целевой параметр не менее 95%);</w:t>
      </w:r>
    </w:p>
    <w:p w:rsidR="00824E65" w:rsidRPr="008E5221" w:rsidRDefault="00824E65" w:rsidP="00043151">
      <w:pPr>
        <w:ind w:firstLine="708"/>
        <w:jc w:val="both"/>
        <w:rPr>
          <w:sz w:val="28"/>
          <w:szCs w:val="28"/>
        </w:rPr>
      </w:pPr>
      <w:r w:rsidRPr="008E5221">
        <w:rPr>
          <w:sz w:val="28"/>
          <w:szCs w:val="28"/>
        </w:rPr>
        <w:t>- числа выполненных и планируемых мероприятий плана реализации муниципальной программы (целевой параметр – 100%).</w:t>
      </w:r>
    </w:p>
    <w:p w:rsidR="00E14E84" w:rsidRPr="008E5221" w:rsidRDefault="00E14E84" w:rsidP="00941C61">
      <w:pPr>
        <w:rPr>
          <w:sz w:val="28"/>
          <w:szCs w:val="28"/>
        </w:rPr>
      </w:pPr>
    </w:p>
    <w:p w:rsidR="008E5221" w:rsidRDefault="00E14E84" w:rsidP="008E5221">
      <w:pPr>
        <w:jc w:val="center"/>
        <w:rPr>
          <w:sz w:val="28"/>
          <w:szCs w:val="28"/>
        </w:rPr>
      </w:pPr>
      <w:r w:rsidRPr="008E5221">
        <w:rPr>
          <w:sz w:val="28"/>
          <w:szCs w:val="28"/>
        </w:rPr>
        <w:t>ПОД</w:t>
      </w:r>
      <w:r w:rsidR="0061606E" w:rsidRPr="008E5221">
        <w:rPr>
          <w:sz w:val="28"/>
          <w:szCs w:val="28"/>
        </w:rPr>
        <w:t>П</w:t>
      </w:r>
      <w:r w:rsidRPr="008E5221">
        <w:rPr>
          <w:sz w:val="28"/>
          <w:szCs w:val="28"/>
        </w:rPr>
        <w:t xml:space="preserve">РОГРАММА 1 </w:t>
      </w:r>
    </w:p>
    <w:p w:rsidR="008E5221" w:rsidRPr="00856287" w:rsidRDefault="00E14E84" w:rsidP="008E5221">
      <w:pPr>
        <w:jc w:val="center"/>
        <w:rPr>
          <w:bCs/>
          <w:sz w:val="28"/>
          <w:szCs w:val="28"/>
        </w:rPr>
      </w:pPr>
      <w:r w:rsidRPr="008E5221">
        <w:rPr>
          <w:sz w:val="28"/>
          <w:szCs w:val="28"/>
        </w:rPr>
        <w:t>«Обеспечение качественными жилищно-ко</w:t>
      </w:r>
      <w:r w:rsidR="00FF759E" w:rsidRPr="008E5221">
        <w:rPr>
          <w:sz w:val="28"/>
          <w:szCs w:val="28"/>
        </w:rPr>
        <w:t>ммунальными услугами населения</w:t>
      </w:r>
      <w:r w:rsidR="00235182" w:rsidRPr="008E5221">
        <w:rPr>
          <w:sz w:val="28"/>
          <w:szCs w:val="28"/>
        </w:rPr>
        <w:t xml:space="preserve"> </w:t>
      </w:r>
      <w:r w:rsidR="00FF759E" w:rsidRPr="008E5221">
        <w:rPr>
          <w:sz w:val="28"/>
          <w:szCs w:val="28"/>
        </w:rPr>
        <w:t>»</w:t>
      </w:r>
      <w:r w:rsidR="008E5221">
        <w:rPr>
          <w:sz w:val="28"/>
          <w:szCs w:val="28"/>
        </w:rPr>
        <w:t xml:space="preserve"> муниципальной программы </w:t>
      </w:r>
      <w:r w:rsidR="008E5221">
        <w:rPr>
          <w:bCs/>
          <w:sz w:val="28"/>
          <w:szCs w:val="28"/>
        </w:rPr>
        <w:t>«</w:t>
      </w:r>
      <w:r w:rsidR="008E5221" w:rsidRPr="00856287">
        <w:rPr>
          <w:bCs/>
          <w:sz w:val="28"/>
          <w:szCs w:val="28"/>
        </w:rPr>
        <w:t>Обеспечение качественными жилищно-коммунальными услугами</w:t>
      </w:r>
      <w:r w:rsidR="008E5221">
        <w:rPr>
          <w:bCs/>
          <w:sz w:val="28"/>
          <w:szCs w:val="28"/>
        </w:rPr>
        <w:t xml:space="preserve"> населения  и благоустройство»</w:t>
      </w:r>
    </w:p>
    <w:p w:rsidR="00043151" w:rsidRDefault="00043151" w:rsidP="00E14E84">
      <w:pPr>
        <w:jc w:val="center"/>
        <w:rPr>
          <w:sz w:val="28"/>
          <w:szCs w:val="28"/>
        </w:rPr>
      </w:pPr>
    </w:p>
    <w:p w:rsidR="00E14E84" w:rsidRPr="008E5221" w:rsidRDefault="00E14E84" w:rsidP="00E14E84">
      <w:pPr>
        <w:jc w:val="center"/>
        <w:rPr>
          <w:sz w:val="28"/>
          <w:szCs w:val="28"/>
        </w:rPr>
      </w:pPr>
      <w:r w:rsidRPr="008E5221">
        <w:rPr>
          <w:sz w:val="28"/>
          <w:szCs w:val="28"/>
        </w:rPr>
        <w:t>ПАСПОРТ</w:t>
      </w:r>
    </w:p>
    <w:p w:rsidR="00E14E84" w:rsidRPr="008E5221" w:rsidRDefault="00E14E84" w:rsidP="00E14E84">
      <w:pPr>
        <w:rPr>
          <w:rFonts w:eastAsia="Andale Sans UI"/>
          <w:kern w:val="1"/>
          <w:sz w:val="28"/>
          <w:szCs w:val="28"/>
          <w:lang w:eastAsia="fa-IR" w:bidi="fa-IR"/>
        </w:rPr>
      </w:pPr>
      <w:r w:rsidRPr="008E5221">
        <w:rPr>
          <w:rFonts w:eastAsia="Andale Sans UI"/>
          <w:kern w:val="1"/>
          <w:sz w:val="28"/>
          <w:szCs w:val="28"/>
          <w:lang w:eastAsia="fa-IR" w:bidi="fa-IR"/>
        </w:rPr>
        <w:t>Подпрограммы «Обеспечение качественными жилищно-коммунальными услугами населения»;</w:t>
      </w:r>
    </w:p>
    <w:p w:rsidR="00AE3D9E" w:rsidRPr="008E5221" w:rsidRDefault="00AE3D9E" w:rsidP="00E14E84">
      <w:pPr>
        <w:rPr>
          <w:sz w:val="28"/>
          <w:szCs w:val="28"/>
        </w:rPr>
      </w:pPr>
    </w:p>
    <w:tbl>
      <w:tblPr>
        <w:tblW w:w="10614" w:type="dxa"/>
        <w:tblInd w:w="-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2340"/>
        <w:gridCol w:w="8274"/>
      </w:tblGrid>
      <w:tr w:rsidR="00AE3D9E" w:rsidRPr="008E5221">
        <w:trPr>
          <w:trHeight w:val="360"/>
        </w:trPr>
        <w:tc>
          <w:tcPr>
            <w:tcW w:w="2340" w:type="dxa"/>
          </w:tcPr>
          <w:p w:rsidR="00AE3D9E" w:rsidRPr="008E5221" w:rsidRDefault="00AE3D9E" w:rsidP="00AE3D9E">
            <w:pPr>
              <w:widowControl w:val="0"/>
              <w:suppressAutoHyphens/>
              <w:snapToGrid w:val="0"/>
              <w:textAlignment w:val="baseline"/>
              <w:rPr>
                <w:rFonts w:eastAsia="Andale Sans UI"/>
                <w:kern w:val="1"/>
                <w:sz w:val="28"/>
                <w:szCs w:val="28"/>
                <w:lang w:eastAsia="fa-IR" w:bidi="fa-IR"/>
              </w:rPr>
            </w:pPr>
            <w:r w:rsidRPr="008E5221">
              <w:rPr>
                <w:rFonts w:eastAsia="Andale Sans UI"/>
                <w:kern w:val="1"/>
                <w:sz w:val="28"/>
                <w:szCs w:val="28"/>
                <w:lang w:eastAsia="fa-IR" w:bidi="fa-IR"/>
              </w:rPr>
              <w:t xml:space="preserve">Наименование   муниципальной программы </w:t>
            </w:r>
          </w:p>
        </w:tc>
        <w:tc>
          <w:tcPr>
            <w:tcW w:w="8274" w:type="dxa"/>
          </w:tcPr>
          <w:p w:rsidR="00AE3D9E" w:rsidRPr="008E5221" w:rsidRDefault="00AE3D9E" w:rsidP="00AE3D9E">
            <w:pPr>
              <w:widowControl w:val="0"/>
              <w:suppressAutoHyphens/>
              <w:textAlignment w:val="baseline"/>
              <w:rPr>
                <w:rFonts w:eastAsia="Andale Sans UI"/>
                <w:kern w:val="1"/>
                <w:sz w:val="28"/>
                <w:szCs w:val="28"/>
                <w:lang w:val="de-DE" w:eastAsia="fa-IR" w:bidi="fa-IR"/>
              </w:rPr>
            </w:pPr>
            <w:r w:rsidRPr="008E5221">
              <w:rPr>
                <w:rFonts w:eastAsia="Andale Sans UI"/>
                <w:kern w:val="28"/>
                <w:sz w:val="28"/>
                <w:szCs w:val="28"/>
                <w:lang w:eastAsia="fa-IR" w:bidi="fa-IR"/>
              </w:rPr>
              <w:t xml:space="preserve"> «Обеспечение качественными жилищно-коммунальными услугами населения»</w:t>
            </w:r>
          </w:p>
        </w:tc>
      </w:tr>
      <w:tr w:rsidR="00AE3D9E" w:rsidRPr="008E5221">
        <w:trPr>
          <w:trHeight w:val="360"/>
        </w:trPr>
        <w:tc>
          <w:tcPr>
            <w:tcW w:w="2340" w:type="dxa"/>
          </w:tcPr>
          <w:p w:rsidR="00AE3D9E" w:rsidRPr="008E5221" w:rsidRDefault="00AE3D9E" w:rsidP="00AE3D9E">
            <w:pPr>
              <w:widowControl w:val="0"/>
              <w:suppressAutoHyphens/>
              <w:snapToGrid w:val="0"/>
              <w:textAlignment w:val="baseline"/>
              <w:rPr>
                <w:rFonts w:eastAsia="Andale Sans UI"/>
                <w:kern w:val="1"/>
                <w:sz w:val="28"/>
                <w:szCs w:val="28"/>
                <w:lang w:eastAsia="fa-IR" w:bidi="fa-IR"/>
              </w:rPr>
            </w:pPr>
            <w:r w:rsidRPr="008E5221">
              <w:rPr>
                <w:rFonts w:eastAsia="Andale Sans UI"/>
                <w:kern w:val="1"/>
                <w:sz w:val="28"/>
                <w:szCs w:val="28"/>
                <w:lang w:eastAsia="fa-IR" w:bidi="fa-IR"/>
              </w:rPr>
              <w:t xml:space="preserve">Ответственный исполнитель муниципальной программы </w:t>
            </w:r>
          </w:p>
        </w:tc>
        <w:tc>
          <w:tcPr>
            <w:tcW w:w="8274" w:type="dxa"/>
          </w:tcPr>
          <w:p w:rsidR="00AE3D9E" w:rsidRPr="008E5221" w:rsidRDefault="00AE3D9E" w:rsidP="00AE3D9E">
            <w:pPr>
              <w:widowControl w:val="0"/>
              <w:suppressAutoHyphens/>
              <w:ind w:left="57"/>
              <w:textAlignment w:val="baseline"/>
              <w:rPr>
                <w:rFonts w:eastAsia="Andale Sans UI"/>
                <w:kern w:val="1"/>
                <w:sz w:val="28"/>
                <w:szCs w:val="28"/>
                <w:lang w:eastAsia="fa-IR" w:bidi="fa-IR"/>
              </w:rPr>
            </w:pPr>
            <w:r w:rsidRPr="008E5221">
              <w:rPr>
                <w:rFonts w:eastAsia="Andale Sans UI"/>
                <w:kern w:val="1"/>
                <w:sz w:val="28"/>
                <w:szCs w:val="28"/>
                <w:lang w:eastAsia="fa-IR" w:bidi="fa-IR"/>
              </w:rPr>
              <w:t xml:space="preserve">Администрация </w:t>
            </w:r>
            <w:r w:rsidR="005E4D27" w:rsidRPr="008E5221">
              <w:rPr>
                <w:rFonts w:eastAsia="Andale Sans UI"/>
                <w:kern w:val="1"/>
                <w:sz w:val="28"/>
                <w:szCs w:val="28"/>
                <w:lang w:eastAsia="fa-IR" w:bidi="fa-IR"/>
              </w:rPr>
              <w:t>Майорск</w:t>
            </w:r>
            <w:r w:rsidRPr="008E5221">
              <w:rPr>
                <w:rFonts w:eastAsia="Andale Sans UI"/>
                <w:kern w:val="1"/>
                <w:sz w:val="28"/>
                <w:szCs w:val="28"/>
                <w:lang w:eastAsia="fa-IR" w:bidi="fa-IR"/>
              </w:rPr>
              <w:t>ого сельского поселения</w:t>
            </w:r>
          </w:p>
          <w:p w:rsidR="00AE3D9E" w:rsidRPr="008E5221" w:rsidRDefault="00AE3D9E" w:rsidP="00AE3D9E">
            <w:pPr>
              <w:widowControl w:val="0"/>
              <w:suppressAutoHyphens/>
              <w:ind w:left="57" w:firstLine="170"/>
              <w:textAlignment w:val="baseline"/>
              <w:rPr>
                <w:rFonts w:eastAsia="Andale Sans UI"/>
                <w:kern w:val="1"/>
                <w:sz w:val="28"/>
                <w:szCs w:val="28"/>
                <w:lang w:eastAsia="fa-IR" w:bidi="fa-IR"/>
              </w:rPr>
            </w:pPr>
          </w:p>
        </w:tc>
      </w:tr>
      <w:tr w:rsidR="00AE3D9E" w:rsidRPr="008E5221">
        <w:trPr>
          <w:trHeight w:val="360"/>
        </w:trPr>
        <w:tc>
          <w:tcPr>
            <w:tcW w:w="2340" w:type="dxa"/>
          </w:tcPr>
          <w:p w:rsidR="00AE3D9E" w:rsidRPr="008E5221" w:rsidRDefault="00AE3D9E" w:rsidP="00AE3D9E">
            <w:pPr>
              <w:widowControl w:val="0"/>
              <w:suppressAutoHyphens/>
              <w:snapToGrid w:val="0"/>
              <w:textAlignment w:val="baseline"/>
              <w:rPr>
                <w:rFonts w:eastAsia="Andale Sans UI"/>
                <w:kern w:val="1"/>
                <w:sz w:val="28"/>
                <w:szCs w:val="28"/>
                <w:lang w:eastAsia="fa-IR" w:bidi="fa-IR"/>
              </w:rPr>
            </w:pPr>
            <w:r w:rsidRPr="008E5221">
              <w:rPr>
                <w:rFonts w:eastAsia="Andale Sans UI"/>
                <w:kern w:val="1"/>
                <w:sz w:val="28"/>
                <w:szCs w:val="28"/>
                <w:lang w:eastAsia="fa-IR" w:bidi="fa-IR"/>
              </w:rPr>
              <w:lastRenderedPageBreak/>
              <w:t xml:space="preserve">Соисполнители </w:t>
            </w:r>
          </w:p>
          <w:p w:rsidR="00AE3D9E" w:rsidRPr="008E5221" w:rsidRDefault="00AE3D9E" w:rsidP="00AE3D9E">
            <w:pPr>
              <w:widowControl w:val="0"/>
              <w:suppressAutoHyphens/>
              <w:snapToGrid w:val="0"/>
              <w:textAlignment w:val="baseline"/>
              <w:rPr>
                <w:rFonts w:eastAsia="Andale Sans UI"/>
                <w:kern w:val="1"/>
                <w:sz w:val="28"/>
                <w:szCs w:val="28"/>
                <w:lang w:eastAsia="fa-IR" w:bidi="fa-IR"/>
              </w:rPr>
            </w:pPr>
            <w:r w:rsidRPr="008E5221">
              <w:rPr>
                <w:rFonts w:eastAsia="Andale Sans UI"/>
                <w:kern w:val="1"/>
                <w:sz w:val="28"/>
                <w:szCs w:val="28"/>
                <w:lang w:eastAsia="fa-IR" w:bidi="fa-IR"/>
              </w:rPr>
              <w:t>муниципальной</w:t>
            </w:r>
          </w:p>
          <w:p w:rsidR="00AE3D9E" w:rsidRPr="008E5221" w:rsidRDefault="00AE3D9E" w:rsidP="00AE3D9E">
            <w:pPr>
              <w:widowControl w:val="0"/>
              <w:suppressAutoHyphens/>
              <w:snapToGrid w:val="0"/>
              <w:textAlignment w:val="baseline"/>
              <w:rPr>
                <w:rFonts w:eastAsia="Andale Sans UI"/>
                <w:kern w:val="1"/>
                <w:sz w:val="28"/>
                <w:szCs w:val="28"/>
                <w:lang w:eastAsia="fa-IR" w:bidi="fa-IR"/>
              </w:rPr>
            </w:pPr>
            <w:r w:rsidRPr="008E5221">
              <w:rPr>
                <w:rFonts w:eastAsia="Andale Sans UI"/>
                <w:kern w:val="1"/>
                <w:sz w:val="28"/>
                <w:szCs w:val="28"/>
                <w:lang w:eastAsia="fa-IR" w:bidi="fa-IR"/>
              </w:rPr>
              <w:t xml:space="preserve">программы </w:t>
            </w:r>
          </w:p>
        </w:tc>
        <w:tc>
          <w:tcPr>
            <w:tcW w:w="8274" w:type="dxa"/>
          </w:tcPr>
          <w:p w:rsidR="00AE3D9E" w:rsidRPr="008E5221" w:rsidRDefault="00AE3D9E" w:rsidP="00AE3D9E">
            <w:pPr>
              <w:widowControl w:val="0"/>
              <w:suppressAutoHyphens/>
              <w:snapToGrid w:val="0"/>
              <w:textAlignment w:val="baseline"/>
              <w:rPr>
                <w:rFonts w:eastAsia="Andale Sans UI"/>
                <w:kern w:val="1"/>
                <w:sz w:val="28"/>
                <w:szCs w:val="28"/>
                <w:lang w:eastAsia="fa-IR" w:bidi="fa-IR"/>
              </w:rPr>
            </w:pPr>
            <w:r w:rsidRPr="008E5221">
              <w:rPr>
                <w:rFonts w:eastAsia="Andale Sans UI"/>
                <w:kern w:val="1"/>
                <w:sz w:val="28"/>
                <w:szCs w:val="28"/>
                <w:lang w:eastAsia="fa-IR" w:bidi="fa-IR"/>
              </w:rPr>
              <w:t>Отсутствуют</w:t>
            </w:r>
          </w:p>
        </w:tc>
      </w:tr>
      <w:tr w:rsidR="00AE3D9E" w:rsidRPr="008E5221">
        <w:trPr>
          <w:trHeight w:val="360"/>
        </w:trPr>
        <w:tc>
          <w:tcPr>
            <w:tcW w:w="2340" w:type="dxa"/>
          </w:tcPr>
          <w:p w:rsidR="00AE3D9E" w:rsidRPr="008E5221" w:rsidRDefault="00AE3D9E" w:rsidP="00AE3D9E">
            <w:pPr>
              <w:widowControl w:val="0"/>
              <w:suppressAutoHyphens/>
              <w:snapToGrid w:val="0"/>
              <w:textAlignment w:val="baseline"/>
              <w:rPr>
                <w:rFonts w:eastAsia="Andale Sans UI"/>
                <w:kern w:val="1"/>
                <w:sz w:val="28"/>
                <w:szCs w:val="28"/>
                <w:lang w:eastAsia="fa-IR" w:bidi="fa-IR"/>
              </w:rPr>
            </w:pPr>
            <w:r w:rsidRPr="008E5221">
              <w:rPr>
                <w:rFonts w:eastAsia="Andale Sans UI"/>
                <w:kern w:val="1"/>
                <w:sz w:val="28"/>
                <w:szCs w:val="28"/>
                <w:lang w:eastAsia="fa-IR" w:bidi="fa-IR"/>
              </w:rPr>
              <w:t>Участники</w:t>
            </w:r>
          </w:p>
          <w:p w:rsidR="00AE3D9E" w:rsidRPr="008E5221" w:rsidRDefault="00AE3D9E" w:rsidP="00AE3D9E">
            <w:pPr>
              <w:widowControl w:val="0"/>
              <w:suppressAutoHyphens/>
              <w:snapToGrid w:val="0"/>
              <w:textAlignment w:val="baseline"/>
              <w:rPr>
                <w:rFonts w:eastAsia="Andale Sans UI"/>
                <w:kern w:val="1"/>
                <w:sz w:val="28"/>
                <w:szCs w:val="28"/>
                <w:lang w:eastAsia="fa-IR" w:bidi="fa-IR"/>
              </w:rPr>
            </w:pPr>
            <w:r w:rsidRPr="008E5221">
              <w:rPr>
                <w:rFonts w:eastAsia="Andale Sans UI"/>
                <w:kern w:val="1"/>
                <w:sz w:val="28"/>
                <w:szCs w:val="28"/>
                <w:lang w:eastAsia="fa-IR" w:bidi="fa-IR"/>
              </w:rPr>
              <w:t>муниципальной</w:t>
            </w:r>
          </w:p>
          <w:p w:rsidR="00AE3D9E" w:rsidRPr="008E5221" w:rsidRDefault="00AE3D9E" w:rsidP="00AE3D9E">
            <w:pPr>
              <w:widowControl w:val="0"/>
              <w:suppressAutoHyphens/>
              <w:snapToGrid w:val="0"/>
              <w:textAlignment w:val="baseline"/>
              <w:rPr>
                <w:rFonts w:eastAsia="Andale Sans UI"/>
                <w:kern w:val="1"/>
                <w:sz w:val="28"/>
                <w:szCs w:val="28"/>
                <w:lang w:eastAsia="fa-IR" w:bidi="fa-IR"/>
              </w:rPr>
            </w:pPr>
            <w:r w:rsidRPr="008E5221">
              <w:rPr>
                <w:rFonts w:eastAsia="Andale Sans UI"/>
                <w:kern w:val="1"/>
                <w:sz w:val="28"/>
                <w:szCs w:val="28"/>
                <w:lang w:eastAsia="fa-IR" w:bidi="fa-IR"/>
              </w:rPr>
              <w:t xml:space="preserve">программы </w:t>
            </w:r>
          </w:p>
        </w:tc>
        <w:tc>
          <w:tcPr>
            <w:tcW w:w="8274" w:type="dxa"/>
          </w:tcPr>
          <w:p w:rsidR="00235182" w:rsidRPr="008E5221" w:rsidRDefault="00235182" w:rsidP="00235182">
            <w:pPr>
              <w:widowControl w:val="0"/>
              <w:suppressAutoHyphens/>
              <w:ind w:left="57"/>
              <w:textAlignment w:val="baseline"/>
              <w:rPr>
                <w:rFonts w:eastAsia="Andale Sans UI"/>
                <w:kern w:val="1"/>
                <w:sz w:val="28"/>
                <w:szCs w:val="28"/>
                <w:lang w:eastAsia="fa-IR" w:bidi="fa-IR"/>
              </w:rPr>
            </w:pPr>
            <w:r w:rsidRPr="008E5221">
              <w:rPr>
                <w:rFonts w:eastAsia="Andale Sans UI"/>
                <w:kern w:val="1"/>
                <w:sz w:val="28"/>
                <w:szCs w:val="28"/>
                <w:lang w:eastAsia="fa-IR" w:bidi="fa-IR"/>
              </w:rPr>
              <w:t>Администрация Майорского сельского поселения</w:t>
            </w:r>
          </w:p>
          <w:p w:rsidR="00AE3D9E" w:rsidRPr="008E5221" w:rsidRDefault="00AE3D9E" w:rsidP="00AE3D9E">
            <w:pPr>
              <w:widowControl w:val="0"/>
              <w:suppressAutoHyphens/>
              <w:snapToGrid w:val="0"/>
              <w:textAlignment w:val="baseline"/>
              <w:rPr>
                <w:rFonts w:eastAsia="Andale Sans UI"/>
                <w:kern w:val="1"/>
                <w:sz w:val="28"/>
                <w:szCs w:val="28"/>
                <w:lang w:eastAsia="fa-IR" w:bidi="fa-IR"/>
              </w:rPr>
            </w:pPr>
          </w:p>
        </w:tc>
      </w:tr>
      <w:tr w:rsidR="00AE3D9E" w:rsidRPr="008E5221">
        <w:trPr>
          <w:trHeight w:val="360"/>
        </w:trPr>
        <w:tc>
          <w:tcPr>
            <w:tcW w:w="2340" w:type="dxa"/>
          </w:tcPr>
          <w:p w:rsidR="00AE3D9E" w:rsidRPr="008E5221" w:rsidRDefault="00AE3D9E" w:rsidP="00AE3D9E">
            <w:pPr>
              <w:widowControl w:val="0"/>
              <w:suppressAutoHyphens/>
              <w:snapToGrid w:val="0"/>
              <w:textAlignment w:val="baseline"/>
              <w:rPr>
                <w:rFonts w:eastAsia="Andale Sans UI"/>
                <w:kern w:val="1"/>
                <w:sz w:val="28"/>
                <w:szCs w:val="28"/>
                <w:lang w:eastAsia="fa-IR" w:bidi="fa-IR"/>
              </w:rPr>
            </w:pPr>
            <w:r w:rsidRPr="008E5221">
              <w:rPr>
                <w:rFonts w:eastAsia="Andale Sans UI"/>
                <w:kern w:val="1"/>
                <w:sz w:val="28"/>
                <w:szCs w:val="28"/>
                <w:lang w:eastAsia="fa-IR" w:bidi="fa-IR"/>
              </w:rPr>
              <w:t>Программно-целевые инструменты муниципальной программы</w:t>
            </w:r>
          </w:p>
        </w:tc>
        <w:tc>
          <w:tcPr>
            <w:tcW w:w="8274" w:type="dxa"/>
          </w:tcPr>
          <w:p w:rsidR="00AE3D9E" w:rsidRPr="008E5221" w:rsidRDefault="00AE3D9E" w:rsidP="00AE3D9E">
            <w:pPr>
              <w:widowControl w:val="0"/>
              <w:suppressAutoHyphens/>
              <w:snapToGrid w:val="0"/>
              <w:textAlignment w:val="baseline"/>
              <w:rPr>
                <w:rFonts w:eastAsia="Andale Sans UI"/>
                <w:kern w:val="1"/>
                <w:sz w:val="28"/>
                <w:szCs w:val="28"/>
                <w:lang w:eastAsia="fa-IR" w:bidi="fa-IR"/>
              </w:rPr>
            </w:pPr>
            <w:r w:rsidRPr="008E5221">
              <w:rPr>
                <w:rFonts w:eastAsia="Andale Sans UI"/>
                <w:kern w:val="1"/>
                <w:sz w:val="28"/>
                <w:szCs w:val="28"/>
                <w:lang w:eastAsia="fa-IR" w:bidi="fa-IR"/>
              </w:rPr>
              <w:t>Отсутствуют</w:t>
            </w:r>
          </w:p>
        </w:tc>
      </w:tr>
      <w:tr w:rsidR="00AE3D9E" w:rsidRPr="008E5221">
        <w:trPr>
          <w:trHeight w:val="360"/>
        </w:trPr>
        <w:tc>
          <w:tcPr>
            <w:tcW w:w="2340" w:type="dxa"/>
          </w:tcPr>
          <w:p w:rsidR="00AE3D9E" w:rsidRPr="008E5221" w:rsidRDefault="00AE3D9E" w:rsidP="00AE3D9E">
            <w:pPr>
              <w:widowControl w:val="0"/>
              <w:suppressAutoHyphens/>
              <w:snapToGrid w:val="0"/>
              <w:textAlignment w:val="baseline"/>
              <w:rPr>
                <w:rFonts w:eastAsia="Andale Sans UI"/>
                <w:kern w:val="1"/>
                <w:sz w:val="28"/>
                <w:szCs w:val="28"/>
                <w:lang w:eastAsia="fa-IR" w:bidi="fa-IR"/>
              </w:rPr>
            </w:pPr>
            <w:r w:rsidRPr="008E5221">
              <w:rPr>
                <w:rFonts w:eastAsia="Andale Sans UI"/>
                <w:kern w:val="1"/>
                <w:sz w:val="28"/>
                <w:szCs w:val="28"/>
                <w:lang w:eastAsia="fa-IR" w:bidi="fa-IR"/>
              </w:rPr>
              <w:t>Цель</w:t>
            </w:r>
          </w:p>
          <w:p w:rsidR="00AE3D9E" w:rsidRPr="008E5221" w:rsidRDefault="00AE3D9E" w:rsidP="00AE3D9E">
            <w:pPr>
              <w:widowControl w:val="0"/>
              <w:suppressAutoHyphens/>
              <w:snapToGrid w:val="0"/>
              <w:textAlignment w:val="baseline"/>
              <w:rPr>
                <w:rFonts w:eastAsia="Andale Sans UI"/>
                <w:kern w:val="1"/>
                <w:sz w:val="28"/>
                <w:szCs w:val="28"/>
                <w:lang w:eastAsia="fa-IR" w:bidi="fa-IR"/>
              </w:rPr>
            </w:pPr>
            <w:r w:rsidRPr="008E5221">
              <w:rPr>
                <w:rFonts w:eastAsia="Andale Sans UI"/>
                <w:kern w:val="1"/>
                <w:sz w:val="28"/>
                <w:szCs w:val="28"/>
                <w:lang w:eastAsia="fa-IR" w:bidi="fa-IR"/>
              </w:rPr>
              <w:t>муниципальной</w:t>
            </w:r>
          </w:p>
          <w:p w:rsidR="00AE3D9E" w:rsidRPr="008E5221" w:rsidRDefault="00AE3D9E" w:rsidP="00AE3D9E">
            <w:pPr>
              <w:widowControl w:val="0"/>
              <w:suppressAutoHyphens/>
              <w:snapToGrid w:val="0"/>
              <w:ind w:firstLine="26"/>
              <w:textAlignment w:val="baseline"/>
              <w:rPr>
                <w:rFonts w:eastAsia="Andale Sans UI"/>
                <w:kern w:val="1"/>
                <w:sz w:val="28"/>
                <w:szCs w:val="28"/>
                <w:lang w:eastAsia="fa-IR" w:bidi="fa-IR"/>
              </w:rPr>
            </w:pPr>
            <w:r w:rsidRPr="008E5221">
              <w:rPr>
                <w:rFonts w:eastAsia="Andale Sans UI"/>
                <w:kern w:val="1"/>
                <w:sz w:val="28"/>
                <w:szCs w:val="28"/>
                <w:lang w:eastAsia="fa-IR" w:bidi="fa-IR"/>
              </w:rPr>
              <w:t xml:space="preserve">программы </w:t>
            </w:r>
          </w:p>
        </w:tc>
        <w:tc>
          <w:tcPr>
            <w:tcW w:w="8274" w:type="dxa"/>
          </w:tcPr>
          <w:p w:rsidR="00AE3D9E" w:rsidRPr="008E5221" w:rsidRDefault="00AE3D9E" w:rsidP="00AE3D9E">
            <w:pPr>
              <w:widowControl w:val="0"/>
              <w:autoSpaceDE w:val="0"/>
              <w:autoSpaceDN w:val="0"/>
              <w:adjustRightInd w:val="0"/>
              <w:ind w:hanging="49"/>
              <w:rPr>
                <w:rFonts w:ascii="Calibri" w:hAnsi="Calibri"/>
                <w:sz w:val="28"/>
                <w:szCs w:val="28"/>
              </w:rPr>
            </w:pPr>
            <w:r w:rsidRPr="008E5221">
              <w:rPr>
                <w:rFonts w:eastAsia="Andale Sans UI"/>
                <w:kern w:val="1"/>
                <w:sz w:val="28"/>
                <w:szCs w:val="28"/>
                <w:lang w:eastAsia="fa-IR" w:bidi="fa-IR"/>
              </w:rPr>
              <w:t xml:space="preserve"> Обеспечение бесперебойной подачи качественной воды от источника до потребителя</w:t>
            </w:r>
            <w:r w:rsidR="001811F6" w:rsidRPr="008E5221">
              <w:rPr>
                <w:rFonts w:eastAsia="Andale Sans UI"/>
                <w:kern w:val="1"/>
                <w:sz w:val="28"/>
                <w:szCs w:val="28"/>
                <w:lang w:eastAsia="fa-IR" w:bidi="fa-IR"/>
              </w:rPr>
              <w:t xml:space="preserve">, </w:t>
            </w:r>
            <w:r w:rsidRPr="008E5221">
              <w:rPr>
                <w:rFonts w:eastAsia="Andale Sans UI"/>
                <w:kern w:val="1"/>
                <w:sz w:val="28"/>
                <w:szCs w:val="28"/>
                <w:lang w:eastAsia="fa-IR" w:bidi="fa-IR"/>
              </w:rPr>
              <w:t xml:space="preserve">повышение качества жизни населения на территории поселения </w:t>
            </w:r>
          </w:p>
        </w:tc>
      </w:tr>
      <w:tr w:rsidR="00AE3D9E" w:rsidRPr="008E5221">
        <w:trPr>
          <w:trHeight w:val="970"/>
        </w:trPr>
        <w:tc>
          <w:tcPr>
            <w:tcW w:w="2340" w:type="dxa"/>
          </w:tcPr>
          <w:p w:rsidR="00AE3D9E" w:rsidRPr="008E5221" w:rsidRDefault="00AE3D9E" w:rsidP="00AE3D9E">
            <w:pPr>
              <w:widowControl w:val="0"/>
              <w:suppressAutoHyphens/>
              <w:snapToGrid w:val="0"/>
              <w:textAlignment w:val="baseline"/>
              <w:rPr>
                <w:rFonts w:eastAsia="Andale Sans UI"/>
                <w:kern w:val="1"/>
                <w:sz w:val="28"/>
                <w:szCs w:val="28"/>
                <w:lang w:eastAsia="fa-IR" w:bidi="fa-IR"/>
              </w:rPr>
            </w:pPr>
            <w:r w:rsidRPr="008E5221">
              <w:rPr>
                <w:rFonts w:eastAsia="Andale Sans UI"/>
                <w:kern w:val="1"/>
                <w:sz w:val="28"/>
                <w:szCs w:val="28"/>
                <w:lang w:eastAsia="fa-IR" w:bidi="fa-IR"/>
              </w:rPr>
              <w:t xml:space="preserve">Задача </w:t>
            </w:r>
          </w:p>
          <w:p w:rsidR="00AE3D9E" w:rsidRPr="008E5221" w:rsidRDefault="00AE3D9E" w:rsidP="00AE3D9E">
            <w:pPr>
              <w:widowControl w:val="0"/>
              <w:suppressAutoHyphens/>
              <w:snapToGrid w:val="0"/>
              <w:textAlignment w:val="baseline"/>
              <w:rPr>
                <w:rFonts w:eastAsia="Andale Sans UI"/>
                <w:kern w:val="1"/>
                <w:sz w:val="28"/>
                <w:szCs w:val="28"/>
                <w:lang w:eastAsia="fa-IR" w:bidi="fa-IR"/>
              </w:rPr>
            </w:pPr>
            <w:r w:rsidRPr="008E5221">
              <w:rPr>
                <w:rFonts w:eastAsia="Andale Sans UI"/>
                <w:kern w:val="1"/>
                <w:sz w:val="28"/>
                <w:szCs w:val="28"/>
                <w:lang w:eastAsia="fa-IR" w:bidi="fa-IR"/>
              </w:rPr>
              <w:t>муниципальной</w:t>
            </w:r>
          </w:p>
          <w:p w:rsidR="00AE3D9E" w:rsidRPr="008E5221" w:rsidRDefault="00AE3D9E" w:rsidP="00AE3D9E">
            <w:pPr>
              <w:widowControl w:val="0"/>
              <w:suppressAutoHyphens/>
              <w:snapToGrid w:val="0"/>
              <w:ind w:firstLine="26"/>
              <w:textAlignment w:val="baseline"/>
              <w:rPr>
                <w:rFonts w:eastAsia="Andale Sans UI"/>
                <w:kern w:val="1"/>
                <w:sz w:val="28"/>
                <w:szCs w:val="28"/>
                <w:lang w:eastAsia="fa-IR" w:bidi="fa-IR"/>
              </w:rPr>
            </w:pPr>
            <w:r w:rsidRPr="008E5221">
              <w:rPr>
                <w:rFonts w:eastAsia="Andale Sans UI"/>
                <w:kern w:val="1"/>
                <w:sz w:val="28"/>
                <w:szCs w:val="28"/>
                <w:lang w:eastAsia="fa-IR" w:bidi="fa-IR"/>
              </w:rPr>
              <w:t xml:space="preserve">программы </w:t>
            </w:r>
          </w:p>
        </w:tc>
        <w:tc>
          <w:tcPr>
            <w:tcW w:w="8274" w:type="dxa"/>
          </w:tcPr>
          <w:p w:rsidR="00AE3D9E" w:rsidRPr="008E5221" w:rsidRDefault="00AE3D9E" w:rsidP="00AE3D9E">
            <w:pPr>
              <w:widowControl w:val="0"/>
              <w:tabs>
                <w:tab w:val="left" w:pos="281"/>
              </w:tabs>
              <w:suppressAutoHyphens/>
              <w:jc w:val="both"/>
              <w:textAlignment w:val="baseline"/>
              <w:rPr>
                <w:rFonts w:eastAsia="Andale Sans UI"/>
                <w:kern w:val="1"/>
                <w:sz w:val="28"/>
                <w:szCs w:val="28"/>
                <w:lang w:eastAsia="fa-IR" w:bidi="fa-IR"/>
              </w:rPr>
            </w:pPr>
            <w:r w:rsidRPr="008E5221">
              <w:rPr>
                <w:rFonts w:eastAsia="Andale Sans UI"/>
                <w:kern w:val="1"/>
                <w:sz w:val="28"/>
                <w:szCs w:val="28"/>
                <w:lang w:eastAsia="fa-IR" w:bidi="fa-IR"/>
              </w:rPr>
              <w:t xml:space="preserve">Поддержание на существующем уровне и улучшение состояния благоустроенности поселения. </w:t>
            </w:r>
          </w:p>
        </w:tc>
      </w:tr>
      <w:tr w:rsidR="00AE3D9E" w:rsidRPr="008E5221">
        <w:trPr>
          <w:trHeight w:val="1410"/>
        </w:trPr>
        <w:tc>
          <w:tcPr>
            <w:tcW w:w="2340" w:type="dxa"/>
          </w:tcPr>
          <w:p w:rsidR="00AE3D9E" w:rsidRPr="008E5221" w:rsidRDefault="00AE3D9E" w:rsidP="00AE3D9E">
            <w:pPr>
              <w:widowControl w:val="0"/>
              <w:suppressAutoHyphens/>
              <w:snapToGrid w:val="0"/>
              <w:textAlignment w:val="baseline"/>
              <w:rPr>
                <w:rFonts w:eastAsia="Andale Sans UI"/>
                <w:kern w:val="1"/>
                <w:sz w:val="28"/>
                <w:szCs w:val="28"/>
                <w:lang w:eastAsia="fa-IR" w:bidi="fa-IR"/>
              </w:rPr>
            </w:pPr>
            <w:r w:rsidRPr="008E5221">
              <w:rPr>
                <w:rFonts w:eastAsia="Andale Sans UI"/>
                <w:kern w:val="1"/>
                <w:sz w:val="28"/>
                <w:szCs w:val="28"/>
                <w:lang w:eastAsia="fa-IR" w:bidi="fa-IR"/>
              </w:rPr>
              <w:t>Целевые показатели</w:t>
            </w:r>
          </w:p>
          <w:p w:rsidR="00AE3D9E" w:rsidRPr="008E5221" w:rsidRDefault="00AE3D9E" w:rsidP="00AE3D9E">
            <w:pPr>
              <w:widowControl w:val="0"/>
              <w:suppressAutoHyphens/>
              <w:snapToGrid w:val="0"/>
              <w:textAlignment w:val="baseline"/>
              <w:rPr>
                <w:rFonts w:eastAsia="Andale Sans UI"/>
                <w:kern w:val="1"/>
                <w:sz w:val="28"/>
                <w:szCs w:val="28"/>
                <w:lang w:eastAsia="fa-IR" w:bidi="fa-IR"/>
              </w:rPr>
            </w:pPr>
            <w:r w:rsidRPr="008E5221">
              <w:rPr>
                <w:rFonts w:eastAsia="Andale Sans UI"/>
                <w:kern w:val="1"/>
                <w:sz w:val="28"/>
                <w:szCs w:val="28"/>
                <w:lang w:eastAsia="fa-IR" w:bidi="fa-IR"/>
              </w:rPr>
              <w:t>муниципальной</w:t>
            </w:r>
          </w:p>
          <w:p w:rsidR="00AE3D9E" w:rsidRPr="008E5221" w:rsidRDefault="00AE3D9E" w:rsidP="00AE3D9E">
            <w:pPr>
              <w:widowControl w:val="0"/>
              <w:suppressAutoHyphens/>
              <w:snapToGrid w:val="0"/>
              <w:textAlignment w:val="baseline"/>
              <w:rPr>
                <w:rFonts w:eastAsia="Andale Sans UI"/>
                <w:kern w:val="1"/>
                <w:sz w:val="28"/>
                <w:szCs w:val="28"/>
                <w:lang w:eastAsia="fa-IR" w:bidi="fa-IR"/>
              </w:rPr>
            </w:pPr>
            <w:r w:rsidRPr="008E5221">
              <w:rPr>
                <w:rFonts w:eastAsia="Andale Sans UI"/>
                <w:kern w:val="1"/>
                <w:sz w:val="28"/>
                <w:szCs w:val="28"/>
                <w:lang w:eastAsia="fa-IR" w:bidi="fa-IR"/>
              </w:rPr>
              <w:t xml:space="preserve">программы </w:t>
            </w:r>
          </w:p>
          <w:p w:rsidR="00AE3D9E" w:rsidRPr="008E5221" w:rsidRDefault="00AE3D9E" w:rsidP="00AE3D9E">
            <w:pPr>
              <w:widowControl w:val="0"/>
              <w:suppressAutoHyphens/>
              <w:snapToGrid w:val="0"/>
              <w:textAlignment w:val="baseline"/>
              <w:rPr>
                <w:rFonts w:eastAsia="Andale Sans UI"/>
                <w:kern w:val="1"/>
                <w:sz w:val="28"/>
                <w:szCs w:val="28"/>
                <w:lang w:eastAsia="fa-IR" w:bidi="fa-IR"/>
              </w:rPr>
            </w:pPr>
          </w:p>
        </w:tc>
        <w:tc>
          <w:tcPr>
            <w:tcW w:w="8274" w:type="dxa"/>
          </w:tcPr>
          <w:p w:rsidR="00AE3D9E" w:rsidRPr="008E5221" w:rsidRDefault="00AE3D9E" w:rsidP="00AE3D9E">
            <w:pPr>
              <w:widowControl w:val="0"/>
              <w:suppressAutoHyphens/>
              <w:snapToGrid w:val="0"/>
              <w:textAlignment w:val="baseline"/>
              <w:rPr>
                <w:rFonts w:eastAsia="Andale Sans UI"/>
                <w:kern w:val="1"/>
                <w:sz w:val="28"/>
                <w:szCs w:val="28"/>
                <w:lang w:eastAsia="fa-IR" w:bidi="fa-IR"/>
              </w:rPr>
            </w:pPr>
            <w:r w:rsidRPr="008E5221">
              <w:rPr>
                <w:rFonts w:eastAsia="Andale Sans UI"/>
                <w:kern w:val="1"/>
                <w:sz w:val="28"/>
                <w:szCs w:val="28"/>
                <w:lang w:eastAsia="fa-IR" w:bidi="fa-IR"/>
              </w:rPr>
              <w:t>Отремонтированные водопроводные сети , км;</w:t>
            </w:r>
          </w:p>
          <w:p w:rsidR="00AE3D9E" w:rsidRPr="008E5221" w:rsidRDefault="00AE3D9E" w:rsidP="00AE3D9E">
            <w:pPr>
              <w:widowControl w:val="0"/>
              <w:suppressAutoHyphens/>
              <w:snapToGrid w:val="0"/>
              <w:textAlignment w:val="baseline"/>
              <w:rPr>
                <w:rFonts w:eastAsia="Andale Sans UI"/>
                <w:kern w:val="1"/>
                <w:sz w:val="28"/>
                <w:szCs w:val="28"/>
                <w:lang w:eastAsia="fa-IR" w:bidi="fa-IR"/>
              </w:rPr>
            </w:pPr>
          </w:p>
        </w:tc>
      </w:tr>
      <w:tr w:rsidR="00AE3D9E" w:rsidRPr="008E5221">
        <w:trPr>
          <w:trHeight w:val="360"/>
        </w:trPr>
        <w:tc>
          <w:tcPr>
            <w:tcW w:w="2340" w:type="dxa"/>
          </w:tcPr>
          <w:p w:rsidR="00AE3D9E" w:rsidRPr="008E5221" w:rsidRDefault="00AE3D9E" w:rsidP="00AE3D9E">
            <w:pPr>
              <w:widowControl w:val="0"/>
              <w:suppressAutoHyphens/>
              <w:snapToGrid w:val="0"/>
              <w:textAlignment w:val="baseline"/>
              <w:rPr>
                <w:rFonts w:eastAsia="Andale Sans UI"/>
                <w:kern w:val="1"/>
                <w:sz w:val="28"/>
                <w:szCs w:val="28"/>
                <w:lang w:eastAsia="fa-IR" w:bidi="fa-IR"/>
              </w:rPr>
            </w:pPr>
            <w:r w:rsidRPr="008E5221">
              <w:rPr>
                <w:rFonts w:eastAsia="Andale Sans UI"/>
                <w:kern w:val="1"/>
                <w:sz w:val="28"/>
                <w:szCs w:val="28"/>
                <w:lang w:eastAsia="fa-IR" w:bidi="fa-IR"/>
              </w:rPr>
              <w:t xml:space="preserve"> Этапы и сроки</w:t>
            </w:r>
          </w:p>
          <w:p w:rsidR="00AE3D9E" w:rsidRPr="008E5221" w:rsidRDefault="00AE3D9E" w:rsidP="00AE3D9E">
            <w:pPr>
              <w:widowControl w:val="0"/>
              <w:suppressAutoHyphens/>
              <w:snapToGrid w:val="0"/>
              <w:ind w:firstLine="26"/>
              <w:textAlignment w:val="baseline"/>
              <w:rPr>
                <w:rFonts w:eastAsia="Andale Sans UI"/>
                <w:kern w:val="1"/>
                <w:sz w:val="28"/>
                <w:szCs w:val="28"/>
                <w:lang w:eastAsia="fa-IR" w:bidi="fa-IR"/>
              </w:rPr>
            </w:pPr>
            <w:r w:rsidRPr="008E5221">
              <w:rPr>
                <w:rFonts w:eastAsia="Andale Sans UI"/>
                <w:kern w:val="1"/>
                <w:sz w:val="28"/>
                <w:szCs w:val="28"/>
                <w:lang w:eastAsia="fa-IR" w:bidi="fa-IR"/>
              </w:rPr>
              <w:t xml:space="preserve">муниципальной программы </w:t>
            </w:r>
          </w:p>
        </w:tc>
        <w:tc>
          <w:tcPr>
            <w:tcW w:w="8274" w:type="dxa"/>
          </w:tcPr>
          <w:p w:rsidR="00AE3D9E" w:rsidRPr="008E5221" w:rsidRDefault="00AE3D9E" w:rsidP="00AE3D9E">
            <w:pPr>
              <w:widowControl w:val="0"/>
              <w:suppressAutoHyphens/>
              <w:snapToGrid w:val="0"/>
              <w:ind w:left="57" w:firstLine="170"/>
              <w:textAlignment w:val="baseline"/>
              <w:rPr>
                <w:rFonts w:eastAsia="Andale Sans UI"/>
                <w:kern w:val="1"/>
                <w:sz w:val="28"/>
                <w:szCs w:val="28"/>
                <w:lang w:eastAsia="fa-IR" w:bidi="fa-IR"/>
              </w:rPr>
            </w:pPr>
            <w:r w:rsidRPr="008E5221">
              <w:rPr>
                <w:rFonts w:eastAsia="Andale Sans UI"/>
                <w:kern w:val="1"/>
                <w:sz w:val="28"/>
                <w:szCs w:val="28"/>
                <w:lang w:eastAsia="fa-IR" w:bidi="fa-IR"/>
              </w:rPr>
              <w:t>Н</w:t>
            </w:r>
            <w:r w:rsidRPr="008E5221">
              <w:rPr>
                <w:rFonts w:eastAsia="Andale Sans UI"/>
                <w:kern w:val="1"/>
                <w:sz w:val="28"/>
                <w:szCs w:val="28"/>
                <w:lang w:val="de-DE" w:eastAsia="fa-IR" w:bidi="fa-IR"/>
              </w:rPr>
              <w:t xml:space="preserve">а </w:t>
            </w:r>
            <w:proofErr w:type="spellStart"/>
            <w:r w:rsidRPr="008E5221">
              <w:rPr>
                <w:rFonts w:eastAsia="Andale Sans UI"/>
                <w:kern w:val="1"/>
                <w:sz w:val="28"/>
                <w:szCs w:val="28"/>
                <w:lang w:val="de-DE" w:eastAsia="fa-IR" w:bidi="fa-IR"/>
              </w:rPr>
              <w:t>постоянной</w:t>
            </w:r>
            <w:proofErr w:type="spellEnd"/>
            <w:r w:rsidR="00BC6BC1">
              <w:rPr>
                <w:rFonts w:eastAsia="Andale Sans UI"/>
                <w:kern w:val="1"/>
                <w:sz w:val="28"/>
                <w:szCs w:val="28"/>
                <w:lang w:eastAsia="fa-IR" w:bidi="fa-IR"/>
              </w:rPr>
              <w:t xml:space="preserve"> </w:t>
            </w:r>
            <w:r w:rsidRPr="008E5221">
              <w:rPr>
                <w:rFonts w:eastAsia="Andale Sans UI"/>
                <w:kern w:val="1"/>
                <w:sz w:val="28"/>
                <w:szCs w:val="28"/>
                <w:lang w:val="de-DE" w:eastAsia="fa-IR" w:bidi="fa-IR"/>
              </w:rPr>
              <w:t xml:space="preserve"> </w:t>
            </w:r>
            <w:proofErr w:type="spellStart"/>
            <w:r w:rsidRPr="008E5221">
              <w:rPr>
                <w:rFonts w:eastAsia="Andale Sans UI"/>
                <w:kern w:val="1"/>
                <w:sz w:val="28"/>
                <w:szCs w:val="28"/>
                <w:lang w:val="de-DE" w:eastAsia="fa-IR" w:bidi="fa-IR"/>
              </w:rPr>
              <w:t>основе</w:t>
            </w:r>
            <w:proofErr w:type="spellEnd"/>
            <w:r w:rsidRPr="008E5221">
              <w:rPr>
                <w:rFonts w:eastAsia="Andale Sans UI"/>
                <w:kern w:val="1"/>
                <w:sz w:val="28"/>
                <w:szCs w:val="28"/>
                <w:lang w:eastAsia="fa-IR" w:bidi="fa-IR"/>
              </w:rPr>
              <w:t xml:space="preserve">, </w:t>
            </w:r>
            <w:proofErr w:type="spellStart"/>
            <w:r w:rsidRPr="008E5221">
              <w:rPr>
                <w:rFonts w:eastAsia="Andale Sans UI"/>
                <w:kern w:val="1"/>
                <w:sz w:val="28"/>
                <w:szCs w:val="28"/>
                <w:lang w:val="de-DE" w:eastAsia="fa-IR" w:bidi="fa-IR"/>
              </w:rPr>
              <w:t>этапы</w:t>
            </w:r>
            <w:proofErr w:type="spellEnd"/>
            <w:r w:rsidRPr="008E5221">
              <w:rPr>
                <w:rFonts w:eastAsia="Andale Sans UI"/>
                <w:kern w:val="1"/>
                <w:sz w:val="28"/>
                <w:szCs w:val="28"/>
                <w:lang w:val="de-DE" w:eastAsia="fa-IR" w:bidi="fa-IR"/>
              </w:rPr>
              <w:t xml:space="preserve"> </w:t>
            </w:r>
            <w:proofErr w:type="spellStart"/>
            <w:r w:rsidRPr="008E5221">
              <w:rPr>
                <w:rFonts w:eastAsia="Andale Sans UI"/>
                <w:kern w:val="1"/>
                <w:sz w:val="28"/>
                <w:szCs w:val="28"/>
                <w:lang w:val="de-DE" w:eastAsia="fa-IR" w:bidi="fa-IR"/>
              </w:rPr>
              <w:t>не</w:t>
            </w:r>
            <w:proofErr w:type="spellEnd"/>
            <w:r w:rsidRPr="008E5221">
              <w:rPr>
                <w:rFonts w:eastAsia="Andale Sans UI"/>
                <w:kern w:val="1"/>
                <w:sz w:val="28"/>
                <w:szCs w:val="28"/>
                <w:lang w:val="de-DE" w:eastAsia="fa-IR" w:bidi="fa-IR"/>
              </w:rPr>
              <w:t xml:space="preserve"> </w:t>
            </w:r>
            <w:r w:rsidRPr="008E5221">
              <w:rPr>
                <w:rFonts w:eastAsia="Andale Sans UI"/>
                <w:kern w:val="1"/>
                <w:sz w:val="28"/>
                <w:szCs w:val="28"/>
                <w:lang w:eastAsia="fa-IR" w:bidi="fa-IR"/>
              </w:rPr>
              <w:t>вы</w:t>
            </w:r>
            <w:proofErr w:type="spellStart"/>
            <w:r w:rsidRPr="008E5221">
              <w:rPr>
                <w:rFonts w:eastAsia="Andale Sans UI"/>
                <w:kern w:val="1"/>
                <w:sz w:val="28"/>
                <w:szCs w:val="28"/>
                <w:lang w:val="de-DE" w:eastAsia="fa-IR" w:bidi="fa-IR"/>
              </w:rPr>
              <w:t>дел</w:t>
            </w:r>
            <w:r w:rsidRPr="008E5221">
              <w:rPr>
                <w:rFonts w:eastAsia="Andale Sans UI"/>
                <w:kern w:val="1"/>
                <w:sz w:val="28"/>
                <w:szCs w:val="28"/>
                <w:lang w:eastAsia="fa-IR" w:bidi="fa-IR"/>
              </w:rPr>
              <w:t>яют</w:t>
            </w:r>
            <w:r w:rsidRPr="008E5221">
              <w:rPr>
                <w:rFonts w:eastAsia="Andale Sans UI"/>
                <w:kern w:val="1"/>
                <w:sz w:val="28"/>
                <w:szCs w:val="28"/>
                <w:lang w:val="de-DE" w:eastAsia="fa-IR" w:bidi="fa-IR"/>
              </w:rPr>
              <w:t>ся</w:t>
            </w:r>
            <w:proofErr w:type="spellEnd"/>
            <w:r w:rsidRPr="008E5221">
              <w:rPr>
                <w:rFonts w:eastAsia="Andale Sans UI"/>
                <w:kern w:val="1"/>
                <w:sz w:val="28"/>
                <w:szCs w:val="28"/>
                <w:lang w:eastAsia="fa-IR" w:bidi="fa-IR"/>
              </w:rPr>
              <w:t>: 01.01.2014 - 31.12.20</w:t>
            </w:r>
            <w:r w:rsidR="00F70268" w:rsidRPr="008E5221">
              <w:rPr>
                <w:rFonts w:eastAsia="Andale Sans UI"/>
                <w:kern w:val="1"/>
                <w:sz w:val="28"/>
                <w:szCs w:val="28"/>
                <w:lang w:eastAsia="fa-IR" w:bidi="fa-IR"/>
              </w:rPr>
              <w:t>20</w:t>
            </w:r>
            <w:r w:rsidRPr="008E5221">
              <w:rPr>
                <w:rFonts w:eastAsia="Andale Sans UI"/>
                <w:kern w:val="1"/>
                <w:sz w:val="28"/>
                <w:szCs w:val="28"/>
                <w:lang w:eastAsia="fa-IR" w:bidi="fa-IR"/>
              </w:rPr>
              <w:t>.</w:t>
            </w:r>
            <w:r w:rsidRPr="008E5221">
              <w:rPr>
                <w:rFonts w:eastAsia="Andale Sans UI"/>
                <w:kern w:val="1"/>
                <w:sz w:val="28"/>
                <w:szCs w:val="28"/>
                <w:lang w:val="de-DE" w:eastAsia="fa-IR" w:bidi="fa-IR"/>
              </w:rPr>
              <w:t xml:space="preserve"> </w:t>
            </w:r>
          </w:p>
        </w:tc>
      </w:tr>
      <w:tr w:rsidR="00AE3D9E" w:rsidRPr="008E5221">
        <w:trPr>
          <w:trHeight w:val="1427"/>
        </w:trPr>
        <w:tc>
          <w:tcPr>
            <w:tcW w:w="2340" w:type="dxa"/>
          </w:tcPr>
          <w:p w:rsidR="00AE3D9E" w:rsidRPr="008E5221" w:rsidRDefault="00AE3D9E" w:rsidP="00AE3D9E">
            <w:pPr>
              <w:widowControl w:val="0"/>
              <w:suppressAutoHyphens/>
              <w:snapToGrid w:val="0"/>
              <w:textAlignment w:val="baseline"/>
              <w:rPr>
                <w:rFonts w:eastAsia="Andale Sans UI"/>
                <w:kern w:val="1"/>
                <w:sz w:val="28"/>
                <w:szCs w:val="28"/>
                <w:lang w:eastAsia="fa-IR" w:bidi="fa-IR"/>
              </w:rPr>
            </w:pPr>
            <w:r w:rsidRPr="008E5221">
              <w:rPr>
                <w:rFonts w:eastAsia="Andale Sans UI"/>
                <w:kern w:val="1"/>
                <w:sz w:val="28"/>
                <w:szCs w:val="28"/>
                <w:lang w:eastAsia="fa-IR" w:bidi="fa-IR"/>
              </w:rPr>
              <w:t xml:space="preserve">Ресурсное обеспечение </w:t>
            </w:r>
          </w:p>
          <w:p w:rsidR="00AE3D9E" w:rsidRPr="008E5221" w:rsidRDefault="00AE3D9E" w:rsidP="00AE3D9E">
            <w:pPr>
              <w:widowControl w:val="0"/>
              <w:suppressAutoHyphens/>
              <w:snapToGrid w:val="0"/>
              <w:textAlignment w:val="baseline"/>
              <w:rPr>
                <w:rFonts w:eastAsia="Andale Sans UI"/>
                <w:kern w:val="1"/>
                <w:sz w:val="28"/>
                <w:szCs w:val="28"/>
                <w:lang w:eastAsia="fa-IR" w:bidi="fa-IR"/>
              </w:rPr>
            </w:pPr>
            <w:r w:rsidRPr="008E5221">
              <w:rPr>
                <w:rFonts w:eastAsia="Andale Sans UI"/>
                <w:kern w:val="1"/>
                <w:sz w:val="28"/>
                <w:szCs w:val="28"/>
                <w:lang w:eastAsia="fa-IR" w:bidi="fa-IR"/>
              </w:rPr>
              <w:t>муниципальной программы</w:t>
            </w:r>
          </w:p>
          <w:p w:rsidR="00AE3D9E" w:rsidRPr="008E5221" w:rsidRDefault="00AE3D9E" w:rsidP="00AE3D9E">
            <w:pPr>
              <w:widowControl w:val="0"/>
              <w:suppressAutoHyphens/>
              <w:snapToGrid w:val="0"/>
              <w:ind w:firstLine="26"/>
              <w:textAlignment w:val="baseline"/>
              <w:rPr>
                <w:rFonts w:eastAsia="Andale Sans UI"/>
                <w:kern w:val="1"/>
                <w:sz w:val="28"/>
                <w:szCs w:val="28"/>
                <w:lang w:eastAsia="fa-IR" w:bidi="fa-IR"/>
              </w:rPr>
            </w:pPr>
          </w:p>
          <w:p w:rsidR="00AE3D9E" w:rsidRPr="008E5221" w:rsidRDefault="00AE3D9E" w:rsidP="00AE3D9E">
            <w:pPr>
              <w:widowControl w:val="0"/>
              <w:suppressAutoHyphens/>
              <w:snapToGrid w:val="0"/>
              <w:ind w:firstLine="26"/>
              <w:textAlignment w:val="baseline"/>
              <w:rPr>
                <w:rFonts w:eastAsia="Andale Sans UI"/>
                <w:kern w:val="1"/>
                <w:sz w:val="28"/>
                <w:szCs w:val="28"/>
                <w:lang w:eastAsia="fa-IR" w:bidi="fa-IR"/>
              </w:rPr>
            </w:pPr>
          </w:p>
          <w:p w:rsidR="00AE3D9E" w:rsidRPr="008E5221" w:rsidRDefault="00AE3D9E" w:rsidP="00AE3D9E">
            <w:pPr>
              <w:widowControl w:val="0"/>
              <w:suppressAutoHyphens/>
              <w:snapToGrid w:val="0"/>
              <w:textAlignment w:val="baseline"/>
              <w:rPr>
                <w:rFonts w:eastAsia="Andale Sans UI"/>
                <w:kern w:val="1"/>
                <w:sz w:val="28"/>
                <w:szCs w:val="28"/>
                <w:lang w:eastAsia="fa-IR" w:bidi="fa-IR"/>
              </w:rPr>
            </w:pPr>
          </w:p>
        </w:tc>
        <w:tc>
          <w:tcPr>
            <w:tcW w:w="8274" w:type="dxa"/>
          </w:tcPr>
          <w:p w:rsidR="00FC3F06" w:rsidRPr="008E5221" w:rsidRDefault="00FC3F06" w:rsidP="00FC3F06">
            <w:pPr>
              <w:pStyle w:val="Web"/>
              <w:ind w:left="-108"/>
              <w:jc w:val="center"/>
              <w:rPr>
                <w:sz w:val="28"/>
                <w:szCs w:val="28"/>
                <w:lang w:eastAsia="ru-RU"/>
              </w:rPr>
            </w:pPr>
            <w:r w:rsidRPr="008E5221">
              <w:rPr>
                <w:sz w:val="28"/>
                <w:szCs w:val="28"/>
                <w:lang w:eastAsia="ru-RU"/>
              </w:rPr>
              <w:t>Общий объем финансирования подпрограммы</w:t>
            </w:r>
          </w:p>
          <w:p w:rsidR="00FC3F06" w:rsidRDefault="00FC3F06" w:rsidP="00FC3F06">
            <w:pPr>
              <w:pStyle w:val="Web"/>
              <w:ind w:left="-108"/>
              <w:jc w:val="center"/>
              <w:rPr>
                <w:sz w:val="28"/>
                <w:szCs w:val="28"/>
                <w:lang w:eastAsia="ru-RU"/>
              </w:rPr>
            </w:pPr>
            <w:r w:rsidRPr="008E5221">
              <w:rPr>
                <w:sz w:val="28"/>
                <w:szCs w:val="28"/>
                <w:lang w:eastAsia="ru-RU"/>
              </w:rPr>
              <w:t>с</w:t>
            </w:r>
            <w:r w:rsidRPr="008E5221">
              <w:rPr>
                <w:sz w:val="28"/>
                <w:szCs w:val="28"/>
                <w:lang w:eastAsia="ru-RU"/>
              </w:rPr>
              <w:t>о</w:t>
            </w:r>
            <w:r w:rsidRPr="008E5221">
              <w:rPr>
                <w:sz w:val="28"/>
                <w:szCs w:val="28"/>
                <w:lang w:eastAsia="ru-RU"/>
              </w:rPr>
              <w:t xml:space="preserve">ставляет  </w:t>
            </w:r>
            <w:r w:rsidR="00CA0557">
              <w:rPr>
                <w:sz w:val="28"/>
                <w:szCs w:val="28"/>
                <w:lang w:eastAsia="ru-RU"/>
              </w:rPr>
              <w:t>2004,0</w:t>
            </w:r>
            <w:r w:rsidR="001D1364">
              <w:rPr>
                <w:sz w:val="28"/>
                <w:szCs w:val="28"/>
                <w:lang w:eastAsia="ru-RU"/>
              </w:rPr>
              <w:t xml:space="preserve"> </w:t>
            </w:r>
            <w:r w:rsidR="008F60C2">
              <w:rPr>
                <w:sz w:val="28"/>
                <w:szCs w:val="28"/>
                <w:lang w:eastAsia="ru-RU"/>
              </w:rPr>
              <w:t>тыс. руб.</w:t>
            </w:r>
            <w:r w:rsidRPr="008E5221">
              <w:rPr>
                <w:sz w:val="28"/>
                <w:szCs w:val="28"/>
                <w:lang w:eastAsia="ru-RU"/>
              </w:rPr>
              <w:t>,</w:t>
            </w:r>
          </w:p>
          <w:p w:rsidR="00973605" w:rsidRPr="008E5221" w:rsidRDefault="00973605" w:rsidP="00973605">
            <w:pPr>
              <w:pStyle w:val="Web"/>
              <w:ind w:left="-108"/>
              <w:jc w:val="both"/>
              <w:rPr>
                <w:sz w:val="28"/>
                <w:szCs w:val="28"/>
                <w:lang w:eastAsia="ru-RU"/>
              </w:rPr>
            </w:pPr>
            <w:r>
              <w:rPr>
                <w:sz w:val="28"/>
                <w:szCs w:val="28"/>
                <w:lang w:eastAsia="ru-RU"/>
              </w:rPr>
              <w:t xml:space="preserve">             2</w:t>
            </w:r>
            <w:r w:rsidRPr="008E5221">
              <w:rPr>
                <w:sz w:val="28"/>
                <w:szCs w:val="28"/>
                <w:lang w:eastAsia="ru-RU"/>
              </w:rPr>
              <w:t xml:space="preserve">014 год -   </w:t>
            </w:r>
            <w:r>
              <w:rPr>
                <w:sz w:val="28"/>
                <w:szCs w:val="28"/>
                <w:lang w:eastAsia="ru-RU"/>
              </w:rPr>
              <w:t xml:space="preserve"> 713,4</w:t>
            </w:r>
            <w:r w:rsidRPr="008E5221">
              <w:rPr>
                <w:sz w:val="28"/>
                <w:szCs w:val="28"/>
                <w:lang w:eastAsia="ru-RU"/>
              </w:rPr>
              <w:t>тыс. руб.</w:t>
            </w:r>
          </w:p>
          <w:p w:rsidR="00973605" w:rsidRPr="008E5221" w:rsidRDefault="00973605" w:rsidP="00973605">
            <w:pPr>
              <w:pStyle w:val="Web"/>
              <w:ind w:left="-108"/>
              <w:jc w:val="both"/>
              <w:rPr>
                <w:sz w:val="28"/>
                <w:szCs w:val="28"/>
                <w:lang w:eastAsia="ru-RU"/>
              </w:rPr>
            </w:pPr>
            <w:r>
              <w:rPr>
                <w:sz w:val="28"/>
                <w:szCs w:val="28"/>
                <w:lang w:eastAsia="ru-RU"/>
              </w:rPr>
              <w:t xml:space="preserve">             2015 год  -</w:t>
            </w:r>
            <w:r w:rsidRPr="008E5221">
              <w:rPr>
                <w:sz w:val="28"/>
                <w:szCs w:val="28"/>
                <w:lang w:eastAsia="ru-RU"/>
              </w:rPr>
              <w:t xml:space="preserve"> </w:t>
            </w:r>
            <w:r w:rsidR="000147E7">
              <w:rPr>
                <w:sz w:val="28"/>
                <w:szCs w:val="28"/>
                <w:lang w:eastAsia="ru-RU"/>
              </w:rPr>
              <w:t xml:space="preserve">  </w:t>
            </w:r>
            <w:r w:rsidR="001D1364">
              <w:rPr>
                <w:sz w:val="28"/>
                <w:szCs w:val="28"/>
                <w:lang w:eastAsia="ru-RU"/>
              </w:rPr>
              <w:t>596,9</w:t>
            </w:r>
            <w:r w:rsidR="0051495F">
              <w:rPr>
                <w:sz w:val="28"/>
                <w:szCs w:val="28"/>
                <w:lang w:eastAsia="ru-RU"/>
              </w:rPr>
              <w:t xml:space="preserve"> </w:t>
            </w:r>
            <w:r w:rsidRPr="008E5221">
              <w:rPr>
                <w:sz w:val="28"/>
                <w:szCs w:val="28"/>
                <w:lang w:eastAsia="ru-RU"/>
              </w:rPr>
              <w:t>тыс. руб.;</w:t>
            </w:r>
          </w:p>
          <w:p w:rsidR="00973605" w:rsidRPr="008E5221" w:rsidRDefault="00973605" w:rsidP="00973605">
            <w:pPr>
              <w:pStyle w:val="Web"/>
              <w:ind w:left="-108"/>
              <w:jc w:val="both"/>
              <w:rPr>
                <w:sz w:val="28"/>
                <w:szCs w:val="28"/>
                <w:lang w:eastAsia="ru-RU"/>
              </w:rPr>
            </w:pPr>
            <w:r w:rsidRPr="008E5221">
              <w:rPr>
                <w:sz w:val="28"/>
                <w:szCs w:val="28"/>
                <w:lang w:eastAsia="ru-RU"/>
              </w:rPr>
              <w:t xml:space="preserve">             2016 год  -   </w:t>
            </w:r>
            <w:r w:rsidR="00BC6BC1">
              <w:rPr>
                <w:sz w:val="28"/>
                <w:szCs w:val="28"/>
                <w:lang w:eastAsia="ru-RU"/>
              </w:rPr>
              <w:t>693,7</w:t>
            </w:r>
            <w:r w:rsidR="002166D9">
              <w:rPr>
                <w:sz w:val="28"/>
                <w:szCs w:val="28"/>
                <w:lang w:eastAsia="ru-RU"/>
              </w:rPr>
              <w:t xml:space="preserve"> </w:t>
            </w:r>
            <w:r w:rsidRPr="008E5221">
              <w:rPr>
                <w:sz w:val="28"/>
                <w:szCs w:val="28"/>
                <w:lang w:eastAsia="ru-RU"/>
              </w:rPr>
              <w:t>тыс. руб.;</w:t>
            </w:r>
          </w:p>
          <w:p w:rsidR="00973605" w:rsidRPr="008E5221" w:rsidRDefault="00973605" w:rsidP="00973605">
            <w:pPr>
              <w:pStyle w:val="Web"/>
              <w:ind w:left="-108"/>
              <w:jc w:val="both"/>
              <w:rPr>
                <w:sz w:val="28"/>
                <w:szCs w:val="28"/>
                <w:lang w:eastAsia="ru-RU"/>
              </w:rPr>
            </w:pPr>
            <w:r w:rsidRPr="008E5221">
              <w:rPr>
                <w:sz w:val="28"/>
                <w:szCs w:val="28"/>
                <w:lang w:eastAsia="ru-RU"/>
              </w:rPr>
              <w:t xml:space="preserve">             2017 год  -   </w:t>
            </w:r>
            <w:r w:rsidR="00CA0557">
              <w:rPr>
                <w:sz w:val="28"/>
                <w:szCs w:val="28"/>
                <w:lang w:eastAsia="ru-RU"/>
              </w:rPr>
              <w:t>0,0</w:t>
            </w:r>
            <w:r w:rsidRPr="008E5221">
              <w:rPr>
                <w:sz w:val="28"/>
                <w:szCs w:val="28"/>
                <w:lang w:eastAsia="ru-RU"/>
              </w:rPr>
              <w:t xml:space="preserve">  тыс. руб.;</w:t>
            </w:r>
          </w:p>
          <w:p w:rsidR="00973605" w:rsidRPr="008E5221" w:rsidRDefault="00973605" w:rsidP="00973605">
            <w:pPr>
              <w:pStyle w:val="Web"/>
              <w:ind w:left="-108"/>
              <w:jc w:val="both"/>
              <w:rPr>
                <w:sz w:val="28"/>
                <w:szCs w:val="28"/>
                <w:lang w:eastAsia="ru-RU"/>
              </w:rPr>
            </w:pPr>
            <w:r w:rsidRPr="008E5221">
              <w:rPr>
                <w:sz w:val="28"/>
                <w:szCs w:val="28"/>
                <w:lang w:eastAsia="ru-RU"/>
              </w:rPr>
              <w:t xml:space="preserve">             2018 год  -   </w:t>
            </w:r>
            <w:r w:rsidR="00CA0557">
              <w:rPr>
                <w:sz w:val="28"/>
                <w:szCs w:val="28"/>
                <w:lang w:eastAsia="ru-RU"/>
              </w:rPr>
              <w:t>0,0</w:t>
            </w:r>
            <w:r w:rsidRPr="008E5221">
              <w:rPr>
                <w:sz w:val="28"/>
                <w:szCs w:val="28"/>
                <w:lang w:eastAsia="ru-RU"/>
              </w:rPr>
              <w:t xml:space="preserve"> тыс. руб.;</w:t>
            </w:r>
          </w:p>
          <w:p w:rsidR="00973605" w:rsidRPr="008E5221" w:rsidRDefault="00973605" w:rsidP="00973605">
            <w:pPr>
              <w:pStyle w:val="Web"/>
              <w:ind w:left="-108"/>
              <w:jc w:val="both"/>
              <w:rPr>
                <w:sz w:val="28"/>
                <w:szCs w:val="28"/>
                <w:lang w:eastAsia="ru-RU"/>
              </w:rPr>
            </w:pPr>
            <w:r w:rsidRPr="008E5221">
              <w:rPr>
                <w:sz w:val="28"/>
                <w:szCs w:val="28"/>
                <w:lang w:eastAsia="ru-RU"/>
              </w:rPr>
              <w:t xml:space="preserve">             2019 год   -  </w:t>
            </w:r>
            <w:r w:rsidR="00CA0557">
              <w:rPr>
                <w:sz w:val="28"/>
                <w:szCs w:val="28"/>
                <w:lang w:eastAsia="ru-RU"/>
              </w:rPr>
              <w:t>0</w:t>
            </w:r>
            <w:r w:rsidR="00A7023D">
              <w:rPr>
                <w:sz w:val="28"/>
                <w:szCs w:val="28"/>
                <w:lang w:eastAsia="ru-RU"/>
              </w:rPr>
              <w:t>,0</w:t>
            </w:r>
            <w:r w:rsidRPr="008E5221">
              <w:rPr>
                <w:sz w:val="28"/>
                <w:szCs w:val="28"/>
                <w:lang w:eastAsia="ru-RU"/>
              </w:rPr>
              <w:t>тыс. руб.;</w:t>
            </w:r>
          </w:p>
          <w:p w:rsidR="00973605" w:rsidRPr="008E5221" w:rsidRDefault="00973605" w:rsidP="00973605">
            <w:pPr>
              <w:pStyle w:val="Web"/>
              <w:ind w:left="-108"/>
              <w:jc w:val="both"/>
              <w:rPr>
                <w:bCs/>
                <w:sz w:val="28"/>
                <w:szCs w:val="28"/>
              </w:rPr>
            </w:pPr>
            <w:r w:rsidRPr="008E5221">
              <w:rPr>
                <w:b/>
                <w:bCs/>
                <w:sz w:val="28"/>
                <w:szCs w:val="28"/>
              </w:rPr>
              <w:t xml:space="preserve">             </w:t>
            </w:r>
            <w:r>
              <w:rPr>
                <w:bCs/>
                <w:sz w:val="28"/>
                <w:szCs w:val="28"/>
              </w:rPr>
              <w:t xml:space="preserve">2020 год   </w:t>
            </w:r>
            <w:r w:rsidRPr="008E5221">
              <w:rPr>
                <w:bCs/>
                <w:sz w:val="28"/>
                <w:szCs w:val="28"/>
              </w:rPr>
              <w:t xml:space="preserve">-  </w:t>
            </w:r>
            <w:r w:rsidR="00CA0557">
              <w:rPr>
                <w:sz w:val="28"/>
                <w:szCs w:val="28"/>
                <w:lang w:eastAsia="ru-RU"/>
              </w:rPr>
              <w:t>0</w:t>
            </w:r>
            <w:r w:rsidR="00A7023D">
              <w:rPr>
                <w:sz w:val="28"/>
                <w:szCs w:val="28"/>
                <w:lang w:eastAsia="ru-RU"/>
              </w:rPr>
              <w:t>,0</w:t>
            </w:r>
            <w:r w:rsidRPr="008E5221">
              <w:rPr>
                <w:sz w:val="28"/>
                <w:szCs w:val="28"/>
                <w:lang w:eastAsia="ru-RU"/>
              </w:rPr>
              <w:t xml:space="preserve"> </w:t>
            </w:r>
            <w:r w:rsidRPr="008E5221">
              <w:rPr>
                <w:bCs/>
                <w:sz w:val="28"/>
                <w:szCs w:val="28"/>
              </w:rPr>
              <w:t>тыс. руб.</w:t>
            </w:r>
          </w:p>
          <w:p w:rsidR="00973605" w:rsidRPr="008E5221" w:rsidRDefault="00973605" w:rsidP="00FC3F06">
            <w:pPr>
              <w:pStyle w:val="Web"/>
              <w:ind w:left="-108"/>
              <w:jc w:val="center"/>
              <w:rPr>
                <w:sz w:val="28"/>
                <w:szCs w:val="28"/>
                <w:lang w:eastAsia="ru-RU"/>
              </w:rPr>
            </w:pPr>
          </w:p>
          <w:p w:rsidR="00FC3F06" w:rsidRPr="008E5221" w:rsidRDefault="00FC3F06" w:rsidP="00FC3F06">
            <w:pPr>
              <w:pStyle w:val="Web"/>
              <w:ind w:left="-108"/>
              <w:jc w:val="center"/>
              <w:rPr>
                <w:sz w:val="28"/>
                <w:szCs w:val="28"/>
                <w:lang w:eastAsia="ru-RU"/>
              </w:rPr>
            </w:pPr>
            <w:r w:rsidRPr="008E5221">
              <w:rPr>
                <w:sz w:val="28"/>
                <w:szCs w:val="28"/>
                <w:lang w:eastAsia="ru-RU"/>
              </w:rPr>
              <w:t xml:space="preserve">в том числе за счет средств местного бюджета – </w:t>
            </w:r>
            <w:r w:rsidR="00CA0557">
              <w:rPr>
                <w:sz w:val="28"/>
                <w:szCs w:val="28"/>
                <w:lang w:eastAsia="ru-RU"/>
              </w:rPr>
              <w:t>480,0</w:t>
            </w:r>
            <w:r w:rsidRPr="008E5221">
              <w:rPr>
                <w:sz w:val="28"/>
                <w:szCs w:val="28"/>
                <w:lang w:eastAsia="ru-RU"/>
              </w:rPr>
              <w:t xml:space="preserve"> тыс. руб.:</w:t>
            </w:r>
          </w:p>
          <w:p w:rsidR="00FC3F06" w:rsidRPr="008E5221" w:rsidRDefault="00FC3F06" w:rsidP="00FC3F06">
            <w:pPr>
              <w:pStyle w:val="Web"/>
              <w:ind w:left="-108"/>
              <w:jc w:val="center"/>
              <w:rPr>
                <w:sz w:val="28"/>
                <w:szCs w:val="28"/>
                <w:lang w:eastAsia="ru-RU"/>
              </w:rPr>
            </w:pPr>
            <w:r w:rsidRPr="008E5221">
              <w:rPr>
                <w:sz w:val="28"/>
                <w:szCs w:val="28"/>
                <w:lang w:eastAsia="ru-RU"/>
              </w:rPr>
              <w:t xml:space="preserve">2014 год -   </w:t>
            </w:r>
            <w:r w:rsidR="00686236">
              <w:rPr>
                <w:sz w:val="28"/>
                <w:szCs w:val="28"/>
                <w:lang w:eastAsia="ru-RU"/>
              </w:rPr>
              <w:t>176,2</w:t>
            </w:r>
            <w:r w:rsidRPr="008E5221">
              <w:rPr>
                <w:sz w:val="28"/>
                <w:szCs w:val="28"/>
                <w:lang w:eastAsia="ru-RU"/>
              </w:rPr>
              <w:t xml:space="preserve"> тыс. руб.</w:t>
            </w:r>
          </w:p>
          <w:p w:rsidR="00FC3F06" w:rsidRPr="008E5221" w:rsidRDefault="00FC3F06" w:rsidP="00FC3F06">
            <w:pPr>
              <w:pStyle w:val="Web"/>
              <w:ind w:left="350" w:hanging="458"/>
              <w:jc w:val="center"/>
              <w:rPr>
                <w:sz w:val="28"/>
                <w:szCs w:val="28"/>
                <w:lang w:eastAsia="ru-RU"/>
              </w:rPr>
            </w:pPr>
            <w:r w:rsidRPr="008E5221">
              <w:rPr>
                <w:sz w:val="28"/>
                <w:szCs w:val="28"/>
                <w:lang w:eastAsia="ru-RU"/>
              </w:rPr>
              <w:t xml:space="preserve">2015 год –  </w:t>
            </w:r>
            <w:r w:rsidR="0051495F">
              <w:rPr>
                <w:sz w:val="28"/>
                <w:szCs w:val="28"/>
                <w:lang w:eastAsia="ru-RU"/>
              </w:rPr>
              <w:t>100,</w:t>
            </w:r>
            <w:r w:rsidR="001D1364">
              <w:rPr>
                <w:sz w:val="28"/>
                <w:szCs w:val="28"/>
                <w:lang w:eastAsia="ru-RU"/>
              </w:rPr>
              <w:t>7</w:t>
            </w:r>
            <w:r w:rsidRPr="008E5221">
              <w:rPr>
                <w:sz w:val="28"/>
                <w:szCs w:val="28"/>
                <w:lang w:eastAsia="ru-RU"/>
              </w:rPr>
              <w:t xml:space="preserve"> тыс. руб.;</w:t>
            </w:r>
          </w:p>
          <w:p w:rsidR="00FC3F06" w:rsidRPr="008E5221" w:rsidRDefault="00FC3F06" w:rsidP="00FC3F06">
            <w:pPr>
              <w:pStyle w:val="Web"/>
              <w:ind w:left="-108"/>
              <w:jc w:val="center"/>
              <w:rPr>
                <w:sz w:val="28"/>
                <w:szCs w:val="28"/>
                <w:lang w:eastAsia="ru-RU"/>
              </w:rPr>
            </w:pPr>
            <w:r w:rsidRPr="008E5221">
              <w:rPr>
                <w:sz w:val="28"/>
                <w:szCs w:val="28"/>
                <w:lang w:eastAsia="ru-RU"/>
              </w:rPr>
              <w:t xml:space="preserve">2016 год  -   </w:t>
            </w:r>
            <w:r w:rsidR="00BC6BC1">
              <w:rPr>
                <w:sz w:val="28"/>
                <w:szCs w:val="28"/>
                <w:lang w:eastAsia="ru-RU"/>
              </w:rPr>
              <w:t>203,1</w:t>
            </w:r>
            <w:r w:rsidRPr="008E5221">
              <w:rPr>
                <w:sz w:val="28"/>
                <w:szCs w:val="28"/>
                <w:lang w:eastAsia="ru-RU"/>
              </w:rPr>
              <w:t xml:space="preserve"> тыс. руб.;</w:t>
            </w:r>
          </w:p>
          <w:p w:rsidR="00FC3F06" w:rsidRPr="008E5221" w:rsidRDefault="00FC3F06" w:rsidP="00FC3F06">
            <w:pPr>
              <w:pStyle w:val="Web"/>
              <w:ind w:left="-108"/>
              <w:jc w:val="center"/>
              <w:rPr>
                <w:sz w:val="28"/>
                <w:szCs w:val="28"/>
                <w:lang w:eastAsia="ru-RU"/>
              </w:rPr>
            </w:pPr>
            <w:r w:rsidRPr="008E5221">
              <w:rPr>
                <w:sz w:val="28"/>
                <w:szCs w:val="28"/>
                <w:lang w:eastAsia="ru-RU"/>
              </w:rPr>
              <w:t xml:space="preserve">2017 год  -   </w:t>
            </w:r>
            <w:r w:rsidR="00CA0557">
              <w:rPr>
                <w:sz w:val="28"/>
                <w:szCs w:val="28"/>
                <w:lang w:eastAsia="ru-RU"/>
              </w:rPr>
              <w:t>0,0</w:t>
            </w:r>
            <w:r w:rsidRPr="008E5221">
              <w:rPr>
                <w:sz w:val="28"/>
                <w:szCs w:val="28"/>
                <w:lang w:eastAsia="ru-RU"/>
              </w:rPr>
              <w:t xml:space="preserve">  тыс. руб.;</w:t>
            </w:r>
          </w:p>
          <w:p w:rsidR="00FC3F06" w:rsidRPr="008E5221" w:rsidRDefault="00FC3F06" w:rsidP="00FC3F06">
            <w:pPr>
              <w:pStyle w:val="Web"/>
              <w:ind w:left="-108"/>
              <w:jc w:val="center"/>
              <w:rPr>
                <w:sz w:val="28"/>
                <w:szCs w:val="28"/>
                <w:lang w:eastAsia="ru-RU"/>
              </w:rPr>
            </w:pPr>
            <w:r w:rsidRPr="008E5221">
              <w:rPr>
                <w:sz w:val="28"/>
                <w:szCs w:val="28"/>
                <w:lang w:eastAsia="ru-RU"/>
              </w:rPr>
              <w:t xml:space="preserve">2018 год  -   </w:t>
            </w:r>
            <w:r w:rsidR="00CA0557">
              <w:rPr>
                <w:sz w:val="28"/>
                <w:szCs w:val="28"/>
                <w:lang w:eastAsia="ru-RU"/>
              </w:rPr>
              <w:t>0,0</w:t>
            </w:r>
            <w:r w:rsidRPr="008E5221">
              <w:rPr>
                <w:sz w:val="28"/>
                <w:szCs w:val="28"/>
                <w:lang w:eastAsia="ru-RU"/>
              </w:rPr>
              <w:t xml:space="preserve"> тыс. руб.;</w:t>
            </w:r>
          </w:p>
          <w:p w:rsidR="00FC3F06" w:rsidRPr="008E5221" w:rsidRDefault="00FC3F06" w:rsidP="00FC3F06">
            <w:pPr>
              <w:pStyle w:val="Web"/>
              <w:ind w:left="-108"/>
              <w:jc w:val="center"/>
              <w:rPr>
                <w:sz w:val="28"/>
                <w:szCs w:val="28"/>
                <w:lang w:eastAsia="ru-RU"/>
              </w:rPr>
            </w:pPr>
            <w:r w:rsidRPr="008E5221">
              <w:rPr>
                <w:sz w:val="28"/>
                <w:szCs w:val="28"/>
                <w:lang w:eastAsia="ru-RU"/>
              </w:rPr>
              <w:t xml:space="preserve">2019 год   -   </w:t>
            </w:r>
            <w:r w:rsidR="00CA0557">
              <w:rPr>
                <w:sz w:val="28"/>
                <w:szCs w:val="28"/>
                <w:lang w:eastAsia="ru-RU"/>
              </w:rPr>
              <w:t>0,0</w:t>
            </w:r>
            <w:r w:rsidRPr="008E5221">
              <w:rPr>
                <w:sz w:val="28"/>
                <w:szCs w:val="28"/>
                <w:lang w:eastAsia="ru-RU"/>
              </w:rPr>
              <w:t xml:space="preserve"> тыс. руб.;</w:t>
            </w:r>
          </w:p>
          <w:p w:rsidR="00FC3F06" w:rsidRPr="008E5221" w:rsidRDefault="00FC3F06" w:rsidP="00FC3F06">
            <w:pPr>
              <w:pStyle w:val="Web"/>
              <w:ind w:left="-108"/>
              <w:jc w:val="center"/>
              <w:rPr>
                <w:bCs/>
                <w:sz w:val="28"/>
                <w:szCs w:val="28"/>
              </w:rPr>
            </w:pPr>
            <w:r w:rsidRPr="008E5221">
              <w:rPr>
                <w:bCs/>
                <w:sz w:val="28"/>
                <w:szCs w:val="28"/>
              </w:rPr>
              <w:t xml:space="preserve">2020 год    -  </w:t>
            </w:r>
            <w:r w:rsidR="00CA0557">
              <w:rPr>
                <w:bCs/>
                <w:sz w:val="28"/>
                <w:szCs w:val="28"/>
              </w:rPr>
              <w:t>0,0</w:t>
            </w:r>
            <w:r w:rsidRPr="008E5221">
              <w:rPr>
                <w:bCs/>
                <w:sz w:val="28"/>
                <w:szCs w:val="28"/>
              </w:rPr>
              <w:t xml:space="preserve"> тыс. руб.</w:t>
            </w:r>
          </w:p>
          <w:p w:rsidR="00FC3F06" w:rsidRPr="008E5221" w:rsidRDefault="00FC3F06" w:rsidP="00FC3F06">
            <w:pPr>
              <w:pStyle w:val="Web"/>
              <w:ind w:left="-108"/>
              <w:jc w:val="center"/>
              <w:rPr>
                <w:sz w:val="28"/>
                <w:szCs w:val="28"/>
                <w:lang w:eastAsia="ru-RU"/>
              </w:rPr>
            </w:pPr>
            <w:r w:rsidRPr="008E5221">
              <w:rPr>
                <w:sz w:val="28"/>
                <w:szCs w:val="28"/>
                <w:lang w:eastAsia="ru-RU"/>
              </w:rPr>
              <w:t xml:space="preserve">том числе за счет средств областного бюджета – </w:t>
            </w:r>
            <w:r w:rsidR="00CA0557">
              <w:rPr>
                <w:sz w:val="28"/>
                <w:szCs w:val="28"/>
                <w:lang w:eastAsia="ru-RU"/>
              </w:rPr>
              <w:t>1524,0</w:t>
            </w:r>
            <w:r w:rsidR="001D1364">
              <w:rPr>
                <w:sz w:val="28"/>
                <w:szCs w:val="28"/>
                <w:lang w:eastAsia="ru-RU"/>
              </w:rPr>
              <w:t xml:space="preserve"> </w:t>
            </w:r>
            <w:r w:rsidRPr="008E5221">
              <w:rPr>
                <w:sz w:val="28"/>
                <w:szCs w:val="28"/>
                <w:lang w:eastAsia="ru-RU"/>
              </w:rPr>
              <w:t>тыс. руб.:</w:t>
            </w:r>
          </w:p>
          <w:p w:rsidR="00FC3F06" w:rsidRPr="008E5221" w:rsidRDefault="00FC3F06" w:rsidP="00FC3F06">
            <w:pPr>
              <w:pStyle w:val="Web"/>
              <w:ind w:left="-108"/>
              <w:jc w:val="center"/>
              <w:rPr>
                <w:sz w:val="28"/>
                <w:szCs w:val="28"/>
                <w:lang w:eastAsia="ru-RU"/>
              </w:rPr>
            </w:pPr>
            <w:r w:rsidRPr="008E5221">
              <w:rPr>
                <w:sz w:val="28"/>
                <w:szCs w:val="28"/>
                <w:lang w:eastAsia="ru-RU"/>
              </w:rPr>
              <w:t xml:space="preserve">2014 год -   </w:t>
            </w:r>
            <w:r w:rsidR="00C42A62">
              <w:rPr>
                <w:sz w:val="28"/>
                <w:szCs w:val="28"/>
                <w:lang w:eastAsia="ru-RU"/>
              </w:rPr>
              <w:t>537,2</w:t>
            </w:r>
            <w:r w:rsidRPr="008E5221">
              <w:rPr>
                <w:sz w:val="28"/>
                <w:szCs w:val="28"/>
                <w:lang w:eastAsia="ru-RU"/>
              </w:rPr>
              <w:t xml:space="preserve"> тыс. руб.</w:t>
            </w:r>
          </w:p>
          <w:p w:rsidR="00FC3F06" w:rsidRPr="008E5221" w:rsidRDefault="00FC3F06" w:rsidP="00FC3F06">
            <w:pPr>
              <w:pStyle w:val="Web"/>
              <w:ind w:left="-108"/>
              <w:jc w:val="center"/>
              <w:rPr>
                <w:sz w:val="28"/>
                <w:szCs w:val="28"/>
                <w:lang w:eastAsia="ru-RU"/>
              </w:rPr>
            </w:pPr>
            <w:r w:rsidRPr="008E5221">
              <w:rPr>
                <w:sz w:val="28"/>
                <w:szCs w:val="28"/>
                <w:lang w:eastAsia="ru-RU"/>
              </w:rPr>
              <w:lastRenderedPageBreak/>
              <w:t xml:space="preserve">2015 год –  </w:t>
            </w:r>
            <w:r w:rsidR="001D1364">
              <w:rPr>
                <w:sz w:val="28"/>
                <w:szCs w:val="28"/>
                <w:lang w:eastAsia="ru-RU"/>
              </w:rPr>
              <w:t>496,2</w:t>
            </w:r>
            <w:r w:rsidRPr="008E5221">
              <w:rPr>
                <w:sz w:val="28"/>
                <w:szCs w:val="28"/>
                <w:lang w:eastAsia="ru-RU"/>
              </w:rPr>
              <w:t xml:space="preserve"> тыс. руб.;</w:t>
            </w:r>
          </w:p>
          <w:p w:rsidR="00FC3F06" w:rsidRPr="008E5221" w:rsidRDefault="00FC3F06" w:rsidP="00FC3F06">
            <w:pPr>
              <w:pStyle w:val="Web"/>
              <w:ind w:left="-108"/>
              <w:jc w:val="center"/>
              <w:rPr>
                <w:sz w:val="28"/>
                <w:szCs w:val="28"/>
                <w:lang w:eastAsia="ru-RU"/>
              </w:rPr>
            </w:pPr>
            <w:r w:rsidRPr="008E5221">
              <w:rPr>
                <w:sz w:val="28"/>
                <w:szCs w:val="28"/>
                <w:lang w:eastAsia="ru-RU"/>
              </w:rPr>
              <w:t xml:space="preserve">2016 год  -  </w:t>
            </w:r>
            <w:r w:rsidR="005604CF">
              <w:rPr>
                <w:sz w:val="28"/>
                <w:szCs w:val="28"/>
                <w:lang w:eastAsia="ru-RU"/>
              </w:rPr>
              <w:t>490,6</w:t>
            </w:r>
            <w:r w:rsidRPr="008E5221">
              <w:rPr>
                <w:sz w:val="28"/>
                <w:szCs w:val="28"/>
                <w:lang w:eastAsia="ru-RU"/>
              </w:rPr>
              <w:t xml:space="preserve"> тыс. руб.;</w:t>
            </w:r>
          </w:p>
          <w:p w:rsidR="00FC3F06" w:rsidRPr="008E5221" w:rsidRDefault="00FC3F06" w:rsidP="00FC3F06">
            <w:pPr>
              <w:pStyle w:val="Web"/>
              <w:ind w:left="-108"/>
              <w:jc w:val="center"/>
              <w:rPr>
                <w:sz w:val="28"/>
                <w:szCs w:val="28"/>
                <w:lang w:eastAsia="ru-RU"/>
              </w:rPr>
            </w:pPr>
            <w:r w:rsidRPr="008E5221">
              <w:rPr>
                <w:sz w:val="28"/>
                <w:szCs w:val="28"/>
                <w:lang w:eastAsia="ru-RU"/>
              </w:rPr>
              <w:t xml:space="preserve">2017 год  -   </w:t>
            </w:r>
            <w:r w:rsidR="00CA0557">
              <w:rPr>
                <w:sz w:val="28"/>
                <w:szCs w:val="28"/>
                <w:lang w:eastAsia="ru-RU"/>
              </w:rPr>
              <w:t>0,0</w:t>
            </w:r>
            <w:r w:rsidRPr="008E5221">
              <w:rPr>
                <w:sz w:val="28"/>
                <w:szCs w:val="28"/>
                <w:lang w:eastAsia="ru-RU"/>
              </w:rPr>
              <w:t xml:space="preserve"> тыс. руб.;</w:t>
            </w:r>
          </w:p>
          <w:p w:rsidR="00FC3F06" w:rsidRPr="008E5221" w:rsidRDefault="00FC3F06" w:rsidP="00FC3F06">
            <w:pPr>
              <w:pStyle w:val="Web"/>
              <w:ind w:left="-108"/>
              <w:jc w:val="center"/>
              <w:rPr>
                <w:sz w:val="28"/>
                <w:szCs w:val="28"/>
                <w:lang w:eastAsia="ru-RU"/>
              </w:rPr>
            </w:pPr>
            <w:r w:rsidRPr="008E5221">
              <w:rPr>
                <w:sz w:val="28"/>
                <w:szCs w:val="28"/>
                <w:lang w:eastAsia="ru-RU"/>
              </w:rPr>
              <w:t>2018 год  -   0</w:t>
            </w:r>
            <w:r w:rsidR="00686236">
              <w:rPr>
                <w:sz w:val="28"/>
                <w:szCs w:val="28"/>
                <w:lang w:eastAsia="ru-RU"/>
              </w:rPr>
              <w:t>,0</w:t>
            </w:r>
            <w:r w:rsidRPr="008E5221">
              <w:rPr>
                <w:sz w:val="28"/>
                <w:szCs w:val="28"/>
                <w:lang w:eastAsia="ru-RU"/>
              </w:rPr>
              <w:t xml:space="preserve"> тыс. руб.;</w:t>
            </w:r>
          </w:p>
          <w:p w:rsidR="00FC3F06" w:rsidRPr="008E5221" w:rsidRDefault="00FC3F06" w:rsidP="00FC3F06">
            <w:pPr>
              <w:pStyle w:val="Web"/>
              <w:ind w:left="-108"/>
              <w:jc w:val="center"/>
              <w:rPr>
                <w:sz w:val="28"/>
                <w:szCs w:val="28"/>
                <w:lang w:eastAsia="ru-RU"/>
              </w:rPr>
            </w:pPr>
            <w:r w:rsidRPr="008E5221">
              <w:rPr>
                <w:sz w:val="28"/>
                <w:szCs w:val="28"/>
                <w:lang w:eastAsia="ru-RU"/>
              </w:rPr>
              <w:t>2019 год   -   0</w:t>
            </w:r>
            <w:r w:rsidR="00686236">
              <w:rPr>
                <w:sz w:val="28"/>
                <w:szCs w:val="28"/>
                <w:lang w:eastAsia="ru-RU"/>
              </w:rPr>
              <w:t>,0</w:t>
            </w:r>
            <w:r w:rsidRPr="008E5221">
              <w:rPr>
                <w:sz w:val="28"/>
                <w:szCs w:val="28"/>
                <w:lang w:eastAsia="ru-RU"/>
              </w:rPr>
              <w:t xml:space="preserve"> тыс. руб.;</w:t>
            </w:r>
          </w:p>
          <w:p w:rsidR="001811F6" w:rsidRPr="008E5221" w:rsidRDefault="00FC3F06" w:rsidP="00FC3F06">
            <w:pPr>
              <w:tabs>
                <w:tab w:val="left" w:pos="945"/>
              </w:tabs>
              <w:ind w:left="57" w:firstLine="170"/>
              <w:rPr>
                <w:sz w:val="28"/>
                <w:szCs w:val="28"/>
              </w:rPr>
            </w:pPr>
            <w:r w:rsidRPr="008E5221">
              <w:rPr>
                <w:bCs/>
                <w:sz w:val="28"/>
                <w:szCs w:val="28"/>
              </w:rPr>
              <w:t xml:space="preserve">   </w:t>
            </w:r>
            <w:r w:rsidR="00686236">
              <w:rPr>
                <w:bCs/>
                <w:sz w:val="28"/>
                <w:szCs w:val="28"/>
              </w:rPr>
              <w:t xml:space="preserve">                              2020 год   </w:t>
            </w:r>
            <w:r w:rsidRPr="008E5221">
              <w:rPr>
                <w:bCs/>
                <w:sz w:val="28"/>
                <w:szCs w:val="28"/>
              </w:rPr>
              <w:t xml:space="preserve">-  </w:t>
            </w:r>
            <w:r w:rsidR="00686236">
              <w:rPr>
                <w:bCs/>
                <w:sz w:val="28"/>
                <w:szCs w:val="28"/>
              </w:rPr>
              <w:t xml:space="preserve"> </w:t>
            </w:r>
            <w:r w:rsidRPr="008E5221">
              <w:rPr>
                <w:bCs/>
                <w:sz w:val="28"/>
                <w:szCs w:val="28"/>
              </w:rPr>
              <w:t>0</w:t>
            </w:r>
            <w:r w:rsidR="00686236">
              <w:rPr>
                <w:bCs/>
                <w:sz w:val="28"/>
                <w:szCs w:val="28"/>
              </w:rPr>
              <w:t>,0</w:t>
            </w:r>
            <w:r w:rsidRPr="008E5221">
              <w:rPr>
                <w:bCs/>
                <w:sz w:val="28"/>
                <w:szCs w:val="28"/>
              </w:rPr>
              <w:t xml:space="preserve"> тыс. </w:t>
            </w:r>
            <w:proofErr w:type="spellStart"/>
            <w:r w:rsidRPr="008E5221">
              <w:rPr>
                <w:bCs/>
                <w:sz w:val="28"/>
                <w:szCs w:val="28"/>
              </w:rPr>
              <w:t>руб</w:t>
            </w:r>
            <w:proofErr w:type="spellEnd"/>
          </w:p>
        </w:tc>
      </w:tr>
      <w:tr w:rsidR="00AE3D9E" w:rsidRPr="008E5221">
        <w:trPr>
          <w:trHeight w:val="1735"/>
        </w:trPr>
        <w:tc>
          <w:tcPr>
            <w:tcW w:w="2340" w:type="dxa"/>
          </w:tcPr>
          <w:p w:rsidR="00AE3D9E" w:rsidRPr="008E5221" w:rsidRDefault="00AE3D9E" w:rsidP="00AE3D9E">
            <w:pPr>
              <w:widowControl w:val="0"/>
              <w:suppressAutoHyphens/>
              <w:snapToGrid w:val="0"/>
              <w:textAlignment w:val="baseline"/>
              <w:rPr>
                <w:rFonts w:eastAsia="Andale Sans UI"/>
                <w:kern w:val="1"/>
                <w:sz w:val="28"/>
                <w:szCs w:val="28"/>
                <w:lang w:eastAsia="fa-IR" w:bidi="fa-IR"/>
              </w:rPr>
            </w:pPr>
            <w:r w:rsidRPr="008E5221">
              <w:rPr>
                <w:rFonts w:eastAsia="Andale Sans UI"/>
                <w:kern w:val="1"/>
                <w:sz w:val="28"/>
                <w:szCs w:val="28"/>
                <w:lang w:eastAsia="fa-IR" w:bidi="fa-IR"/>
              </w:rPr>
              <w:lastRenderedPageBreak/>
              <w:t xml:space="preserve">Ожидаемые результаты реализации </w:t>
            </w:r>
          </w:p>
          <w:p w:rsidR="00AE3D9E" w:rsidRPr="008E5221" w:rsidRDefault="00AE3D9E" w:rsidP="00AE3D9E">
            <w:pPr>
              <w:widowControl w:val="0"/>
              <w:suppressAutoHyphens/>
              <w:snapToGrid w:val="0"/>
              <w:textAlignment w:val="baseline"/>
              <w:rPr>
                <w:rFonts w:eastAsia="Andale Sans UI"/>
                <w:kern w:val="1"/>
                <w:sz w:val="28"/>
                <w:szCs w:val="28"/>
                <w:lang w:eastAsia="fa-IR" w:bidi="fa-IR"/>
              </w:rPr>
            </w:pPr>
            <w:r w:rsidRPr="008E5221">
              <w:rPr>
                <w:rFonts w:eastAsia="Andale Sans UI"/>
                <w:kern w:val="1"/>
                <w:sz w:val="28"/>
                <w:szCs w:val="28"/>
                <w:lang w:eastAsia="fa-IR" w:bidi="fa-IR"/>
              </w:rPr>
              <w:t>муниципальной программы</w:t>
            </w:r>
          </w:p>
        </w:tc>
        <w:tc>
          <w:tcPr>
            <w:tcW w:w="8274" w:type="dxa"/>
          </w:tcPr>
          <w:p w:rsidR="00AE3D9E" w:rsidRPr="008E5221" w:rsidRDefault="00AE3D9E" w:rsidP="00AE3D9E">
            <w:pPr>
              <w:widowControl w:val="0"/>
              <w:suppressAutoHyphens/>
              <w:snapToGrid w:val="0"/>
              <w:jc w:val="both"/>
              <w:textAlignment w:val="baseline"/>
              <w:rPr>
                <w:rFonts w:eastAsia="Andale Sans UI"/>
                <w:kern w:val="1"/>
                <w:sz w:val="28"/>
                <w:szCs w:val="28"/>
                <w:lang w:eastAsia="fa-IR" w:bidi="fa-IR"/>
              </w:rPr>
            </w:pPr>
            <w:r w:rsidRPr="008E5221">
              <w:rPr>
                <w:rFonts w:eastAsia="Andale Sans UI"/>
                <w:kern w:val="1"/>
                <w:sz w:val="28"/>
                <w:szCs w:val="28"/>
                <w:lang w:eastAsia="fa-IR" w:bidi="fa-IR"/>
              </w:rPr>
              <w:t>Поддержание санитарных норм и эстетичного вида  территории поселения.</w:t>
            </w:r>
          </w:p>
          <w:p w:rsidR="00AE3D9E" w:rsidRPr="008E5221" w:rsidRDefault="00AE3D9E" w:rsidP="00AE3D9E">
            <w:pPr>
              <w:widowControl w:val="0"/>
              <w:suppressAutoHyphens/>
              <w:snapToGrid w:val="0"/>
              <w:jc w:val="both"/>
              <w:textAlignment w:val="baseline"/>
              <w:rPr>
                <w:rFonts w:eastAsia="Andale Sans UI"/>
                <w:kern w:val="1"/>
                <w:sz w:val="28"/>
                <w:szCs w:val="28"/>
                <w:lang w:eastAsia="fa-IR" w:bidi="fa-IR"/>
              </w:rPr>
            </w:pPr>
            <w:r w:rsidRPr="008E5221">
              <w:rPr>
                <w:rFonts w:eastAsia="Andale Sans UI"/>
                <w:kern w:val="1"/>
                <w:sz w:val="28"/>
                <w:szCs w:val="28"/>
                <w:lang w:eastAsia="fa-IR" w:bidi="fa-IR"/>
              </w:rPr>
              <w:t xml:space="preserve">- Снижение уровня износа объектов коммунальной инфраструктуры до 45 </w:t>
            </w:r>
            <w:r w:rsidR="001D1364">
              <w:rPr>
                <w:rFonts w:eastAsia="Andale Sans UI"/>
                <w:kern w:val="1"/>
                <w:sz w:val="28"/>
                <w:szCs w:val="28"/>
                <w:lang w:eastAsia="fa-IR" w:bidi="fa-IR"/>
              </w:rPr>
              <w:t>%</w:t>
            </w:r>
            <w:r w:rsidRPr="008E5221">
              <w:rPr>
                <w:rFonts w:eastAsia="Andale Sans UI"/>
                <w:kern w:val="1"/>
                <w:sz w:val="28"/>
                <w:szCs w:val="28"/>
                <w:lang w:eastAsia="fa-IR" w:bidi="fa-IR"/>
              </w:rPr>
              <w:t>;</w:t>
            </w:r>
          </w:p>
          <w:p w:rsidR="00AE3D9E" w:rsidRPr="008E5221" w:rsidRDefault="00AE3D9E" w:rsidP="00AE3D9E">
            <w:pPr>
              <w:widowControl w:val="0"/>
              <w:suppressAutoHyphens/>
              <w:snapToGrid w:val="0"/>
              <w:jc w:val="both"/>
              <w:textAlignment w:val="baseline"/>
              <w:rPr>
                <w:rFonts w:eastAsia="Andale Sans UI"/>
                <w:kern w:val="1"/>
                <w:sz w:val="28"/>
                <w:szCs w:val="28"/>
                <w:lang w:eastAsia="fa-IR" w:bidi="fa-IR"/>
              </w:rPr>
            </w:pPr>
            <w:r w:rsidRPr="008E5221">
              <w:rPr>
                <w:rFonts w:eastAsia="Andale Sans UI"/>
                <w:kern w:val="1"/>
                <w:sz w:val="28"/>
                <w:szCs w:val="28"/>
                <w:lang w:eastAsia="fa-IR" w:bidi="fa-IR"/>
              </w:rPr>
              <w:t>- снижение потерь в сетях водоснабжения до 15%;</w:t>
            </w:r>
          </w:p>
          <w:p w:rsidR="00AE3D9E" w:rsidRPr="008E5221" w:rsidRDefault="00AE3D9E" w:rsidP="00AE3D9E">
            <w:pPr>
              <w:widowControl w:val="0"/>
              <w:suppressAutoHyphens/>
              <w:snapToGrid w:val="0"/>
              <w:jc w:val="both"/>
              <w:textAlignment w:val="baseline"/>
              <w:rPr>
                <w:rFonts w:eastAsia="Andale Sans UI"/>
                <w:kern w:val="1"/>
                <w:sz w:val="28"/>
                <w:szCs w:val="28"/>
                <w:lang w:eastAsia="fa-IR" w:bidi="fa-IR"/>
              </w:rPr>
            </w:pPr>
            <w:r w:rsidRPr="008E5221">
              <w:rPr>
                <w:rFonts w:eastAsia="Andale Sans UI"/>
                <w:kern w:val="1"/>
                <w:sz w:val="28"/>
                <w:szCs w:val="28"/>
                <w:lang w:eastAsia="fa-IR" w:bidi="fa-IR"/>
              </w:rPr>
              <w:t>- обеспечение бесперебойной подачи качественной воды от источника до потребителя;</w:t>
            </w:r>
          </w:p>
          <w:p w:rsidR="00AE3D9E" w:rsidRPr="008E5221" w:rsidRDefault="00AE3D9E" w:rsidP="00AE3D9E">
            <w:pPr>
              <w:widowControl w:val="0"/>
              <w:suppressAutoHyphens/>
              <w:snapToGrid w:val="0"/>
              <w:jc w:val="both"/>
              <w:textAlignment w:val="baseline"/>
              <w:rPr>
                <w:rFonts w:eastAsia="Andale Sans UI"/>
                <w:kern w:val="1"/>
                <w:sz w:val="28"/>
                <w:szCs w:val="28"/>
                <w:lang w:eastAsia="fa-IR" w:bidi="fa-IR"/>
              </w:rPr>
            </w:pPr>
            <w:r w:rsidRPr="008E5221">
              <w:rPr>
                <w:rFonts w:eastAsia="Andale Sans UI"/>
                <w:kern w:val="1"/>
                <w:sz w:val="28"/>
                <w:szCs w:val="28"/>
                <w:lang w:eastAsia="fa-IR" w:bidi="fa-IR"/>
              </w:rPr>
              <w:t>- модернизация существующих сетей, имеющих недостаточную пропускную способность.</w:t>
            </w:r>
          </w:p>
        </w:tc>
      </w:tr>
    </w:tbl>
    <w:p w:rsidR="005F35CD" w:rsidRPr="008E5221" w:rsidRDefault="005F35CD" w:rsidP="00AE3D9E">
      <w:pPr>
        <w:jc w:val="center"/>
        <w:rPr>
          <w:sz w:val="28"/>
          <w:szCs w:val="28"/>
        </w:rPr>
      </w:pPr>
    </w:p>
    <w:p w:rsidR="00AE3D9E" w:rsidRPr="008E5221" w:rsidRDefault="00AE3D9E" w:rsidP="001D1364">
      <w:pPr>
        <w:jc w:val="center"/>
        <w:rPr>
          <w:sz w:val="28"/>
          <w:szCs w:val="28"/>
        </w:rPr>
      </w:pPr>
      <w:r w:rsidRPr="008E5221">
        <w:rPr>
          <w:sz w:val="28"/>
          <w:szCs w:val="28"/>
        </w:rPr>
        <w:t>РАЗДЕЛ 1</w:t>
      </w:r>
    </w:p>
    <w:p w:rsidR="00E14E84" w:rsidRDefault="00AE3D9E" w:rsidP="001D1364">
      <w:pPr>
        <w:jc w:val="center"/>
        <w:rPr>
          <w:sz w:val="28"/>
          <w:szCs w:val="28"/>
        </w:rPr>
      </w:pPr>
      <w:r w:rsidRPr="008E5221">
        <w:rPr>
          <w:sz w:val="28"/>
          <w:szCs w:val="28"/>
        </w:rPr>
        <w:t>ОБЩАЯ ХАРАКТЕРИСТИКА ТЕКУЩЕГО СОСТОЯНИЯ СФЕРЫ  ЖКХ</w:t>
      </w:r>
    </w:p>
    <w:p w:rsidR="001D1364" w:rsidRPr="008E5221" w:rsidRDefault="001D1364" w:rsidP="001D1364">
      <w:pPr>
        <w:jc w:val="center"/>
        <w:rPr>
          <w:sz w:val="28"/>
          <w:szCs w:val="28"/>
        </w:rPr>
      </w:pPr>
    </w:p>
    <w:p w:rsidR="00AE3D9E" w:rsidRPr="008E5221" w:rsidRDefault="006013BB" w:rsidP="001D1364">
      <w:pPr>
        <w:jc w:val="both"/>
        <w:rPr>
          <w:sz w:val="28"/>
          <w:szCs w:val="28"/>
        </w:rPr>
      </w:pPr>
      <w:r w:rsidRPr="008E5221">
        <w:rPr>
          <w:sz w:val="28"/>
          <w:szCs w:val="28"/>
        </w:rPr>
        <w:t xml:space="preserve">   </w:t>
      </w:r>
      <w:r w:rsidR="00AE3D9E" w:rsidRPr="008E5221">
        <w:rPr>
          <w:sz w:val="28"/>
          <w:szCs w:val="28"/>
        </w:rPr>
        <w:t xml:space="preserve">Утечки и неучтенный расход воды в системах водоснабжения составляют более 40 процентов. Одним из следствий такого положения стало обострение проблемы обеспечения населения </w:t>
      </w:r>
      <w:r w:rsidR="005E4D27" w:rsidRPr="008E5221">
        <w:rPr>
          <w:sz w:val="28"/>
          <w:szCs w:val="28"/>
        </w:rPr>
        <w:t>Майорск</w:t>
      </w:r>
      <w:r w:rsidR="00AE3D9E" w:rsidRPr="008E5221">
        <w:rPr>
          <w:sz w:val="28"/>
          <w:szCs w:val="28"/>
        </w:rPr>
        <w:t>ого сельского поселения водой в достаточном количестве.</w:t>
      </w:r>
    </w:p>
    <w:p w:rsidR="00AE3D9E" w:rsidRPr="008E5221" w:rsidRDefault="00AE3D9E" w:rsidP="001D1364">
      <w:pPr>
        <w:jc w:val="both"/>
        <w:rPr>
          <w:sz w:val="28"/>
          <w:szCs w:val="28"/>
        </w:rPr>
      </w:pPr>
      <w:r w:rsidRPr="008E5221">
        <w:rPr>
          <w:sz w:val="28"/>
          <w:szCs w:val="28"/>
        </w:rPr>
        <w:t xml:space="preserve">           Характеристика текущего состояния систем водоснабжения, основные технико-экономические показатели:</w:t>
      </w:r>
    </w:p>
    <w:p w:rsidR="00AE3D9E" w:rsidRPr="008E5221" w:rsidRDefault="00AE3D9E" w:rsidP="001D1364">
      <w:pPr>
        <w:ind w:firstLine="708"/>
        <w:jc w:val="both"/>
        <w:rPr>
          <w:sz w:val="28"/>
          <w:szCs w:val="28"/>
        </w:rPr>
      </w:pPr>
      <w:r w:rsidRPr="008E5221">
        <w:rPr>
          <w:sz w:val="28"/>
          <w:szCs w:val="28"/>
        </w:rPr>
        <w:t>Основными проблемными вопросами эксплуатации водопроводного хозяйства являются:</w:t>
      </w:r>
    </w:p>
    <w:p w:rsidR="00AE3D9E" w:rsidRPr="008E5221" w:rsidRDefault="00AE3D9E" w:rsidP="001D1364">
      <w:pPr>
        <w:ind w:firstLine="708"/>
        <w:jc w:val="both"/>
        <w:rPr>
          <w:sz w:val="28"/>
          <w:szCs w:val="28"/>
        </w:rPr>
      </w:pPr>
      <w:r w:rsidRPr="008E5221">
        <w:rPr>
          <w:sz w:val="28"/>
          <w:szCs w:val="28"/>
        </w:rPr>
        <w:t>- высокий процент износа водопроводов, насосного и вспомогательного оборудования;</w:t>
      </w:r>
    </w:p>
    <w:p w:rsidR="00AE3D9E" w:rsidRPr="008E5221" w:rsidRDefault="00AE3D9E" w:rsidP="001D1364">
      <w:pPr>
        <w:ind w:firstLine="708"/>
        <w:jc w:val="both"/>
        <w:rPr>
          <w:sz w:val="28"/>
          <w:szCs w:val="28"/>
        </w:rPr>
      </w:pPr>
      <w:r w:rsidRPr="008E5221">
        <w:rPr>
          <w:sz w:val="28"/>
          <w:szCs w:val="28"/>
        </w:rPr>
        <w:t>- отсутствие приборов учета поднятой и распределенной воды;</w:t>
      </w:r>
    </w:p>
    <w:p w:rsidR="00AE3D9E" w:rsidRPr="008E5221" w:rsidRDefault="00AE3D9E" w:rsidP="001D1364">
      <w:pPr>
        <w:ind w:firstLine="708"/>
        <w:jc w:val="both"/>
        <w:rPr>
          <w:sz w:val="28"/>
          <w:szCs w:val="28"/>
        </w:rPr>
      </w:pPr>
      <w:r w:rsidRPr="008E5221">
        <w:rPr>
          <w:sz w:val="28"/>
          <w:szCs w:val="28"/>
        </w:rPr>
        <w:t>- отсутствие зон санитарной охраны водозаборных скважин;</w:t>
      </w:r>
    </w:p>
    <w:p w:rsidR="00AE3D9E" w:rsidRPr="008E5221" w:rsidRDefault="00AE3D9E" w:rsidP="001D1364">
      <w:pPr>
        <w:ind w:firstLine="708"/>
        <w:jc w:val="both"/>
        <w:rPr>
          <w:sz w:val="28"/>
          <w:szCs w:val="28"/>
        </w:rPr>
      </w:pPr>
      <w:r w:rsidRPr="008E5221">
        <w:rPr>
          <w:sz w:val="28"/>
          <w:szCs w:val="28"/>
        </w:rPr>
        <w:t>- отсутствие системы планово-предупредительной замены участков водопроводных сетей и оборудования.</w:t>
      </w:r>
    </w:p>
    <w:p w:rsidR="005F35CD" w:rsidRDefault="00AE3D9E" w:rsidP="001D1364">
      <w:pPr>
        <w:ind w:firstLine="708"/>
        <w:jc w:val="both"/>
        <w:rPr>
          <w:sz w:val="28"/>
          <w:szCs w:val="28"/>
        </w:rPr>
      </w:pPr>
      <w:r w:rsidRPr="008E5221">
        <w:rPr>
          <w:sz w:val="28"/>
          <w:szCs w:val="28"/>
        </w:rPr>
        <w:t xml:space="preserve">Для повышения качества коммунальных услуг, снижения износа основных фондов, решения </w:t>
      </w:r>
    </w:p>
    <w:p w:rsidR="001D1364" w:rsidRPr="008E5221" w:rsidRDefault="001D1364" w:rsidP="001D1364">
      <w:pPr>
        <w:ind w:firstLine="708"/>
        <w:jc w:val="both"/>
        <w:rPr>
          <w:sz w:val="28"/>
          <w:szCs w:val="28"/>
        </w:rPr>
      </w:pPr>
    </w:p>
    <w:p w:rsidR="005F35CD" w:rsidRPr="008E5221" w:rsidRDefault="005F35CD" w:rsidP="001D1364">
      <w:pPr>
        <w:jc w:val="center"/>
        <w:rPr>
          <w:sz w:val="28"/>
          <w:szCs w:val="28"/>
        </w:rPr>
      </w:pPr>
      <w:r w:rsidRPr="008E5221">
        <w:rPr>
          <w:sz w:val="28"/>
          <w:szCs w:val="28"/>
        </w:rPr>
        <w:t>РАЗДЕЛ 2</w:t>
      </w:r>
    </w:p>
    <w:p w:rsidR="005F35CD" w:rsidRPr="008E5221" w:rsidRDefault="005F35CD" w:rsidP="001D1364">
      <w:pPr>
        <w:jc w:val="center"/>
        <w:rPr>
          <w:sz w:val="28"/>
          <w:szCs w:val="28"/>
        </w:rPr>
      </w:pPr>
      <w:r w:rsidRPr="008E5221">
        <w:rPr>
          <w:sz w:val="28"/>
          <w:szCs w:val="28"/>
        </w:rPr>
        <w:t>ЦЕЛИ, ЗАДАЧИ И ПОКАЗАТЕЛИ, ОСНОВНЫЕ ОЖИДАЕМЫЕ</w:t>
      </w:r>
    </w:p>
    <w:p w:rsidR="005F35CD" w:rsidRPr="008E5221" w:rsidRDefault="005F35CD" w:rsidP="001D1364">
      <w:pPr>
        <w:jc w:val="center"/>
        <w:rPr>
          <w:sz w:val="28"/>
          <w:szCs w:val="28"/>
        </w:rPr>
      </w:pPr>
      <w:r w:rsidRPr="008E5221">
        <w:rPr>
          <w:sz w:val="28"/>
          <w:szCs w:val="28"/>
        </w:rPr>
        <w:t>КОНЕЧНЫЕ РЕЗУЛЬТАТЫ, СРОКИ И ЭТАПЫ РЕАЛИЗАЦИИ</w:t>
      </w:r>
    </w:p>
    <w:p w:rsidR="005F35CD" w:rsidRDefault="005F35CD" w:rsidP="001D1364">
      <w:pPr>
        <w:jc w:val="center"/>
        <w:rPr>
          <w:sz w:val="28"/>
          <w:szCs w:val="28"/>
        </w:rPr>
      </w:pPr>
      <w:r w:rsidRPr="008E5221">
        <w:rPr>
          <w:sz w:val="28"/>
          <w:szCs w:val="28"/>
        </w:rPr>
        <w:t>ПОДПРОГРАММЫ</w:t>
      </w:r>
    </w:p>
    <w:p w:rsidR="001D1364" w:rsidRPr="008E5221" w:rsidRDefault="001D1364" w:rsidP="001D1364">
      <w:pPr>
        <w:jc w:val="center"/>
        <w:rPr>
          <w:sz w:val="28"/>
          <w:szCs w:val="28"/>
        </w:rPr>
      </w:pPr>
    </w:p>
    <w:p w:rsidR="005F35CD" w:rsidRPr="008E5221" w:rsidRDefault="005F35CD" w:rsidP="001D1364">
      <w:pPr>
        <w:ind w:firstLine="708"/>
        <w:jc w:val="both"/>
        <w:rPr>
          <w:sz w:val="28"/>
          <w:szCs w:val="28"/>
        </w:rPr>
      </w:pPr>
      <w:r w:rsidRPr="008E5221">
        <w:rPr>
          <w:sz w:val="28"/>
          <w:szCs w:val="28"/>
        </w:rPr>
        <w:t>Программой ставятся следующие цели:</w:t>
      </w:r>
    </w:p>
    <w:p w:rsidR="005F35CD" w:rsidRPr="008E5221" w:rsidRDefault="005F35CD" w:rsidP="001D1364">
      <w:pPr>
        <w:ind w:firstLine="708"/>
        <w:jc w:val="both"/>
        <w:rPr>
          <w:sz w:val="28"/>
          <w:szCs w:val="28"/>
        </w:rPr>
      </w:pPr>
      <w:r w:rsidRPr="008E5221">
        <w:rPr>
          <w:sz w:val="28"/>
          <w:szCs w:val="28"/>
        </w:rPr>
        <w:t>- снижение производственных затрат путем повышения экономической эффективности производства товаров (оказания услуг), внедрение современных технологий;</w:t>
      </w:r>
    </w:p>
    <w:p w:rsidR="005F35CD" w:rsidRPr="008E5221" w:rsidRDefault="005F35CD" w:rsidP="001D1364">
      <w:pPr>
        <w:ind w:firstLine="708"/>
        <w:jc w:val="both"/>
        <w:rPr>
          <w:sz w:val="28"/>
          <w:szCs w:val="28"/>
        </w:rPr>
      </w:pPr>
      <w:r w:rsidRPr="008E5221">
        <w:rPr>
          <w:sz w:val="28"/>
          <w:szCs w:val="28"/>
        </w:rPr>
        <w:lastRenderedPageBreak/>
        <w:t>- создание условий, необходимых для привлечения инвестиций в целях развития и модернизации систем водоснабжения;</w:t>
      </w:r>
    </w:p>
    <w:p w:rsidR="005F35CD" w:rsidRPr="008E5221" w:rsidRDefault="005F35CD" w:rsidP="001D1364">
      <w:pPr>
        <w:ind w:firstLine="708"/>
        <w:jc w:val="both"/>
        <w:rPr>
          <w:sz w:val="28"/>
          <w:szCs w:val="28"/>
        </w:rPr>
      </w:pPr>
      <w:r w:rsidRPr="008E5221">
        <w:rPr>
          <w:sz w:val="28"/>
          <w:szCs w:val="28"/>
        </w:rPr>
        <w:t>- обеспечение доступности услуг водоснабжения для потребителей.</w:t>
      </w:r>
    </w:p>
    <w:p w:rsidR="005F35CD" w:rsidRPr="008E5221" w:rsidRDefault="005F35CD" w:rsidP="001D1364">
      <w:pPr>
        <w:ind w:firstLine="708"/>
        <w:jc w:val="both"/>
        <w:rPr>
          <w:sz w:val="28"/>
          <w:szCs w:val="28"/>
        </w:rPr>
      </w:pPr>
      <w:r w:rsidRPr="008E5221">
        <w:rPr>
          <w:sz w:val="28"/>
          <w:szCs w:val="28"/>
        </w:rPr>
        <w:t>Муниципальная программа разработана для решения задач, связанных:</w:t>
      </w:r>
    </w:p>
    <w:p w:rsidR="005F35CD" w:rsidRPr="008E5221" w:rsidRDefault="005F35CD" w:rsidP="001D1364">
      <w:pPr>
        <w:ind w:firstLine="708"/>
        <w:jc w:val="both"/>
        <w:rPr>
          <w:sz w:val="28"/>
          <w:szCs w:val="28"/>
        </w:rPr>
      </w:pPr>
      <w:r w:rsidRPr="008E5221">
        <w:rPr>
          <w:sz w:val="28"/>
          <w:szCs w:val="28"/>
        </w:rPr>
        <w:t>- с активизацией процесса развития социальной инфраструктуры поселения, путем повышения качества оказываемых услуг водоснабжения;</w:t>
      </w:r>
    </w:p>
    <w:p w:rsidR="005F35CD" w:rsidRPr="008E5221" w:rsidRDefault="005F35CD" w:rsidP="001D1364">
      <w:pPr>
        <w:ind w:firstLine="708"/>
        <w:jc w:val="both"/>
        <w:rPr>
          <w:sz w:val="28"/>
          <w:szCs w:val="28"/>
        </w:rPr>
      </w:pPr>
      <w:r w:rsidRPr="008E5221">
        <w:rPr>
          <w:sz w:val="28"/>
          <w:szCs w:val="28"/>
        </w:rPr>
        <w:t>- внедрением современных технологий производства ремонтных работ;</w:t>
      </w:r>
    </w:p>
    <w:p w:rsidR="005F35CD" w:rsidRPr="008E5221" w:rsidRDefault="005F35CD" w:rsidP="001D1364">
      <w:pPr>
        <w:ind w:firstLine="708"/>
        <w:jc w:val="both"/>
        <w:rPr>
          <w:sz w:val="28"/>
          <w:szCs w:val="28"/>
        </w:rPr>
      </w:pPr>
      <w:r w:rsidRPr="008E5221">
        <w:rPr>
          <w:sz w:val="28"/>
          <w:szCs w:val="28"/>
        </w:rPr>
        <w:t>- ростом мощности систем водоснабжения, увеличением зон водоснабжения, увеличением числа пользователей, новым строительством.</w:t>
      </w:r>
    </w:p>
    <w:p w:rsidR="001D1364" w:rsidRDefault="001D1364" w:rsidP="001D1364">
      <w:pPr>
        <w:jc w:val="center"/>
        <w:rPr>
          <w:sz w:val="28"/>
          <w:szCs w:val="28"/>
        </w:rPr>
      </w:pPr>
    </w:p>
    <w:p w:rsidR="005F35CD" w:rsidRPr="008E5221" w:rsidRDefault="005F35CD" w:rsidP="001D1364">
      <w:pPr>
        <w:jc w:val="center"/>
        <w:rPr>
          <w:sz w:val="28"/>
          <w:szCs w:val="28"/>
        </w:rPr>
      </w:pPr>
      <w:r w:rsidRPr="008E5221">
        <w:rPr>
          <w:sz w:val="28"/>
          <w:szCs w:val="28"/>
        </w:rPr>
        <w:t>РАЗДЕЛ 3.</w:t>
      </w:r>
    </w:p>
    <w:p w:rsidR="005F35CD" w:rsidRPr="008E5221" w:rsidRDefault="005F35CD" w:rsidP="001D1364">
      <w:pPr>
        <w:jc w:val="center"/>
        <w:rPr>
          <w:sz w:val="28"/>
          <w:szCs w:val="28"/>
        </w:rPr>
      </w:pPr>
      <w:r w:rsidRPr="008E5221">
        <w:rPr>
          <w:sz w:val="28"/>
          <w:szCs w:val="28"/>
        </w:rPr>
        <w:t>ИНФОРМАЦИЯ ПО РЕСУРСНОМУ ОБЕСПЕЧЕНИЮ</w:t>
      </w:r>
    </w:p>
    <w:p w:rsidR="00C231ED" w:rsidRDefault="005F35CD" w:rsidP="001D1364">
      <w:pPr>
        <w:jc w:val="center"/>
        <w:rPr>
          <w:sz w:val="28"/>
          <w:szCs w:val="28"/>
        </w:rPr>
      </w:pPr>
      <w:r w:rsidRPr="008E5221">
        <w:rPr>
          <w:sz w:val="28"/>
          <w:szCs w:val="28"/>
        </w:rPr>
        <w:t>ПОДПРОГРАММЫ</w:t>
      </w:r>
    </w:p>
    <w:p w:rsidR="001D1364" w:rsidRPr="008E5221" w:rsidRDefault="001D1364" w:rsidP="001D1364">
      <w:pPr>
        <w:jc w:val="center"/>
        <w:rPr>
          <w:sz w:val="28"/>
          <w:szCs w:val="28"/>
        </w:rPr>
      </w:pPr>
    </w:p>
    <w:p w:rsidR="005F35CD" w:rsidRPr="008E5221" w:rsidRDefault="005F35CD" w:rsidP="001D1364">
      <w:pPr>
        <w:ind w:firstLine="708"/>
        <w:jc w:val="both"/>
        <w:rPr>
          <w:sz w:val="28"/>
          <w:szCs w:val="28"/>
        </w:rPr>
      </w:pPr>
      <w:r w:rsidRPr="008E5221">
        <w:rPr>
          <w:sz w:val="28"/>
          <w:szCs w:val="28"/>
        </w:rPr>
        <w:t>Финансовые ресурсы, необходимые для реализации муниципальной программы в 2014-201</w:t>
      </w:r>
      <w:r w:rsidR="00823488">
        <w:rPr>
          <w:sz w:val="28"/>
          <w:szCs w:val="28"/>
        </w:rPr>
        <w:t>7</w:t>
      </w:r>
      <w:r w:rsidRPr="008E5221">
        <w:rPr>
          <w:sz w:val="28"/>
          <w:szCs w:val="28"/>
        </w:rPr>
        <w:t xml:space="preserve"> годах, будут приведены в соответствие с объёмами бюджетных ассигнований, предусмотренных Решением Собранием депутатов </w:t>
      </w:r>
      <w:r w:rsidR="005E4D27" w:rsidRPr="008E5221">
        <w:rPr>
          <w:sz w:val="28"/>
          <w:szCs w:val="28"/>
        </w:rPr>
        <w:t>Майорск</w:t>
      </w:r>
      <w:r w:rsidRPr="008E5221">
        <w:rPr>
          <w:sz w:val="28"/>
          <w:szCs w:val="28"/>
        </w:rPr>
        <w:t xml:space="preserve">ого сельского поселения  «О бюджете </w:t>
      </w:r>
      <w:r w:rsidR="005E4D27" w:rsidRPr="008E5221">
        <w:rPr>
          <w:sz w:val="28"/>
          <w:szCs w:val="28"/>
        </w:rPr>
        <w:t>Майорск</w:t>
      </w:r>
      <w:r w:rsidRPr="008E5221">
        <w:rPr>
          <w:sz w:val="28"/>
          <w:szCs w:val="28"/>
        </w:rPr>
        <w:t>ого сельского поселения  на 201</w:t>
      </w:r>
      <w:r w:rsidR="00823488">
        <w:rPr>
          <w:sz w:val="28"/>
          <w:szCs w:val="28"/>
        </w:rPr>
        <w:t>6</w:t>
      </w:r>
      <w:r w:rsidRPr="008E5221">
        <w:rPr>
          <w:sz w:val="28"/>
          <w:szCs w:val="28"/>
        </w:rPr>
        <w:t xml:space="preserve"> год».</w:t>
      </w:r>
    </w:p>
    <w:p w:rsidR="005F35CD" w:rsidRPr="008E5221" w:rsidRDefault="005F35CD" w:rsidP="001D1364">
      <w:pPr>
        <w:ind w:firstLine="708"/>
        <w:jc w:val="both"/>
        <w:rPr>
          <w:sz w:val="28"/>
          <w:szCs w:val="28"/>
        </w:rPr>
      </w:pPr>
      <w:r w:rsidRPr="008E5221">
        <w:rPr>
          <w:sz w:val="28"/>
          <w:szCs w:val="28"/>
        </w:rPr>
        <w:t xml:space="preserve">Информация по ресурсному обеспечению реализации муниципальной программы по годам представлена в приложении </w:t>
      </w:r>
      <w:r w:rsidR="00C15618" w:rsidRPr="008E5221">
        <w:rPr>
          <w:sz w:val="28"/>
          <w:szCs w:val="28"/>
        </w:rPr>
        <w:t>2 и 3</w:t>
      </w:r>
      <w:r w:rsidRPr="008E5221">
        <w:rPr>
          <w:sz w:val="28"/>
          <w:szCs w:val="28"/>
        </w:rPr>
        <w:t xml:space="preserve"> к муниципальной программе.</w:t>
      </w:r>
    </w:p>
    <w:p w:rsidR="001D1364" w:rsidRDefault="001D1364" w:rsidP="001D1364">
      <w:pPr>
        <w:jc w:val="center"/>
        <w:rPr>
          <w:sz w:val="28"/>
          <w:szCs w:val="28"/>
        </w:rPr>
      </w:pPr>
    </w:p>
    <w:p w:rsidR="005F35CD" w:rsidRPr="008E5221" w:rsidRDefault="005F35CD" w:rsidP="001D1364">
      <w:pPr>
        <w:jc w:val="center"/>
        <w:rPr>
          <w:sz w:val="28"/>
          <w:szCs w:val="28"/>
        </w:rPr>
      </w:pPr>
      <w:r w:rsidRPr="008E5221">
        <w:rPr>
          <w:sz w:val="28"/>
          <w:szCs w:val="28"/>
        </w:rPr>
        <w:t>РАЗДЕЛ 4.</w:t>
      </w:r>
    </w:p>
    <w:p w:rsidR="005F35CD" w:rsidRPr="008E5221" w:rsidRDefault="005F35CD" w:rsidP="001D1364">
      <w:pPr>
        <w:jc w:val="center"/>
        <w:rPr>
          <w:sz w:val="28"/>
          <w:szCs w:val="28"/>
        </w:rPr>
      </w:pPr>
      <w:r w:rsidRPr="008E5221">
        <w:rPr>
          <w:sz w:val="28"/>
          <w:szCs w:val="28"/>
        </w:rPr>
        <w:t>МЕТОДИКА ОЦЕНКИ ЭФФЕКТИВНОСТИ</w:t>
      </w:r>
    </w:p>
    <w:p w:rsidR="005F35CD" w:rsidRDefault="005F35CD" w:rsidP="001D1364">
      <w:pPr>
        <w:jc w:val="center"/>
        <w:rPr>
          <w:sz w:val="28"/>
          <w:szCs w:val="28"/>
        </w:rPr>
      </w:pPr>
      <w:r w:rsidRPr="008E5221">
        <w:rPr>
          <w:sz w:val="28"/>
          <w:szCs w:val="28"/>
        </w:rPr>
        <w:t>ПОДПРОГРАММЫ</w:t>
      </w:r>
    </w:p>
    <w:p w:rsidR="001D1364" w:rsidRPr="008E5221" w:rsidRDefault="001D1364" w:rsidP="001D1364">
      <w:pPr>
        <w:jc w:val="center"/>
        <w:rPr>
          <w:sz w:val="28"/>
          <w:szCs w:val="28"/>
        </w:rPr>
      </w:pPr>
    </w:p>
    <w:p w:rsidR="005F35CD" w:rsidRPr="008E5221" w:rsidRDefault="005F35CD" w:rsidP="001D1364">
      <w:pPr>
        <w:ind w:firstLine="708"/>
        <w:jc w:val="both"/>
        <w:rPr>
          <w:sz w:val="28"/>
          <w:szCs w:val="28"/>
        </w:rPr>
      </w:pPr>
      <w:r w:rsidRPr="008E5221">
        <w:rPr>
          <w:sz w:val="28"/>
          <w:szCs w:val="28"/>
        </w:rPr>
        <w:t>Оценка эффективности реализации муниципальной программы будет осуществляться путём ежегодного сопоставления:</w:t>
      </w:r>
    </w:p>
    <w:p w:rsidR="005F35CD" w:rsidRPr="008E5221" w:rsidRDefault="005F35CD" w:rsidP="001D1364">
      <w:pPr>
        <w:ind w:firstLine="708"/>
        <w:jc w:val="both"/>
        <w:rPr>
          <w:sz w:val="28"/>
          <w:szCs w:val="28"/>
        </w:rPr>
      </w:pPr>
      <w:r w:rsidRPr="008E5221">
        <w:rPr>
          <w:sz w:val="28"/>
          <w:szCs w:val="28"/>
        </w:rPr>
        <w:t>- фактических (в сопоставимых условиях) и планируемых значений целевых показателей муниципальной программы (целевой параметр -100%);</w:t>
      </w:r>
    </w:p>
    <w:p w:rsidR="005F35CD" w:rsidRPr="008E5221" w:rsidRDefault="005F35CD" w:rsidP="001D1364">
      <w:pPr>
        <w:ind w:firstLine="708"/>
        <w:jc w:val="both"/>
        <w:rPr>
          <w:sz w:val="28"/>
          <w:szCs w:val="28"/>
        </w:rPr>
      </w:pPr>
      <w:r w:rsidRPr="008E5221">
        <w:rPr>
          <w:sz w:val="28"/>
          <w:szCs w:val="28"/>
        </w:rPr>
        <w:t>- фактических (в сопоставимых условиях) и планируемых объёмов расходов местного бюджета на реализацию муниципальной программы и её основных мероприятий (целевой параметр не менее 95%);</w:t>
      </w:r>
    </w:p>
    <w:p w:rsidR="005F35CD" w:rsidRPr="008E5221" w:rsidRDefault="005F35CD" w:rsidP="001D1364">
      <w:pPr>
        <w:ind w:firstLine="708"/>
        <w:jc w:val="both"/>
        <w:rPr>
          <w:sz w:val="28"/>
          <w:szCs w:val="28"/>
        </w:rPr>
      </w:pPr>
      <w:r w:rsidRPr="008E5221">
        <w:rPr>
          <w:sz w:val="28"/>
          <w:szCs w:val="28"/>
        </w:rPr>
        <w:t>- числа выполненных и планируемых мероприятий плана реализации муниципальной программы (целевой параметр – 100%).</w:t>
      </w:r>
    </w:p>
    <w:p w:rsidR="00365F2E" w:rsidRPr="008E5221" w:rsidRDefault="00365F2E" w:rsidP="001D1364">
      <w:pPr>
        <w:jc w:val="both"/>
        <w:rPr>
          <w:sz w:val="28"/>
          <w:szCs w:val="28"/>
        </w:rPr>
      </w:pPr>
    </w:p>
    <w:p w:rsidR="00365F2E" w:rsidRPr="008E5221" w:rsidRDefault="00365F2E" w:rsidP="001D1364">
      <w:pPr>
        <w:jc w:val="both"/>
        <w:rPr>
          <w:sz w:val="28"/>
          <w:szCs w:val="28"/>
        </w:rPr>
      </w:pPr>
    </w:p>
    <w:p w:rsidR="00365F2E" w:rsidRPr="008E5221" w:rsidRDefault="00365F2E" w:rsidP="005F35CD">
      <w:pPr>
        <w:rPr>
          <w:sz w:val="28"/>
          <w:szCs w:val="28"/>
        </w:rPr>
      </w:pPr>
    </w:p>
    <w:p w:rsidR="00365F2E" w:rsidRPr="008E5221" w:rsidRDefault="00365F2E" w:rsidP="005F35CD">
      <w:pPr>
        <w:rPr>
          <w:sz w:val="28"/>
          <w:szCs w:val="28"/>
        </w:rPr>
      </w:pPr>
    </w:p>
    <w:p w:rsidR="00365F2E" w:rsidRPr="008E5221" w:rsidRDefault="00365F2E" w:rsidP="005F35CD">
      <w:pPr>
        <w:rPr>
          <w:sz w:val="28"/>
          <w:szCs w:val="28"/>
        </w:rPr>
      </w:pPr>
    </w:p>
    <w:p w:rsidR="00365F2E" w:rsidRPr="008E5221" w:rsidRDefault="00365F2E" w:rsidP="005F35CD">
      <w:pPr>
        <w:rPr>
          <w:sz w:val="28"/>
          <w:szCs w:val="28"/>
        </w:rPr>
      </w:pPr>
    </w:p>
    <w:p w:rsidR="00365F2E" w:rsidRPr="008E5221" w:rsidRDefault="00365F2E" w:rsidP="005F35CD">
      <w:pPr>
        <w:rPr>
          <w:sz w:val="28"/>
          <w:szCs w:val="28"/>
        </w:rPr>
      </w:pPr>
    </w:p>
    <w:p w:rsidR="005F35CD" w:rsidRPr="008E5221" w:rsidRDefault="005F35CD" w:rsidP="005F35CD">
      <w:pPr>
        <w:rPr>
          <w:sz w:val="28"/>
          <w:szCs w:val="28"/>
        </w:rPr>
      </w:pPr>
    </w:p>
    <w:p w:rsidR="006013BB" w:rsidRPr="008E5221" w:rsidRDefault="006013BB" w:rsidP="00F64E1A">
      <w:pPr>
        <w:widowControl w:val="0"/>
        <w:tabs>
          <w:tab w:val="left" w:pos="9610"/>
        </w:tabs>
        <w:autoSpaceDE w:val="0"/>
        <w:autoSpaceDN w:val="0"/>
        <w:adjustRightInd w:val="0"/>
        <w:jc w:val="right"/>
        <w:rPr>
          <w:sz w:val="28"/>
          <w:szCs w:val="28"/>
        </w:rPr>
      </w:pPr>
    </w:p>
    <w:p w:rsidR="006013BB" w:rsidRPr="008E5221" w:rsidRDefault="006013BB" w:rsidP="00F64E1A">
      <w:pPr>
        <w:widowControl w:val="0"/>
        <w:tabs>
          <w:tab w:val="left" w:pos="9610"/>
        </w:tabs>
        <w:autoSpaceDE w:val="0"/>
        <w:autoSpaceDN w:val="0"/>
        <w:adjustRightInd w:val="0"/>
        <w:jc w:val="right"/>
        <w:rPr>
          <w:sz w:val="28"/>
          <w:szCs w:val="28"/>
        </w:rPr>
      </w:pPr>
    </w:p>
    <w:p w:rsidR="00DB14FE" w:rsidRDefault="00DB14FE" w:rsidP="00F45AAB">
      <w:pPr>
        <w:widowControl w:val="0"/>
        <w:tabs>
          <w:tab w:val="left" w:pos="9610"/>
        </w:tabs>
        <w:autoSpaceDE w:val="0"/>
        <w:autoSpaceDN w:val="0"/>
        <w:adjustRightInd w:val="0"/>
        <w:jc w:val="right"/>
        <w:rPr>
          <w:sz w:val="28"/>
          <w:szCs w:val="28"/>
        </w:rPr>
      </w:pPr>
      <w:bookmarkStart w:id="1" w:name="Par487"/>
      <w:bookmarkEnd w:id="1"/>
    </w:p>
    <w:p w:rsidR="00DB14FE" w:rsidRDefault="00DB14FE" w:rsidP="00F45AAB">
      <w:pPr>
        <w:widowControl w:val="0"/>
        <w:tabs>
          <w:tab w:val="left" w:pos="9610"/>
        </w:tabs>
        <w:autoSpaceDE w:val="0"/>
        <w:autoSpaceDN w:val="0"/>
        <w:adjustRightInd w:val="0"/>
        <w:jc w:val="right"/>
        <w:rPr>
          <w:sz w:val="28"/>
          <w:szCs w:val="28"/>
        </w:rPr>
      </w:pPr>
    </w:p>
    <w:p w:rsidR="00F45AAB" w:rsidRPr="008E5221" w:rsidRDefault="00F45AAB" w:rsidP="00F45AAB">
      <w:pPr>
        <w:widowControl w:val="0"/>
        <w:tabs>
          <w:tab w:val="left" w:pos="9610"/>
        </w:tabs>
        <w:autoSpaceDE w:val="0"/>
        <w:autoSpaceDN w:val="0"/>
        <w:adjustRightInd w:val="0"/>
        <w:jc w:val="right"/>
        <w:rPr>
          <w:sz w:val="28"/>
          <w:szCs w:val="28"/>
        </w:rPr>
      </w:pPr>
      <w:r w:rsidRPr="008E5221">
        <w:rPr>
          <w:sz w:val="28"/>
          <w:szCs w:val="28"/>
        </w:rPr>
        <w:t>Приложение 1</w:t>
      </w:r>
    </w:p>
    <w:p w:rsidR="00F45AAB" w:rsidRPr="008E5221" w:rsidRDefault="00F45AAB" w:rsidP="00F45AAB">
      <w:pPr>
        <w:widowControl w:val="0"/>
        <w:tabs>
          <w:tab w:val="left" w:pos="9610"/>
        </w:tabs>
        <w:autoSpaceDE w:val="0"/>
        <w:autoSpaceDN w:val="0"/>
        <w:adjustRightInd w:val="0"/>
        <w:jc w:val="right"/>
        <w:rPr>
          <w:sz w:val="28"/>
          <w:szCs w:val="28"/>
        </w:rPr>
      </w:pPr>
      <w:r w:rsidRPr="008E5221">
        <w:rPr>
          <w:sz w:val="28"/>
          <w:szCs w:val="28"/>
        </w:rPr>
        <w:t xml:space="preserve">к муниципальной программе </w:t>
      </w:r>
    </w:p>
    <w:p w:rsidR="00F45AAB" w:rsidRPr="008E5221" w:rsidRDefault="00F45AAB" w:rsidP="00F45AAB">
      <w:pPr>
        <w:widowControl w:val="0"/>
        <w:tabs>
          <w:tab w:val="left" w:pos="9610"/>
        </w:tabs>
        <w:autoSpaceDE w:val="0"/>
        <w:autoSpaceDN w:val="0"/>
        <w:adjustRightInd w:val="0"/>
        <w:jc w:val="right"/>
        <w:rPr>
          <w:sz w:val="28"/>
          <w:szCs w:val="28"/>
        </w:rPr>
      </w:pPr>
      <w:r w:rsidRPr="008E5221">
        <w:rPr>
          <w:sz w:val="28"/>
          <w:szCs w:val="28"/>
        </w:rPr>
        <w:t xml:space="preserve">Майорского </w:t>
      </w:r>
    </w:p>
    <w:p w:rsidR="00F45AAB" w:rsidRPr="008E5221" w:rsidRDefault="00F45AAB" w:rsidP="00F45AAB">
      <w:pPr>
        <w:widowControl w:val="0"/>
        <w:tabs>
          <w:tab w:val="left" w:pos="9610"/>
        </w:tabs>
        <w:autoSpaceDE w:val="0"/>
        <w:autoSpaceDN w:val="0"/>
        <w:adjustRightInd w:val="0"/>
        <w:jc w:val="right"/>
        <w:rPr>
          <w:sz w:val="28"/>
          <w:szCs w:val="28"/>
        </w:rPr>
      </w:pPr>
      <w:r w:rsidRPr="008E5221">
        <w:rPr>
          <w:sz w:val="28"/>
          <w:szCs w:val="28"/>
        </w:rPr>
        <w:t xml:space="preserve">сельского поселения </w:t>
      </w:r>
    </w:p>
    <w:p w:rsidR="00365F2E" w:rsidRPr="008E5221" w:rsidRDefault="00365F2E" w:rsidP="00365F2E">
      <w:pPr>
        <w:widowControl w:val="0"/>
        <w:autoSpaceDE w:val="0"/>
        <w:autoSpaceDN w:val="0"/>
        <w:adjustRightInd w:val="0"/>
        <w:jc w:val="center"/>
        <w:rPr>
          <w:sz w:val="28"/>
          <w:szCs w:val="28"/>
        </w:rPr>
      </w:pPr>
      <w:r w:rsidRPr="008E5221">
        <w:rPr>
          <w:sz w:val="28"/>
          <w:szCs w:val="28"/>
        </w:rPr>
        <w:t>Перечень</w:t>
      </w:r>
    </w:p>
    <w:p w:rsidR="00365F2E" w:rsidRPr="008E5221" w:rsidRDefault="00365F2E" w:rsidP="00365F2E">
      <w:pPr>
        <w:widowControl w:val="0"/>
        <w:autoSpaceDE w:val="0"/>
        <w:autoSpaceDN w:val="0"/>
        <w:adjustRightInd w:val="0"/>
        <w:jc w:val="center"/>
        <w:rPr>
          <w:sz w:val="28"/>
          <w:szCs w:val="28"/>
        </w:rPr>
      </w:pPr>
      <w:r w:rsidRPr="008E5221">
        <w:rPr>
          <w:sz w:val="28"/>
          <w:szCs w:val="28"/>
        </w:rPr>
        <w:t xml:space="preserve"> основных </w:t>
      </w:r>
      <w:r w:rsidR="0052476B" w:rsidRPr="008E5221">
        <w:rPr>
          <w:sz w:val="28"/>
          <w:szCs w:val="28"/>
        </w:rPr>
        <w:t xml:space="preserve">мероприятий </w:t>
      </w:r>
      <w:r w:rsidRPr="008E5221">
        <w:rPr>
          <w:sz w:val="28"/>
          <w:szCs w:val="28"/>
        </w:rPr>
        <w:t xml:space="preserve">подпрограммы </w:t>
      </w:r>
    </w:p>
    <w:p w:rsidR="00365F2E" w:rsidRPr="008E5221" w:rsidRDefault="00365F2E" w:rsidP="00365F2E">
      <w:pPr>
        <w:widowControl w:val="0"/>
        <w:autoSpaceDE w:val="0"/>
        <w:autoSpaceDN w:val="0"/>
        <w:adjustRightInd w:val="0"/>
        <w:jc w:val="center"/>
        <w:rPr>
          <w:sz w:val="28"/>
          <w:szCs w:val="28"/>
        </w:rPr>
      </w:pPr>
      <w:r w:rsidRPr="008E5221">
        <w:rPr>
          <w:sz w:val="28"/>
          <w:szCs w:val="28"/>
        </w:rPr>
        <w:t>«Обеспечение качественными жилищно-коммунальными услугами населения»;</w:t>
      </w:r>
    </w:p>
    <w:tbl>
      <w:tblPr>
        <w:tblW w:w="0" w:type="auto"/>
        <w:tblCellSpacing w:w="5" w:type="nil"/>
        <w:tblInd w:w="75" w:type="dxa"/>
        <w:tblCellMar>
          <w:left w:w="75" w:type="dxa"/>
          <w:right w:w="75" w:type="dxa"/>
        </w:tblCellMar>
        <w:tblLook w:val="0000" w:firstRow="0" w:lastRow="0" w:firstColumn="0" w:lastColumn="0" w:noHBand="0" w:noVBand="0"/>
      </w:tblPr>
      <w:tblGrid>
        <w:gridCol w:w="528"/>
        <w:gridCol w:w="2345"/>
        <w:gridCol w:w="1995"/>
        <w:gridCol w:w="1513"/>
        <w:gridCol w:w="1513"/>
        <w:gridCol w:w="2386"/>
      </w:tblGrid>
      <w:tr w:rsidR="00365F2E" w:rsidRPr="008E5221">
        <w:trPr>
          <w:tblCellSpacing w:w="5" w:type="nil"/>
        </w:trPr>
        <w:tc>
          <w:tcPr>
            <w:tcW w:w="0" w:type="auto"/>
            <w:vMerge w:val="restart"/>
            <w:tcBorders>
              <w:top w:val="single" w:sz="4" w:space="0" w:color="auto"/>
              <w:left w:val="single" w:sz="4" w:space="0" w:color="auto"/>
              <w:bottom w:val="single" w:sz="4" w:space="0" w:color="auto"/>
              <w:right w:val="single" w:sz="4" w:space="0" w:color="auto"/>
            </w:tcBorders>
          </w:tcPr>
          <w:p w:rsidR="00365F2E" w:rsidRPr="008E5221" w:rsidRDefault="00365F2E" w:rsidP="00826D4E">
            <w:pPr>
              <w:widowControl w:val="0"/>
              <w:autoSpaceDE w:val="0"/>
              <w:autoSpaceDN w:val="0"/>
              <w:adjustRightInd w:val="0"/>
              <w:jc w:val="center"/>
              <w:rPr>
                <w:sz w:val="28"/>
                <w:szCs w:val="28"/>
              </w:rPr>
            </w:pPr>
            <w:r w:rsidRPr="008E5221">
              <w:rPr>
                <w:sz w:val="28"/>
                <w:szCs w:val="28"/>
              </w:rPr>
              <w:t>№</w:t>
            </w:r>
            <w:r w:rsidRPr="008E5221">
              <w:rPr>
                <w:sz w:val="28"/>
                <w:szCs w:val="28"/>
              </w:rPr>
              <w:br/>
              <w:t>п/п</w:t>
            </w:r>
          </w:p>
        </w:tc>
        <w:tc>
          <w:tcPr>
            <w:tcW w:w="2935" w:type="dxa"/>
            <w:vMerge w:val="restart"/>
            <w:tcBorders>
              <w:top w:val="single" w:sz="4" w:space="0" w:color="auto"/>
              <w:left w:val="single" w:sz="4" w:space="0" w:color="auto"/>
              <w:bottom w:val="single" w:sz="4" w:space="0" w:color="auto"/>
              <w:right w:val="single" w:sz="4" w:space="0" w:color="auto"/>
            </w:tcBorders>
          </w:tcPr>
          <w:p w:rsidR="00365F2E" w:rsidRPr="008E5221" w:rsidRDefault="00365F2E" w:rsidP="00826D4E">
            <w:pPr>
              <w:widowControl w:val="0"/>
              <w:autoSpaceDE w:val="0"/>
              <w:autoSpaceDN w:val="0"/>
              <w:adjustRightInd w:val="0"/>
              <w:jc w:val="center"/>
              <w:rPr>
                <w:sz w:val="28"/>
                <w:szCs w:val="28"/>
              </w:rPr>
            </w:pPr>
            <w:r w:rsidRPr="008E5221">
              <w:rPr>
                <w:sz w:val="28"/>
                <w:szCs w:val="28"/>
              </w:rPr>
              <w:t xml:space="preserve">Номер и наименование    </w:t>
            </w:r>
            <w:r w:rsidRPr="008E5221">
              <w:rPr>
                <w:sz w:val="28"/>
                <w:szCs w:val="28"/>
              </w:rPr>
              <w:br/>
              <w:t>основного мероприятия</w:t>
            </w:r>
          </w:p>
          <w:p w:rsidR="00365F2E" w:rsidRPr="008E5221" w:rsidRDefault="00365F2E" w:rsidP="00826D4E">
            <w:pPr>
              <w:widowControl w:val="0"/>
              <w:autoSpaceDE w:val="0"/>
              <w:autoSpaceDN w:val="0"/>
              <w:adjustRightInd w:val="0"/>
              <w:jc w:val="center"/>
              <w:rPr>
                <w:sz w:val="28"/>
                <w:szCs w:val="28"/>
              </w:rPr>
            </w:pPr>
          </w:p>
        </w:tc>
        <w:tc>
          <w:tcPr>
            <w:tcW w:w="1861" w:type="dxa"/>
            <w:vMerge w:val="restart"/>
            <w:tcBorders>
              <w:top w:val="single" w:sz="4" w:space="0" w:color="auto"/>
              <w:left w:val="single" w:sz="4" w:space="0" w:color="auto"/>
              <w:bottom w:val="single" w:sz="4" w:space="0" w:color="auto"/>
              <w:right w:val="single" w:sz="4" w:space="0" w:color="auto"/>
            </w:tcBorders>
          </w:tcPr>
          <w:p w:rsidR="00365F2E" w:rsidRPr="008E5221" w:rsidRDefault="00365F2E" w:rsidP="00826D4E">
            <w:pPr>
              <w:widowControl w:val="0"/>
              <w:autoSpaceDE w:val="0"/>
              <w:autoSpaceDN w:val="0"/>
              <w:adjustRightInd w:val="0"/>
              <w:jc w:val="center"/>
              <w:rPr>
                <w:sz w:val="28"/>
                <w:szCs w:val="28"/>
              </w:rPr>
            </w:pPr>
            <w:r w:rsidRPr="008E5221">
              <w:rPr>
                <w:sz w:val="28"/>
                <w:szCs w:val="28"/>
              </w:rPr>
              <w:t>Ответственный за исполнение основного мероприятия</w:t>
            </w:r>
          </w:p>
        </w:tc>
        <w:tc>
          <w:tcPr>
            <w:tcW w:w="2644" w:type="dxa"/>
            <w:gridSpan w:val="2"/>
            <w:tcBorders>
              <w:top w:val="single" w:sz="4" w:space="0" w:color="auto"/>
              <w:left w:val="single" w:sz="4" w:space="0" w:color="auto"/>
              <w:bottom w:val="single" w:sz="4" w:space="0" w:color="auto"/>
              <w:right w:val="single" w:sz="4" w:space="0" w:color="auto"/>
            </w:tcBorders>
          </w:tcPr>
          <w:p w:rsidR="00365F2E" w:rsidRPr="008E5221" w:rsidRDefault="00365F2E" w:rsidP="00826D4E">
            <w:pPr>
              <w:widowControl w:val="0"/>
              <w:autoSpaceDE w:val="0"/>
              <w:autoSpaceDN w:val="0"/>
              <w:adjustRightInd w:val="0"/>
              <w:jc w:val="center"/>
              <w:rPr>
                <w:sz w:val="28"/>
                <w:szCs w:val="28"/>
              </w:rPr>
            </w:pPr>
            <w:r w:rsidRPr="008E5221">
              <w:rPr>
                <w:sz w:val="28"/>
                <w:szCs w:val="28"/>
              </w:rPr>
              <w:t>Срок</w:t>
            </w:r>
          </w:p>
        </w:tc>
        <w:tc>
          <w:tcPr>
            <w:tcW w:w="2365" w:type="dxa"/>
            <w:vMerge w:val="restart"/>
            <w:tcBorders>
              <w:top w:val="single" w:sz="4" w:space="0" w:color="auto"/>
              <w:left w:val="single" w:sz="4" w:space="0" w:color="auto"/>
              <w:bottom w:val="single" w:sz="4" w:space="0" w:color="auto"/>
              <w:right w:val="single" w:sz="4" w:space="0" w:color="auto"/>
            </w:tcBorders>
          </w:tcPr>
          <w:p w:rsidR="00365F2E" w:rsidRPr="008E5221" w:rsidRDefault="00365F2E" w:rsidP="00826D4E">
            <w:pPr>
              <w:widowControl w:val="0"/>
              <w:autoSpaceDE w:val="0"/>
              <w:autoSpaceDN w:val="0"/>
              <w:adjustRightInd w:val="0"/>
              <w:jc w:val="center"/>
              <w:rPr>
                <w:sz w:val="28"/>
                <w:szCs w:val="28"/>
              </w:rPr>
            </w:pPr>
            <w:r w:rsidRPr="008E5221">
              <w:rPr>
                <w:sz w:val="28"/>
                <w:szCs w:val="28"/>
              </w:rPr>
              <w:t xml:space="preserve">Ожидаемый     </w:t>
            </w:r>
            <w:r w:rsidRPr="008E5221">
              <w:rPr>
                <w:sz w:val="28"/>
                <w:szCs w:val="28"/>
              </w:rPr>
              <w:br/>
              <w:t xml:space="preserve">непосредственный </w:t>
            </w:r>
            <w:r w:rsidRPr="008E5221">
              <w:rPr>
                <w:sz w:val="28"/>
                <w:szCs w:val="28"/>
              </w:rPr>
              <w:br/>
              <w:t xml:space="preserve">результат     </w:t>
            </w:r>
            <w:r w:rsidRPr="008E5221">
              <w:rPr>
                <w:sz w:val="28"/>
                <w:szCs w:val="28"/>
              </w:rPr>
              <w:br/>
              <w:t>(краткое описание)</w:t>
            </w:r>
          </w:p>
        </w:tc>
      </w:tr>
      <w:tr w:rsidR="00365F2E" w:rsidRPr="008E5221">
        <w:trPr>
          <w:tblCellSpacing w:w="5" w:type="nil"/>
        </w:trPr>
        <w:tc>
          <w:tcPr>
            <w:tcW w:w="0" w:type="auto"/>
            <w:vMerge/>
            <w:tcBorders>
              <w:left w:val="single" w:sz="4" w:space="0" w:color="auto"/>
              <w:bottom w:val="single" w:sz="4" w:space="0" w:color="auto"/>
              <w:right w:val="single" w:sz="4" w:space="0" w:color="auto"/>
            </w:tcBorders>
          </w:tcPr>
          <w:p w:rsidR="00365F2E" w:rsidRPr="008E5221" w:rsidRDefault="00365F2E" w:rsidP="00826D4E">
            <w:pPr>
              <w:widowControl w:val="0"/>
              <w:autoSpaceDE w:val="0"/>
              <w:autoSpaceDN w:val="0"/>
              <w:adjustRightInd w:val="0"/>
              <w:rPr>
                <w:sz w:val="28"/>
                <w:szCs w:val="28"/>
              </w:rPr>
            </w:pPr>
          </w:p>
        </w:tc>
        <w:tc>
          <w:tcPr>
            <w:tcW w:w="2935" w:type="dxa"/>
            <w:vMerge/>
            <w:tcBorders>
              <w:left w:val="single" w:sz="4" w:space="0" w:color="auto"/>
              <w:bottom w:val="single" w:sz="4" w:space="0" w:color="auto"/>
              <w:right w:val="single" w:sz="4" w:space="0" w:color="auto"/>
            </w:tcBorders>
          </w:tcPr>
          <w:p w:rsidR="00365F2E" w:rsidRPr="008E5221" w:rsidRDefault="00365F2E" w:rsidP="00826D4E">
            <w:pPr>
              <w:widowControl w:val="0"/>
              <w:autoSpaceDE w:val="0"/>
              <w:autoSpaceDN w:val="0"/>
              <w:adjustRightInd w:val="0"/>
              <w:rPr>
                <w:sz w:val="28"/>
                <w:szCs w:val="28"/>
              </w:rPr>
            </w:pPr>
          </w:p>
        </w:tc>
        <w:tc>
          <w:tcPr>
            <w:tcW w:w="1861" w:type="dxa"/>
            <w:vMerge/>
            <w:tcBorders>
              <w:left w:val="single" w:sz="4" w:space="0" w:color="auto"/>
              <w:bottom w:val="single" w:sz="4" w:space="0" w:color="auto"/>
              <w:right w:val="single" w:sz="4" w:space="0" w:color="auto"/>
            </w:tcBorders>
          </w:tcPr>
          <w:p w:rsidR="00365F2E" w:rsidRPr="008E5221" w:rsidRDefault="00365F2E" w:rsidP="00826D4E">
            <w:pPr>
              <w:widowControl w:val="0"/>
              <w:autoSpaceDE w:val="0"/>
              <w:autoSpaceDN w:val="0"/>
              <w:adjustRightInd w:val="0"/>
              <w:rPr>
                <w:sz w:val="28"/>
                <w:szCs w:val="28"/>
              </w:rPr>
            </w:pPr>
          </w:p>
        </w:tc>
        <w:tc>
          <w:tcPr>
            <w:tcW w:w="1318" w:type="dxa"/>
            <w:tcBorders>
              <w:left w:val="single" w:sz="4" w:space="0" w:color="auto"/>
              <w:bottom w:val="single" w:sz="4" w:space="0" w:color="auto"/>
              <w:right w:val="single" w:sz="4" w:space="0" w:color="auto"/>
            </w:tcBorders>
          </w:tcPr>
          <w:p w:rsidR="00365F2E" w:rsidRPr="008E5221" w:rsidRDefault="00365F2E" w:rsidP="00826D4E">
            <w:pPr>
              <w:widowControl w:val="0"/>
              <w:autoSpaceDE w:val="0"/>
              <w:autoSpaceDN w:val="0"/>
              <w:adjustRightInd w:val="0"/>
              <w:jc w:val="center"/>
              <w:rPr>
                <w:sz w:val="28"/>
                <w:szCs w:val="28"/>
              </w:rPr>
            </w:pPr>
            <w:r w:rsidRPr="008E5221">
              <w:rPr>
                <w:sz w:val="28"/>
                <w:szCs w:val="28"/>
              </w:rPr>
              <w:t xml:space="preserve">начала  </w:t>
            </w:r>
            <w:r w:rsidRPr="008E5221">
              <w:rPr>
                <w:sz w:val="28"/>
                <w:szCs w:val="28"/>
              </w:rPr>
              <w:br/>
              <w:t>реализации</w:t>
            </w:r>
          </w:p>
        </w:tc>
        <w:tc>
          <w:tcPr>
            <w:tcW w:w="1326" w:type="dxa"/>
            <w:tcBorders>
              <w:left w:val="single" w:sz="4" w:space="0" w:color="auto"/>
              <w:bottom w:val="single" w:sz="4" w:space="0" w:color="auto"/>
              <w:right w:val="single" w:sz="4" w:space="0" w:color="auto"/>
            </w:tcBorders>
          </w:tcPr>
          <w:p w:rsidR="00365F2E" w:rsidRPr="008E5221" w:rsidRDefault="00365F2E" w:rsidP="00826D4E">
            <w:pPr>
              <w:widowControl w:val="0"/>
              <w:autoSpaceDE w:val="0"/>
              <w:autoSpaceDN w:val="0"/>
              <w:adjustRightInd w:val="0"/>
              <w:jc w:val="center"/>
              <w:rPr>
                <w:sz w:val="28"/>
                <w:szCs w:val="28"/>
              </w:rPr>
            </w:pPr>
            <w:r w:rsidRPr="008E5221">
              <w:rPr>
                <w:sz w:val="28"/>
                <w:szCs w:val="28"/>
              </w:rPr>
              <w:t xml:space="preserve">окончания </w:t>
            </w:r>
            <w:r w:rsidRPr="008E5221">
              <w:rPr>
                <w:sz w:val="28"/>
                <w:szCs w:val="28"/>
              </w:rPr>
              <w:br/>
              <w:t>реализации</w:t>
            </w:r>
          </w:p>
        </w:tc>
        <w:tc>
          <w:tcPr>
            <w:tcW w:w="2365" w:type="dxa"/>
            <w:vMerge/>
            <w:tcBorders>
              <w:left w:val="single" w:sz="4" w:space="0" w:color="auto"/>
              <w:bottom w:val="single" w:sz="4" w:space="0" w:color="auto"/>
              <w:right w:val="single" w:sz="4" w:space="0" w:color="auto"/>
            </w:tcBorders>
          </w:tcPr>
          <w:p w:rsidR="00365F2E" w:rsidRPr="008E5221" w:rsidRDefault="00365F2E" w:rsidP="00826D4E">
            <w:pPr>
              <w:widowControl w:val="0"/>
              <w:autoSpaceDE w:val="0"/>
              <w:autoSpaceDN w:val="0"/>
              <w:adjustRightInd w:val="0"/>
              <w:rPr>
                <w:sz w:val="28"/>
                <w:szCs w:val="28"/>
              </w:rPr>
            </w:pPr>
          </w:p>
        </w:tc>
      </w:tr>
      <w:tr w:rsidR="00365F2E" w:rsidRPr="008E5221">
        <w:trPr>
          <w:tblCellSpacing w:w="5" w:type="nil"/>
        </w:trPr>
        <w:tc>
          <w:tcPr>
            <w:tcW w:w="0" w:type="auto"/>
            <w:tcBorders>
              <w:left w:val="single" w:sz="4" w:space="0" w:color="auto"/>
              <w:bottom w:val="single" w:sz="4" w:space="0" w:color="auto"/>
              <w:right w:val="single" w:sz="4" w:space="0" w:color="auto"/>
            </w:tcBorders>
          </w:tcPr>
          <w:p w:rsidR="00365F2E" w:rsidRPr="008E5221" w:rsidRDefault="00365F2E" w:rsidP="00826D4E">
            <w:pPr>
              <w:widowControl w:val="0"/>
              <w:autoSpaceDE w:val="0"/>
              <w:autoSpaceDN w:val="0"/>
              <w:adjustRightInd w:val="0"/>
              <w:jc w:val="center"/>
              <w:rPr>
                <w:sz w:val="28"/>
                <w:szCs w:val="28"/>
              </w:rPr>
            </w:pPr>
            <w:r w:rsidRPr="008E5221">
              <w:rPr>
                <w:sz w:val="28"/>
                <w:szCs w:val="28"/>
              </w:rPr>
              <w:t>1</w:t>
            </w:r>
          </w:p>
        </w:tc>
        <w:tc>
          <w:tcPr>
            <w:tcW w:w="2935" w:type="dxa"/>
            <w:tcBorders>
              <w:left w:val="single" w:sz="4" w:space="0" w:color="auto"/>
              <w:bottom w:val="single" w:sz="4" w:space="0" w:color="auto"/>
              <w:right w:val="single" w:sz="4" w:space="0" w:color="auto"/>
            </w:tcBorders>
          </w:tcPr>
          <w:p w:rsidR="00365F2E" w:rsidRPr="008E5221" w:rsidRDefault="00365F2E" w:rsidP="00826D4E">
            <w:pPr>
              <w:widowControl w:val="0"/>
              <w:autoSpaceDE w:val="0"/>
              <w:autoSpaceDN w:val="0"/>
              <w:adjustRightInd w:val="0"/>
              <w:jc w:val="center"/>
              <w:rPr>
                <w:sz w:val="28"/>
                <w:szCs w:val="28"/>
              </w:rPr>
            </w:pPr>
            <w:r w:rsidRPr="008E5221">
              <w:rPr>
                <w:sz w:val="28"/>
                <w:szCs w:val="28"/>
              </w:rPr>
              <w:t>2</w:t>
            </w:r>
          </w:p>
        </w:tc>
        <w:tc>
          <w:tcPr>
            <w:tcW w:w="1861" w:type="dxa"/>
            <w:tcBorders>
              <w:left w:val="single" w:sz="4" w:space="0" w:color="auto"/>
              <w:bottom w:val="single" w:sz="4" w:space="0" w:color="auto"/>
              <w:right w:val="single" w:sz="4" w:space="0" w:color="auto"/>
            </w:tcBorders>
          </w:tcPr>
          <w:p w:rsidR="00365F2E" w:rsidRPr="008E5221" w:rsidRDefault="00365F2E" w:rsidP="00826D4E">
            <w:pPr>
              <w:widowControl w:val="0"/>
              <w:autoSpaceDE w:val="0"/>
              <w:autoSpaceDN w:val="0"/>
              <w:adjustRightInd w:val="0"/>
              <w:jc w:val="center"/>
              <w:rPr>
                <w:sz w:val="28"/>
                <w:szCs w:val="28"/>
              </w:rPr>
            </w:pPr>
            <w:r w:rsidRPr="008E5221">
              <w:rPr>
                <w:sz w:val="28"/>
                <w:szCs w:val="28"/>
              </w:rPr>
              <w:t>3</w:t>
            </w:r>
          </w:p>
        </w:tc>
        <w:tc>
          <w:tcPr>
            <w:tcW w:w="1318" w:type="dxa"/>
            <w:tcBorders>
              <w:left w:val="single" w:sz="4" w:space="0" w:color="auto"/>
              <w:bottom w:val="single" w:sz="4" w:space="0" w:color="auto"/>
              <w:right w:val="single" w:sz="4" w:space="0" w:color="auto"/>
            </w:tcBorders>
          </w:tcPr>
          <w:p w:rsidR="00365F2E" w:rsidRPr="008E5221" w:rsidRDefault="00365F2E" w:rsidP="00826D4E">
            <w:pPr>
              <w:widowControl w:val="0"/>
              <w:autoSpaceDE w:val="0"/>
              <w:autoSpaceDN w:val="0"/>
              <w:adjustRightInd w:val="0"/>
              <w:jc w:val="center"/>
              <w:rPr>
                <w:sz w:val="28"/>
                <w:szCs w:val="28"/>
              </w:rPr>
            </w:pPr>
            <w:r w:rsidRPr="008E5221">
              <w:rPr>
                <w:sz w:val="28"/>
                <w:szCs w:val="28"/>
              </w:rPr>
              <w:t>4</w:t>
            </w:r>
          </w:p>
        </w:tc>
        <w:tc>
          <w:tcPr>
            <w:tcW w:w="1326" w:type="dxa"/>
            <w:tcBorders>
              <w:left w:val="single" w:sz="4" w:space="0" w:color="auto"/>
              <w:bottom w:val="single" w:sz="4" w:space="0" w:color="auto"/>
              <w:right w:val="single" w:sz="4" w:space="0" w:color="auto"/>
            </w:tcBorders>
          </w:tcPr>
          <w:p w:rsidR="00365F2E" w:rsidRPr="008E5221" w:rsidRDefault="00365F2E" w:rsidP="00826D4E">
            <w:pPr>
              <w:widowControl w:val="0"/>
              <w:autoSpaceDE w:val="0"/>
              <w:autoSpaceDN w:val="0"/>
              <w:adjustRightInd w:val="0"/>
              <w:jc w:val="center"/>
              <w:rPr>
                <w:sz w:val="28"/>
                <w:szCs w:val="28"/>
              </w:rPr>
            </w:pPr>
            <w:r w:rsidRPr="008E5221">
              <w:rPr>
                <w:sz w:val="28"/>
                <w:szCs w:val="28"/>
              </w:rPr>
              <w:t>5</w:t>
            </w:r>
          </w:p>
        </w:tc>
        <w:tc>
          <w:tcPr>
            <w:tcW w:w="2365" w:type="dxa"/>
            <w:tcBorders>
              <w:left w:val="single" w:sz="4" w:space="0" w:color="auto"/>
              <w:bottom w:val="single" w:sz="4" w:space="0" w:color="auto"/>
              <w:right w:val="single" w:sz="4" w:space="0" w:color="auto"/>
            </w:tcBorders>
          </w:tcPr>
          <w:p w:rsidR="00365F2E" w:rsidRPr="008E5221" w:rsidRDefault="00365F2E" w:rsidP="00826D4E">
            <w:pPr>
              <w:widowControl w:val="0"/>
              <w:autoSpaceDE w:val="0"/>
              <w:autoSpaceDN w:val="0"/>
              <w:adjustRightInd w:val="0"/>
              <w:jc w:val="center"/>
              <w:rPr>
                <w:sz w:val="28"/>
                <w:szCs w:val="28"/>
              </w:rPr>
            </w:pPr>
            <w:r w:rsidRPr="008E5221">
              <w:rPr>
                <w:sz w:val="28"/>
                <w:szCs w:val="28"/>
              </w:rPr>
              <w:t>6</w:t>
            </w:r>
          </w:p>
        </w:tc>
      </w:tr>
      <w:tr w:rsidR="00365F2E" w:rsidRPr="008E5221">
        <w:trPr>
          <w:gridAfter w:val="5"/>
          <w:wAfter w:w="9805" w:type="dxa"/>
          <w:tblCellSpacing w:w="5" w:type="nil"/>
        </w:trPr>
        <w:tc>
          <w:tcPr>
            <w:tcW w:w="0" w:type="auto"/>
            <w:tcBorders>
              <w:left w:val="single" w:sz="4" w:space="0" w:color="auto"/>
              <w:bottom w:val="single" w:sz="4" w:space="0" w:color="auto"/>
              <w:right w:val="single" w:sz="4" w:space="0" w:color="auto"/>
            </w:tcBorders>
          </w:tcPr>
          <w:p w:rsidR="00365F2E" w:rsidRPr="008E5221" w:rsidRDefault="00365F2E" w:rsidP="00826D4E">
            <w:pPr>
              <w:widowControl w:val="0"/>
              <w:autoSpaceDE w:val="0"/>
              <w:autoSpaceDN w:val="0"/>
              <w:adjustRightInd w:val="0"/>
              <w:rPr>
                <w:sz w:val="28"/>
                <w:szCs w:val="28"/>
              </w:rPr>
            </w:pPr>
          </w:p>
        </w:tc>
      </w:tr>
      <w:tr w:rsidR="00365F2E" w:rsidRPr="008E5221">
        <w:trPr>
          <w:tblCellSpacing w:w="5" w:type="nil"/>
        </w:trPr>
        <w:tc>
          <w:tcPr>
            <w:tcW w:w="0" w:type="auto"/>
            <w:tcBorders>
              <w:left w:val="single" w:sz="4" w:space="0" w:color="auto"/>
              <w:bottom w:val="single" w:sz="4" w:space="0" w:color="auto"/>
              <w:right w:val="single" w:sz="4" w:space="0" w:color="auto"/>
            </w:tcBorders>
          </w:tcPr>
          <w:p w:rsidR="00365F2E" w:rsidRPr="008E5221" w:rsidRDefault="00365F2E" w:rsidP="00826D4E">
            <w:pPr>
              <w:widowControl w:val="0"/>
              <w:autoSpaceDE w:val="0"/>
              <w:autoSpaceDN w:val="0"/>
              <w:adjustRightInd w:val="0"/>
              <w:rPr>
                <w:sz w:val="28"/>
                <w:szCs w:val="28"/>
              </w:rPr>
            </w:pPr>
            <w:r w:rsidRPr="008E5221">
              <w:rPr>
                <w:sz w:val="28"/>
                <w:szCs w:val="28"/>
              </w:rPr>
              <w:t>1.</w:t>
            </w:r>
          </w:p>
        </w:tc>
        <w:tc>
          <w:tcPr>
            <w:tcW w:w="2935" w:type="dxa"/>
            <w:tcBorders>
              <w:top w:val="single" w:sz="4" w:space="0" w:color="auto"/>
              <w:left w:val="single" w:sz="4" w:space="0" w:color="auto"/>
              <w:bottom w:val="single" w:sz="4" w:space="0" w:color="auto"/>
              <w:right w:val="single" w:sz="4" w:space="0" w:color="auto"/>
            </w:tcBorders>
          </w:tcPr>
          <w:p w:rsidR="00365F2E" w:rsidRPr="008E5221" w:rsidRDefault="00365F2E" w:rsidP="00826D4E">
            <w:pPr>
              <w:widowControl w:val="0"/>
              <w:autoSpaceDE w:val="0"/>
              <w:autoSpaceDN w:val="0"/>
              <w:adjustRightInd w:val="0"/>
              <w:rPr>
                <w:sz w:val="28"/>
                <w:szCs w:val="28"/>
              </w:rPr>
            </w:pPr>
            <w:r w:rsidRPr="008E5221">
              <w:rPr>
                <w:sz w:val="28"/>
                <w:szCs w:val="28"/>
              </w:rPr>
              <w:t xml:space="preserve"> Основное мероприятие 1.</w:t>
            </w:r>
          </w:p>
          <w:p w:rsidR="00365F2E" w:rsidRPr="008E5221" w:rsidRDefault="00D030EA" w:rsidP="00826D4E">
            <w:pPr>
              <w:widowControl w:val="0"/>
              <w:autoSpaceDE w:val="0"/>
              <w:autoSpaceDN w:val="0"/>
              <w:adjustRightInd w:val="0"/>
              <w:rPr>
                <w:sz w:val="28"/>
                <w:szCs w:val="28"/>
              </w:rPr>
            </w:pPr>
            <w:r w:rsidRPr="008E5221">
              <w:rPr>
                <w:sz w:val="28"/>
                <w:szCs w:val="28"/>
              </w:rPr>
              <w:t>Обеспечение бесперебойной подачи качественной воды от источника до потребителя</w:t>
            </w:r>
          </w:p>
        </w:tc>
        <w:tc>
          <w:tcPr>
            <w:tcW w:w="1861" w:type="dxa"/>
            <w:tcBorders>
              <w:top w:val="single" w:sz="4" w:space="0" w:color="auto"/>
              <w:left w:val="single" w:sz="4" w:space="0" w:color="auto"/>
              <w:bottom w:val="single" w:sz="4" w:space="0" w:color="auto"/>
              <w:right w:val="single" w:sz="4" w:space="0" w:color="auto"/>
            </w:tcBorders>
          </w:tcPr>
          <w:p w:rsidR="00365F2E" w:rsidRPr="008E5221" w:rsidRDefault="00D030EA" w:rsidP="00826D4E">
            <w:pPr>
              <w:widowControl w:val="0"/>
              <w:autoSpaceDE w:val="0"/>
              <w:autoSpaceDN w:val="0"/>
              <w:adjustRightInd w:val="0"/>
              <w:rPr>
                <w:sz w:val="28"/>
                <w:szCs w:val="28"/>
              </w:rPr>
            </w:pPr>
            <w:r w:rsidRPr="008E5221">
              <w:rPr>
                <w:sz w:val="28"/>
                <w:szCs w:val="28"/>
              </w:rPr>
              <w:t>Глава Майорского сельского поселения</w:t>
            </w:r>
          </w:p>
          <w:p w:rsidR="00D030EA" w:rsidRPr="008E5221" w:rsidRDefault="00D030EA" w:rsidP="00826D4E">
            <w:pPr>
              <w:widowControl w:val="0"/>
              <w:autoSpaceDE w:val="0"/>
              <w:autoSpaceDN w:val="0"/>
              <w:adjustRightInd w:val="0"/>
              <w:rPr>
                <w:sz w:val="28"/>
                <w:szCs w:val="28"/>
              </w:rPr>
            </w:pPr>
            <w:r w:rsidRPr="008E5221">
              <w:rPr>
                <w:sz w:val="28"/>
                <w:szCs w:val="28"/>
              </w:rPr>
              <w:t>Специалист 1 категории</w:t>
            </w:r>
          </w:p>
        </w:tc>
        <w:tc>
          <w:tcPr>
            <w:tcW w:w="1318" w:type="dxa"/>
            <w:tcBorders>
              <w:top w:val="single" w:sz="4" w:space="0" w:color="auto"/>
              <w:left w:val="single" w:sz="4" w:space="0" w:color="auto"/>
              <w:bottom w:val="single" w:sz="4" w:space="0" w:color="auto"/>
              <w:right w:val="single" w:sz="4" w:space="0" w:color="auto"/>
            </w:tcBorders>
          </w:tcPr>
          <w:p w:rsidR="00365F2E" w:rsidRPr="008E5221" w:rsidRDefault="00365F2E" w:rsidP="00826D4E">
            <w:pPr>
              <w:widowControl w:val="0"/>
              <w:autoSpaceDE w:val="0"/>
              <w:autoSpaceDN w:val="0"/>
              <w:adjustRightInd w:val="0"/>
              <w:rPr>
                <w:sz w:val="28"/>
                <w:szCs w:val="28"/>
              </w:rPr>
            </w:pPr>
            <w:r w:rsidRPr="008E5221">
              <w:rPr>
                <w:sz w:val="28"/>
                <w:szCs w:val="28"/>
              </w:rPr>
              <w:t>01.01.2014</w:t>
            </w:r>
          </w:p>
        </w:tc>
        <w:tc>
          <w:tcPr>
            <w:tcW w:w="1326" w:type="dxa"/>
            <w:tcBorders>
              <w:top w:val="single" w:sz="4" w:space="0" w:color="auto"/>
              <w:left w:val="single" w:sz="4" w:space="0" w:color="auto"/>
              <w:bottom w:val="single" w:sz="4" w:space="0" w:color="auto"/>
              <w:right w:val="single" w:sz="4" w:space="0" w:color="auto"/>
            </w:tcBorders>
          </w:tcPr>
          <w:p w:rsidR="00365F2E" w:rsidRPr="008E5221" w:rsidRDefault="00365F2E" w:rsidP="00826D4E">
            <w:pPr>
              <w:widowControl w:val="0"/>
              <w:autoSpaceDE w:val="0"/>
              <w:autoSpaceDN w:val="0"/>
              <w:adjustRightInd w:val="0"/>
              <w:rPr>
                <w:sz w:val="28"/>
                <w:szCs w:val="28"/>
              </w:rPr>
            </w:pPr>
            <w:r w:rsidRPr="008E5221">
              <w:rPr>
                <w:sz w:val="28"/>
                <w:szCs w:val="28"/>
              </w:rPr>
              <w:t>31.12.20</w:t>
            </w:r>
            <w:r w:rsidR="00D030EA" w:rsidRPr="008E5221">
              <w:rPr>
                <w:sz w:val="28"/>
                <w:szCs w:val="28"/>
              </w:rPr>
              <w:t>20</w:t>
            </w:r>
          </w:p>
        </w:tc>
        <w:tc>
          <w:tcPr>
            <w:tcW w:w="2365" w:type="dxa"/>
            <w:tcBorders>
              <w:top w:val="single" w:sz="4" w:space="0" w:color="auto"/>
              <w:left w:val="single" w:sz="4" w:space="0" w:color="auto"/>
              <w:bottom w:val="single" w:sz="4" w:space="0" w:color="auto"/>
              <w:right w:val="single" w:sz="4" w:space="0" w:color="auto"/>
            </w:tcBorders>
          </w:tcPr>
          <w:p w:rsidR="00365F2E" w:rsidRPr="008E5221" w:rsidRDefault="00365F2E" w:rsidP="00826D4E">
            <w:pPr>
              <w:widowControl w:val="0"/>
              <w:autoSpaceDE w:val="0"/>
              <w:autoSpaceDN w:val="0"/>
              <w:adjustRightInd w:val="0"/>
              <w:rPr>
                <w:sz w:val="28"/>
                <w:szCs w:val="28"/>
              </w:rPr>
            </w:pPr>
            <w:r w:rsidRPr="008E5221">
              <w:rPr>
                <w:sz w:val="28"/>
                <w:szCs w:val="28"/>
              </w:rPr>
              <w:t xml:space="preserve">Повышение качества </w:t>
            </w:r>
            <w:r w:rsidR="00D030EA" w:rsidRPr="008E5221">
              <w:rPr>
                <w:sz w:val="28"/>
                <w:szCs w:val="28"/>
              </w:rPr>
              <w:t>жизни населения</w:t>
            </w:r>
          </w:p>
        </w:tc>
      </w:tr>
    </w:tbl>
    <w:p w:rsidR="00365F2E" w:rsidRPr="008E5221" w:rsidRDefault="00365F2E" w:rsidP="00365F2E">
      <w:pPr>
        <w:rPr>
          <w:sz w:val="28"/>
          <w:szCs w:val="28"/>
        </w:rPr>
      </w:pPr>
    </w:p>
    <w:p w:rsidR="00365F2E" w:rsidRPr="008E5221" w:rsidRDefault="00365F2E" w:rsidP="00365F2E">
      <w:pPr>
        <w:rPr>
          <w:sz w:val="28"/>
          <w:szCs w:val="28"/>
        </w:rPr>
      </w:pPr>
    </w:p>
    <w:p w:rsidR="006013BB" w:rsidRPr="008E5221" w:rsidRDefault="006013BB" w:rsidP="00F64E1A">
      <w:pPr>
        <w:widowControl w:val="0"/>
        <w:tabs>
          <w:tab w:val="left" w:pos="9610"/>
        </w:tabs>
        <w:autoSpaceDE w:val="0"/>
        <w:autoSpaceDN w:val="0"/>
        <w:adjustRightInd w:val="0"/>
        <w:jc w:val="right"/>
        <w:rPr>
          <w:sz w:val="28"/>
          <w:szCs w:val="28"/>
        </w:rPr>
      </w:pPr>
    </w:p>
    <w:p w:rsidR="006013BB" w:rsidRPr="008E5221" w:rsidRDefault="006013BB" w:rsidP="00F64E1A">
      <w:pPr>
        <w:widowControl w:val="0"/>
        <w:tabs>
          <w:tab w:val="left" w:pos="9610"/>
        </w:tabs>
        <w:autoSpaceDE w:val="0"/>
        <w:autoSpaceDN w:val="0"/>
        <w:adjustRightInd w:val="0"/>
        <w:jc w:val="right"/>
        <w:rPr>
          <w:sz w:val="28"/>
          <w:szCs w:val="28"/>
        </w:rPr>
      </w:pPr>
    </w:p>
    <w:p w:rsidR="006013BB" w:rsidRPr="008E5221" w:rsidRDefault="006013BB" w:rsidP="00F64E1A">
      <w:pPr>
        <w:widowControl w:val="0"/>
        <w:tabs>
          <w:tab w:val="left" w:pos="9610"/>
        </w:tabs>
        <w:autoSpaceDE w:val="0"/>
        <w:autoSpaceDN w:val="0"/>
        <w:adjustRightInd w:val="0"/>
        <w:jc w:val="right"/>
        <w:rPr>
          <w:sz w:val="28"/>
          <w:szCs w:val="28"/>
        </w:rPr>
      </w:pPr>
    </w:p>
    <w:p w:rsidR="006013BB" w:rsidRPr="008E5221" w:rsidRDefault="006013BB" w:rsidP="00F64E1A">
      <w:pPr>
        <w:widowControl w:val="0"/>
        <w:tabs>
          <w:tab w:val="left" w:pos="9610"/>
        </w:tabs>
        <w:autoSpaceDE w:val="0"/>
        <w:autoSpaceDN w:val="0"/>
        <w:adjustRightInd w:val="0"/>
        <w:jc w:val="right"/>
        <w:rPr>
          <w:sz w:val="28"/>
          <w:szCs w:val="28"/>
        </w:rPr>
      </w:pPr>
    </w:p>
    <w:p w:rsidR="006013BB" w:rsidRPr="008E5221" w:rsidRDefault="006013BB" w:rsidP="00F64E1A">
      <w:pPr>
        <w:widowControl w:val="0"/>
        <w:tabs>
          <w:tab w:val="left" w:pos="9610"/>
        </w:tabs>
        <w:autoSpaceDE w:val="0"/>
        <w:autoSpaceDN w:val="0"/>
        <w:adjustRightInd w:val="0"/>
        <w:jc w:val="right"/>
        <w:rPr>
          <w:sz w:val="28"/>
          <w:szCs w:val="28"/>
        </w:rPr>
      </w:pPr>
    </w:p>
    <w:p w:rsidR="000D7992" w:rsidRPr="008E5221" w:rsidRDefault="000D7992" w:rsidP="000D7992">
      <w:pPr>
        <w:widowControl w:val="0"/>
        <w:autoSpaceDE w:val="0"/>
        <w:autoSpaceDN w:val="0"/>
        <w:adjustRightInd w:val="0"/>
        <w:jc w:val="right"/>
        <w:outlineLvl w:val="2"/>
        <w:rPr>
          <w:sz w:val="28"/>
          <w:szCs w:val="28"/>
        </w:rPr>
      </w:pPr>
    </w:p>
    <w:p w:rsidR="000D7992" w:rsidRPr="008E5221" w:rsidRDefault="000D7992" w:rsidP="000D7992">
      <w:pPr>
        <w:widowControl w:val="0"/>
        <w:tabs>
          <w:tab w:val="left" w:pos="9610"/>
        </w:tabs>
        <w:autoSpaceDE w:val="0"/>
        <w:autoSpaceDN w:val="0"/>
        <w:adjustRightInd w:val="0"/>
        <w:rPr>
          <w:sz w:val="28"/>
          <w:szCs w:val="28"/>
        </w:rPr>
        <w:sectPr w:rsidR="000D7992" w:rsidRPr="008E5221" w:rsidSect="00AB0312">
          <w:footerReference w:type="even" r:id="rId9"/>
          <w:footerReference w:type="default" r:id="rId10"/>
          <w:pgSz w:w="11906" w:h="16838"/>
          <w:pgMar w:top="1134" w:right="567" w:bottom="851" w:left="1134" w:header="709" w:footer="709" w:gutter="0"/>
          <w:cols w:space="708"/>
          <w:docGrid w:linePitch="360"/>
        </w:sectPr>
      </w:pPr>
    </w:p>
    <w:p w:rsidR="00F45AAB" w:rsidRPr="008E5221" w:rsidRDefault="00F45AAB" w:rsidP="00F45AAB">
      <w:pPr>
        <w:widowControl w:val="0"/>
        <w:tabs>
          <w:tab w:val="left" w:pos="9610"/>
        </w:tabs>
        <w:autoSpaceDE w:val="0"/>
        <w:autoSpaceDN w:val="0"/>
        <w:adjustRightInd w:val="0"/>
        <w:jc w:val="right"/>
        <w:rPr>
          <w:sz w:val="28"/>
          <w:szCs w:val="28"/>
        </w:rPr>
      </w:pPr>
      <w:r w:rsidRPr="008E5221">
        <w:rPr>
          <w:sz w:val="28"/>
          <w:szCs w:val="28"/>
        </w:rPr>
        <w:lastRenderedPageBreak/>
        <w:t>Приложение 2</w:t>
      </w:r>
    </w:p>
    <w:p w:rsidR="00F45AAB" w:rsidRPr="008E5221" w:rsidRDefault="00F45AAB" w:rsidP="00F45AAB">
      <w:pPr>
        <w:widowControl w:val="0"/>
        <w:tabs>
          <w:tab w:val="left" w:pos="9610"/>
        </w:tabs>
        <w:autoSpaceDE w:val="0"/>
        <w:autoSpaceDN w:val="0"/>
        <w:adjustRightInd w:val="0"/>
        <w:jc w:val="right"/>
        <w:rPr>
          <w:sz w:val="28"/>
          <w:szCs w:val="28"/>
        </w:rPr>
      </w:pPr>
      <w:r w:rsidRPr="008E5221">
        <w:rPr>
          <w:sz w:val="28"/>
          <w:szCs w:val="28"/>
        </w:rPr>
        <w:t xml:space="preserve">к муниципальной программе </w:t>
      </w:r>
    </w:p>
    <w:p w:rsidR="00F45AAB" w:rsidRPr="008E5221" w:rsidRDefault="00F45AAB" w:rsidP="00F45AAB">
      <w:pPr>
        <w:widowControl w:val="0"/>
        <w:tabs>
          <w:tab w:val="left" w:pos="9610"/>
        </w:tabs>
        <w:autoSpaceDE w:val="0"/>
        <w:autoSpaceDN w:val="0"/>
        <w:adjustRightInd w:val="0"/>
        <w:jc w:val="right"/>
        <w:rPr>
          <w:sz w:val="28"/>
          <w:szCs w:val="28"/>
        </w:rPr>
      </w:pPr>
      <w:r w:rsidRPr="008E5221">
        <w:rPr>
          <w:sz w:val="28"/>
          <w:szCs w:val="28"/>
        </w:rPr>
        <w:t xml:space="preserve">Майорского </w:t>
      </w:r>
    </w:p>
    <w:p w:rsidR="00F45AAB" w:rsidRPr="008E5221" w:rsidRDefault="00F45AAB" w:rsidP="00F45AAB">
      <w:pPr>
        <w:widowControl w:val="0"/>
        <w:tabs>
          <w:tab w:val="left" w:pos="9610"/>
        </w:tabs>
        <w:autoSpaceDE w:val="0"/>
        <w:autoSpaceDN w:val="0"/>
        <w:adjustRightInd w:val="0"/>
        <w:jc w:val="right"/>
        <w:rPr>
          <w:sz w:val="28"/>
          <w:szCs w:val="28"/>
        </w:rPr>
      </w:pPr>
      <w:r w:rsidRPr="008E5221">
        <w:rPr>
          <w:sz w:val="28"/>
          <w:szCs w:val="28"/>
        </w:rPr>
        <w:t xml:space="preserve">сельского поселения </w:t>
      </w:r>
    </w:p>
    <w:p w:rsidR="000D7992" w:rsidRPr="008E5221" w:rsidRDefault="000D7992" w:rsidP="000D7992">
      <w:pPr>
        <w:widowControl w:val="0"/>
        <w:tabs>
          <w:tab w:val="left" w:pos="9610"/>
        </w:tabs>
        <w:autoSpaceDE w:val="0"/>
        <w:autoSpaceDN w:val="0"/>
        <w:adjustRightInd w:val="0"/>
        <w:jc w:val="right"/>
        <w:rPr>
          <w:sz w:val="28"/>
          <w:szCs w:val="28"/>
        </w:rPr>
      </w:pPr>
    </w:p>
    <w:p w:rsidR="000D7992" w:rsidRPr="008E5221" w:rsidRDefault="000D7992" w:rsidP="000D7992">
      <w:pPr>
        <w:widowControl w:val="0"/>
        <w:tabs>
          <w:tab w:val="left" w:pos="9610"/>
        </w:tabs>
        <w:autoSpaceDE w:val="0"/>
        <w:autoSpaceDN w:val="0"/>
        <w:adjustRightInd w:val="0"/>
        <w:jc w:val="right"/>
        <w:rPr>
          <w:sz w:val="28"/>
          <w:szCs w:val="28"/>
        </w:rPr>
      </w:pPr>
    </w:p>
    <w:p w:rsidR="000D7992" w:rsidRPr="008E5221" w:rsidRDefault="000D7992" w:rsidP="000D7992">
      <w:pPr>
        <w:widowControl w:val="0"/>
        <w:autoSpaceDE w:val="0"/>
        <w:autoSpaceDN w:val="0"/>
        <w:adjustRightInd w:val="0"/>
        <w:jc w:val="center"/>
        <w:rPr>
          <w:sz w:val="28"/>
          <w:szCs w:val="28"/>
        </w:rPr>
      </w:pPr>
      <w:bookmarkStart w:id="2" w:name="Par676"/>
      <w:bookmarkEnd w:id="2"/>
      <w:r w:rsidRPr="008E5221">
        <w:rPr>
          <w:sz w:val="28"/>
          <w:szCs w:val="28"/>
        </w:rPr>
        <w:t xml:space="preserve">Расходы местного бюджета на </w:t>
      </w:r>
    </w:p>
    <w:p w:rsidR="000D7992" w:rsidRPr="008E5221" w:rsidRDefault="000D7992" w:rsidP="000D7992">
      <w:pPr>
        <w:widowControl w:val="0"/>
        <w:autoSpaceDE w:val="0"/>
        <w:autoSpaceDN w:val="0"/>
        <w:adjustRightInd w:val="0"/>
        <w:jc w:val="center"/>
        <w:rPr>
          <w:sz w:val="28"/>
          <w:szCs w:val="28"/>
        </w:rPr>
      </w:pPr>
      <w:r w:rsidRPr="008E5221">
        <w:rPr>
          <w:sz w:val="28"/>
          <w:szCs w:val="28"/>
        </w:rPr>
        <w:t xml:space="preserve">реализацию </w:t>
      </w:r>
      <w:r w:rsidR="00A16876" w:rsidRPr="008E5221">
        <w:rPr>
          <w:sz w:val="28"/>
          <w:szCs w:val="28"/>
        </w:rPr>
        <w:t>под</w:t>
      </w:r>
      <w:r w:rsidRPr="008E5221">
        <w:rPr>
          <w:sz w:val="28"/>
          <w:szCs w:val="28"/>
        </w:rPr>
        <w:t xml:space="preserve">программы </w:t>
      </w:r>
    </w:p>
    <w:p w:rsidR="000D7992" w:rsidRPr="008E5221" w:rsidRDefault="0059602F" w:rsidP="000D7992">
      <w:pPr>
        <w:widowControl w:val="0"/>
        <w:autoSpaceDE w:val="0"/>
        <w:autoSpaceDN w:val="0"/>
        <w:adjustRightInd w:val="0"/>
        <w:jc w:val="center"/>
        <w:rPr>
          <w:sz w:val="28"/>
          <w:szCs w:val="28"/>
        </w:rPr>
      </w:pPr>
      <w:r w:rsidRPr="008E5221">
        <w:rPr>
          <w:sz w:val="28"/>
          <w:szCs w:val="28"/>
        </w:rPr>
        <w:t>«Обеспечение качественными жилищно-коммунальными услугами населения»;</w:t>
      </w:r>
    </w:p>
    <w:tbl>
      <w:tblPr>
        <w:tblW w:w="15735" w:type="dxa"/>
        <w:tblCellSpacing w:w="5" w:type="nil"/>
        <w:tblLayout w:type="fixed"/>
        <w:tblCellMar>
          <w:left w:w="75" w:type="dxa"/>
          <w:right w:w="75" w:type="dxa"/>
        </w:tblCellMar>
        <w:tblLook w:val="0000" w:firstRow="0" w:lastRow="0" w:firstColumn="0" w:lastColumn="0" w:noHBand="0" w:noVBand="0"/>
      </w:tblPr>
      <w:tblGrid>
        <w:gridCol w:w="2415"/>
        <w:gridCol w:w="2404"/>
        <w:gridCol w:w="1740"/>
        <w:gridCol w:w="721"/>
        <w:gridCol w:w="672"/>
        <w:gridCol w:w="617"/>
        <w:gridCol w:w="521"/>
        <w:gridCol w:w="855"/>
        <w:gridCol w:w="846"/>
        <w:gridCol w:w="960"/>
        <w:gridCol w:w="1025"/>
        <w:gridCol w:w="945"/>
        <w:gridCol w:w="1039"/>
        <w:gridCol w:w="975"/>
      </w:tblGrid>
      <w:tr w:rsidR="000D7992" w:rsidRPr="008E5221">
        <w:trPr>
          <w:trHeight w:val="720"/>
          <w:tblCellSpacing w:w="5" w:type="nil"/>
        </w:trPr>
        <w:tc>
          <w:tcPr>
            <w:tcW w:w="2415" w:type="dxa"/>
            <w:vMerge w:val="restart"/>
            <w:tcBorders>
              <w:top w:val="single" w:sz="4" w:space="0" w:color="auto"/>
              <w:left w:val="single" w:sz="4" w:space="0" w:color="auto"/>
              <w:bottom w:val="single" w:sz="4" w:space="0" w:color="auto"/>
              <w:right w:val="single" w:sz="4" w:space="0" w:color="auto"/>
            </w:tcBorders>
          </w:tcPr>
          <w:p w:rsidR="000D7992" w:rsidRPr="008E5221" w:rsidRDefault="000D7992" w:rsidP="000D7992">
            <w:pPr>
              <w:widowControl w:val="0"/>
              <w:autoSpaceDE w:val="0"/>
              <w:autoSpaceDN w:val="0"/>
              <w:adjustRightInd w:val="0"/>
              <w:jc w:val="center"/>
              <w:rPr>
                <w:sz w:val="28"/>
                <w:szCs w:val="28"/>
              </w:rPr>
            </w:pPr>
            <w:r w:rsidRPr="008E5221">
              <w:rPr>
                <w:sz w:val="28"/>
                <w:szCs w:val="28"/>
              </w:rPr>
              <w:t>Статус</w:t>
            </w:r>
          </w:p>
        </w:tc>
        <w:tc>
          <w:tcPr>
            <w:tcW w:w="2404" w:type="dxa"/>
            <w:vMerge w:val="restart"/>
            <w:tcBorders>
              <w:top w:val="single" w:sz="4" w:space="0" w:color="auto"/>
              <w:left w:val="single" w:sz="4" w:space="0" w:color="auto"/>
              <w:bottom w:val="single" w:sz="4" w:space="0" w:color="auto"/>
              <w:right w:val="single" w:sz="4" w:space="0" w:color="auto"/>
            </w:tcBorders>
          </w:tcPr>
          <w:p w:rsidR="000D7992" w:rsidRPr="008E5221" w:rsidRDefault="000D7992" w:rsidP="000D7992">
            <w:pPr>
              <w:widowControl w:val="0"/>
              <w:autoSpaceDE w:val="0"/>
              <w:autoSpaceDN w:val="0"/>
              <w:adjustRightInd w:val="0"/>
              <w:jc w:val="center"/>
              <w:rPr>
                <w:sz w:val="28"/>
                <w:szCs w:val="28"/>
              </w:rPr>
            </w:pPr>
            <w:r w:rsidRPr="008E5221">
              <w:rPr>
                <w:sz w:val="28"/>
                <w:szCs w:val="28"/>
              </w:rPr>
              <w:t xml:space="preserve">Наименование      </w:t>
            </w:r>
            <w:r w:rsidRPr="008E5221">
              <w:rPr>
                <w:sz w:val="28"/>
                <w:szCs w:val="28"/>
              </w:rPr>
              <w:br/>
              <w:t xml:space="preserve">муниципальной </w:t>
            </w:r>
            <w:r w:rsidRPr="008E5221">
              <w:rPr>
                <w:sz w:val="28"/>
                <w:szCs w:val="28"/>
              </w:rPr>
              <w:br/>
              <w:t>программы,</w:t>
            </w:r>
          </w:p>
          <w:p w:rsidR="000D7992" w:rsidRPr="008E5221" w:rsidRDefault="000D7992" w:rsidP="000D7992">
            <w:pPr>
              <w:widowControl w:val="0"/>
              <w:autoSpaceDE w:val="0"/>
              <w:autoSpaceDN w:val="0"/>
              <w:adjustRightInd w:val="0"/>
              <w:jc w:val="center"/>
              <w:rPr>
                <w:sz w:val="28"/>
                <w:szCs w:val="28"/>
              </w:rPr>
            </w:pPr>
            <w:r w:rsidRPr="008E5221">
              <w:rPr>
                <w:sz w:val="28"/>
                <w:szCs w:val="28"/>
              </w:rPr>
              <w:t>основного мероприятия</w:t>
            </w:r>
            <w:r w:rsidRPr="008E5221">
              <w:rPr>
                <w:sz w:val="28"/>
                <w:szCs w:val="28"/>
              </w:rPr>
              <w:br/>
            </w:r>
          </w:p>
        </w:tc>
        <w:tc>
          <w:tcPr>
            <w:tcW w:w="1740" w:type="dxa"/>
            <w:vMerge w:val="restart"/>
            <w:tcBorders>
              <w:top w:val="single" w:sz="4" w:space="0" w:color="auto"/>
              <w:left w:val="single" w:sz="4" w:space="0" w:color="auto"/>
              <w:bottom w:val="single" w:sz="4" w:space="0" w:color="auto"/>
              <w:right w:val="single" w:sz="4" w:space="0" w:color="auto"/>
            </w:tcBorders>
          </w:tcPr>
          <w:p w:rsidR="000D7992" w:rsidRPr="008E5221" w:rsidRDefault="000D7992" w:rsidP="000D7992">
            <w:pPr>
              <w:widowControl w:val="0"/>
              <w:autoSpaceDE w:val="0"/>
              <w:autoSpaceDN w:val="0"/>
              <w:adjustRightInd w:val="0"/>
              <w:jc w:val="center"/>
              <w:rPr>
                <w:sz w:val="28"/>
                <w:szCs w:val="28"/>
              </w:rPr>
            </w:pPr>
            <w:r w:rsidRPr="008E5221">
              <w:rPr>
                <w:sz w:val="28"/>
                <w:szCs w:val="28"/>
              </w:rPr>
              <w:t xml:space="preserve">Ответственный  </w:t>
            </w:r>
            <w:r w:rsidRPr="008E5221">
              <w:rPr>
                <w:sz w:val="28"/>
                <w:szCs w:val="28"/>
              </w:rPr>
              <w:br/>
              <w:t xml:space="preserve">исполнитель   </w:t>
            </w:r>
            <w:r w:rsidRPr="008E5221">
              <w:rPr>
                <w:sz w:val="28"/>
                <w:szCs w:val="28"/>
              </w:rPr>
              <w:br/>
            </w:r>
          </w:p>
        </w:tc>
        <w:tc>
          <w:tcPr>
            <w:tcW w:w="2531" w:type="dxa"/>
            <w:gridSpan w:val="4"/>
            <w:tcBorders>
              <w:top w:val="single" w:sz="4" w:space="0" w:color="auto"/>
              <w:left w:val="single" w:sz="4" w:space="0" w:color="auto"/>
              <w:bottom w:val="single" w:sz="4" w:space="0" w:color="auto"/>
              <w:right w:val="single" w:sz="4" w:space="0" w:color="auto"/>
            </w:tcBorders>
          </w:tcPr>
          <w:p w:rsidR="000D7992" w:rsidRPr="008E5221" w:rsidRDefault="000D7992" w:rsidP="000D7992">
            <w:pPr>
              <w:widowControl w:val="0"/>
              <w:autoSpaceDE w:val="0"/>
              <w:autoSpaceDN w:val="0"/>
              <w:adjustRightInd w:val="0"/>
              <w:jc w:val="center"/>
              <w:rPr>
                <w:sz w:val="28"/>
                <w:szCs w:val="28"/>
              </w:rPr>
            </w:pPr>
            <w:r w:rsidRPr="008E5221">
              <w:rPr>
                <w:sz w:val="28"/>
                <w:szCs w:val="28"/>
              </w:rPr>
              <w:t xml:space="preserve">Код бюджетной   </w:t>
            </w:r>
            <w:r w:rsidRPr="008E5221">
              <w:rPr>
                <w:sz w:val="28"/>
                <w:szCs w:val="28"/>
              </w:rPr>
              <w:br/>
              <w:t xml:space="preserve">   классификации   </w:t>
            </w:r>
          </w:p>
        </w:tc>
        <w:tc>
          <w:tcPr>
            <w:tcW w:w="6645" w:type="dxa"/>
            <w:gridSpan w:val="7"/>
            <w:tcBorders>
              <w:top w:val="single" w:sz="4" w:space="0" w:color="auto"/>
              <w:left w:val="single" w:sz="4" w:space="0" w:color="auto"/>
              <w:bottom w:val="single" w:sz="4" w:space="0" w:color="auto"/>
              <w:right w:val="single" w:sz="4" w:space="0" w:color="auto"/>
            </w:tcBorders>
          </w:tcPr>
          <w:p w:rsidR="000D7992" w:rsidRPr="008E5221" w:rsidRDefault="000D7992" w:rsidP="000D7992">
            <w:pPr>
              <w:widowControl w:val="0"/>
              <w:autoSpaceDE w:val="0"/>
              <w:autoSpaceDN w:val="0"/>
              <w:adjustRightInd w:val="0"/>
              <w:jc w:val="center"/>
              <w:rPr>
                <w:sz w:val="28"/>
                <w:szCs w:val="28"/>
              </w:rPr>
            </w:pPr>
            <w:r w:rsidRPr="008E5221">
              <w:rPr>
                <w:sz w:val="28"/>
                <w:szCs w:val="28"/>
              </w:rPr>
              <w:t>Расходы  (тыс. рублей), годы</w:t>
            </w:r>
          </w:p>
        </w:tc>
      </w:tr>
      <w:tr w:rsidR="00243DDF" w:rsidRPr="008E5221">
        <w:trPr>
          <w:trHeight w:val="1739"/>
          <w:tblCellSpacing w:w="5" w:type="nil"/>
        </w:trPr>
        <w:tc>
          <w:tcPr>
            <w:tcW w:w="2415" w:type="dxa"/>
            <w:vMerge/>
            <w:tcBorders>
              <w:left w:val="single" w:sz="4" w:space="0" w:color="auto"/>
              <w:bottom w:val="single" w:sz="4" w:space="0" w:color="auto"/>
              <w:right w:val="single" w:sz="4" w:space="0" w:color="auto"/>
            </w:tcBorders>
          </w:tcPr>
          <w:p w:rsidR="00243DDF" w:rsidRPr="008E5221" w:rsidRDefault="00243DDF" w:rsidP="000D7992">
            <w:pPr>
              <w:widowControl w:val="0"/>
              <w:autoSpaceDE w:val="0"/>
              <w:autoSpaceDN w:val="0"/>
              <w:adjustRightInd w:val="0"/>
              <w:rPr>
                <w:sz w:val="28"/>
                <w:szCs w:val="28"/>
              </w:rPr>
            </w:pPr>
          </w:p>
        </w:tc>
        <w:tc>
          <w:tcPr>
            <w:tcW w:w="2404" w:type="dxa"/>
            <w:vMerge/>
            <w:tcBorders>
              <w:left w:val="single" w:sz="4" w:space="0" w:color="auto"/>
              <w:bottom w:val="single" w:sz="4" w:space="0" w:color="auto"/>
              <w:right w:val="single" w:sz="4" w:space="0" w:color="auto"/>
            </w:tcBorders>
          </w:tcPr>
          <w:p w:rsidR="00243DDF" w:rsidRPr="008E5221" w:rsidRDefault="00243DDF" w:rsidP="000D7992">
            <w:pPr>
              <w:widowControl w:val="0"/>
              <w:autoSpaceDE w:val="0"/>
              <w:autoSpaceDN w:val="0"/>
              <w:adjustRightInd w:val="0"/>
              <w:rPr>
                <w:sz w:val="28"/>
                <w:szCs w:val="28"/>
              </w:rPr>
            </w:pPr>
          </w:p>
        </w:tc>
        <w:tc>
          <w:tcPr>
            <w:tcW w:w="1740" w:type="dxa"/>
            <w:vMerge/>
            <w:tcBorders>
              <w:left w:val="single" w:sz="4" w:space="0" w:color="auto"/>
              <w:bottom w:val="single" w:sz="4" w:space="0" w:color="auto"/>
              <w:right w:val="single" w:sz="4" w:space="0" w:color="auto"/>
            </w:tcBorders>
          </w:tcPr>
          <w:p w:rsidR="00243DDF" w:rsidRPr="008E5221" w:rsidRDefault="00243DDF" w:rsidP="000D7992">
            <w:pPr>
              <w:widowControl w:val="0"/>
              <w:autoSpaceDE w:val="0"/>
              <w:autoSpaceDN w:val="0"/>
              <w:adjustRightInd w:val="0"/>
              <w:rPr>
                <w:sz w:val="28"/>
                <w:szCs w:val="28"/>
              </w:rPr>
            </w:pPr>
          </w:p>
        </w:tc>
        <w:tc>
          <w:tcPr>
            <w:tcW w:w="721" w:type="dxa"/>
            <w:tcBorders>
              <w:left w:val="single" w:sz="4" w:space="0" w:color="auto"/>
              <w:bottom w:val="single" w:sz="4" w:space="0" w:color="auto"/>
              <w:right w:val="single" w:sz="4" w:space="0" w:color="auto"/>
            </w:tcBorders>
          </w:tcPr>
          <w:p w:rsidR="00243DDF" w:rsidRPr="008E5221" w:rsidRDefault="00243DDF" w:rsidP="000D7992">
            <w:pPr>
              <w:widowControl w:val="0"/>
              <w:autoSpaceDE w:val="0"/>
              <w:autoSpaceDN w:val="0"/>
              <w:adjustRightInd w:val="0"/>
              <w:jc w:val="center"/>
              <w:rPr>
                <w:sz w:val="28"/>
                <w:szCs w:val="28"/>
              </w:rPr>
            </w:pPr>
            <w:r w:rsidRPr="008E5221">
              <w:rPr>
                <w:sz w:val="28"/>
                <w:szCs w:val="28"/>
              </w:rPr>
              <w:t>ГРБС</w:t>
            </w:r>
          </w:p>
        </w:tc>
        <w:tc>
          <w:tcPr>
            <w:tcW w:w="672" w:type="dxa"/>
            <w:tcBorders>
              <w:left w:val="single" w:sz="4" w:space="0" w:color="auto"/>
              <w:bottom w:val="single" w:sz="4" w:space="0" w:color="auto"/>
              <w:right w:val="single" w:sz="4" w:space="0" w:color="auto"/>
            </w:tcBorders>
          </w:tcPr>
          <w:p w:rsidR="00243DDF" w:rsidRPr="008E5221" w:rsidRDefault="00243DDF" w:rsidP="000D7992">
            <w:pPr>
              <w:widowControl w:val="0"/>
              <w:autoSpaceDE w:val="0"/>
              <w:autoSpaceDN w:val="0"/>
              <w:adjustRightInd w:val="0"/>
              <w:jc w:val="center"/>
              <w:rPr>
                <w:sz w:val="28"/>
                <w:szCs w:val="28"/>
              </w:rPr>
            </w:pPr>
            <w:proofErr w:type="spellStart"/>
            <w:r w:rsidRPr="008E5221">
              <w:rPr>
                <w:sz w:val="28"/>
                <w:szCs w:val="28"/>
              </w:rPr>
              <w:t>РзПр</w:t>
            </w:r>
            <w:proofErr w:type="spellEnd"/>
          </w:p>
        </w:tc>
        <w:tc>
          <w:tcPr>
            <w:tcW w:w="617" w:type="dxa"/>
            <w:tcBorders>
              <w:left w:val="single" w:sz="4" w:space="0" w:color="auto"/>
              <w:bottom w:val="single" w:sz="4" w:space="0" w:color="auto"/>
              <w:right w:val="single" w:sz="4" w:space="0" w:color="auto"/>
            </w:tcBorders>
          </w:tcPr>
          <w:p w:rsidR="00243DDF" w:rsidRPr="008E5221" w:rsidRDefault="00243DDF" w:rsidP="000D7992">
            <w:pPr>
              <w:widowControl w:val="0"/>
              <w:autoSpaceDE w:val="0"/>
              <w:autoSpaceDN w:val="0"/>
              <w:adjustRightInd w:val="0"/>
              <w:jc w:val="center"/>
              <w:rPr>
                <w:sz w:val="28"/>
                <w:szCs w:val="28"/>
              </w:rPr>
            </w:pPr>
            <w:r w:rsidRPr="008E5221">
              <w:rPr>
                <w:sz w:val="28"/>
                <w:szCs w:val="28"/>
              </w:rPr>
              <w:t>ЦСР</w:t>
            </w:r>
          </w:p>
        </w:tc>
        <w:tc>
          <w:tcPr>
            <w:tcW w:w="521" w:type="dxa"/>
            <w:tcBorders>
              <w:left w:val="single" w:sz="4" w:space="0" w:color="auto"/>
              <w:bottom w:val="single" w:sz="4" w:space="0" w:color="auto"/>
              <w:right w:val="single" w:sz="4" w:space="0" w:color="auto"/>
            </w:tcBorders>
          </w:tcPr>
          <w:p w:rsidR="00243DDF" w:rsidRPr="008E5221" w:rsidRDefault="00243DDF" w:rsidP="000D7992">
            <w:pPr>
              <w:widowControl w:val="0"/>
              <w:autoSpaceDE w:val="0"/>
              <w:autoSpaceDN w:val="0"/>
              <w:adjustRightInd w:val="0"/>
              <w:jc w:val="center"/>
              <w:rPr>
                <w:sz w:val="28"/>
                <w:szCs w:val="28"/>
              </w:rPr>
            </w:pPr>
            <w:r w:rsidRPr="008E5221">
              <w:rPr>
                <w:sz w:val="28"/>
                <w:szCs w:val="28"/>
              </w:rPr>
              <w:t>ВР</w:t>
            </w:r>
          </w:p>
        </w:tc>
        <w:tc>
          <w:tcPr>
            <w:tcW w:w="855" w:type="dxa"/>
            <w:tcBorders>
              <w:left w:val="single" w:sz="4" w:space="0" w:color="auto"/>
              <w:bottom w:val="single" w:sz="4" w:space="0" w:color="auto"/>
              <w:right w:val="single" w:sz="4" w:space="0" w:color="auto"/>
            </w:tcBorders>
          </w:tcPr>
          <w:p w:rsidR="00243DDF" w:rsidRPr="008E5221" w:rsidRDefault="00243DDF" w:rsidP="000D7992">
            <w:pPr>
              <w:widowControl w:val="0"/>
              <w:autoSpaceDE w:val="0"/>
              <w:autoSpaceDN w:val="0"/>
              <w:adjustRightInd w:val="0"/>
              <w:jc w:val="center"/>
              <w:rPr>
                <w:sz w:val="28"/>
                <w:szCs w:val="28"/>
              </w:rPr>
            </w:pPr>
            <w:r w:rsidRPr="008E5221">
              <w:rPr>
                <w:sz w:val="28"/>
                <w:szCs w:val="28"/>
              </w:rPr>
              <w:t>2014</w:t>
            </w:r>
          </w:p>
        </w:tc>
        <w:tc>
          <w:tcPr>
            <w:tcW w:w="846" w:type="dxa"/>
            <w:tcBorders>
              <w:left w:val="single" w:sz="4" w:space="0" w:color="auto"/>
              <w:bottom w:val="single" w:sz="4" w:space="0" w:color="auto"/>
              <w:right w:val="single" w:sz="4" w:space="0" w:color="auto"/>
            </w:tcBorders>
          </w:tcPr>
          <w:p w:rsidR="00243DDF" w:rsidRPr="008E5221" w:rsidRDefault="00243DDF" w:rsidP="008E5221">
            <w:pPr>
              <w:widowControl w:val="0"/>
              <w:autoSpaceDE w:val="0"/>
              <w:autoSpaceDN w:val="0"/>
              <w:adjustRightInd w:val="0"/>
              <w:rPr>
                <w:sz w:val="28"/>
                <w:szCs w:val="28"/>
              </w:rPr>
            </w:pPr>
            <w:r w:rsidRPr="008E5221">
              <w:rPr>
                <w:sz w:val="28"/>
                <w:szCs w:val="28"/>
              </w:rPr>
              <w:t>2015</w:t>
            </w:r>
          </w:p>
        </w:tc>
        <w:tc>
          <w:tcPr>
            <w:tcW w:w="960" w:type="dxa"/>
            <w:tcBorders>
              <w:left w:val="single" w:sz="4" w:space="0" w:color="auto"/>
              <w:bottom w:val="single" w:sz="4" w:space="0" w:color="auto"/>
              <w:right w:val="single" w:sz="4" w:space="0" w:color="auto"/>
            </w:tcBorders>
          </w:tcPr>
          <w:p w:rsidR="00243DDF" w:rsidRPr="008E5221" w:rsidRDefault="00243DDF" w:rsidP="008E5221">
            <w:pPr>
              <w:widowControl w:val="0"/>
              <w:autoSpaceDE w:val="0"/>
              <w:autoSpaceDN w:val="0"/>
              <w:adjustRightInd w:val="0"/>
              <w:rPr>
                <w:sz w:val="28"/>
                <w:szCs w:val="28"/>
              </w:rPr>
            </w:pPr>
            <w:r w:rsidRPr="008E5221">
              <w:rPr>
                <w:sz w:val="28"/>
                <w:szCs w:val="28"/>
              </w:rPr>
              <w:t>2016</w:t>
            </w:r>
          </w:p>
        </w:tc>
        <w:tc>
          <w:tcPr>
            <w:tcW w:w="1025" w:type="dxa"/>
            <w:tcBorders>
              <w:left w:val="single" w:sz="4" w:space="0" w:color="auto"/>
              <w:bottom w:val="single" w:sz="4" w:space="0" w:color="auto"/>
              <w:right w:val="single" w:sz="4" w:space="0" w:color="auto"/>
            </w:tcBorders>
          </w:tcPr>
          <w:p w:rsidR="00243DDF" w:rsidRPr="008E5221" w:rsidRDefault="00243DDF" w:rsidP="008E5221">
            <w:pPr>
              <w:widowControl w:val="0"/>
              <w:autoSpaceDE w:val="0"/>
              <w:autoSpaceDN w:val="0"/>
              <w:adjustRightInd w:val="0"/>
              <w:rPr>
                <w:sz w:val="28"/>
                <w:szCs w:val="28"/>
              </w:rPr>
            </w:pPr>
            <w:r w:rsidRPr="008E5221">
              <w:rPr>
                <w:sz w:val="28"/>
                <w:szCs w:val="28"/>
              </w:rPr>
              <w:t>2017</w:t>
            </w:r>
          </w:p>
        </w:tc>
        <w:tc>
          <w:tcPr>
            <w:tcW w:w="945" w:type="dxa"/>
            <w:tcBorders>
              <w:left w:val="single" w:sz="4" w:space="0" w:color="auto"/>
              <w:bottom w:val="single" w:sz="4" w:space="0" w:color="auto"/>
              <w:right w:val="single" w:sz="4" w:space="0" w:color="auto"/>
            </w:tcBorders>
          </w:tcPr>
          <w:p w:rsidR="00243DDF" w:rsidRPr="008E5221" w:rsidRDefault="00243DDF" w:rsidP="008E5221">
            <w:pPr>
              <w:widowControl w:val="0"/>
              <w:autoSpaceDE w:val="0"/>
              <w:autoSpaceDN w:val="0"/>
              <w:adjustRightInd w:val="0"/>
              <w:rPr>
                <w:sz w:val="28"/>
                <w:szCs w:val="28"/>
              </w:rPr>
            </w:pPr>
            <w:r w:rsidRPr="008E5221">
              <w:rPr>
                <w:sz w:val="28"/>
                <w:szCs w:val="28"/>
              </w:rPr>
              <w:t>2018</w:t>
            </w:r>
          </w:p>
          <w:p w:rsidR="00243DDF" w:rsidRPr="008E5221" w:rsidRDefault="00243DDF" w:rsidP="008E5221">
            <w:pPr>
              <w:widowControl w:val="0"/>
              <w:autoSpaceDE w:val="0"/>
              <w:autoSpaceDN w:val="0"/>
              <w:adjustRightInd w:val="0"/>
              <w:rPr>
                <w:sz w:val="28"/>
                <w:szCs w:val="28"/>
              </w:rPr>
            </w:pPr>
          </w:p>
        </w:tc>
        <w:tc>
          <w:tcPr>
            <w:tcW w:w="1039" w:type="dxa"/>
            <w:tcBorders>
              <w:left w:val="single" w:sz="4" w:space="0" w:color="auto"/>
              <w:bottom w:val="single" w:sz="4" w:space="0" w:color="auto"/>
              <w:right w:val="single" w:sz="4" w:space="0" w:color="auto"/>
            </w:tcBorders>
          </w:tcPr>
          <w:p w:rsidR="00243DDF" w:rsidRPr="008E5221" w:rsidRDefault="00243DDF" w:rsidP="008E5221">
            <w:pPr>
              <w:widowControl w:val="0"/>
              <w:autoSpaceDE w:val="0"/>
              <w:autoSpaceDN w:val="0"/>
              <w:adjustRightInd w:val="0"/>
              <w:rPr>
                <w:sz w:val="28"/>
                <w:szCs w:val="28"/>
              </w:rPr>
            </w:pPr>
            <w:r w:rsidRPr="008E5221">
              <w:rPr>
                <w:sz w:val="28"/>
                <w:szCs w:val="28"/>
              </w:rPr>
              <w:t>2019</w:t>
            </w:r>
          </w:p>
        </w:tc>
        <w:tc>
          <w:tcPr>
            <w:tcW w:w="975" w:type="dxa"/>
            <w:tcBorders>
              <w:left w:val="single" w:sz="4" w:space="0" w:color="auto"/>
              <w:bottom w:val="single" w:sz="4" w:space="0" w:color="auto"/>
              <w:right w:val="single" w:sz="4" w:space="0" w:color="auto"/>
            </w:tcBorders>
          </w:tcPr>
          <w:p w:rsidR="00243DDF" w:rsidRPr="008E5221" w:rsidRDefault="00243DDF" w:rsidP="008E5221">
            <w:pPr>
              <w:widowControl w:val="0"/>
              <w:autoSpaceDE w:val="0"/>
              <w:autoSpaceDN w:val="0"/>
              <w:adjustRightInd w:val="0"/>
              <w:rPr>
                <w:sz w:val="28"/>
                <w:szCs w:val="28"/>
              </w:rPr>
            </w:pPr>
            <w:r w:rsidRPr="008E5221">
              <w:rPr>
                <w:sz w:val="28"/>
                <w:szCs w:val="28"/>
              </w:rPr>
              <w:t>2020</w:t>
            </w:r>
          </w:p>
        </w:tc>
      </w:tr>
      <w:tr w:rsidR="008E5221" w:rsidRPr="008E5221">
        <w:trPr>
          <w:trHeight w:val="343"/>
          <w:tblCellSpacing w:w="5" w:type="nil"/>
        </w:trPr>
        <w:tc>
          <w:tcPr>
            <w:tcW w:w="2415" w:type="dxa"/>
            <w:tcBorders>
              <w:top w:val="single" w:sz="4" w:space="0" w:color="auto"/>
              <w:left w:val="single" w:sz="4" w:space="0" w:color="auto"/>
              <w:bottom w:val="single" w:sz="4" w:space="0" w:color="auto"/>
              <w:right w:val="single" w:sz="4" w:space="0" w:color="auto"/>
            </w:tcBorders>
          </w:tcPr>
          <w:p w:rsidR="008E5221" w:rsidRPr="008E5221" w:rsidRDefault="00390989" w:rsidP="000D7992">
            <w:pPr>
              <w:widowControl w:val="0"/>
              <w:autoSpaceDE w:val="0"/>
              <w:autoSpaceDN w:val="0"/>
              <w:adjustRightInd w:val="0"/>
              <w:rPr>
                <w:sz w:val="28"/>
                <w:szCs w:val="28"/>
              </w:rPr>
            </w:pPr>
            <w:r w:rsidRPr="008E5221">
              <w:rPr>
                <w:sz w:val="28"/>
                <w:szCs w:val="28"/>
              </w:rPr>
              <w:t>П</w:t>
            </w:r>
            <w:r w:rsidR="008E5221" w:rsidRPr="008E5221">
              <w:rPr>
                <w:sz w:val="28"/>
                <w:szCs w:val="28"/>
              </w:rPr>
              <w:t>одпрограмма</w:t>
            </w:r>
            <w:r>
              <w:rPr>
                <w:sz w:val="28"/>
                <w:szCs w:val="28"/>
              </w:rPr>
              <w:t xml:space="preserve"> 1</w:t>
            </w:r>
            <w:r w:rsidR="008E5221" w:rsidRPr="008E5221">
              <w:rPr>
                <w:sz w:val="28"/>
                <w:szCs w:val="28"/>
              </w:rPr>
              <w:t xml:space="preserve"> </w:t>
            </w:r>
          </w:p>
        </w:tc>
        <w:tc>
          <w:tcPr>
            <w:tcW w:w="2404" w:type="dxa"/>
            <w:tcBorders>
              <w:top w:val="single" w:sz="4" w:space="0" w:color="auto"/>
              <w:left w:val="single" w:sz="4" w:space="0" w:color="auto"/>
              <w:bottom w:val="single" w:sz="4" w:space="0" w:color="auto"/>
              <w:right w:val="single" w:sz="4" w:space="0" w:color="auto"/>
            </w:tcBorders>
          </w:tcPr>
          <w:p w:rsidR="008E5221" w:rsidRPr="008E5221" w:rsidRDefault="008E5221" w:rsidP="000D7992">
            <w:pPr>
              <w:widowControl w:val="0"/>
              <w:autoSpaceDE w:val="0"/>
              <w:autoSpaceDN w:val="0"/>
              <w:adjustRightInd w:val="0"/>
              <w:rPr>
                <w:sz w:val="28"/>
                <w:szCs w:val="28"/>
              </w:rPr>
            </w:pPr>
            <w:r w:rsidRPr="008E5221">
              <w:rPr>
                <w:sz w:val="28"/>
                <w:szCs w:val="28"/>
              </w:rPr>
              <w:t>«Обеспечение качественными жилищно-коммунальными услугами населения»;</w:t>
            </w:r>
          </w:p>
        </w:tc>
        <w:tc>
          <w:tcPr>
            <w:tcW w:w="1740" w:type="dxa"/>
            <w:tcBorders>
              <w:left w:val="single" w:sz="4" w:space="0" w:color="auto"/>
              <w:bottom w:val="single" w:sz="4" w:space="0" w:color="auto"/>
              <w:right w:val="single" w:sz="4" w:space="0" w:color="auto"/>
            </w:tcBorders>
          </w:tcPr>
          <w:p w:rsidR="008E5221" w:rsidRPr="008E5221" w:rsidRDefault="008E5221" w:rsidP="000D7992">
            <w:pPr>
              <w:widowControl w:val="0"/>
              <w:autoSpaceDE w:val="0"/>
              <w:autoSpaceDN w:val="0"/>
              <w:adjustRightInd w:val="0"/>
              <w:rPr>
                <w:sz w:val="28"/>
                <w:szCs w:val="28"/>
              </w:rPr>
            </w:pPr>
            <w:r w:rsidRPr="008E5221">
              <w:rPr>
                <w:sz w:val="28"/>
                <w:szCs w:val="28"/>
              </w:rPr>
              <w:t xml:space="preserve">Администрация </w:t>
            </w:r>
          </w:p>
        </w:tc>
        <w:tc>
          <w:tcPr>
            <w:tcW w:w="721" w:type="dxa"/>
            <w:tcBorders>
              <w:left w:val="single" w:sz="4" w:space="0" w:color="auto"/>
              <w:bottom w:val="single" w:sz="4" w:space="0" w:color="auto"/>
              <w:right w:val="single" w:sz="4" w:space="0" w:color="auto"/>
            </w:tcBorders>
          </w:tcPr>
          <w:p w:rsidR="008E5221" w:rsidRPr="008E5221" w:rsidRDefault="008E5221" w:rsidP="000D7992">
            <w:pPr>
              <w:widowControl w:val="0"/>
              <w:autoSpaceDE w:val="0"/>
              <w:autoSpaceDN w:val="0"/>
              <w:adjustRightInd w:val="0"/>
              <w:rPr>
                <w:sz w:val="28"/>
                <w:szCs w:val="28"/>
              </w:rPr>
            </w:pPr>
            <w:r w:rsidRPr="008E5221">
              <w:rPr>
                <w:sz w:val="28"/>
                <w:szCs w:val="28"/>
              </w:rPr>
              <w:t>951</w:t>
            </w:r>
          </w:p>
        </w:tc>
        <w:tc>
          <w:tcPr>
            <w:tcW w:w="672" w:type="dxa"/>
            <w:tcBorders>
              <w:left w:val="single" w:sz="4" w:space="0" w:color="auto"/>
              <w:bottom w:val="single" w:sz="4" w:space="0" w:color="auto"/>
              <w:right w:val="single" w:sz="4" w:space="0" w:color="auto"/>
            </w:tcBorders>
          </w:tcPr>
          <w:p w:rsidR="008E5221" w:rsidRPr="008E5221" w:rsidRDefault="008E5221" w:rsidP="000D7992">
            <w:pPr>
              <w:widowControl w:val="0"/>
              <w:autoSpaceDE w:val="0"/>
              <w:autoSpaceDN w:val="0"/>
              <w:adjustRightInd w:val="0"/>
              <w:rPr>
                <w:sz w:val="28"/>
                <w:szCs w:val="28"/>
              </w:rPr>
            </w:pPr>
            <w:r w:rsidRPr="008E5221">
              <w:rPr>
                <w:sz w:val="28"/>
                <w:szCs w:val="28"/>
              </w:rPr>
              <w:t xml:space="preserve">X  </w:t>
            </w:r>
          </w:p>
        </w:tc>
        <w:tc>
          <w:tcPr>
            <w:tcW w:w="617" w:type="dxa"/>
            <w:tcBorders>
              <w:left w:val="single" w:sz="4" w:space="0" w:color="auto"/>
              <w:bottom w:val="single" w:sz="4" w:space="0" w:color="auto"/>
              <w:right w:val="single" w:sz="4" w:space="0" w:color="auto"/>
            </w:tcBorders>
          </w:tcPr>
          <w:p w:rsidR="008E5221" w:rsidRPr="008E5221" w:rsidRDefault="008E5221" w:rsidP="000D7992">
            <w:pPr>
              <w:widowControl w:val="0"/>
              <w:autoSpaceDE w:val="0"/>
              <w:autoSpaceDN w:val="0"/>
              <w:adjustRightInd w:val="0"/>
              <w:rPr>
                <w:sz w:val="28"/>
                <w:szCs w:val="28"/>
              </w:rPr>
            </w:pPr>
            <w:r w:rsidRPr="008E5221">
              <w:rPr>
                <w:sz w:val="28"/>
                <w:szCs w:val="28"/>
              </w:rPr>
              <w:t xml:space="preserve">X   </w:t>
            </w:r>
          </w:p>
        </w:tc>
        <w:tc>
          <w:tcPr>
            <w:tcW w:w="521" w:type="dxa"/>
            <w:tcBorders>
              <w:left w:val="single" w:sz="4" w:space="0" w:color="auto"/>
              <w:bottom w:val="single" w:sz="4" w:space="0" w:color="auto"/>
              <w:right w:val="single" w:sz="4" w:space="0" w:color="auto"/>
            </w:tcBorders>
          </w:tcPr>
          <w:p w:rsidR="008E5221" w:rsidRPr="008E5221" w:rsidRDefault="008E5221" w:rsidP="000D7992">
            <w:pPr>
              <w:widowControl w:val="0"/>
              <w:autoSpaceDE w:val="0"/>
              <w:autoSpaceDN w:val="0"/>
              <w:adjustRightInd w:val="0"/>
              <w:rPr>
                <w:sz w:val="28"/>
                <w:szCs w:val="28"/>
              </w:rPr>
            </w:pPr>
            <w:r w:rsidRPr="008E5221">
              <w:rPr>
                <w:sz w:val="28"/>
                <w:szCs w:val="28"/>
              </w:rPr>
              <w:t xml:space="preserve">X   </w:t>
            </w:r>
          </w:p>
        </w:tc>
        <w:tc>
          <w:tcPr>
            <w:tcW w:w="855" w:type="dxa"/>
            <w:tcBorders>
              <w:left w:val="single" w:sz="4" w:space="0" w:color="auto"/>
              <w:bottom w:val="single" w:sz="4" w:space="0" w:color="auto"/>
              <w:right w:val="single" w:sz="4" w:space="0" w:color="auto"/>
            </w:tcBorders>
          </w:tcPr>
          <w:p w:rsidR="008E5221" w:rsidRPr="008E5221" w:rsidRDefault="00686236" w:rsidP="000D7992">
            <w:pPr>
              <w:widowControl w:val="0"/>
              <w:autoSpaceDE w:val="0"/>
              <w:autoSpaceDN w:val="0"/>
              <w:adjustRightInd w:val="0"/>
              <w:rPr>
                <w:sz w:val="28"/>
                <w:szCs w:val="28"/>
              </w:rPr>
            </w:pPr>
            <w:r>
              <w:rPr>
                <w:sz w:val="28"/>
                <w:szCs w:val="28"/>
              </w:rPr>
              <w:t>713,4</w:t>
            </w:r>
          </w:p>
        </w:tc>
        <w:tc>
          <w:tcPr>
            <w:tcW w:w="846" w:type="dxa"/>
            <w:tcBorders>
              <w:left w:val="single" w:sz="4" w:space="0" w:color="auto"/>
              <w:bottom w:val="single" w:sz="4" w:space="0" w:color="auto"/>
              <w:right w:val="single" w:sz="4" w:space="0" w:color="auto"/>
            </w:tcBorders>
          </w:tcPr>
          <w:p w:rsidR="008E5221" w:rsidRPr="008E5221" w:rsidRDefault="002F616E">
            <w:pPr>
              <w:rPr>
                <w:sz w:val="28"/>
                <w:szCs w:val="28"/>
              </w:rPr>
            </w:pPr>
            <w:r>
              <w:rPr>
                <w:sz w:val="28"/>
                <w:szCs w:val="28"/>
              </w:rPr>
              <w:t>596,9</w:t>
            </w:r>
          </w:p>
        </w:tc>
        <w:tc>
          <w:tcPr>
            <w:tcW w:w="960" w:type="dxa"/>
            <w:tcBorders>
              <w:left w:val="single" w:sz="4" w:space="0" w:color="auto"/>
              <w:bottom w:val="single" w:sz="4" w:space="0" w:color="auto"/>
              <w:right w:val="single" w:sz="4" w:space="0" w:color="auto"/>
            </w:tcBorders>
          </w:tcPr>
          <w:p w:rsidR="008E5221" w:rsidRPr="008E5221" w:rsidRDefault="00BC6BC1">
            <w:pPr>
              <w:rPr>
                <w:sz w:val="28"/>
                <w:szCs w:val="28"/>
              </w:rPr>
            </w:pPr>
            <w:r>
              <w:rPr>
                <w:sz w:val="28"/>
                <w:szCs w:val="28"/>
              </w:rPr>
              <w:t>693,7</w:t>
            </w:r>
          </w:p>
        </w:tc>
        <w:tc>
          <w:tcPr>
            <w:tcW w:w="1025" w:type="dxa"/>
            <w:tcBorders>
              <w:left w:val="single" w:sz="4" w:space="0" w:color="auto"/>
              <w:bottom w:val="single" w:sz="4" w:space="0" w:color="auto"/>
              <w:right w:val="single" w:sz="4" w:space="0" w:color="auto"/>
            </w:tcBorders>
          </w:tcPr>
          <w:p w:rsidR="008E5221" w:rsidRPr="008E5221" w:rsidRDefault="00E124A7">
            <w:pPr>
              <w:rPr>
                <w:sz w:val="28"/>
                <w:szCs w:val="28"/>
              </w:rPr>
            </w:pPr>
            <w:r>
              <w:rPr>
                <w:sz w:val="28"/>
                <w:szCs w:val="28"/>
              </w:rPr>
              <w:t>0,0</w:t>
            </w:r>
          </w:p>
        </w:tc>
        <w:tc>
          <w:tcPr>
            <w:tcW w:w="945" w:type="dxa"/>
            <w:tcBorders>
              <w:left w:val="single" w:sz="4" w:space="0" w:color="auto"/>
              <w:bottom w:val="single" w:sz="4" w:space="0" w:color="auto"/>
              <w:right w:val="single" w:sz="4" w:space="0" w:color="auto"/>
            </w:tcBorders>
          </w:tcPr>
          <w:p w:rsidR="008E5221" w:rsidRPr="008E5221" w:rsidRDefault="00E124A7">
            <w:pPr>
              <w:rPr>
                <w:sz w:val="28"/>
                <w:szCs w:val="28"/>
              </w:rPr>
            </w:pPr>
            <w:r>
              <w:rPr>
                <w:sz w:val="28"/>
                <w:szCs w:val="28"/>
              </w:rPr>
              <w:t>0,0</w:t>
            </w:r>
          </w:p>
        </w:tc>
        <w:tc>
          <w:tcPr>
            <w:tcW w:w="1039" w:type="dxa"/>
            <w:tcBorders>
              <w:left w:val="single" w:sz="4" w:space="0" w:color="auto"/>
              <w:bottom w:val="single" w:sz="4" w:space="0" w:color="auto"/>
              <w:right w:val="single" w:sz="4" w:space="0" w:color="auto"/>
            </w:tcBorders>
          </w:tcPr>
          <w:p w:rsidR="008E5221" w:rsidRPr="008E5221" w:rsidRDefault="00E124A7">
            <w:pPr>
              <w:rPr>
                <w:sz w:val="28"/>
                <w:szCs w:val="28"/>
              </w:rPr>
            </w:pPr>
            <w:r>
              <w:rPr>
                <w:sz w:val="28"/>
                <w:szCs w:val="28"/>
              </w:rPr>
              <w:t>0,0</w:t>
            </w:r>
          </w:p>
        </w:tc>
        <w:tc>
          <w:tcPr>
            <w:tcW w:w="975" w:type="dxa"/>
            <w:tcBorders>
              <w:left w:val="single" w:sz="4" w:space="0" w:color="auto"/>
              <w:bottom w:val="single" w:sz="4" w:space="0" w:color="auto"/>
              <w:right w:val="single" w:sz="4" w:space="0" w:color="auto"/>
            </w:tcBorders>
          </w:tcPr>
          <w:p w:rsidR="008E5221" w:rsidRPr="008E5221" w:rsidRDefault="00E124A7">
            <w:pPr>
              <w:rPr>
                <w:sz w:val="28"/>
                <w:szCs w:val="28"/>
              </w:rPr>
            </w:pPr>
            <w:r>
              <w:rPr>
                <w:sz w:val="28"/>
                <w:szCs w:val="28"/>
              </w:rPr>
              <w:t>0,0</w:t>
            </w:r>
          </w:p>
        </w:tc>
      </w:tr>
    </w:tbl>
    <w:p w:rsidR="000D7992" w:rsidRPr="008E5221" w:rsidRDefault="000D7992" w:rsidP="000D7992">
      <w:pPr>
        <w:tabs>
          <w:tab w:val="left" w:pos="1842"/>
        </w:tabs>
        <w:rPr>
          <w:sz w:val="28"/>
          <w:szCs w:val="28"/>
        </w:rPr>
      </w:pPr>
    </w:p>
    <w:p w:rsidR="00F45AAB" w:rsidRPr="008E5221" w:rsidRDefault="005F35CD" w:rsidP="00F45AAB">
      <w:pPr>
        <w:widowControl w:val="0"/>
        <w:tabs>
          <w:tab w:val="left" w:pos="9610"/>
        </w:tabs>
        <w:autoSpaceDE w:val="0"/>
        <w:autoSpaceDN w:val="0"/>
        <w:adjustRightInd w:val="0"/>
        <w:jc w:val="right"/>
        <w:rPr>
          <w:sz w:val="28"/>
          <w:szCs w:val="28"/>
        </w:rPr>
      </w:pPr>
      <w:r w:rsidRPr="008E5221">
        <w:rPr>
          <w:sz w:val="28"/>
          <w:szCs w:val="28"/>
        </w:rPr>
        <w:br w:type="page"/>
      </w:r>
      <w:r w:rsidR="00A16876" w:rsidRPr="008E5221">
        <w:rPr>
          <w:sz w:val="28"/>
          <w:szCs w:val="28"/>
        </w:rPr>
        <w:lastRenderedPageBreak/>
        <w:t xml:space="preserve">                                                                                                                                                                                                           </w:t>
      </w:r>
      <w:r w:rsidR="00F45AAB" w:rsidRPr="008E5221">
        <w:rPr>
          <w:sz w:val="28"/>
          <w:szCs w:val="28"/>
        </w:rPr>
        <w:t>Приложение 3</w:t>
      </w:r>
    </w:p>
    <w:p w:rsidR="00F45AAB" w:rsidRPr="008E5221" w:rsidRDefault="00F45AAB" w:rsidP="00F45AAB">
      <w:pPr>
        <w:widowControl w:val="0"/>
        <w:tabs>
          <w:tab w:val="left" w:pos="9610"/>
        </w:tabs>
        <w:autoSpaceDE w:val="0"/>
        <w:autoSpaceDN w:val="0"/>
        <w:adjustRightInd w:val="0"/>
        <w:jc w:val="right"/>
        <w:rPr>
          <w:sz w:val="28"/>
          <w:szCs w:val="28"/>
        </w:rPr>
      </w:pPr>
      <w:r w:rsidRPr="008E5221">
        <w:rPr>
          <w:sz w:val="28"/>
          <w:szCs w:val="28"/>
        </w:rPr>
        <w:t xml:space="preserve">к муниципальной программе </w:t>
      </w:r>
    </w:p>
    <w:p w:rsidR="00F45AAB" w:rsidRPr="008E5221" w:rsidRDefault="00F45AAB" w:rsidP="00F45AAB">
      <w:pPr>
        <w:widowControl w:val="0"/>
        <w:tabs>
          <w:tab w:val="left" w:pos="9610"/>
        </w:tabs>
        <w:autoSpaceDE w:val="0"/>
        <w:autoSpaceDN w:val="0"/>
        <w:adjustRightInd w:val="0"/>
        <w:jc w:val="right"/>
        <w:rPr>
          <w:sz w:val="28"/>
          <w:szCs w:val="28"/>
        </w:rPr>
      </w:pPr>
      <w:r w:rsidRPr="008E5221">
        <w:rPr>
          <w:sz w:val="28"/>
          <w:szCs w:val="28"/>
        </w:rPr>
        <w:t xml:space="preserve">Майорского </w:t>
      </w:r>
    </w:p>
    <w:p w:rsidR="00F45AAB" w:rsidRPr="008E5221" w:rsidRDefault="00F45AAB" w:rsidP="00F45AAB">
      <w:pPr>
        <w:widowControl w:val="0"/>
        <w:tabs>
          <w:tab w:val="left" w:pos="9610"/>
        </w:tabs>
        <w:autoSpaceDE w:val="0"/>
        <w:autoSpaceDN w:val="0"/>
        <w:adjustRightInd w:val="0"/>
        <w:jc w:val="right"/>
        <w:rPr>
          <w:sz w:val="28"/>
          <w:szCs w:val="28"/>
        </w:rPr>
      </w:pPr>
      <w:r w:rsidRPr="008E5221">
        <w:rPr>
          <w:sz w:val="28"/>
          <w:szCs w:val="28"/>
        </w:rPr>
        <w:t xml:space="preserve">сельского поселения </w:t>
      </w:r>
    </w:p>
    <w:p w:rsidR="00A16876" w:rsidRPr="008E5221" w:rsidRDefault="00A16876" w:rsidP="00A16876">
      <w:pPr>
        <w:widowControl w:val="0"/>
        <w:tabs>
          <w:tab w:val="left" w:pos="9610"/>
        </w:tabs>
        <w:autoSpaceDE w:val="0"/>
        <w:autoSpaceDN w:val="0"/>
        <w:adjustRightInd w:val="0"/>
        <w:jc w:val="right"/>
        <w:rPr>
          <w:sz w:val="28"/>
          <w:szCs w:val="28"/>
        </w:rPr>
      </w:pPr>
    </w:p>
    <w:p w:rsidR="00A16876" w:rsidRPr="008E5221" w:rsidRDefault="00A16876" w:rsidP="00A16876">
      <w:pPr>
        <w:widowControl w:val="0"/>
        <w:autoSpaceDE w:val="0"/>
        <w:autoSpaceDN w:val="0"/>
        <w:adjustRightInd w:val="0"/>
        <w:jc w:val="center"/>
        <w:rPr>
          <w:sz w:val="28"/>
          <w:szCs w:val="28"/>
        </w:rPr>
      </w:pPr>
      <w:bookmarkStart w:id="3" w:name="Par879"/>
      <w:bookmarkEnd w:id="3"/>
      <w:r w:rsidRPr="008E5221">
        <w:rPr>
          <w:sz w:val="28"/>
          <w:szCs w:val="28"/>
        </w:rPr>
        <w:t xml:space="preserve">Расходы </w:t>
      </w:r>
    </w:p>
    <w:p w:rsidR="00A16876" w:rsidRPr="008E5221" w:rsidRDefault="00A16876" w:rsidP="00A16876">
      <w:pPr>
        <w:widowControl w:val="0"/>
        <w:autoSpaceDE w:val="0"/>
        <w:autoSpaceDN w:val="0"/>
        <w:adjustRightInd w:val="0"/>
        <w:jc w:val="center"/>
        <w:rPr>
          <w:sz w:val="28"/>
          <w:szCs w:val="28"/>
        </w:rPr>
      </w:pPr>
      <w:r w:rsidRPr="008E5221">
        <w:rPr>
          <w:sz w:val="28"/>
          <w:szCs w:val="28"/>
        </w:rPr>
        <w:t xml:space="preserve">на реализацию подпрограммы </w:t>
      </w:r>
    </w:p>
    <w:p w:rsidR="00A16876" w:rsidRPr="008E5221" w:rsidRDefault="00A16876" w:rsidP="00A16876">
      <w:pPr>
        <w:widowControl w:val="0"/>
        <w:autoSpaceDE w:val="0"/>
        <w:autoSpaceDN w:val="0"/>
        <w:adjustRightInd w:val="0"/>
        <w:jc w:val="center"/>
        <w:rPr>
          <w:sz w:val="28"/>
          <w:szCs w:val="28"/>
        </w:rPr>
      </w:pPr>
      <w:r w:rsidRPr="008E5221">
        <w:rPr>
          <w:sz w:val="28"/>
          <w:szCs w:val="28"/>
        </w:rPr>
        <w:t>«Обеспечение качественными жилищно-коммунальными услугами населения»;</w:t>
      </w:r>
    </w:p>
    <w:tbl>
      <w:tblPr>
        <w:tblW w:w="0" w:type="auto"/>
        <w:tblCellSpacing w:w="5" w:type="nil"/>
        <w:tblCellMar>
          <w:left w:w="75" w:type="dxa"/>
          <w:right w:w="75" w:type="dxa"/>
        </w:tblCellMar>
        <w:tblLook w:val="0000" w:firstRow="0" w:lastRow="0" w:firstColumn="0" w:lastColumn="0" w:noHBand="0" w:noVBand="0"/>
      </w:tblPr>
      <w:tblGrid>
        <w:gridCol w:w="1870"/>
        <w:gridCol w:w="3510"/>
        <w:gridCol w:w="2693"/>
        <w:gridCol w:w="780"/>
        <w:gridCol w:w="780"/>
        <w:gridCol w:w="1065"/>
        <w:gridCol w:w="920"/>
        <w:gridCol w:w="870"/>
        <w:gridCol w:w="972"/>
        <w:gridCol w:w="1603"/>
      </w:tblGrid>
      <w:tr w:rsidR="00A16876" w:rsidRPr="008E5221">
        <w:trPr>
          <w:tblCellSpacing w:w="5" w:type="nil"/>
        </w:trPr>
        <w:tc>
          <w:tcPr>
            <w:tcW w:w="0" w:type="auto"/>
            <w:vMerge w:val="restart"/>
            <w:tcBorders>
              <w:top w:val="single" w:sz="4" w:space="0" w:color="auto"/>
              <w:left w:val="single" w:sz="4" w:space="0" w:color="auto"/>
              <w:bottom w:val="single" w:sz="4" w:space="0" w:color="auto"/>
              <w:right w:val="single" w:sz="4" w:space="0" w:color="auto"/>
            </w:tcBorders>
          </w:tcPr>
          <w:p w:rsidR="00A16876" w:rsidRPr="008E5221" w:rsidRDefault="00A16876" w:rsidP="00A16876">
            <w:pPr>
              <w:widowControl w:val="0"/>
              <w:autoSpaceDE w:val="0"/>
              <w:autoSpaceDN w:val="0"/>
              <w:adjustRightInd w:val="0"/>
              <w:jc w:val="center"/>
              <w:rPr>
                <w:sz w:val="28"/>
                <w:szCs w:val="28"/>
              </w:rPr>
            </w:pPr>
            <w:r w:rsidRPr="008E5221">
              <w:rPr>
                <w:sz w:val="28"/>
                <w:szCs w:val="28"/>
              </w:rPr>
              <w:t>Статус</w:t>
            </w:r>
          </w:p>
        </w:tc>
        <w:tc>
          <w:tcPr>
            <w:tcW w:w="3510" w:type="dxa"/>
            <w:vMerge w:val="restart"/>
            <w:tcBorders>
              <w:top w:val="single" w:sz="4" w:space="0" w:color="auto"/>
              <w:left w:val="single" w:sz="4" w:space="0" w:color="auto"/>
              <w:bottom w:val="single" w:sz="4" w:space="0" w:color="auto"/>
              <w:right w:val="single" w:sz="4" w:space="0" w:color="auto"/>
            </w:tcBorders>
          </w:tcPr>
          <w:p w:rsidR="00A16876" w:rsidRPr="008E5221" w:rsidRDefault="00A16876" w:rsidP="00A16876">
            <w:pPr>
              <w:widowControl w:val="0"/>
              <w:autoSpaceDE w:val="0"/>
              <w:autoSpaceDN w:val="0"/>
              <w:adjustRightInd w:val="0"/>
              <w:jc w:val="center"/>
              <w:rPr>
                <w:sz w:val="28"/>
                <w:szCs w:val="28"/>
              </w:rPr>
            </w:pPr>
            <w:r w:rsidRPr="008E5221">
              <w:rPr>
                <w:sz w:val="28"/>
                <w:szCs w:val="28"/>
              </w:rPr>
              <w:t xml:space="preserve">Наименование      </w:t>
            </w:r>
            <w:r w:rsidRPr="008E5221">
              <w:rPr>
                <w:sz w:val="28"/>
                <w:szCs w:val="28"/>
              </w:rPr>
              <w:br/>
              <w:t>муниципальной программы</w:t>
            </w:r>
          </w:p>
        </w:tc>
        <w:tc>
          <w:tcPr>
            <w:tcW w:w="2693" w:type="dxa"/>
            <w:vMerge w:val="restart"/>
            <w:tcBorders>
              <w:top w:val="single" w:sz="4" w:space="0" w:color="auto"/>
              <w:left w:val="single" w:sz="4" w:space="0" w:color="auto"/>
              <w:bottom w:val="single" w:sz="4" w:space="0" w:color="auto"/>
              <w:right w:val="single" w:sz="4" w:space="0" w:color="auto"/>
            </w:tcBorders>
          </w:tcPr>
          <w:p w:rsidR="00A16876" w:rsidRPr="008E5221" w:rsidRDefault="00A16876" w:rsidP="00A16876">
            <w:pPr>
              <w:widowControl w:val="0"/>
              <w:autoSpaceDE w:val="0"/>
              <w:autoSpaceDN w:val="0"/>
              <w:adjustRightInd w:val="0"/>
              <w:jc w:val="center"/>
              <w:rPr>
                <w:sz w:val="28"/>
                <w:szCs w:val="28"/>
              </w:rPr>
            </w:pPr>
            <w:r w:rsidRPr="008E5221">
              <w:rPr>
                <w:sz w:val="28"/>
                <w:szCs w:val="28"/>
              </w:rPr>
              <w:t xml:space="preserve">Ответственный    </w:t>
            </w:r>
            <w:r w:rsidRPr="008E5221">
              <w:rPr>
                <w:sz w:val="28"/>
                <w:szCs w:val="28"/>
              </w:rPr>
              <w:br/>
              <w:t xml:space="preserve">исполнитель     </w:t>
            </w:r>
            <w:r w:rsidRPr="008E5221">
              <w:rPr>
                <w:sz w:val="28"/>
                <w:szCs w:val="28"/>
              </w:rPr>
              <w:br/>
            </w:r>
            <w:r w:rsidRPr="008E5221">
              <w:rPr>
                <w:sz w:val="28"/>
                <w:szCs w:val="28"/>
              </w:rPr>
              <w:br/>
            </w:r>
          </w:p>
        </w:tc>
        <w:tc>
          <w:tcPr>
            <w:tcW w:w="6990" w:type="dxa"/>
            <w:gridSpan w:val="7"/>
            <w:tcBorders>
              <w:top w:val="single" w:sz="4" w:space="0" w:color="auto"/>
              <w:left w:val="single" w:sz="4" w:space="0" w:color="auto"/>
              <w:bottom w:val="single" w:sz="4" w:space="0" w:color="auto"/>
              <w:right w:val="single" w:sz="4" w:space="0" w:color="auto"/>
            </w:tcBorders>
          </w:tcPr>
          <w:p w:rsidR="00A16876" w:rsidRPr="008E5221" w:rsidRDefault="00A16876" w:rsidP="00A16876">
            <w:pPr>
              <w:widowControl w:val="0"/>
              <w:autoSpaceDE w:val="0"/>
              <w:autoSpaceDN w:val="0"/>
              <w:adjustRightInd w:val="0"/>
              <w:jc w:val="center"/>
              <w:rPr>
                <w:sz w:val="28"/>
                <w:szCs w:val="28"/>
              </w:rPr>
            </w:pPr>
            <w:r w:rsidRPr="008E5221">
              <w:rPr>
                <w:sz w:val="28"/>
                <w:szCs w:val="28"/>
              </w:rPr>
              <w:t>Оценка расходов (тыс. рублей), годы</w:t>
            </w:r>
          </w:p>
        </w:tc>
      </w:tr>
      <w:tr w:rsidR="00243DDF" w:rsidRPr="008E5221">
        <w:trPr>
          <w:tblCellSpacing w:w="5" w:type="nil"/>
        </w:trPr>
        <w:tc>
          <w:tcPr>
            <w:tcW w:w="0" w:type="auto"/>
            <w:vMerge/>
            <w:tcBorders>
              <w:left w:val="single" w:sz="4" w:space="0" w:color="auto"/>
              <w:bottom w:val="single" w:sz="4" w:space="0" w:color="auto"/>
              <w:right w:val="single" w:sz="4" w:space="0" w:color="auto"/>
            </w:tcBorders>
          </w:tcPr>
          <w:p w:rsidR="00243DDF" w:rsidRPr="008E5221" w:rsidRDefault="00243DDF" w:rsidP="00A16876">
            <w:pPr>
              <w:widowControl w:val="0"/>
              <w:autoSpaceDE w:val="0"/>
              <w:autoSpaceDN w:val="0"/>
              <w:adjustRightInd w:val="0"/>
              <w:rPr>
                <w:sz w:val="28"/>
                <w:szCs w:val="28"/>
              </w:rPr>
            </w:pPr>
          </w:p>
        </w:tc>
        <w:tc>
          <w:tcPr>
            <w:tcW w:w="3510" w:type="dxa"/>
            <w:vMerge/>
            <w:tcBorders>
              <w:left w:val="single" w:sz="4" w:space="0" w:color="auto"/>
              <w:bottom w:val="single" w:sz="4" w:space="0" w:color="auto"/>
              <w:right w:val="single" w:sz="4" w:space="0" w:color="auto"/>
            </w:tcBorders>
          </w:tcPr>
          <w:p w:rsidR="00243DDF" w:rsidRPr="008E5221" w:rsidRDefault="00243DDF" w:rsidP="00A16876">
            <w:pPr>
              <w:widowControl w:val="0"/>
              <w:autoSpaceDE w:val="0"/>
              <w:autoSpaceDN w:val="0"/>
              <w:adjustRightInd w:val="0"/>
              <w:rPr>
                <w:sz w:val="28"/>
                <w:szCs w:val="28"/>
              </w:rPr>
            </w:pPr>
          </w:p>
        </w:tc>
        <w:tc>
          <w:tcPr>
            <w:tcW w:w="2693" w:type="dxa"/>
            <w:vMerge/>
            <w:tcBorders>
              <w:left w:val="single" w:sz="4" w:space="0" w:color="auto"/>
              <w:bottom w:val="single" w:sz="4" w:space="0" w:color="auto"/>
              <w:right w:val="single" w:sz="4" w:space="0" w:color="auto"/>
            </w:tcBorders>
          </w:tcPr>
          <w:p w:rsidR="00243DDF" w:rsidRPr="008E5221" w:rsidRDefault="00243DDF" w:rsidP="00A16876">
            <w:pPr>
              <w:widowControl w:val="0"/>
              <w:autoSpaceDE w:val="0"/>
              <w:autoSpaceDN w:val="0"/>
              <w:adjustRightInd w:val="0"/>
              <w:rPr>
                <w:sz w:val="28"/>
                <w:szCs w:val="28"/>
              </w:rPr>
            </w:pPr>
          </w:p>
        </w:tc>
        <w:tc>
          <w:tcPr>
            <w:tcW w:w="780" w:type="dxa"/>
            <w:tcBorders>
              <w:left w:val="single" w:sz="4" w:space="0" w:color="auto"/>
              <w:bottom w:val="single" w:sz="4" w:space="0" w:color="auto"/>
              <w:right w:val="single" w:sz="4" w:space="0" w:color="auto"/>
            </w:tcBorders>
          </w:tcPr>
          <w:p w:rsidR="00243DDF" w:rsidRPr="008E5221" w:rsidRDefault="00243DDF" w:rsidP="00A16876">
            <w:pPr>
              <w:widowControl w:val="0"/>
              <w:autoSpaceDE w:val="0"/>
              <w:autoSpaceDN w:val="0"/>
              <w:adjustRightInd w:val="0"/>
              <w:jc w:val="center"/>
              <w:rPr>
                <w:sz w:val="28"/>
                <w:szCs w:val="28"/>
              </w:rPr>
            </w:pPr>
            <w:r w:rsidRPr="008E5221">
              <w:rPr>
                <w:sz w:val="28"/>
                <w:szCs w:val="28"/>
              </w:rPr>
              <w:t>2014</w:t>
            </w:r>
          </w:p>
        </w:tc>
        <w:tc>
          <w:tcPr>
            <w:tcW w:w="780" w:type="dxa"/>
            <w:tcBorders>
              <w:left w:val="single" w:sz="4" w:space="0" w:color="auto"/>
              <w:bottom w:val="single" w:sz="4" w:space="0" w:color="auto"/>
              <w:right w:val="single" w:sz="4" w:space="0" w:color="auto"/>
            </w:tcBorders>
          </w:tcPr>
          <w:p w:rsidR="00243DDF" w:rsidRPr="008E5221" w:rsidRDefault="00243DDF" w:rsidP="00A16876">
            <w:pPr>
              <w:widowControl w:val="0"/>
              <w:autoSpaceDE w:val="0"/>
              <w:autoSpaceDN w:val="0"/>
              <w:adjustRightInd w:val="0"/>
              <w:jc w:val="center"/>
              <w:rPr>
                <w:sz w:val="28"/>
                <w:szCs w:val="28"/>
              </w:rPr>
            </w:pPr>
            <w:r w:rsidRPr="008E5221">
              <w:rPr>
                <w:sz w:val="28"/>
                <w:szCs w:val="28"/>
              </w:rPr>
              <w:t>2015</w:t>
            </w:r>
          </w:p>
        </w:tc>
        <w:tc>
          <w:tcPr>
            <w:tcW w:w="1065" w:type="dxa"/>
            <w:tcBorders>
              <w:left w:val="single" w:sz="4" w:space="0" w:color="auto"/>
              <w:bottom w:val="single" w:sz="4" w:space="0" w:color="auto"/>
              <w:right w:val="single" w:sz="4" w:space="0" w:color="auto"/>
            </w:tcBorders>
          </w:tcPr>
          <w:p w:rsidR="00243DDF" w:rsidRPr="008E5221" w:rsidRDefault="00243DDF" w:rsidP="00A16876">
            <w:pPr>
              <w:widowControl w:val="0"/>
              <w:autoSpaceDE w:val="0"/>
              <w:autoSpaceDN w:val="0"/>
              <w:adjustRightInd w:val="0"/>
              <w:jc w:val="center"/>
              <w:rPr>
                <w:sz w:val="28"/>
                <w:szCs w:val="28"/>
              </w:rPr>
            </w:pPr>
            <w:r w:rsidRPr="008E5221">
              <w:rPr>
                <w:sz w:val="28"/>
                <w:szCs w:val="28"/>
              </w:rPr>
              <w:t>2016</w:t>
            </w:r>
          </w:p>
        </w:tc>
        <w:tc>
          <w:tcPr>
            <w:tcW w:w="920" w:type="dxa"/>
            <w:tcBorders>
              <w:left w:val="single" w:sz="4" w:space="0" w:color="auto"/>
              <w:bottom w:val="single" w:sz="4" w:space="0" w:color="auto"/>
              <w:right w:val="single" w:sz="4" w:space="0" w:color="auto"/>
            </w:tcBorders>
          </w:tcPr>
          <w:p w:rsidR="00243DDF" w:rsidRPr="008E5221" w:rsidRDefault="00243DDF" w:rsidP="00A16876">
            <w:pPr>
              <w:widowControl w:val="0"/>
              <w:autoSpaceDE w:val="0"/>
              <w:autoSpaceDN w:val="0"/>
              <w:adjustRightInd w:val="0"/>
              <w:jc w:val="center"/>
              <w:rPr>
                <w:sz w:val="28"/>
                <w:szCs w:val="28"/>
              </w:rPr>
            </w:pPr>
            <w:r w:rsidRPr="008E5221">
              <w:rPr>
                <w:sz w:val="28"/>
                <w:szCs w:val="28"/>
              </w:rPr>
              <w:t>2017</w:t>
            </w:r>
          </w:p>
        </w:tc>
        <w:tc>
          <w:tcPr>
            <w:tcW w:w="870" w:type="dxa"/>
            <w:tcBorders>
              <w:left w:val="single" w:sz="4" w:space="0" w:color="auto"/>
              <w:bottom w:val="single" w:sz="4" w:space="0" w:color="auto"/>
              <w:right w:val="single" w:sz="4" w:space="0" w:color="auto"/>
            </w:tcBorders>
          </w:tcPr>
          <w:p w:rsidR="00243DDF" w:rsidRPr="008E5221" w:rsidRDefault="00243DDF" w:rsidP="00A16876">
            <w:pPr>
              <w:widowControl w:val="0"/>
              <w:autoSpaceDE w:val="0"/>
              <w:autoSpaceDN w:val="0"/>
              <w:adjustRightInd w:val="0"/>
              <w:jc w:val="center"/>
              <w:rPr>
                <w:sz w:val="28"/>
                <w:szCs w:val="28"/>
              </w:rPr>
            </w:pPr>
            <w:r w:rsidRPr="008E5221">
              <w:rPr>
                <w:sz w:val="28"/>
                <w:szCs w:val="28"/>
              </w:rPr>
              <w:t xml:space="preserve">2018  </w:t>
            </w:r>
            <w:r w:rsidRPr="008E5221">
              <w:rPr>
                <w:sz w:val="28"/>
                <w:szCs w:val="28"/>
              </w:rPr>
              <w:br/>
            </w:r>
          </w:p>
        </w:tc>
        <w:tc>
          <w:tcPr>
            <w:tcW w:w="972" w:type="dxa"/>
            <w:tcBorders>
              <w:left w:val="single" w:sz="4" w:space="0" w:color="auto"/>
              <w:bottom w:val="single" w:sz="4" w:space="0" w:color="auto"/>
              <w:right w:val="single" w:sz="4" w:space="0" w:color="auto"/>
            </w:tcBorders>
          </w:tcPr>
          <w:p w:rsidR="00243DDF" w:rsidRPr="008E5221" w:rsidRDefault="00243DDF" w:rsidP="00A16876">
            <w:pPr>
              <w:widowControl w:val="0"/>
              <w:autoSpaceDE w:val="0"/>
              <w:autoSpaceDN w:val="0"/>
              <w:adjustRightInd w:val="0"/>
              <w:jc w:val="center"/>
              <w:rPr>
                <w:sz w:val="28"/>
                <w:szCs w:val="28"/>
              </w:rPr>
            </w:pPr>
            <w:r w:rsidRPr="008E5221">
              <w:rPr>
                <w:sz w:val="28"/>
                <w:szCs w:val="28"/>
              </w:rPr>
              <w:t>2019</w:t>
            </w:r>
          </w:p>
        </w:tc>
        <w:tc>
          <w:tcPr>
            <w:tcW w:w="1603" w:type="dxa"/>
            <w:tcBorders>
              <w:left w:val="single" w:sz="4" w:space="0" w:color="auto"/>
              <w:bottom w:val="single" w:sz="4" w:space="0" w:color="auto"/>
              <w:right w:val="single" w:sz="4" w:space="0" w:color="auto"/>
            </w:tcBorders>
          </w:tcPr>
          <w:p w:rsidR="00243DDF" w:rsidRPr="008E5221" w:rsidRDefault="00243DDF" w:rsidP="00A16876">
            <w:pPr>
              <w:widowControl w:val="0"/>
              <w:autoSpaceDE w:val="0"/>
              <w:autoSpaceDN w:val="0"/>
              <w:adjustRightInd w:val="0"/>
              <w:jc w:val="center"/>
              <w:rPr>
                <w:sz w:val="28"/>
                <w:szCs w:val="28"/>
              </w:rPr>
            </w:pPr>
            <w:r w:rsidRPr="008E5221">
              <w:rPr>
                <w:sz w:val="28"/>
                <w:szCs w:val="28"/>
              </w:rPr>
              <w:t>2020</w:t>
            </w:r>
          </w:p>
        </w:tc>
      </w:tr>
      <w:tr w:rsidR="00686236" w:rsidRPr="008E5221">
        <w:trPr>
          <w:tblCellSpacing w:w="5" w:type="nil"/>
        </w:trPr>
        <w:tc>
          <w:tcPr>
            <w:tcW w:w="0" w:type="auto"/>
            <w:vMerge w:val="restart"/>
            <w:tcBorders>
              <w:left w:val="single" w:sz="4" w:space="0" w:color="auto"/>
              <w:bottom w:val="single" w:sz="4" w:space="0" w:color="auto"/>
              <w:right w:val="single" w:sz="4" w:space="0" w:color="auto"/>
            </w:tcBorders>
          </w:tcPr>
          <w:p w:rsidR="00686236" w:rsidRPr="008E5221" w:rsidRDefault="00686236" w:rsidP="00A16876">
            <w:pPr>
              <w:widowControl w:val="0"/>
              <w:autoSpaceDE w:val="0"/>
              <w:autoSpaceDN w:val="0"/>
              <w:adjustRightInd w:val="0"/>
              <w:rPr>
                <w:sz w:val="28"/>
                <w:szCs w:val="28"/>
              </w:rPr>
            </w:pPr>
            <w:r w:rsidRPr="008E5221">
              <w:rPr>
                <w:sz w:val="28"/>
                <w:szCs w:val="28"/>
              </w:rPr>
              <w:t xml:space="preserve">подпрограмма        </w:t>
            </w:r>
          </w:p>
        </w:tc>
        <w:tc>
          <w:tcPr>
            <w:tcW w:w="3510" w:type="dxa"/>
            <w:vMerge w:val="restart"/>
            <w:tcBorders>
              <w:left w:val="single" w:sz="4" w:space="0" w:color="auto"/>
              <w:bottom w:val="single" w:sz="4" w:space="0" w:color="auto"/>
              <w:right w:val="single" w:sz="4" w:space="0" w:color="auto"/>
            </w:tcBorders>
          </w:tcPr>
          <w:p w:rsidR="00686236" w:rsidRPr="008E5221" w:rsidRDefault="00686236" w:rsidP="00A16876">
            <w:pPr>
              <w:widowControl w:val="0"/>
              <w:autoSpaceDE w:val="0"/>
              <w:autoSpaceDN w:val="0"/>
              <w:adjustRightInd w:val="0"/>
              <w:rPr>
                <w:sz w:val="28"/>
                <w:szCs w:val="28"/>
              </w:rPr>
            </w:pPr>
            <w:r w:rsidRPr="008E5221">
              <w:rPr>
                <w:sz w:val="28"/>
                <w:szCs w:val="28"/>
              </w:rPr>
              <w:t xml:space="preserve"> «Обеспечение качественными жилищно-коммунальными услугами населения»;</w:t>
            </w:r>
          </w:p>
        </w:tc>
        <w:tc>
          <w:tcPr>
            <w:tcW w:w="2693" w:type="dxa"/>
            <w:tcBorders>
              <w:left w:val="single" w:sz="4" w:space="0" w:color="auto"/>
              <w:bottom w:val="single" w:sz="4" w:space="0" w:color="auto"/>
              <w:right w:val="single" w:sz="4" w:space="0" w:color="auto"/>
            </w:tcBorders>
          </w:tcPr>
          <w:p w:rsidR="00686236" w:rsidRPr="008E5221" w:rsidRDefault="00686236" w:rsidP="00A16876">
            <w:pPr>
              <w:widowControl w:val="0"/>
              <w:autoSpaceDE w:val="0"/>
              <w:autoSpaceDN w:val="0"/>
              <w:adjustRightInd w:val="0"/>
              <w:rPr>
                <w:sz w:val="28"/>
                <w:szCs w:val="28"/>
              </w:rPr>
            </w:pPr>
            <w:r w:rsidRPr="008E5221">
              <w:rPr>
                <w:sz w:val="28"/>
                <w:szCs w:val="28"/>
              </w:rPr>
              <w:t xml:space="preserve">всего                </w:t>
            </w:r>
          </w:p>
        </w:tc>
        <w:tc>
          <w:tcPr>
            <w:tcW w:w="780" w:type="dxa"/>
            <w:tcBorders>
              <w:left w:val="single" w:sz="4" w:space="0" w:color="auto"/>
              <w:bottom w:val="single" w:sz="4" w:space="0" w:color="auto"/>
              <w:right w:val="single" w:sz="4" w:space="0" w:color="auto"/>
            </w:tcBorders>
          </w:tcPr>
          <w:p w:rsidR="00686236" w:rsidRPr="008E5221" w:rsidRDefault="00686236" w:rsidP="00A16876">
            <w:pPr>
              <w:widowControl w:val="0"/>
              <w:autoSpaceDE w:val="0"/>
              <w:autoSpaceDN w:val="0"/>
              <w:adjustRightInd w:val="0"/>
              <w:rPr>
                <w:sz w:val="28"/>
                <w:szCs w:val="28"/>
              </w:rPr>
            </w:pPr>
            <w:r>
              <w:rPr>
                <w:sz w:val="28"/>
                <w:szCs w:val="28"/>
              </w:rPr>
              <w:t>713,4</w:t>
            </w:r>
          </w:p>
        </w:tc>
        <w:tc>
          <w:tcPr>
            <w:tcW w:w="780" w:type="dxa"/>
            <w:tcBorders>
              <w:left w:val="single" w:sz="4" w:space="0" w:color="auto"/>
              <w:bottom w:val="single" w:sz="4" w:space="0" w:color="auto"/>
              <w:right w:val="single" w:sz="4" w:space="0" w:color="auto"/>
            </w:tcBorders>
          </w:tcPr>
          <w:p w:rsidR="00686236" w:rsidRPr="008E5221" w:rsidRDefault="002F616E" w:rsidP="00243DDF">
            <w:pPr>
              <w:widowControl w:val="0"/>
              <w:autoSpaceDE w:val="0"/>
              <w:autoSpaceDN w:val="0"/>
              <w:adjustRightInd w:val="0"/>
              <w:rPr>
                <w:sz w:val="28"/>
                <w:szCs w:val="28"/>
              </w:rPr>
            </w:pPr>
            <w:r>
              <w:rPr>
                <w:sz w:val="28"/>
                <w:szCs w:val="28"/>
              </w:rPr>
              <w:t>596,9</w:t>
            </w:r>
          </w:p>
        </w:tc>
        <w:tc>
          <w:tcPr>
            <w:tcW w:w="1065" w:type="dxa"/>
            <w:tcBorders>
              <w:left w:val="single" w:sz="4" w:space="0" w:color="auto"/>
              <w:bottom w:val="single" w:sz="4" w:space="0" w:color="auto"/>
              <w:right w:val="single" w:sz="4" w:space="0" w:color="auto"/>
            </w:tcBorders>
          </w:tcPr>
          <w:p w:rsidR="00686236" w:rsidRPr="008E5221" w:rsidRDefault="00BC6BC1" w:rsidP="00B10DFA">
            <w:pPr>
              <w:widowControl w:val="0"/>
              <w:autoSpaceDE w:val="0"/>
              <w:autoSpaceDN w:val="0"/>
              <w:adjustRightInd w:val="0"/>
              <w:rPr>
                <w:sz w:val="28"/>
                <w:szCs w:val="28"/>
              </w:rPr>
            </w:pPr>
            <w:r>
              <w:rPr>
                <w:sz w:val="28"/>
                <w:szCs w:val="28"/>
              </w:rPr>
              <w:t>693,7</w:t>
            </w:r>
          </w:p>
        </w:tc>
        <w:tc>
          <w:tcPr>
            <w:tcW w:w="920" w:type="dxa"/>
            <w:tcBorders>
              <w:left w:val="single" w:sz="4" w:space="0" w:color="auto"/>
              <w:bottom w:val="single" w:sz="4" w:space="0" w:color="auto"/>
              <w:right w:val="single" w:sz="4" w:space="0" w:color="auto"/>
            </w:tcBorders>
          </w:tcPr>
          <w:p w:rsidR="00686236" w:rsidRPr="008E5221" w:rsidRDefault="00E124A7" w:rsidP="00B10DFA">
            <w:pPr>
              <w:widowControl w:val="0"/>
              <w:autoSpaceDE w:val="0"/>
              <w:autoSpaceDN w:val="0"/>
              <w:adjustRightInd w:val="0"/>
              <w:rPr>
                <w:sz w:val="28"/>
                <w:szCs w:val="28"/>
              </w:rPr>
            </w:pPr>
            <w:r>
              <w:rPr>
                <w:sz w:val="28"/>
                <w:szCs w:val="28"/>
              </w:rPr>
              <w:t>0,0</w:t>
            </w:r>
          </w:p>
        </w:tc>
        <w:tc>
          <w:tcPr>
            <w:tcW w:w="870" w:type="dxa"/>
            <w:tcBorders>
              <w:left w:val="single" w:sz="4" w:space="0" w:color="auto"/>
              <w:bottom w:val="single" w:sz="4" w:space="0" w:color="auto"/>
              <w:right w:val="single" w:sz="4" w:space="0" w:color="auto"/>
            </w:tcBorders>
          </w:tcPr>
          <w:p w:rsidR="00686236" w:rsidRPr="00390989" w:rsidRDefault="00E124A7" w:rsidP="00390989">
            <w:pPr>
              <w:rPr>
                <w:sz w:val="28"/>
                <w:szCs w:val="28"/>
              </w:rPr>
            </w:pPr>
            <w:r>
              <w:rPr>
                <w:sz w:val="28"/>
                <w:szCs w:val="28"/>
              </w:rPr>
              <w:t>0,0</w:t>
            </w:r>
          </w:p>
        </w:tc>
        <w:tc>
          <w:tcPr>
            <w:tcW w:w="972" w:type="dxa"/>
            <w:tcBorders>
              <w:left w:val="single" w:sz="4" w:space="0" w:color="auto"/>
              <w:bottom w:val="single" w:sz="4" w:space="0" w:color="auto"/>
              <w:right w:val="single" w:sz="4" w:space="0" w:color="auto"/>
            </w:tcBorders>
          </w:tcPr>
          <w:p w:rsidR="00686236" w:rsidRPr="00390989" w:rsidRDefault="00E124A7" w:rsidP="00390989">
            <w:pPr>
              <w:rPr>
                <w:sz w:val="28"/>
                <w:szCs w:val="28"/>
              </w:rPr>
            </w:pPr>
            <w:r>
              <w:rPr>
                <w:sz w:val="28"/>
                <w:szCs w:val="28"/>
              </w:rPr>
              <w:t>0,0</w:t>
            </w:r>
          </w:p>
        </w:tc>
        <w:tc>
          <w:tcPr>
            <w:tcW w:w="1603" w:type="dxa"/>
            <w:tcBorders>
              <w:left w:val="single" w:sz="4" w:space="0" w:color="auto"/>
              <w:bottom w:val="single" w:sz="4" w:space="0" w:color="auto"/>
              <w:right w:val="single" w:sz="4" w:space="0" w:color="auto"/>
            </w:tcBorders>
          </w:tcPr>
          <w:p w:rsidR="00686236" w:rsidRPr="00390989" w:rsidRDefault="00E124A7" w:rsidP="00390989">
            <w:pPr>
              <w:rPr>
                <w:sz w:val="28"/>
                <w:szCs w:val="28"/>
              </w:rPr>
            </w:pPr>
            <w:r>
              <w:rPr>
                <w:sz w:val="28"/>
                <w:szCs w:val="28"/>
              </w:rPr>
              <w:t>0,0</w:t>
            </w:r>
          </w:p>
        </w:tc>
      </w:tr>
      <w:tr w:rsidR="00686236" w:rsidRPr="008E5221">
        <w:trPr>
          <w:tblCellSpacing w:w="5" w:type="nil"/>
        </w:trPr>
        <w:tc>
          <w:tcPr>
            <w:tcW w:w="0" w:type="auto"/>
            <w:vMerge/>
            <w:tcBorders>
              <w:left w:val="single" w:sz="4" w:space="0" w:color="auto"/>
              <w:bottom w:val="single" w:sz="4" w:space="0" w:color="auto"/>
              <w:right w:val="single" w:sz="4" w:space="0" w:color="auto"/>
            </w:tcBorders>
          </w:tcPr>
          <w:p w:rsidR="00686236" w:rsidRPr="008E5221" w:rsidRDefault="00686236" w:rsidP="00A16876">
            <w:pPr>
              <w:widowControl w:val="0"/>
              <w:autoSpaceDE w:val="0"/>
              <w:autoSpaceDN w:val="0"/>
              <w:adjustRightInd w:val="0"/>
              <w:rPr>
                <w:sz w:val="28"/>
                <w:szCs w:val="28"/>
              </w:rPr>
            </w:pPr>
          </w:p>
        </w:tc>
        <w:tc>
          <w:tcPr>
            <w:tcW w:w="3510" w:type="dxa"/>
            <w:vMerge/>
            <w:tcBorders>
              <w:left w:val="single" w:sz="4" w:space="0" w:color="auto"/>
              <w:bottom w:val="single" w:sz="4" w:space="0" w:color="auto"/>
              <w:right w:val="single" w:sz="4" w:space="0" w:color="auto"/>
            </w:tcBorders>
          </w:tcPr>
          <w:p w:rsidR="00686236" w:rsidRPr="008E5221" w:rsidRDefault="00686236" w:rsidP="00A16876">
            <w:pPr>
              <w:widowControl w:val="0"/>
              <w:autoSpaceDE w:val="0"/>
              <w:autoSpaceDN w:val="0"/>
              <w:adjustRightInd w:val="0"/>
              <w:rPr>
                <w:sz w:val="28"/>
                <w:szCs w:val="28"/>
              </w:rPr>
            </w:pPr>
          </w:p>
        </w:tc>
        <w:tc>
          <w:tcPr>
            <w:tcW w:w="2693" w:type="dxa"/>
            <w:tcBorders>
              <w:left w:val="single" w:sz="4" w:space="0" w:color="auto"/>
              <w:bottom w:val="single" w:sz="4" w:space="0" w:color="auto"/>
              <w:right w:val="single" w:sz="4" w:space="0" w:color="auto"/>
            </w:tcBorders>
          </w:tcPr>
          <w:p w:rsidR="00686236" w:rsidRPr="008E5221" w:rsidRDefault="00686236" w:rsidP="00A16876">
            <w:pPr>
              <w:widowControl w:val="0"/>
              <w:autoSpaceDE w:val="0"/>
              <w:autoSpaceDN w:val="0"/>
              <w:adjustRightInd w:val="0"/>
              <w:rPr>
                <w:sz w:val="28"/>
                <w:szCs w:val="28"/>
              </w:rPr>
            </w:pPr>
            <w:r w:rsidRPr="008E5221">
              <w:rPr>
                <w:sz w:val="28"/>
                <w:szCs w:val="28"/>
              </w:rPr>
              <w:t xml:space="preserve">областной бюджет  </w:t>
            </w:r>
          </w:p>
        </w:tc>
        <w:tc>
          <w:tcPr>
            <w:tcW w:w="780" w:type="dxa"/>
            <w:tcBorders>
              <w:left w:val="single" w:sz="4" w:space="0" w:color="auto"/>
              <w:bottom w:val="single" w:sz="4" w:space="0" w:color="auto"/>
              <w:right w:val="single" w:sz="4" w:space="0" w:color="auto"/>
            </w:tcBorders>
          </w:tcPr>
          <w:p w:rsidR="00686236" w:rsidRPr="008E5221" w:rsidRDefault="00686236" w:rsidP="00A16876">
            <w:pPr>
              <w:widowControl w:val="0"/>
              <w:autoSpaceDE w:val="0"/>
              <w:autoSpaceDN w:val="0"/>
              <w:adjustRightInd w:val="0"/>
              <w:rPr>
                <w:sz w:val="28"/>
                <w:szCs w:val="28"/>
              </w:rPr>
            </w:pPr>
            <w:r>
              <w:rPr>
                <w:sz w:val="28"/>
                <w:szCs w:val="28"/>
              </w:rPr>
              <w:t>537,2</w:t>
            </w:r>
          </w:p>
        </w:tc>
        <w:tc>
          <w:tcPr>
            <w:tcW w:w="780" w:type="dxa"/>
            <w:tcBorders>
              <w:left w:val="single" w:sz="4" w:space="0" w:color="auto"/>
              <w:bottom w:val="single" w:sz="4" w:space="0" w:color="auto"/>
              <w:right w:val="single" w:sz="4" w:space="0" w:color="auto"/>
            </w:tcBorders>
          </w:tcPr>
          <w:p w:rsidR="00686236" w:rsidRPr="008E5221" w:rsidRDefault="002F616E" w:rsidP="00A16876">
            <w:pPr>
              <w:widowControl w:val="0"/>
              <w:autoSpaceDE w:val="0"/>
              <w:autoSpaceDN w:val="0"/>
              <w:adjustRightInd w:val="0"/>
              <w:rPr>
                <w:sz w:val="28"/>
                <w:szCs w:val="28"/>
              </w:rPr>
            </w:pPr>
            <w:r>
              <w:rPr>
                <w:sz w:val="28"/>
                <w:szCs w:val="28"/>
              </w:rPr>
              <w:t>496,2</w:t>
            </w:r>
          </w:p>
        </w:tc>
        <w:tc>
          <w:tcPr>
            <w:tcW w:w="1065" w:type="dxa"/>
            <w:tcBorders>
              <w:left w:val="single" w:sz="4" w:space="0" w:color="auto"/>
              <w:bottom w:val="single" w:sz="4" w:space="0" w:color="auto"/>
              <w:right w:val="single" w:sz="4" w:space="0" w:color="auto"/>
            </w:tcBorders>
          </w:tcPr>
          <w:p w:rsidR="005604CF" w:rsidRPr="008E5221" w:rsidRDefault="005604CF" w:rsidP="00B10DFA">
            <w:pPr>
              <w:widowControl w:val="0"/>
              <w:autoSpaceDE w:val="0"/>
              <w:autoSpaceDN w:val="0"/>
              <w:adjustRightInd w:val="0"/>
              <w:rPr>
                <w:sz w:val="28"/>
                <w:szCs w:val="28"/>
              </w:rPr>
            </w:pPr>
            <w:r>
              <w:rPr>
                <w:sz w:val="28"/>
                <w:szCs w:val="28"/>
              </w:rPr>
              <w:t>490,6</w:t>
            </w:r>
          </w:p>
        </w:tc>
        <w:tc>
          <w:tcPr>
            <w:tcW w:w="920" w:type="dxa"/>
            <w:tcBorders>
              <w:left w:val="single" w:sz="4" w:space="0" w:color="auto"/>
              <w:bottom w:val="single" w:sz="4" w:space="0" w:color="auto"/>
              <w:right w:val="single" w:sz="4" w:space="0" w:color="auto"/>
            </w:tcBorders>
          </w:tcPr>
          <w:p w:rsidR="00686236" w:rsidRPr="008E5221" w:rsidRDefault="00E124A7" w:rsidP="00B10DFA">
            <w:pPr>
              <w:widowControl w:val="0"/>
              <w:autoSpaceDE w:val="0"/>
              <w:autoSpaceDN w:val="0"/>
              <w:adjustRightInd w:val="0"/>
              <w:rPr>
                <w:sz w:val="28"/>
                <w:szCs w:val="28"/>
              </w:rPr>
            </w:pPr>
            <w:r>
              <w:rPr>
                <w:sz w:val="28"/>
                <w:szCs w:val="28"/>
              </w:rPr>
              <w:t>0,0</w:t>
            </w:r>
          </w:p>
        </w:tc>
        <w:tc>
          <w:tcPr>
            <w:tcW w:w="870" w:type="dxa"/>
            <w:tcBorders>
              <w:left w:val="single" w:sz="4" w:space="0" w:color="auto"/>
              <w:bottom w:val="single" w:sz="4" w:space="0" w:color="auto"/>
              <w:right w:val="single" w:sz="4" w:space="0" w:color="auto"/>
            </w:tcBorders>
          </w:tcPr>
          <w:p w:rsidR="00686236" w:rsidRPr="008E5221" w:rsidRDefault="00686236" w:rsidP="00A16876">
            <w:pPr>
              <w:widowControl w:val="0"/>
              <w:autoSpaceDE w:val="0"/>
              <w:autoSpaceDN w:val="0"/>
              <w:adjustRightInd w:val="0"/>
              <w:rPr>
                <w:sz w:val="28"/>
                <w:szCs w:val="28"/>
              </w:rPr>
            </w:pPr>
            <w:r>
              <w:rPr>
                <w:sz w:val="28"/>
                <w:szCs w:val="28"/>
              </w:rPr>
              <w:t>0,0</w:t>
            </w:r>
          </w:p>
        </w:tc>
        <w:tc>
          <w:tcPr>
            <w:tcW w:w="972" w:type="dxa"/>
            <w:tcBorders>
              <w:left w:val="single" w:sz="4" w:space="0" w:color="auto"/>
              <w:bottom w:val="single" w:sz="4" w:space="0" w:color="auto"/>
              <w:right w:val="single" w:sz="4" w:space="0" w:color="auto"/>
            </w:tcBorders>
          </w:tcPr>
          <w:p w:rsidR="00686236" w:rsidRPr="008E5221" w:rsidRDefault="00686236" w:rsidP="00A16876">
            <w:pPr>
              <w:widowControl w:val="0"/>
              <w:autoSpaceDE w:val="0"/>
              <w:autoSpaceDN w:val="0"/>
              <w:adjustRightInd w:val="0"/>
              <w:rPr>
                <w:sz w:val="28"/>
                <w:szCs w:val="28"/>
              </w:rPr>
            </w:pPr>
            <w:r>
              <w:rPr>
                <w:sz w:val="28"/>
                <w:szCs w:val="28"/>
              </w:rPr>
              <w:t>0,0</w:t>
            </w:r>
          </w:p>
        </w:tc>
        <w:tc>
          <w:tcPr>
            <w:tcW w:w="1603" w:type="dxa"/>
            <w:tcBorders>
              <w:left w:val="single" w:sz="4" w:space="0" w:color="auto"/>
              <w:bottom w:val="single" w:sz="4" w:space="0" w:color="auto"/>
              <w:right w:val="single" w:sz="4" w:space="0" w:color="auto"/>
            </w:tcBorders>
          </w:tcPr>
          <w:p w:rsidR="00686236" w:rsidRPr="008E5221" w:rsidRDefault="00686236" w:rsidP="00A16876">
            <w:pPr>
              <w:widowControl w:val="0"/>
              <w:autoSpaceDE w:val="0"/>
              <w:autoSpaceDN w:val="0"/>
              <w:adjustRightInd w:val="0"/>
              <w:rPr>
                <w:sz w:val="28"/>
                <w:szCs w:val="28"/>
              </w:rPr>
            </w:pPr>
            <w:r>
              <w:rPr>
                <w:sz w:val="28"/>
                <w:szCs w:val="28"/>
              </w:rPr>
              <w:t>0,0</w:t>
            </w:r>
          </w:p>
        </w:tc>
      </w:tr>
      <w:tr w:rsidR="00686236" w:rsidRPr="008E5221">
        <w:trPr>
          <w:tblCellSpacing w:w="5" w:type="nil"/>
        </w:trPr>
        <w:tc>
          <w:tcPr>
            <w:tcW w:w="0" w:type="auto"/>
            <w:vMerge/>
            <w:tcBorders>
              <w:left w:val="single" w:sz="4" w:space="0" w:color="auto"/>
              <w:bottom w:val="single" w:sz="4" w:space="0" w:color="auto"/>
              <w:right w:val="single" w:sz="4" w:space="0" w:color="auto"/>
            </w:tcBorders>
          </w:tcPr>
          <w:p w:rsidR="00686236" w:rsidRPr="008E5221" w:rsidRDefault="00686236" w:rsidP="00A16876">
            <w:pPr>
              <w:widowControl w:val="0"/>
              <w:autoSpaceDE w:val="0"/>
              <w:autoSpaceDN w:val="0"/>
              <w:adjustRightInd w:val="0"/>
              <w:rPr>
                <w:sz w:val="28"/>
                <w:szCs w:val="28"/>
              </w:rPr>
            </w:pPr>
          </w:p>
        </w:tc>
        <w:tc>
          <w:tcPr>
            <w:tcW w:w="3510" w:type="dxa"/>
            <w:vMerge/>
            <w:tcBorders>
              <w:left w:val="single" w:sz="4" w:space="0" w:color="auto"/>
              <w:bottom w:val="single" w:sz="4" w:space="0" w:color="auto"/>
              <w:right w:val="single" w:sz="4" w:space="0" w:color="auto"/>
            </w:tcBorders>
          </w:tcPr>
          <w:p w:rsidR="00686236" w:rsidRPr="008E5221" w:rsidRDefault="00686236" w:rsidP="00A16876">
            <w:pPr>
              <w:widowControl w:val="0"/>
              <w:autoSpaceDE w:val="0"/>
              <w:autoSpaceDN w:val="0"/>
              <w:adjustRightInd w:val="0"/>
              <w:rPr>
                <w:sz w:val="28"/>
                <w:szCs w:val="28"/>
              </w:rPr>
            </w:pPr>
          </w:p>
        </w:tc>
        <w:tc>
          <w:tcPr>
            <w:tcW w:w="2693" w:type="dxa"/>
            <w:tcBorders>
              <w:left w:val="single" w:sz="4" w:space="0" w:color="auto"/>
              <w:bottom w:val="single" w:sz="4" w:space="0" w:color="auto"/>
              <w:right w:val="single" w:sz="4" w:space="0" w:color="auto"/>
            </w:tcBorders>
          </w:tcPr>
          <w:p w:rsidR="00686236" w:rsidRPr="008E5221" w:rsidRDefault="00686236" w:rsidP="00A16876">
            <w:pPr>
              <w:widowControl w:val="0"/>
              <w:autoSpaceDE w:val="0"/>
              <w:autoSpaceDN w:val="0"/>
              <w:adjustRightInd w:val="0"/>
              <w:rPr>
                <w:sz w:val="28"/>
                <w:szCs w:val="28"/>
              </w:rPr>
            </w:pPr>
            <w:r w:rsidRPr="008E5221">
              <w:rPr>
                <w:sz w:val="28"/>
                <w:szCs w:val="28"/>
              </w:rPr>
              <w:t>федеральный бюджет</w:t>
            </w:r>
          </w:p>
        </w:tc>
        <w:tc>
          <w:tcPr>
            <w:tcW w:w="780" w:type="dxa"/>
            <w:tcBorders>
              <w:left w:val="single" w:sz="4" w:space="0" w:color="auto"/>
              <w:bottom w:val="single" w:sz="4" w:space="0" w:color="auto"/>
              <w:right w:val="single" w:sz="4" w:space="0" w:color="auto"/>
            </w:tcBorders>
          </w:tcPr>
          <w:p w:rsidR="00686236" w:rsidRPr="008E5221" w:rsidRDefault="00686236" w:rsidP="00A16876">
            <w:pPr>
              <w:widowControl w:val="0"/>
              <w:autoSpaceDE w:val="0"/>
              <w:autoSpaceDN w:val="0"/>
              <w:adjustRightInd w:val="0"/>
              <w:rPr>
                <w:sz w:val="28"/>
                <w:szCs w:val="28"/>
              </w:rPr>
            </w:pPr>
          </w:p>
        </w:tc>
        <w:tc>
          <w:tcPr>
            <w:tcW w:w="780" w:type="dxa"/>
            <w:tcBorders>
              <w:left w:val="single" w:sz="4" w:space="0" w:color="auto"/>
              <w:bottom w:val="single" w:sz="4" w:space="0" w:color="auto"/>
              <w:right w:val="single" w:sz="4" w:space="0" w:color="auto"/>
            </w:tcBorders>
          </w:tcPr>
          <w:p w:rsidR="00686236" w:rsidRPr="008E5221" w:rsidRDefault="00686236" w:rsidP="00A16876">
            <w:pPr>
              <w:widowControl w:val="0"/>
              <w:autoSpaceDE w:val="0"/>
              <w:autoSpaceDN w:val="0"/>
              <w:adjustRightInd w:val="0"/>
              <w:rPr>
                <w:sz w:val="28"/>
                <w:szCs w:val="28"/>
              </w:rPr>
            </w:pPr>
          </w:p>
        </w:tc>
        <w:tc>
          <w:tcPr>
            <w:tcW w:w="1065" w:type="dxa"/>
            <w:tcBorders>
              <w:left w:val="single" w:sz="4" w:space="0" w:color="auto"/>
              <w:bottom w:val="single" w:sz="4" w:space="0" w:color="auto"/>
              <w:right w:val="single" w:sz="4" w:space="0" w:color="auto"/>
            </w:tcBorders>
          </w:tcPr>
          <w:p w:rsidR="00686236" w:rsidRPr="008E5221" w:rsidRDefault="00686236" w:rsidP="00B10DFA">
            <w:pPr>
              <w:widowControl w:val="0"/>
              <w:autoSpaceDE w:val="0"/>
              <w:autoSpaceDN w:val="0"/>
              <w:adjustRightInd w:val="0"/>
              <w:rPr>
                <w:sz w:val="28"/>
                <w:szCs w:val="28"/>
              </w:rPr>
            </w:pPr>
          </w:p>
        </w:tc>
        <w:tc>
          <w:tcPr>
            <w:tcW w:w="920" w:type="dxa"/>
            <w:tcBorders>
              <w:left w:val="single" w:sz="4" w:space="0" w:color="auto"/>
              <w:bottom w:val="single" w:sz="4" w:space="0" w:color="auto"/>
              <w:right w:val="single" w:sz="4" w:space="0" w:color="auto"/>
            </w:tcBorders>
          </w:tcPr>
          <w:p w:rsidR="00686236" w:rsidRPr="008E5221" w:rsidRDefault="00686236" w:rsidP="00B10DFA">
            <w:pPr>
              <w:widowControl w:val="0"/>
              <w:autoSpaceDE w:val="0"/>
              <w:autoSpaceDN w:val="0"/>
              <w:adjustRightInd w:val="0"/>
              <w:rPr>
                <w:sz w:val="28"/>
                <w:szCs w:val="28"/>
              </w:rPr>
            </w:pPr>
          </w:p>
        </w:tc>
        <w:tc>
          <w:tcPr>
            <w:tcW w:w="870" w:type="dxa"/>
            <w:tcBorders>
              <w:left w:val="single" w:sz="4" w:space="0" w:color="auto"/>
              <w:bottom w:val="single" w:sz="4" w:space="0" w:color="auto"/>
              <w:right w:val="single" w:sz="4" w:space="0" w:color="auto"/>
            </w:tcBorders>
          </w:tcPr>
          <w:p w:rsidR="00686236" w:rsidRPr="008E5221" w:rsidRDefault="00686236" w:rsidP="00A16876">
            <w:pPr>
              <w:widowControl w:val="0"/>
              <w:autoSpaceDE w:val="0"/>
              <w:autoSpaceDN w:val="0"/>
              <w:adjustRightInd w:val="0"/>
              <w:rPr>
                <w:sz w:val="28"/>
                <w:szCs w:val="28"/>
              </w:rPr>
            </w:pPr>
          </w:p>
        </w:tc>
        <w:tc>
          <w:tcPr>
            <w:tcW w:w="972" w:type="dxa"/>
            <w:tcBorders>
              <w:left w:val="single" w:sz="4" w:space="0" w:color="auto"/>
              <w:bottom w:val="single" w:sz="4" w:space="0" w:color="auto"/>
              <w:right w:val="single" w:sz="4" w:space="0" w:color="auto"/>
            </w:tcBorders>
          </w:tcPr>
          <w:p w:rsidR="00686236" w:rsidRPr="008E5221" w:rsidRDefault="00686236" w:rsidP="00A16876">
            <w:pPr>
              <w:widowControl w:val="0"/>
              <w:autoSpaceDE w:val="0"/>
              <w:autoSpaceDN w:val="0"/>
              <w:adjustRightInd w:val="0"/>
              <w:rPr>
                <w:sz w:val="28"/>
                <w:szCs w:val="28"/>
              </w:rPr>
            </w:pPr>
          </w:p>
        </w:tc>
        <w:tc>
          <w:tcPr>
            <w:tcW w:w="1603" w:type="dxa"/>
            <w:tcBorders>
              <w:left w:val="single" w:sz="4" w:space="0" w:color="auto"/>
              <w:bottom w:val="single" w:sz="4" w:space="0" w:color="auto"/>
              <w:right w:val="single" w:sz="4" w:space="0" w:color="auto"/>
            </w:tcBorders>
          </w:tcPr>
          <w:p w:rsidR="00686236" w:rsidRPr="008E5221" w:rsidRDefault="00686236" w:rsidP="00A16876">
            <w:pPr>
              <w:widowControl w:val="0"/>
              <w:autoSpaceDE w:val="0"/>
              <w:autoSpaceDN w:val="0"/>
              <w:adjustRightInd w:val="0"/>
              <w:rPr>
                <w:sz w:val="28"/>
                <w:szCs w:val="28"/>
              </w:rPr>
            </w:pPr>
          </w:p>
        </w:tc>
      </w:tr>
      <w:tr w:rsidR="00686236" w:rsidRPr="008E5221">
        <w:trPr>
          <w:tblCellSpacing w:w="5" w:type="nil"/>
        </w:trPr>
        <w:tc>
          <w:tcPr>
            <w:tcW w:w="0" w:type="auto"/>
            <w:vMerge/>
            <w:tcBorders>
              <w:left w:val="single" w:sz="4" w:space="0" w:color="auto"/>
              <w:bottom w:val="single" w:sz="4" w:space="0" w:color="auto"/>
              <w:right w:val="single" w:sz="4" w:space="0" w:color="auto"/>
            </w:tcBorders>
          </w:tcPr>
          <w:p w:rsidR="00686236" w:rsidRPr="008E5221" w:rsidRDefault="00686236" w:rsidP="00A16876">
            <w:pPr>
              <w:widowControl w:val="0"/>
              <w:autoSpaceDE w:val="0"/>
              <w:autoSpaceDN w:val="0"/>
              <w:adjustRightInd w:val="0"/>
              <w:rPr>
                <w:sz w:val="28"/>
                <w:szCs w:val="28"/>
              </w:rPr>
            </w:pPr>
          </w:p>
        </w:tc>
        <w:tc>
          <w:tcPr>
            <w:tcW w:w="3510" w:type="dxa"/>
            <w:vMerge/>
            <w:tcBorders>
              <w:left w:val="single" w:sz="4" w:space="0" w:color="auto"/>
              <w:bottom w:val="single" w:sz="4" w:space="0" w:color="auto"/>
              <w:right w:val="single" w:sz="4" w:space="0" w:color="auto"/>
            </w:tcBorders>
          </w:tcPr>
          <w:p w:rsidR="00686236" w:rsidRPr="008E5221" w:rsidRDefault="00686236" w:rsidP="00A16876">
            <w:pPr>
              <w:widowControl w:val="0"/>
              <w:autoSpaceDE w:val="0"/>
              <w:autoSpaceDN w:val="0"/>
              <w:adjustRightInd w:val="0"/>
              <w:rPr>
                <w:sz w:val="28"/>
                <w:szCs w:val="28"/>
              </w:rPr>
            </w:pPr>
          </w:p>
        </w:tc>
        <w:tc>
          <w:tcPr>
            <w:tcW w:w="2693" w:type="dxa"/>
            <w:tcBorders>
              <w:left w:val="single" w:sz="4" w:space="0" w:color="auto"/>
              <w:bottom w:val="single" w:sz="4" w:space="0" w:color="auto"/>
              <w:right w:val="single" w:sz="4" w:space="0" w:color="auto"/>
            </w:tcBorders>
          </w:tcPr>
          <w:p w:rsidR="00686236" w:rsidRPr="008E5221" w:rsidRDefault="00686236" w:rsidP="00A16876">
            <w:pPr>
              <w:widowControl w:val="0"/>
              <w:autoSpaceDE w:val="0"/>
              <w:autoSpaceDN w:val="0"/>
              <w:adjustRightInd w:val="0"/>
              <w:rPr>
                <w:sz w:val="28"/>
                <w:szCs w:val="28"/>
              </w:rPr>
            </w:pPr>
            <w:r w:rsidRPr="008E5221">
              <w:rPr>
                <w:sz w:val="28"/>
                <w:szCs w:val="28"/>
              </w:rPr>
              <w:t>местный бюджет</w:t>
            </w:r>
          </w:p>
        </w:tc>
        <w:tc>
          <w:tcPr>
            <w:tcW w:w="780" w:type="dxa"/>
            <w:tcBorders>
              <w:left w:val="single" w:sz="4" w:space="0" w:color="auto"/>
              <w:bottom w:val="single" w:sz="4" w:space="0" w:color="auto"/>
              <w:right w:val="single" w:sz="4" w:space="0" w:color="auto"/>
            </w:tcBorders>
          </w:tcPr>
          <w:p w:rsidR="00686236" w:rsidRPr="008E5221" w:rsidRDefault="00686236" w:rsidP="00F64E1A">
            <w:pPr>
              <w:rPr>
                <w:sz w:val="28"/>
                <w:szCs w:val="28"/>
              </w:rPr>
            </w:pPr>
            <w:r>
              <w:rPr>
                <w:sz w:val="28"/>
                <w:szCs w:val="28"/>
              </w:rPr>
              <w:t>176,2</w:t>
            </w:r>
          </w:p>
        </w:tc>
        <w:tc>
          <w:tcPr>
            <w:tcW w:w="780" w:type="dxa"/>
            <w:tcBorders>
              <w:left w:val="single" w:sz="4" w:space="0" w:color="auto"/>
              <w:bottom w:val="single" w:sz="4" w:space="0" w:color="auto"/>
              <w:right w:val="single" w:sz="4" w:space="0" w:color="auto"/>
            </w:tcBorders>
          </w:tcPr>
          <w:p w:rsidR="00686236" w:rsidRPr="008E5221" w:rsidRDefault="0051495F" w:rsidP="00243DDF">
            <w:pPr>
              <w:rPr>
                <w:sz w:val="28"/>
                <w:szCs w:val="28"/>
              </w:rPr>
            </w:pPr>
            <w:r>
              <w:rPr>
                <w:sz w:val="28"/>
                <w:szCs w:val="28"/>
              </w:rPr>
              <w:t>100,</w:t>
            </w:r>
            <w:r w:rsidR="002F616E">
              <w:rPr>
                <w:sz w:val="28"/>
                <w:szCs w:val="28"/>
              </w:rPr>
              <w:t>7</w:t>
            </w:r>
          </w:p>
        </w:tc>
        <w:tc>
          <w:tcPr>
            <w:tcW w:w="1065" w:type="dxa"/>
            <w:tcBorders>
              <w:left w:val="single" w:sz="4" w:space="0" w:color="auto"/>
              <w:bottom w:val="single" w:sz="4" w:space="0" w:color="auto"/>
              <w:right w:val="single" w:sz="4" w:space="0" w:color="auto"/>
            </w:tcBorders>
          </w:tcPr>
          <w:p w:rsidR="00686236" w:rsidRPr="008E5221" w:rsidRDefault="00BC6BC1" w:rsidP="005604CF">
            <w:pPr>
              <w:rPr>
                <w:sz w:val="28"/>
                <w:szCs w:val="28"/>
              </w:rPr>
            </w:pPr>
            <w:r>
              <w:rPr>
                <w:sz w:val="28"/>
                <w:szCs w:val="28"/>
              </w:rPr>
              <w:t>203,1</w:t>
            </w:r>
          </w:p>
        </w:tc>
        <w:tc>
          <w:tcPr>
            <w:tcW w:w="920" w:type="dxa"/>
            <w:tcBorders>
              <w:left w:val="single" w:sz="4" w:space="0" w:color="auto"/>
              <w:bottom w:val="single" w:sz="4" w:space="0" w:color="auto"/>
              <w:right w:val="single" w:sz="4" w:space="0" w:color="auto"/>
            </w:tcBorders>
          </w:tcPr>
          <w:p w:rsidR="00686236" w:rsidRPr="008E5221" w:rsidRDefault="00E124A7" w:rsidP="00B10DFA">
            <w:pPr>
              <w:rPr>
                <w:sz w:val="28"/>
                <w:szCs w:val="28"/>
              </w:rPr>
            </w:pPr>
            <w:r>
              <w:rPr>
                <w:sz w:val="28"/>
                <w:szCs w:val="28"/>
              </w:rPr>
              <w:t>0,0</w:t>
            </w:r>
          </w:p>
        </w:tc>
        <w:tc>
          <w:tcPr>
            <w:tcW w:w="870" w:type="dxa"/>
            <w:tcBorders>
              <w:left w:val="single" w:sz="4" w:space="0" w:color="auto"/>
              <w:bottom w:val="single" w:sz="4" w:space="0" w:color="auto"/>
              <w:right w:val="single" w:sz="4" w:space="0" w:color="auto"/>
            </w:tcBorders>
          </w:tcPr>
          <w:p w:rsidR="00686236" w:rsidRPr="008E5221" w:rsidRDefault="00E124A7" w:rsidP="00F64E1A">
            <w:pPr>
              <w:rPr>
                <w:sz w:val="28"/>
                <w:szCs w:val="28"/>
              </w:rPr>
            </w:pPr>
            <w:r>
              <w:rPr>
                <w:sz w:val="28"/>
                <w:szCs w:val="28"/>
              </w:rPr>
              <w:t>0,0</w:t>
            </w:r>
          </w:p>
        </w:tc>
        <w:tc>
          <w:tcPr>
            <w:tcW w:w="972" w:type="dxa"/>
            <w:tcBorders>
              <w:left w:val="single" w:sz="4" w:space="0" w:color="auto"/>
              <w:bottom w:val="single" w:sz="4" w:space="0" w:color="auto"/>
              <w:right w:val="single" w:sz="4" w:space="0" w:color="auto"/>
            </w:tcBorders>
          </w:tcPr>
          <w:p w:rsidR="00686236" w:rsidRPr="008E5221" w:rsidRDefault="00E124A7" w:rsidP="00243DDF">
            <w:pPr>
              <w:rPr>
                <w:sz w:val="28"/>
                <w:szCs w:val="28"/>
              </w:rPr>
            </w:pPr>
            <w:r>
              <w:rPr>
                <w:sz w:val="28"/>
                <w:szCs w:val="28"/>
              </w:rPr>
              <w:t>0,0</w:t>
            </w:r>
          </w:p>
        </w:tc>
        <w:tc>
          <w:tcPr>
            <w:tcW w:w="1603" w:type="dxa"/>
            <w:tcBorders>
              <w:left w:val="single" w:sz="4" w:space="0" w:color="auto"/>
              <w:bottom w:val="single" w:sz="4" w:space="0" w:color="auto"/>
              <w:right w:val="single" w:sz="4" w:space="0" w:color="auto"/>
            </w:tcBorders>
          </w:tcPr>
          <w:p w:rsidR="00686236" w:rsidRPr="008E5221" w:rsidRDefault="00E124A7" w:rsidP="00243DDF">
            <w:pPr>
              <w:rPr>
                <w:sz w:val="28"/>
                <w:szCs w:val="28"/>
              </w:rPr>
            </w:pPr>
            <w:r>
              <w:rPr>
                <w:sz w:val="28"/>
                <w:szCs w:val="28"/>
              </w:rPr>
              <w:t>0,0</w:t>
            </w:r>
          </w:p>
        </w:tc>
      </w:tr>
      <w:tr w:rsidR="00243DDF" w:rsidRPr="008E5221">
        <w:trPr>
          <w:tblCellSpacing w:w="5" w:type="nil"/>
        </w:trPr>
        <w:tc>
          <w:tcPr>
            <w:tcW w:w="0" w:type="auto"/>
            <w:vMerge/>
            <w:tcBorders>
              <w:left w:val="single" w:sz="4" w:space="0" w:color="auto"/>
              <w:bottom w:val="single" w:sz="4" w:space="0" w:color="auto"/>
              <w:right w:val="single" w:sz="4" w:space="0" w:color="auto"/>
            </w:tcBorders>
          </w:tcPr>
          <w:p w:rsidR="00243DDF" w:rsidRPr="008E5221" w:rsidRDefault="00243DDF" w:rsidP="00A16876">
            <w:pPr>
              <w:widowControl w:val="0"/>
              <w:autoSpaceDE w:val="0"/>
              <w:autoSpaceDN w:val="0"/>
              <w:adjustRightInd w:val="0"/>
              <w:rPr>
                <w:sz w:val="28"/>
                <w:szCs w:val="28"/>
              </w:rPr>
            </w:pPr>
          </w:p>
        </w:tc>
        <w:tc>
          <w:tcPr>
            <w:tcW w:w="3510" w:type="dxa"/>
            <w:vMerge/>
            <w:tcBorders>
              <w:left w:val="single" w:sz="4" w:space="0" w:color="auto"/>
              <w:bottom w:val="single" w:sz="4" w:space="0" w:color="auto"/>
              <w:right w:val="single" w:sz="4" w:space="0" w:color="auto"/>
            </w:tcBorders>
          </w:tcPr>
          <w:p w:rsidR="00243DDF" w:rsidRPr="008E5221" w:rsidRDefault="00243DDF" w:rsidP="00A16876">
            <w:pPr>
              <w:widowControl w:val="0"/>
              <w:autoSpaceDE w:val="0"/>
              <w:autoSpaceDN w:val="0"/>
              <w:adjustRightInd w:val="0"/>
              <w:rPr>
                <w:sz w:val="28"/>
                <w:szCs w:val="28"/>
              </w:rPr>
            </w:pPr>
          </w:p>
        </w:tc>
        <w:tc>
          <w:tcPr>
            <w:tcW w:w="2693" w:type="dxa"/>
            <w:tcBorders>
              <w:left w:val="single" w:sz="4" w:space="0" w:color="auto"/>
              <w:bottom w:val="single" w:sz="4" w:space="0" w:color="auto"/>
              <w:right w:val="single" w:sz="4" w:space="0" w:color="auto"/>
            </w:tcBorders>
          </w:tcPr>
          <w:p w:rsidR="00243DDF" w:rsidRPr="008E5221" w:rsidRDefault="00243DDF" w:rsidP="00A16876">
            <w:pPr>
              <w:widowControl w:val="0"/>
              <w:autoSpaceDE w:val="0"/>
              <w:autoSpaceDN w:val="0"/>
              <w:adjustRightInd w:val="0"/>
              <w:rPr>
                <w:sz w:val="28"/>
                <w:szCs w:val="28"/>
              </w:rPr>
            </w:pPr>
            <w:r w:rsidRPr="008E5221">
              <w:rPr>
                <w:sz w:val="28"/>
                <w:szCs w:val="28"/>
              </w:rPr>
              <w:t>внебюджетные источники</w:t>
            </w:r>
          </w:p>
        </w:tc>
        <w:tc>
          <w:tcPr>
            <w:tcW w:w="780" w:type="dxa"/>
            <w:tcBorders>
              <w:left w:val="single" w:sz="4" w:space="0" w:color="auto"/>
              <w:bottom w:val="single" w:sz="4" w:space="0" w:color="auto"/>
              <w:right w:val="single" w:sz="4" w:space="0" w:color="auto"/>
            </w:tcBorders>
          </w:tcPr>
          <w:p w:rsidR="00243DDF" w:rsidRPr="008E5221" w:rsidRDefault="00243DDF" w:rsidP="00A16876">
            <w:pPr>
              <w:widowControl w:val="0"/>
              <w:autoSpaceDE w:val="0"/>
              <w:autoSpaceDN w:val="0"/>
              <w:adjustRightInd w:val="0"/>
              <w:rPr>
                <w:sz w:val="28"/>
                <w:szCs w:val="28"/>
              </w:rPr>
            </w:pPr>
          </w:p>
        </w:tc>
        <w:tc>
          <w:tcPr>
            <w:tcW w:w="780" w:type="dxa"/>
            <w:tcBorders>
              <w:left w:val="single" w:sz="4" w:space="0" w:color="auto"/>
              <w:bottom w:val="single" w:sz="4" w:space="0" w:color="auto"/>
              <w:right w:val="single" w:sz="4" w:space="0" w:color="auto"/>
            </w:tcBorders>
          </w:tcPr>
          <w:p w:rsidR="00243DDF" w:rsidRPr="008E5221" w:rsidRDefault="00243DDF" w:rsidP="00A16876">
            <w:pPr>
              <w:widowControl w:val="0"/>
              <w:autoSpaceDE w:val="0"/>
              <w:autoSpaceDN w:val="0"/>
              <w:adjustRightInd w:val="0"/>
              <w:rPr>
                <w:sz w:val="28"/>
                <w:szCs w:val="28"/>
              </w:rPr>
            </w:pPr>
          </w:p>
        </w:tc>
        <w:tc>
          <w:tcPr>
            <w:tcW w:w="1065" w:type="dxa"/>
            <w:tcBorders>
              <w:left w:val="single" w:sz="4" w:space="0" w:color="auto"/>
              <w:bottom w:val="single" w:sz="4" w:space="0" w:color="auto"/>
              <w:right w:val="single" w:sz="4" w:space="0" w:color="auto"/>
            </w:tcBorders>
          </w:tcPr>
          <w:p w:rsidR="00243DDF" w:rsidRPr="008E5221" w:rsidRDefault="00243DDF" w:rsidP="00A16876">
            <w:pPr>
              <w:widowControl w:val="0"/>
              <w:autoSpaceDE w:val="0"/>
              <w:autoSpaceDN w:val="0"/>
              <w:adjustRightInd w:val="0"/>
              <w:rPr>
                <w:sz w:val="28"/>
                <w:szCs w:val="28"/>
              </w:rPr>
            </w:pPr>
          </w:p>
        </w:tc>
        <w:tc>
          <w:tcPr>
            <w:tcW w:w="920" w:type="dxa"/>
            <w:tcBorders>
              <w:left w:val="single" w:sz="4" w:space="0" w:color="auto"/>
              <w:bottom w:val="single" w:sz="4" w:space="0" w:color="auto"/>
              <w:right w:val="single" w:sz="4" w:space="0" w:color="auto"/>
            </w:tcBorders>
          </w:tcPr>
          <w:p w:rsidR="00243DDF" w:rsidRPr="008E5221" w:rsidRDefault="00243DDF" w:rsidP="00A16876">
            <w:pPr>
              <w:widowControl w:val="0"/>
              <w:autoSpaceDE w:val="0"/>
              <w:autoSpaceDN w:val="0"/>
              <w:adjustRightInd w:val="0"/>
              <w:rPr>
                <w:sz w:val="28"/>
                <w:szCs w:val="28"/>
              </w:rPr>
            </w:pPr>
          </w:p>
        </w:tc>
        <w:tc>
          <w:tcPr>
            <w:tcW w:w="870" w:type="dxa"/>
            <w:tcBorders>
              <w:left w:val="single" w:sz="4" w:space="0" w:color="auto"/>
              <w:bottom w:val="single" w:sz="4" w:space="0" w:color="auto"/>
              <w:right w:val="single" w:sz="4" w:space="0" w:color="auto"/>
            </w:tcBorders>
          </w:tcPr>
          <w:p w:rsidR="00243DDF" w:rsidRPr="008E5221" w:rsidRDefault="00243DDF" w:rsidP="00A16876">
            <w:pPr>
              <w:widowControl w:val="0"/>
              <w:autoSpaceDE w:val="0"/>
              <w:autoSpaceDN w:val="0"/>
              <w:adjustRightInd w:val="0"/>
              <w:rPr>
                <w:sz w:val="28"/>
                <w:szCs w:val="28"/>
              </w:rPr>
            </w:pPr>
          </w:p>
        </w:tc>
        <w:tc>
          <w:tcPr>
            <w:tcW w:w="972" w:type="dxa"/>
            <w:tcBorders>
              <w:left w:val="single" w:sz="4" w:space="0" w:color="auto"/>
              <w:bottom w:val="single" w:sz="4" w:space="0" w:color="auto"/>
              <w:right w:val="single" w:sz="4" w:space="0" w:color="auto"/>
            </w:tcBorders>
          </w:tcPr>
          <w:p w:rsidR="00243DDF" w:rsidRPr="008E5221" w:rsidRDefault="00243DDF" w:rsidP="00A16876">
            <w:pPr>
              <w:widowControl w:val="0"/>
              <w:autoSpaceDE w:val="0"/>
              <w:autoSpaceDN w:val="0"/>
              <w:adjustRightInd w:val="0"/>
              <w:rPr>
                <w:sz w:val="28"/>
                <w:szCs w:val="28"/>
              </w:rPr>
            </w:pPr>
          </w:p>
        </w:tc>
        <w:tc>
          <w:tcPr>
            <w:tcW w:w="1603" w:type="dxa"/>
            <w:tcBorders>
              <w:left w:val="single" w:sz="4" w:space="0" w:color="auto"/>
              <w:bottom w:val="single" w:sz="4" w:space="0" w:color="auto"/>
              <w:right w:val="single" w:sz="4" w:space="0" w:color="auto"/>
            </w:tcBorders>
          </w:tcPr>
          <w:p w:rsidR="00243DDF" w:rsidRPr="008E5221" w:rsidRDefault="00243DDF" w:rsidP="00A16876">
            <w:pPr>
              <w:widowControl w:val="0"/>
              <w:autoSpaceDE w:val="0"/>
              <w:autoSpaceDN w:val="0"/>
              <w:adjustRightInd w:val="0"/>
              <w:rPr>
                <w:sz w:val="28"/>
                <w:szCs w:val="28"/>
              </w:rPr>
            </w:pPr>
          </w:p>
        </w:tc>
      </w:tr>
    </w:tbl>
    <w:p w:rsidR="0052476B" w:rsidRPr="008E5221" w:rsidRDefault="0052476B" w:rsidP="00A16876">
      <w:pPr>
        <w:widowControl w:val="0"/>
        <w:autoSpaceDE w:val="0"/>
        <w:autoSpaceDN w:val="0"/>
        <w:adjustRightInd w:val="0"/>
        <w:jc w:val="right"/>
        <w:outlineLvl w:val="2"/>
        <w:rPr>
          <w:sz w:val="28"/>
          <w:szCs w:val="28"/>
        </w:rPr>
      </w:pPr>
      <w:bookmarkStart w:id="4" w:name="Par982"/>
      <w:bookmarkEnd w:id="4"/>
    </w:p>
    <w:p w:rsidR="0052476B" w:rsidRPr="008E5221" w:rsidRDefault="0052476B" w:rsidP="0052476B">
      <w:pPr>
        <w:rPr>
          <w:sz w:val="28"/>
          <w:szCs w:val="28"/>
        </w:rPr>
      </w:pPr>
    </w:p>
    <w:p w:rsidR="0052476B" w:rsidRPr="008E5221" w:rsidRDefault="0052476B" w:rsidP="0052476B">
      <w:pPr>
        <w:rPr>
          <w:sz w:val="28"/>
          <w:szCs w:val="28"/>
        </w:rPr>
      </w:pPr>
    </w:p>
    <w:p w:rsidR="0052476B" w:rsidRPr="008E5221" w:rsidRDefault="0052476B" w:rsidP="0052476B">
      <w:pPr>
        <w:rPr>
          <w:sz w:val="28"/>
          <w:szCs w:val="28"/>
        </w:rPr>
      </w:pPr>
    </w:p>
    <w:p w:rsidR="0052476B" w:rsidRPr="008E5221" w:rsidRDefault="0052476B" w:rsidP="0052476B">
      <w:pPr>
        <w:rPr>
          <w:sz w:val="28"/>
          <w:szCs w:val="28"/>
        </w:rPr>
      </w:pPr>
    </w:p>
    <w:p w:rsidR="0052476B" w:rsidRPr="008E5221" w:rsidRDefault="0052476B" w:rsidP="00A16876">
      <w:pPr>
        <w:widowControl w:val="0"/>
        <w:autoSpaceDE w:val="0"/>
        <w:autoSpaceDN w:val="0"/>
        <w:adjustRightInd w:val="0"/>
        <w:jc w:val="right"/>
        <w:outlineLvl w:val="2"/>
        <w:rPr>
          <w:sz w:val="28"/>
          <w:szCs w:val="28"/>
        </w:rPr>
      </w:pPr>
    </w:p>
    <w:p w:rsidR="00A16876" w:rsidRPr="008E5221" w:rsidRDefault="0052476B" w:rsidP="0052476B">
      <w:pPr>
        <w:widowControl w:val="0"/>
        <w:tabs>
          <w:tab w:val="left" w:pos="12726"/>
        </w:tabs>
        <w:autoSpaceDE w:val="0"/>
        <w:autoSpaceDN w:val="0"/>
        <w:adjustRightInd w:val="0"/>
        <w:outlineLvl w:val="2"/>
        <w:rPr>
          <w:sz w:val="28"/>
          <w:szCs w:val="28"/>
        </w:rPr>
      </w:pPr>
      <w:r w:rsidRPr="008E5221">
        <w:rPr>
          <w:sz w:val="28"/>
          <w:szCs w:val="28"/>
        </w:rPr>
        <w:tab/>
      </w:r>
    </w:p>
    <w:p w:rsidR="006013BB" w:rsidRPr="008E5221" w:rsidRDefault="006013BB" w:rsidP="00F64E1A">
      <w:pPr>
        <w:widowControl w:val="0"/>
        <w:suppressAutoHyphens/>
        <w:jc w:val="center"/>
        <w:textAlignment w:val="baseline"/>
        <w:rPr>
          <w:rFonts w:eastAsia="Andale Sans UI"/>
          <w:kern w:val="1"/>
          <w:sz w:val="28"/>
          <w:szCs w:val="28"/>
          <w:lang w:eastAsia="fa-IR" w:bidi="fa-IR"/>
        </w:rPr>
        <w:sectPr w:rsidR="006013BB" w:rsidRPr="008E5221" w:rsidSect="00F64E1A">
          <w:pgSz w:w="16837" w:h="11905" w:orient="landscape"/>
          <w:pgMar w:top="567" w:right="567" w:bottom="567" w:left="567" w:header="720" w:footer="720" w:gutter="0"/>
          <w:pgNumType w:start="1"/>
          <w:cols w:space="720"/>
          <w:docGrid w:linePitch="360"/>
        </w:sectPr>
      </w:pPr>
    </w:p>
    <w:p w:rsidR="00390989" w:rsidRDefault="0061606E" w:rsidP="00390989">
      <w:pPr>
        <w:jc w:val="center"/>
        <w:rPr>
          <w:sz w:val="28"/>
          <w:szCs w:val="28"/>
        </w:rPr>
      </w:pPr>
      <w:r w:rsidRPr="008E5221">
        <w:rPr>
          <w:sz w:val="28"/>
          <w:szCs w:val="28"/>
        </w:rPr>
        <w:lastRenderedPageBreak/>
        <w:t xml:space="preserve">ПОДПРОГРАММА </w:t>
      </w:r>
      <w:r w:rsidRPr="008E5221">
        <w:rPr>
          <w:b/>
          <w:sz w:val="28"/>
          <w:szCs w:val="28"/>
        </w:rPr>
        <w:t xml:space="preserve"> </w:t>
      </w:r>
      <w:r w:rsidRPr="008E5221">
        <w:rPr>
          <w:rFonts w:eastAsia="Andale Sans UI"/>
          <w:kern w:val="1"/>
          <w:sz w:val="28"/>
          <w:szCs w:val="28"/>
          <w:lang w:eastAsia="fa-IR" w:bidi="fa-IR"/>
        </w:rPr>
        <w:t>2.</w:t>
      </w:r>
      <w:r w:rsidR="0052476B" w:rsidRPr="008E5221">
        <w:rPr>
          <w:rFonts w:eastAsia="Andale Sans UI"/>
          <w:kern w:val="1"/>
          <w:sz w:val="28"/>
          <w:szCs w:val="28"/>
          <w:lang w:eastAsia="fa-IR" w:bidi="fa-IR"/>
        </w:rPr>
        <w:t>«Благоустройство»</w:t>
      </w:r>
      <w:r w:rsidR="00390989" w:rsidRPr="00390989">
        <w:rPr>
          <w:sz w:val="28"/>
          <w:szCs w:val="28"/>
        </w:rPr>
        <w:t xml:space="preserve"> </w:t>
      </w:r>
    </w:p>
    <w:p w:rsidR="00390989" w:rsidRPr="00856287" w:rsidRDefault="00390989" w:rsidP="00390989">
      <w:pPr>
        <w:jc w:val="center"/>
        <w:rPr>
          <w:bCs/>
          <w:sz w:val="28"/>
          <w:szCs w:val="28"/>
        </w:rPr>
      </w:pPr>
      <w:r>
        <w:rPr>
          <w:sz w:val="28"/>
          <w:szCs w:val="28"/>
        </w:rPr>
        <w:t xml:space="preserve">муниципальной программы </w:t>
      </w:r>
      <w:r>
        <w:rPr>
          <w:bCs/>
          <w:sz w:val="28"/>
          <w:szCs w:val="28"/>
        </w:rPr>
        <w:t>«</w:t>
      </w:r>
      <w:r w:rsidRPr="00856287">
        <w:rPr>
          <w:bCs/>
          <w:sz w:val="28"/>
          <w:szCs w:val="28"/>
        </w:rPr>
        <w:t>Обеспечение качественными жилищно-коммунальными услугами</w:t>
      </w:r>
      <w:r>
        <w:rPr>
          <w:bCs/>
          <w:sz w:val="28"/>
          <w:szCs w:val="28"/>
        </w:rPr>
        <w:t xml:space="preserve"> населения  и благоустройство»</w:t>
      </w:r>
    </w:p>
    <w:p w:rsidR="00F64E1A" w:rsidRPr="008E5221" w:rsidRDefault="00F64E1A" w:rsidP="00F64E1A">
      <w:pPr>
        <w:widowControl w:val="0"/>
        <w:suppressAutoHyphens/>
        <w:jc w:val="center"/>
        <w:textAlignment w:val="baseline"/>
        <w:rPr>
          <w:rFonts w:eastAsia="Andale Sans UI"/>
          <w:kern w:val="1"/>
          <w:sz w:val="28"/>
          <w:szCs w:val="28"/>
          <w:lang w:eastAsia="fa-IR" w:bidi="fa-IR"/>
        </w:rPr>
      </w:pPr>
    </w:p>
    <w:p w:rsidR="00F64E1A" w:rsidRPr="008E5221" w:rsidRDefault="00F64E1A" w:rsidP="00F64E1A">
      <w:pPr>
        <w:widowControl w:val="0"/>
        <w:suppressAutoHyphens/>
        <w:ind w:right="-555"/>
        <w:jc w:val="center"/>
        <w:textAlignment w:val="baseline"/>
        <w:rPr>
          <w:rFonts w:eastAsia="Andale Sans UI"/>
          <w:kern w:val="1"/>
          <w:sz w:val="28"/>
          <w:szCs w:val="28"/>
          <w:lang w:eastAsia="fa-IR" w:bidi="fa-IR"/>
        </w:rPr>
      </w:pPr>
      <w:r w:rsidRPr="008E5221">
        <w:rPr>
          <w:rFonts w:eastAsia="Andale Sans UI"/>
          <w:kern w:val="1"/>
          <w:sz w:val="28"/>
          <w:szCs w:val="28"/>
          <w:lang w:eastAsia="fa-IR" w:bidi="fa-IR"/>
        </w:rPr>
        <w:t>ПАСПОРТ</w:t>
      </w:r>
    </w:p>
    <w:p w:rsidR="0061606E" w:rsidRPr="008E5221" w:rsidRDefault="0052476B" w:rsidP="0061606E">
      <w:pPr>
        <w:widowControl w:val="0"/>
        <w:suppressAutoHyphens/>
        <w:jc w:val="center"/>
        <w:textAlignment w:val="baseline"/>
        <w:rPr>
          <w:rFonts w:eastAsia="Andale Sans UI"/>
          <w:kern w:val="1"/>
          <w:sz w:val="28"/>
          <w:szCs w:val="28"/>
          <w:lang w:eastAsia="fa-IR" w:bidi="fa-IR"/>
        </w:rPr>
      </w:pPr>
      <w:r w:rsidRPr="008E5221">
        <w:rPr>
          <w:rFonts w:eastAsia="Andale Sans UI"/>
          <w:kern w:val="1"/>
          <w:sz w:val="28"/>
          <w:szCs w:val="28"/>
          <w:lang w:eastAsia="fa-IR" w:bidi="fa-IR"/>
        </w:rPr>
        <w:t xml:space="preserve">подпрограммы </w:t>
      </w:r>
      <w:r w:rsidR="0061606E" w:rsidRPr="008E5221">
        <w:rPr>
          <w:rFonts w:eastAsia="Andale Sans UI"/>
          <w:kern w:val="1"/>
          <w:sz w:val="28"/>
          <w:szCs w:val="28"/>
          <w:lang w:eastAsia="fa-IR" w:bidi="fa-IR"/>
        </w:rPr>
        <w:t>«Благоустройство»</w:t>
      </w:r>
    </w:p>
    <w:p w:rsidR="00F64E1A" w:rsidRPr="008E5221" w:rsidRDefault="0061606E" w:rsidP="0061606E">
      <w:pPr>
        <w:widowControl w:val="0"/>
        <w:suppressAutoHyphens/>
        <w:jc w:val="center"/>
        <w:textAlignment w:val="baseline"/>
        <w:rPr>
          <w:rFonts w:eastAsia="Andale Sans UI"/>
          <w:kern w:val="1"/>
          <w:sz w:val="28"/>
          <w:szCs w:val="28"/>
          <w:lang w:eastAsia="fa-IR" w:bidi="fa-IR"/>
        </w:rPr>
      </w:pPr>
      <w:r w:rsidRPr="008E5221">
        <w:rPr>
          <w:rFonts w:eastAsia="Andale Sans UI"/>
          <w:kern w:val="1"/>
          <w:sz w:val="28"/>
          <w:szCs w:val="28"/>
          <w:lang w:eastAsia="fa-IR" w:bidi="fa-IR"/>
        </w:rPr>
        <w:t xml:space="preserve"> </w:t>
      </w:r>
      <w:r w:rsidR="00F64E1A" w:rsidRPr="008E5221">
        <w:rPr>
          <w:rFonts w:eastAsia="Andale Sans UI"/>
          <w:kern w:val="1"/>
          <w:sz w:val="28"/>
          <w:szCs w:val="28"/>
          <w:lang w:eastAsia="fa-IR" w:bidi="fa-IR"/>
        </w:rPr>
        <w:t>(</w:t>
      </w:r>
      <w:r w:rsidR="0052476B" w:rsidRPr="008E5221">
        <w:rPr>
          <w:rFonts w:eastAsia="Andale Sans UI"/>
          <w:kern w:val="1"/>
          <w:sz w:val="28"/>
          <w:szCs w:val="28"/>
          <w:lang w:eastAsia="fa-IR" w:bidi="fa-IR"/>
        </w:rPr>
        <w:t xml:space="preserve">далее подпрограмма </w:t>
      </w:r>
      <w:r w:rsidR="00F64E1A" w:rsidRPr="008E5221">
        <w:rPr>
          <w:rFonts w:eastAsia="Andale Sans UI"/>
          <w:kern w:val="1"/>
          <w:sz w:val="28"/>
          <w:szCs w:val="28"/>
          <w:lang w:eastAsia="fa-IR" w:bidi="fa-IR"/>
        </w:rPr>
        <w:t>)</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2280"/>
        <w:gridCol w:w="7190"/>
      </w:tblGrid>
      <w:tr w:rsidR="00F64E1A" w:rsidRPr="008E5221">
        <w:trPr>
          <w:trHeight w:val="360"/>
        </w:trPr>
        <w:tc>
          <w:tcPr>
            <w:tcW w:w="2280" w:type="dxa"/>
          </w:tcPr>
          <w:p w:rsidR="00F64E1A" w:rsidRPr="008E5221" w:rsidRDefault="00F64E1A" w:rsidP="00F64E1A">
            <w:pPr>
              <w:widowControl w:val="0"/>
              <w:suppressAutoHyphens/>
              <w:snapToGrid w:val="0"/>
              <w:textAlignment w:val="baseline"/>
              <w:rPr>
                <w:rFonts w:eastAsia="Andale Sans UI"/>
                <w:kern w:val="1"/>
                <w:sz w:val="28"/>
                <w:szCs w:val="28"/>
                <w:lang w:eastAsia="fa-IR" w:bidi="fa-IR"/>
              </w:rPr>
            </w:pPr>
            <w:r w:rsidRPr="008E5221">
              <w:rPr>
                <w:rFonts w:eastAsia="Andale Sans UI"/>
                <w:kern w:val="1"/>
                <w:sz w:val="28"/>
                <w:szCs w:val="28"/>
                <w:lang w:eastAsia="fa-IR" w:bidi="fa-IR"/>
              </w:rPr>
              <w:t xml:space="preserve">Наименование   программы </w:t>
            </w:r>
          </w:p>
        </w:tc>
        <w:tc>
          <w:tcPr>
            <w:tcW w:w="7190" w:type="dxa"/>
          </w:tcPr>
          <w:p w:rsidR="00F64E1A" w:rsidRPr="008E5221" w:rsidRDefault="00F64E1A" w:rsidP="00F64E1A">
            <w:pPr>
              <w:widowControl w:val="0"/>
              <w:suppressAutoHyphens/>
              <w:textAlignment w:val="baseline"/>
              <w:rPr>
                <w:rFonts w:eastAsia="Andale Sans UI"/>
                <w:kern w:val="1"/>
                <w:sz w:val="28"/>
                <w:szCs w:val="28"/>
                <w:lang w:val="de-DE" w:eastAsia="fa-IR" w:bidi="fa-IR"/>
              </w:rPr>
            </w:pPr>
            <w:r w:rsidRPr="008E5221">
              <w:rPr>
                <w:rFonts w:eastAsia="Andale Sans UI"/>
                <w:kern w:val="28"/>
                <w:sz w:val="28"/>
                <w:szCs w:val="28"/>
                <w:lang w:eastAsia="fa-IR" w:bidi="fa-IR"/>
              </w:rPr>
              <w:t xml:space="preserve"> </w:t>
            </w:r>
            <w:r w:rsidR="0052476B" w:rsidRPr="008E5221">
              <w:rPr>
                <w:rFonts w:eastAsia="Andale Sans UI"/>
                <w:kern w:val="28"/>
                <w:sz w:val="28"/>
                <w:szCs w:val="28"/>
                <w:lang w:eastAsia="fa-IR" w:bidi="fa-IR"/>
              </w:rPr>
              <w:t>«Благоустройство»</w:t>
            </w:r>
          </w:p>
        </w:tc>
      </w:tr>
      <w:tr w:rsidR="00F64E1A" w:rsidRPr="008E5221">
        <w:trPr>
          <w:trHeight w:val="360"/>
        </w:trPr>
        <w:tc>
          <w:tcPr>
            <w:tcW w:w="2280" w:type="dxa"/>
          </w:tcPr>
          <w:p w:rsidR="00F64E1A" w:rsidRPr="008E5221" w:rsidRDefault="00F64E1A" w:rsidP="00F64E1A">
            <w:pPr>
              <w:widowControl w:val="0"/>
              <w:suppressAutoHyphens/>
              <w:snapToGrid w:val="0"/>
              <w:textAlignment w:val="baseline"/>
              <w:rPr>
                <w:rFonts w:eastAsia="Andale Sans UI"/>
                <w:kern w:val="1"/>
                <w:sz w:val="28"/>
                <w:szCs w:val="28"/>
                <w:lang w:eastAsia="fa-IR" w:bidi="fa-IR"/>
              </w:rPr>
            </w:pPr>
            <w:r w:rsidRPr="008E5221">
              <w:rPr>
                <w:rFonts w:eastAsia="Andale Sans UI"/>
                <w:kern w:val="1"/>
                <w:sz w:val="28"/>
                <w:szCs w:val="28"/>
                <w:lang w:eastAsia="fa-IR" w:bidi="fa-IR"/>
              </w:rPr>
              <w:t xml:space="preserve">Ответственный исполнитель подпрограммы </w:t>
            </w:r>
          </w:p>
        </w:tc>
        <w:tc>
          <w:tcPr>
            <w:tcW w:w="7190" w:type="dxa"/>
          </w:tcPr>
          <w:p w:rsidR="00F64E1A" w:rsidRPr="008E5221" w:rsidRDefault="00F64E1A" w:rsidP="00F64E1A">
            <w:pPr>
              <w:widowControl w:val="0"/>
              <w:suppressAutoHyphens/>
              <w:ind w:left="57"/>
              <w:textAlignment w:val="baseline"/>
              <w:rPr>
                <w:rFonts w:eastAsia="Andale Sans UI"/>
                <w:kern w:val="1"/>
                <w:sz w:val="28"/>
                <w:szCs w:val="28"/>
                <w:lang w:eastAsia="fa-IR" w:bidi="fa-IR"/>
              </w:rPr>
            </w:pPr>
            <w:r w:rsidRPr="008E5221">
              <w:rPr>
                <w:rFonts w:eastAsia="Andale Sans UI"/>
                <w:kern w:val="1"/>
                <w:sz w:val="28"/>
                <w:szCs w:val="28"/>
                <w:lang w:eastAsia="fa-IR" w:bidi="fa-IR"/>
              </w:rPr>
              <w:t xml:space="preserve">Администрация </w:t>
            </w:r>
            <w:r w:rsidR="005E4D27" w:rsidRPr="008E5221">
              <w:rPr>
                <w:rFonts w:eastAsia="Andale Sans UI"/>
                <w:kern w:val="1"/>
                <w:sz w:val="28"/>
                <w:szCs w:val="28"/>
                <w:lang w:eastAsia="fa-IR" w:bidi="fa-IR"/>
              </w:rPr>
              <w:t>Майорск</w:t>
            </w:r>
            <w:r w:rsidRPr="008E5221">
              <w:rPr>
                <w:rFonts w:eastAsia="Andale Sans UI"/>
                <w:kern w:val="1"/>
                <w:sz w:val="28"/>
                <w:szCs w:val="28"/>
                <w:lang w:eastAsia="fa-IR" w:bidi="fa-IR"/>
              </w:rPr>
              <w:t>ого сельского поселения</w:t>
            </w:r>
          </w:p>
          <w:p w:rsidR="00F64E1A" w:rsidRPr="008E5221" w:rsidRDefault="00F64E1A" w:rsidP="00F64E1A">
            <w:pPr>
              <w:widowControl w:val="0"/>
              <w:suppressAutoHyphens/>
              <w:ind w:left="57" w:firstLine="170"/>
              <w:textAlignment w:val="baseline"/>
              <w:rPr>
                <w:rFonts w:eastAsia="Andale Sans UI"/>
                <w:kern w:val="1"/>
                <w:sz w:val="28"/>
                <w:szCs w:val="28"/>
                <w:lang w:eastAsia="fa-IR" w:bidi="fa-IR"/>
              </w:rPr>
            </w:pPr>
          </w:p>
        </w:tc>
      </w:tr>
      <w:tr w:rsidR="00F64E1A" w:rsidRPr="008E5221">
        <w:trPr>
          <w:trHeight w:val="360"/>
        </w:trPr>
        <w:tc>
          <w:tcPr>
            <w:tcW w:w="2280" w:type="dxa"/>
          </w:tcPr>
          <w:p w:rsidR="00F64E1A" w:rsidRPr="008E5221" w:rsidRDefault="00F64E1A" w:rsidP="00F64E1A">
            <w:pPr>
              <w:widowControl w:val="0"/>
              <w:suppressAutoHyphens/>
              <w:snapToGrid w:val="0"/>
              <w:textAlignment w:val="baseline"/>
              <w:rPr>
                <w:rFonts w:eastAsia="Andale Sans UI"/>
                <w:kern w:val="1"/>
                <w:sz w:val="28"/>
                <w:szCs w:val="28"/>
                <w:lang w:eastAsia="fa-IR" w:bidi="fa-IR"/>
              </w:rPr>
            </w:pPr>
            <w:r w:rsidRPr="008E5221">
              <w:rPr>
                <w:rFonts w:eastAsia="Andale Sans UI"/>
                <w:kern w:val="1"/>
                <w:sz w:val="28"/>
                <w:szCs w:val="28"/>
                <w:lang w:eastAsia="fa-IR" w:bidi="fa-IR"/>
              </w:rPr>
              <w:t xml:space="preserve">Соисполнители </w:t>
            </w:r>
          </w:p>
          <w:p w:rsidR="00F64E1A" w:rsidRPr="008E5221" w:rsidRDefault="00F64E1A" w:rsidP="00F64E1A">
            <w:pPr>
              <w:widowControl w:val="0"/>
              <w:suppressAutoHyphens/>
              <w:snapToGrid w:val="0"/>
              <w:textAlignment w:val="baseline"/>
              <w:rPr>
                <w:rFonts w:eastAsia="Andale Sans UI"/>
                <w:kern w:val="1"/>
                <w:sz w:val="28"/>
                <w:szCs w:val="28"/>
                <w:lang w:eastAsia="fa-IR" w:bidi="fa-IR"/>
              </w:rPr>
            </w:pPr>
            <w:r w:rsidRPr="008E5221">
              <w:rPr>
                <w:rFonts w:eastAsia="Andale Sans UI"/>
                <w:kern w:val="1"/>
                <w:sz w:val="28"/>
                <w:szCs w:val="28"/>
                <w:lang w:eastAsia="fa-IR" w:bidi="fa-IR"/>
              </w:rPr>
              <w:t xml:space="preserve">подпрограммы </w:t>
            </w:r>
          </w:p>
        </w:tc>
        <w:tc>
          <w:tcPr>
            <w:tcW w:w="7190" w:type="dxa"/>
          </w:tcPr>
          <w:p w:rsidR="00F64E1A" w:rsidRPr="008E5221" w:rsidRDefault="00F64E1A" w:rsidP="00F64E1A">
            <w:pPr>
              <w:widowControl w:val="0"/>
              <w:suppressAutoHyphens/>
              <w:snapToGrid w:val="0"/>
              <w:textAlignment w:val="baseline"/>
              <w:rPr>
                <w:rFonts w:eastAsia="Andale Sans UI"/>
                <w:kern w:val="1"/>
                <w:sz w:val="28"/>
                <w:szCs w:val="28"/>
                <w:lang w:eastAsia="fa-IR" w:bidi="fa-IR"/>
              </w:rPr>
            </w:pPr>
            <w:r w:rsidRPr="008E5221">
              <w:rPr>
                <w:rFonts w:eastAsia="Andale Sans UI"/>
                <w:kern w:val="1"/>
                <w:sz w:val="28"/>
                <w:szCs w:val="28"/>
                <w:lang w:eastAsia="fa-IR" w:bidi="fa-IR"/>
              </w:rPr>
              <w:t>Отсутствуют</w:t>
            </w:r>
          </w:p>
        </w:tc>
      </w:tr>
      <w:tr w:rsidR="00F64E1A" w:rsidRPr="008E5221">
        <w:trPr>
          <w:trHeight w:val="360"/>
        </w:trPr>
        <w:tc>
          <w:tcPr>
            <w:tcW w:w="2280" w:type="dxa"/>
          </w:tcPr>
          <w:p w:rsidR="00F64E1A" w:rsidRPr="008E5221" w:rsidRDefault="00F64E1A" w:rsidP="00F64E1A">
            <w:pPr>
              <w:widowControl w:val="0"/>
              <w:suppressAutoHyphens/>
              <w:snapToGrid w:val="0"/>
              <w:textAlignment w:val="baseline"/>
              <w:rPr>
                <w:rFonts w:eastAsia="Andale Sans UI"/>
                <w:kern w:val="1"/>
                <w:sz w:val="28"/>
                <w:szCs w:val="28"/>
                <w:lang w:eastAsia="fa-IR" w:bidi="fa-IR"/>
              </w:rPr>
            </w:pPr>
            <w:r w:rsidRPr="008E5221">
              <w:rPr>
                <w:rFonts w:eastAsia="Andale Sans UI"/>
                <w:kern w:val="1"/>
                <w:sz w:val="28"/>
                <w:szCs w:val="28"/>
                <w:lang w:eastAsia="fa-IR" w:bidi="fa-IR"/>
              </w:rPr>
              <w:t>Участники</w:t>
            </w:r>
          </w:p>
          <w:p w:rsidR="00F64E1A" w:rsidRPr="008E5221" w:rsidRDefault="00F64E1A" w:rsidP="00F64E1A">
            <w:pPr>
              <w:widowControl w:val="0"/>
              <w:suppressAutoHyphens/>
              <w:snapToGrid w:val="0"/>
              <w:textAlignment w:val="baseline"/>
              <w:rPr>
                <w:rFonts w:eastAsia="Andale Sans UI"/>
                <w:kern w:val="1"/>
                <w:sz w:val="28"/>
                <w:szCs w:val="28"/>
                <w:lang w:eastAsia="fa-IR" w:bidi="fa-IR"/>
              </w:rPr>
            </w:pPr>
            <w:r w:rsidRPr="008E5221">
              <w:rPr>
                <w:rFonts w:eastAsia="Andale Sans UI"/>
                <w:kern w:val="1"/>
                <w:sz w:val="28"/>
                <w:szCs w:val="28"/>
                <w:lang w:eastAsia="fa-IR" w:bidi="fa-IR"/>
              </w:rPr>
              <w:t xml:space="preserve">подпрограммы </w:t>
            </w:r>
          </w:p>
        </w:tc>
        <w:tc>
          <w:tcPr>
            <w:tcW w:w="7190" w:type="dxa"/>
          </w:tcPr>
          <w:p w:rsidR="006013BB" w:rsidRPr="008E5221" w:rsidRDefault="006013BB" w:rsidP="006013BB">
            <w:pPr>
              <w:widowControl w:val="0"/>
              <w:suppressAutoHyphens/>
              <w:ind w:left="57"/>
              <w:textAlignment w:val="baseline"/>
              <w:rPr>
                <w:rFonts w:eastAsia="Andale Sans UI"/>
                <w:kern w:val="1"/>
                <w:sz w:val="28"/>
                <w:szCs w:val="28"/>
                <w:lang w:eastAsia="fa-IR" w:bidi="fa-IR"/>
              </w:rPr>
            </w:pPr>
            <w:r w:rsidRPr="008E5221">
              <w:rPr>
                <w:rFonts w:eastAsia="Andale Sans UI"/>
                <w:kern w:val="1"/>
                <w:sz w:val="28"/>
                <w:szCs w:val="28"/>
                <w:lang w:eastAsia="fa-IR" w:bidi="fa-IR"/>
              </w:rPr>
              <w:t>Администрация Майорского сельского поселения</w:t>
            </w:r>
          </w:p>
          <w:p w:rsidR="00F64E1A" w:rsidRPr="008E5221" w:rsidRDefault="00F64E1A" w:rsidP="00F64E1A">
            <w:pPr>
              <w:widowControl w:val="0"/>
              <w:suppressAutoHyphens/>
              <w:snapToGrid w:val="0"/>
              <w:textAlignment w:val="baseline"/>
              <w:rPr>
                <w:rFonts w:eastAsia="Andale Sans UI"/>
                <w:kern w:val="1"/>
                <w:sz w:val="28"/>
                <w:szCs w:val="28"/>
                <w:lang w:eastAsia="fa-IR" w:bidi="fa-IR"/>
              </w:rPr>
            </w:pPr>
          </w:p>
        </w:tc>
      </w:tr>
      <w:tr w:rsidR="00F64E1A" w:rsidRPr="008E5221">
        <w:trPr>
          <w:trHeight w:val="360"/>
        </w:trPr>
        <w:tc>
          <w:tcPr>
            <w:tcW w:w="2280" w:type="dxa"/>
          </w:tcPr>
          <w:p w:rsidR="00F64E1A" w:rsidRPr="008E5221" w:rsidRDefault="00F64E1A" w:rsidP="00F64E1A">
            <w:pPr>
              <w:widowControl w:val="0"/>
              <w:suppressAutoHyphens/>
              <w:snapToGrid w:val="0"/>
              <w:textAlignment w:val="baseline"/>
              <w:rPr>
                <w:rFonts w:eastAsia="Andale Sans UI"/>
                <w:kern w:val="1"/>
                <w:sz w:val="28"/>
                <w:szCs w:val="28"/>
                <w:lang w:eastAsia="fa-IR" w:bidi="fa-IR"/>
              </w:rPr>
            </w:pPr>
            <w:r w:rsidRPr="008E5221">
              <w:rPr>
                <w:rFonts w:eastAsia="Andale Sans UI"/>
                <w:kern w:val="1"/>
                <w:sz w:val="28"/>
                <w:szCs w:val="28"/>
                <w:lang w:eastAsia="fa-IR" w:bidi="fa-IR"/>
              </w:rPr>
              <w:t>Программно-целевые инструменты подпрограммы</w:t>
            </w:r>
          </w:p>
        </w:tc>
        <w:tc>
          <w:tcPr>
            <w:tcW w:w="7190" w:type="dxa"/>
          </w:tcPr>
          <w:p w:rsidR="00F64E1A" w:rsidRPr="008E5221" w:rsidRDefault="00F64E1A" w:rsidP="00F64E1A">
            <w:pPr>
              <w:widowControl w:val="0"/>
              <w:suppressAutoHyphens/>
              <w:snapToGrid w:val="0"/>
              <w:textAlignment w:val="baseline"/>
              <w:rPr>
                <w:rFonts w:eastAsia="Andale Sans UI"/>
                <w:kern w:val="1"/>
                <w:sz w:val="28"/>
                <w:szCs w:val="28"/>
                <w:lang w:eastAsia="fa-IR" w:bidi="fa-IR"/>
              </w:rPr>
            </w:pPr>
            <w:r w:rsidRPr="008E5221">
              <w:rPr>
                <w:rFonts w:eastAsia="Andale Sans UI"/>
                <w:kern w:val="1"/>
                <w:sz w:val="28"/>
                <w:szCs w:val="28"/>
                <w:lang w:eastAsia="fa-IR" w:bidi="fa-IR"/>
              </w:rPr>
              <w:t>Отсутствуют</w:t>
            </w:r>
          </w:p>
        </w:tc>
      </w:tr>
      <w:tr w:rsidR="00F64E1A" w:rsidRPr="008E5221">
        <w:trPr>
          <w:trHeight w:val="360"/>
        </w:trPr>
        <w:tc>
          <w:tcPr>
            <w:tcW w:w="2280" w:type="dxa"/>
          </w:tcPr>
          <w:p w:rsidR="00F64E1A" w:rsidRPr="008E5221" w:rsidRDefault="00F64E1A" w:rsidP="00F64E1A">
            <w:pPr>
              <w:widowControl w:val="0"/>
              <w:suppressAutoHyphens/>
              <w:snapToGrid w:val="0"/>
              <w:textAlignment w:val="baseline"/>
              <w:rPr>
                <w:rFonts w:eastAsia="Andale Sans UI"/>
                <w:kern w:val="1"/>
                <w:sz w:val="28"/>
                <w:szCs w:val="28"/>
                <w:lang w:eastAsia="fa-IR" w:bidi="fa-IR"/>
              </w:rPr>
            </w:pPr>
            <w:r w:rsidRPr="008E5221">
              <w:rPr>
                <w:rFonts w:eastAsia="Andale Sans UI"/>
                <w:kern w:val="1"/>
                <w:sz w:val="28"/>
                <w:szCs w:val="28"/>
                <w:lang w:eastAsia="fa-IR" w:bidi="fa-IR"/>
              </w:rPr>
              <w:t>Цель</w:t>
            </w:r>
          </w:p>
          <w:p w:rsidR="00F64E1A" w:rsidRPr="008E5221" w:rsidRDefault="00F64E1A" w:rsidP="00F64E1A">
            <w:pPr>
              <w:widowControl w:val="0"/>
              <w:suppressAutoHyphens/>
              <w:snapToGrid w:val="0"/>
              <w:ind w:firstLine="26"/>
              <w:textAlignment w:val="baseline"/>
              <w:rPr>
                <w:rFonts w:eastAsia="Andale Sans UI"/>
                <w:kern w:val="1"/>
                <w:sz w:val="28"/>
                <w:szCs w:val="28"/>
                <w:lang w:eastAsia="fa-IR" w:bidi="fa-IR"/>
              </w:rPr>
            </w:pPr>
            <w:r w:rsidRPr="008E5221">
              <w:rPr>
                <w:rFonts w:eastAsia="Andale Sans UI"/>
                <w:kern w:val="1"/>
                <w:sz w:val="28"/>
                <w:szCs w:val="28"/>
                <w:lang w:eastAsia="fa-IR" w:bidi="fa-IR"/>
              </w:rPr>
              <w:t xml:space="preserve">подпрограммы </w:t>
            </w:r>
          </w:p>
        </w:tc>
        <w:tc>
          <w:tcPr>
            <w:tcW w:w="7190" w:type="dxa"/>
          </w:tcPr>
          <w:p w:rsidR="00F64E1A" w:rsidRPr="008E5221" w:rsidRDefault="00F64E1A" w:rsidP="00F64E1A">
            <w:pPr>
              <w:widowControl w:val="0"/>
              <w:autoSpaceDE w:val="0"/>
              <w:autoSpaceDN w:val="0"/>
              <w:adjustRightInd w:val="0"/>
              <w:ind w:hanging="49"/>
              <w:rPr>
                <w:rFonts w:ascii="Calibri" w:hAnsi="Calibri"/>
                <w:sz w:val="28"/>
                <w:szCs w:val="28"/>
              </w:rPr>
            </w:pPr>
            <w:r w:rsidRPr="008E5221">
              <w:rPr>
                <w:rFonts w:eastAsia="Andale Sans UI"/>
                <w:kern w:val="1"/>
                <w:sz w:val="28"/>
                <w:szCs w:val="28"/>
                <w:lang w:eastAsia="fa-IR" w:bidi="fa-IR"/>
              </w:rPr>
              <w:t xml:space="preserve"> Комплексное решение вопросов, связанных с организацией благоустройства, обеспечением чистоты и порядка; повышение качества жизни населения на территории поселения </w:t>
            </w:r>
          </w:p>
        </w:tc>
      </w:tr>
      <w:tr w:rsidR="00F64E1A" w:rsidRPr="008E5221">
        <w:trPr>
          <w:trHeight w:val="970"/>
        </w:trPr>
        <w:tc>
          <w:tcPr>
            <w:tcW w:w="2280" w:type="dxa"/>
          </w:tcPr>
          <w:p w:rsidR="00F64E1A" w:rsidRPr="008E5221" w:rsidRDefault="00F64E1A" w:rsidP="00F64E1A">
            <w:pPr>
              <w:widowControl w:val="0"/>
              <w:suppressAutoHyphens/>
              <w:snapToGrid w:val="0"/>
              <w:textAlignment w:val="baseline"/>
              <w:rPr>
                <w:rFonts w:eastAsia="Andale Sans UI"/>
                <w:kern w:val="1"/>
                <w:sz w:val="28"/>
                <w:szCs w:val="28"/>
                <w:lang w:eastAsia="fa-IR" w:bidi="fa-IR"/>
              </w:rPr>
            </w:pPr>
            <w:r w:rsidRPr="008E5221">
              <w:rPr>
                <w:rFonts w:eastAsia="Andale Sans UI"/>
                <w:kern w:val="1"/>
                <w:sz w:val="28"/>
                <w:szCs w:val="28"/>
                <w:lang w:eastAsia="fa-IR" w:bidi="fa-IR"/>
              </w:rPr>
              <w:t xml:space="preserve">Задача </w:t>
            </w:r>
          </w:p>
          <w:p w:rsidR="00F64E1A" w:rsidRPr="008E5221" w:rsidRDefault="00F64E1A" w:rsidP="00F64E1A">
            <w:pPr>
              <w:widowControl w:val="0"/>
              <w:suppressAutoHyphens/>
              <w:snapToGrid w:val="0"/>
              <w:ind w:firstLine="26"/>
              <w:textAlignment w:val="baseline"/>
              <w:rPr>
                <w:rFonts w:eastAsia="Andale Sans UI"/>
                <w:kern w:val="1"/>
                <w:sz w:val="28"/>
                <w:szCs w:val="28"/>
                <w:lang w:eastAsia="fa-IR" w:bidi="fa-IR"/>
              </w:rPr>
            </w:pPr>
            <w:r w:rsidRPr="008E5221">
              <w:rPr>
                <w:rFonts w:eastAsia="Andale Sans UI"/>
                <w:kern w:val="1"/>
                <w:sz w:val="28"/>
                <w:szCs w:val="28"/>
                <w:lang w:eastAsia="fa-IR" w:bidi="fa-IR"/>
              </w:rPr>
              <w:t xml:space="preserve">подпрограммы </w:t>
            </w:r>
          </w:p>
        </w:tc>
        <w:tc>
          <w:tcPr>
            <w:tcW w:w="7190" w:type="dxa"/>
          </w:tcPr>
          <w:p w:rsidR="00F64E1A" w:rsidRPr="008E5221" w:rsidRDefault="00F64E1A" w:rsidP="00F64E1A">
            <w:pPr>
              <w:widowControl w:val="0"/>
              <w:tabs>
                <w:tab w:val="left" w:pos="281"/>
              </w:tabs>
              <w:suppressAutoHyphens/>
              <w:jc w:val="both"/>
              <w:textAlignment w:val="baseline"/>
              <w:rPr>
                <w:rFonts w:eastAsia="Andale Sans UI"/>
                <w:kern w:val="1"/>
                <w:sz w:val="28"/>
                <w:szCs w:val="28"/>
                <w:lang w:eastAsia="fa-IR" w:bidi="fa-IR"/>
              </w:rPr>
            </w:pPr>
            <w:r w:rsidRPr="008E5221">
              <w:rPr>
                <w:rFonts w:eastAsia="Andale Sans UI"/>
                <w:kern w:val="1"/>
                <w:sz w:val="28"/>
                <w:szCs w:val="28"/>
                <w:lang w:eastAsia="fa-IR" w:bidi="fa-IR"/>
              </w:rPr>
              <w:t xml:space="preserve">Поддержание на существующем уровне и улучшение состояния и благоустроенности поселения. </w:t>
            </w:r>
          </w:p>
        </w:tc>
      </w:tr>
      <w:tr w:rsidR="00F64E1A" w:rsidRPr="008E5221">
        <w:trPr>
          <w:trHeight w:val="1410"/>
        </w:trPr>
        <w:tc>
          <w:tcPr>
            <w:tcW w:w="2280" w:type="dxa"/>
          </w:tcPr>
          <w:p w:rsidR="00F64E1A" w:rsidRPr="008E5221" w:rsidRDefault="00F64E1A" w:rsidP="00F64E1A">
            <w:pPr>
              <w:widowControl w:val="0"/>
              <w:suppressAutoHyphens/>
              <w:snapToGrid w:val="0"/>
              <w:textAlignment w:val="baseline"/>
              <w:rPr>
                <w:rFonts w:eastAsia="Andale Sans UI"/>
                <w:kern w:val="1"/>
                <w:sz w:val="28"/>
                <w:szCs w:val="28"/>
                <w:lang w:eastAsia="fa-IR" w:bidi="fa-IR"/>
              </w:rPr>
            </w:pPr>
            <w:r w:rsidRPr="008E5221">
              <w:rPr>
                <w:rFonts w:eastAsia="Andale Sans UI"/>
                <w:kern w:val="1"/>
                <w:sz w:val="28"/>
                <w:szCs w:val="28"/>
                <w:lang w:eastAsia="fa-IR" w:bidi="fa-IR"/>
              </w:rPr>
              <w:t>Целевые показатели</w:t>
            </w:r>
          </w:p>
          <w:p w:rsidR="00F64E1A" w:rsidRPr="008E5221" w:rsidRDefault="00F64E1A" w:rsidP="00F64E1A">
            <w:pPr>
              <w:widowControl w:val="0"/>
              <w:suppressAutoHyphens/>
              <w:snapToGrid w:val="0"/>
              <w:textAlignment w:val="baseline"/>
              <w:rPr>
                <w:rFonts w:eastAsia="Andale Sans UI"/>
                <w:kern w:val="1"/>
                <w:sz w:val="28"/>
                <w:szCs w:val="28"/>
                <w:lang w:eastAsia="fa-IR" w:bidi="fa-IR"/>
              </w:rPr>
            </w:pPr>
            <w:r w:rsidRPr="008E5221">
              <w:rPr>
                <w:rFonts w:eastAsia="Andale Sans UI"/>
                <w:kern w:val="1"/>
                <w:sz w:val="28"/>
                <w:szCs w:val="28"/>
                <w:lang w:eastAsia="fa-IR" w:bidi="fa-IR"/>
              </w:rPr>
              <w:t xml:space="preserve">подпрограммы </w:t>
            </w:r>
          </w:p>
          <w:p w:rsidR="00F64E1A" w:rsidRPr="008E5221" w:rsidRDefault="00F64E1A" w:rsidP="00F64E1A">
            <w:pPr>
              <w:widowControl w:val="0"/>
              <w:suppressAutoHyphens/>
              <w:snapToGrid w:val="0"/>
              <w:textAlignment w:val="baseline"/>
              <w:rPr>
                <w:rFonts w:eastAsia="Andale Sans UI"/>
                <w:kern w:val="1"/>
                <w:sz w:val="28"/>
                <w:szCs w:val="28"/>
                <w:lang w:eastAsia="fa-IR" w:bidi="fa-IR"/>
              </w:rPr>
            </w:pPr>
          </w:p>
        </w:tc>
        <w:tc>
          <w:tcPr>
            <w:tcW w:w="7190" w:type="dxa"/>
          </w:tcPr>
          <w:p w:rsidR="00F64E1A" w:rsidRPr="008E5221" w:rsidRDefault="00F64E1A" w:rsidP="00F64E1A">
            <w:pPr>
              <w:widowControl w:val="0"/>
              <w:suppressAutoHyphens/>
              <w:snapToGrid w:val="0"/>
              <w:textAlignment w:val="baseline"/>
              <w:rPr>
                <w:rFonts w:eastAsia="Andale Sans UI"/>
                <w:kern w:val="1"/>
                <w:sz w:val="28"/>
                <w:szCs w:val="28"/>
                <w:lang w:eastAsia="fa-IR" w:bidi="fa-IR"/>
              </w:rPr>
            </w:pPr>
            <w:r w:rsidRPr="008E5221">
              <w:rPr>
                <w:rFonts w:eastAsia="Andale Sans UI"/>
                <w:kern w:val="1"/>
                <w:sz w:val="28"/>
                <w:szCs w:val="28"/>
                <w:lang w:eastAsia="fa-IR" w:bidi="fa-IR"/>
              </w:rPr>
              <w:t>Содержание сетей уличного освещения</w:t>
            </w:r>
          </w:p>
          <w:p w:rsidR="00F64E1A" w:rsidRPr="008E5221" w:rsidRDefault="00F64E1A" w:rsidP="00F64E1A">
            <w:pPr>
              <w:widowControl w:val="0"/>
              <w:suppressAutoHyphens/>
              <w:snapToGrid w:val="0"/>
              <w:textAlignment w:val="baseline"/>
              <w:rPr>
                <w:rFonts w:eastAsia="Andale Sans UI"/>
                <w:kern w:val="1"/>
                <w:sz w:val="28"/>
                <w:szCs w:val="28"/>
                <w:lang w:eastAsia="fa-IR" w:bidi="fa-IR"/>
              </w:rPr>
            </w:pPr>
            <w:r w:rsidRPr="008E5221">
              <w:rPr>
                <w:rFonts w:eastAsia="Andale Sans UI"/>
                <w:kern w:val="1"/>
                <w:sz w:val="28"/>
                <w:szCs w:val="28"/>
                <w:lang w:eastAsia="fa-IR" w:bidi="fa-IR"/>
              </w:rPr>
              <w:t xml:space="preserve">Содержание и ремонт других объектов благоустройства, </w:t>
            </w:r>
          </w:p>
          <w:p w:rsidR="00F64E1A" w:rsidRPr="008E5221" w:rsidRDefault="00F64E1A" w:rsidP="00F64E1A">
            <w:pPr>
              <w:widowControl w:val="0"/>
              <w:suppressAutoHyphens/>
              <w:snapToGrid w:val="0"/>
              <w:textAlignment w:val="baseline"/>
              <w:rPr>
                <w:rFonts w:eastAsia="Andale Sans UI"/>
                <w:kern w:val="1"/>
                <w:sz w:val="28"/>
                <w:szCs w:val="28"/>
                <w:lang w:eastAsia="fa-IR" w:bidi="fa-IR"/>
              </w:rPr>
            </w:pPr>
          </w:p>
        </w:tc>
      </w:tr>
      <w:tr w:rsidR="00F64E1A" w:rsidRPr="008E5221">
        <w:trPr>
          <w:trHeight w:val="360"/>
        </w:trPr>
        <w:tc>
          <w:tcPr>
            <w:tcW w:w="2280" w:type="dxa"/>
          </w:tcPr>
          <w:p w:rsidR="00F64E1A" w:rsidRPr="008E5221" w:rsidRDefault="00F64E1A" w:rsidP="00F64E1A">
            <w:pPr>
              <w:widowControl w:val="0"/>
              <w:suppressAutoHyphens/>
              <w:snapToGrid w:val="0"/>
              <w:textAlignment w:val="baseline"/>
              <w:rPr>
                <w:rFonts w:eastAsia="Andale Sans UI"/>
                <w:kern w:val="1"/>
                <w:sz w:val="28"/>
                <w:szCs w:val="28"/>
                <w:lang w:eastAsia="fa-IR" w:bidi="fa-IR"/>
              </w:rPr>
            </w:pPr>
            <w:r w:rsidRPr="008E5221">
              <w:rPr>
                <w:rFonts w:eastAsia="Andale Sans UI"/>
                <w:kern w:val="1"/>
                <w:sz w:val="28"/>
                <w:szCs w:val="28"/>
                <w:lang w:eastAsia="fa-IR" w:bidi="fa-IR"/>
              </w:rPr>
              <w:t xml:space="preserve"> Этапы и сроки</w:t>
            </w:r>
          </w:p>
          <w:p w:rsidR="00F64E1A" w:rsidRPr="008E5221" w:rsidRDefault="00F64E1A" w:rsidP="00F64E1A">
            <w:pPr>
              <w:widowControl w:val="0"/>
              <w:suppressAutoHyphens/>
              <w:snapToGrid w:val="0"/>
              <w:ind w:firstLine="26"/>
              <w:textAlignment w:val="baseline"/>
              <w:rPr>
                <w:rFonts w:eastAsia="Andale Sans UI"/>
                <w:kern w:val="1"/>
                <w:sz w:val="28"/>
                <w:szCs w:val="28"/>
                <w:lang w:eastAsia="fa-IR" w:bidi="fa-IR"/>
              </w:rPr>
            </w:pPr>
            <w:r w:rsidRPr="008E5221">
              <w:rPr>
                <w:rFonts w:eastAsia="Andale Sans UI"/>
                <w:kern w:val="1"/>
                <w:sz w:val="28"/>
                <w:szCs w:val="28"/>
                <w:lang w:eastAsia="fa-IR" w:bidi="fa-IR"/>
              </w:rPr>
              <w:t xml:space="preserve">подпрограммы </w:t>
            </w:r>
          </w:p>
        </w:tc>
        <w:tc>
          <w:tcPr>
            <w:tcW w:w="7190" w:type="dxa"/>
          </w:tcPr>
          <w:p w:rsidR="00F64E1A" w:rsidRPr="008E5221" w:rsidRDefault="00F64E1A" w:rsidP="00F64E1A">
            <w:pPr>
              <w:widowControl w:val="0"/>
              <w:suppressAutoHyphens/>
              <w:snapToGrid w:val="0"/>
              <w:ind w:left="57" w:firstLine="170"/>
              <w:textAlignment w:val="baseline"/>
              <w:rPr>
                <w:rFonts w:eastAsia="Andale Sans UI"/>
                <w:kern w:val="1"/>
                <w:sz w:val="28"/>
                <w:szCs w:val="28"/>
                <w:lang w:eastAsia="fa-IR" w:bidi="fa-IR"/>
              </w:rPr>
            </w:pPr>
            <w:r w:rsidRPr="008E5221">
              <w:rPr>
                <w:rFonts w:eastAsia="Andale Sans UI"/>
                <w:kern w:val="1"/>
                <w:sz w:val="28"/>
                <w:szCs w:val="28"/>
                <w:lang w:eastAsia="fa-IR" w:bidi="fa-IR"/>
              </w:rPr>
              <w:t>Н</w:t>
            </w:r>
            <w:r w:rsidRPr="008E5221">
              <w:rPr>
                <w:rFonts w:eastAsia="Andale Sans UI"/>
                <w:kern w:val="1"/>
                <w:sz w:val="28"/>
                <w:szCs w:val="28"/>
                <w:lang w:val="de-DE" w:eastAsia="fa-IR" w:bidi="fa-IR"/>
              </w:rPr>
              <w:t xml:space="preserve">а </w:t>
            </w:r>
            <w:proofErr w:type="spellStart"/>
            <w:r w:rsidRPr="008E5221">
              <w:rPr>
                <w:rFonts w:eastAsia="Andale Sans UI"/>
                <w:kern w:val="1"/>
                <w:sz w:val="28"/>
                <w:szCs w:val="28"/>
                <w:lang w:val="de-DE" w:eastAsia="fa-IR" w:bidi="fa-IR"/>
              </w:rPr>
              <w:t>постоянной</w:t>
            </w:r>
            <w:proofErr w:type="spellEnd"/>
            <w:r w:rsidRPr="008E5221">
              <w:rPr>
                <w:rFonts w:eastAsia="Andale Sans UI"/>
                <w:kern w:val="1"/>
                <w:sz w:val="28"/>
                <w:szCs w:val="28"/>
                <w:lang w:val="de-DE" w:eastAsia="fa-IR" w:bidi="fa-IR"/>
              </w:rPr>
              <w:t xml:space="preserve"> </w:t>
            </w:r>
            <w:proofErr w:type="spellStart"/>
            <w:r w:rsidRPr="008E5221">
              <w:rPr>
                <w:rFonts w:eastAsia="Andale Sans UI"/>
                <w:kern w:val="1"/>
                <w:sz w:val="28"/>
                <w:szCs w:val="28"/>
                <w:lang w:val="de-DE" w:eastAsia="fa-IR" w:bidi="fa-IR"/>
              </w:rPr>
              <w:t>основе</w:t>
            </w:r>
            <w:proofErr w:type="spellEnd"/>
            <w:r w:rsidRPr="008E5221">
              <w:rPr>
                <w:rFonts w:eastAsia="Andale Sans UI"/>
                <w:kern w:val="1"/>
                <w:sz w:val="28"/>
                <w:szCs w:val="28"/>
                <w:lang w:eastAsia="fa-IR" w:bidi="fa-IR"/>
              </w:rPr>
              <w:t xml:space="preserve">, </w:t>
            </w:r>
            <w:proofErr w:type="spellStart"/>
            <w:r w:rsidRPr="008E5221">
              <w:rPr>
                <w:rFonts w:eastAsia="Andale Sans UI"/>
                <w:kern w:val="1"/>
                <w:sz w:val="28"/>
                <w:szCs w:val="28"/>
                <w:lang w:val="de-DE" w:eastAsia="fa-IR" w:bidi="fa-IR"/>
              </w:rPr>
              <w:t>этапы</w:t>
            </w:r>
            <w:proofErr w:type="spellEnd"/>
            <w:r w:rsidRPr="008E5221">
              <w:rPr>
                <w:rFonts w:eastAsia="Andale Sans UI"/>
                <w:kern w:val="1"/>
                <w:sz w:val="28"/>
                <w:szCs w:val="28"/>
                <w:lang w:val="de-DE" w:eastAsia="fa-IR" w:bidi="fa-IR"/>
              </w:rPr>
              <w:t xml:space="preserve"> </w:t>
            </w:r>
            <w:proofErr w:type="spellStart"/>
            <w:r w:rsidRPr="008E5221">
              <w:rPr>
                <w:rFonts w:eastAsia="Andale Sans UI"/>
                <w:kern w:val="1"/>
                <w:sz w:val="28"/>
                <w:szCs w:val="28"/>
                <w:lang w:val="de-DE" w:eastAsia="fa-IR" w:bidi="fa-IR"/>
              </w:rPr>
              <w:t>не</w:t>
            </w:r>
            <w:proofErr w:type="spellEnd"/>
            <w:r w:rsidRPr="008E5221">
              <w:rPr>
                <w:rFonts w:eastAsia="Andale Sans UI"/>
                <w:kern w:val="1"/>
                <w:sz w:val="28"/>
                <w:szCs w:val="28"/>
                <w:lang w:val="de-DE" w:eastAsia="fa-IR" w:bidi="fa-IR"/>
              </w:rPr>
              <w:t xml:space="preserve"> </w:t>
            </w:r>
            <w:r w:rsidRPr="008E5221">
              <w:rPr>
                <w:rFonts w:eastAsia="Andale Sans UI"/>
                <w:kern w:val="1"/>
                <w:sz w:val="28"/>
                <w:szCs w:val="28"/>
                <w:lang w:eastAsia="fa-IR" w:bidi="fa-IR"/>
              </w:rPr>
              <w:t>вы</w:t>
            </w:r>
            <w:proofErr w:type="spellStart"/>
            <w:r w:rsidRPr="008E5221">
              <w:rPr>
                <w:rFonts w:eastAsia="Andale Sans UI"/>
                <w:kern w:val="1"/>
                <w:sz w:val="28"/>
                <w:szCs w:val="28"/>
                <w:lang w:val="de-DE" w:eastAsia="fa-IR" w:bidi="fa-IR"/>
              </w:rPr>
              <w:t>дел</w:t>
            </w:r>
            <w:r w:rsidRPr="008E5221">
              <w:rPr>
                <w:rFonts w:eastAsia="Andale Sans UI"/>
                <w:kern w:val="1"/>
                <w:sz w:val="28"/>
                <w:szCs w:val="28"/>
                <w:lang w:eastAsia="fa-IR" w:bidi="fa-IR"/>
              </w:rPr>
              <w:t>яют</w:t>
            </w:r>
            <w:r w:rsidRPr="008E5221">
              <w:rPr>
                <w:rFonts w:eastAsia="Andale Sans UI"/>
                <w:kern w:val="1"/>
                <w:sz w:val="28"/>
                <w:szCs w:val="28"/>
                <w:lang w:val="de-DE" w:eastAsia="fa-IR" w:bidi="fa-IR"/>
              </w:rPr>
              <w:t>ся</w:t>
            </w:r>
            <w:proofErr w:type="spellEnd"/>
            <w:r w:rsidRPr="008E5221">
              <w:rPr>
                <w:rFonts w:eastAsia="Andale Sans UI"/>
                <w:kern w:val="1"/>
                <w:sz w:val="28"/>
                <w:szCs w:val="28"/>
                <w:lang w:eastAsia="fa-IR" w:bidi="fa-IR"/>
              </w:rPr>
              <w:t>: 01.01.2014 - 31.12.20</w:t>
            </w:r>
            <w:r w:rsidR="00F70268" w:rsidRPr="008E5221">
              <w:rPr>
                <w:rFonts w:eastAsia="Andale Sans UI"/>
                <w:kern w:val="1"/>
                <w:sz w:val="28"/>
                <w:szCs w:val="28"/>
                <w:lang w:eastAsia="fa-IR" w:bidi="fa-IR"/>
              </w:rPr>
              <w:t>20</w:t>
            </w:r>
            <w:r w:rsidRPr="008E5221">
              <w:rPr>
                <w:rFonts w:eastAsia="Andale Sans UI"/>
                <w:kern w:val="1"/>
                <w:sz w:val="28"/>
                <w:szCs w:val="28"/>
                <w:lang w:eastAsia="fa-IR" w:bidi="fa-IR"/>
              </w:rPr>
              <w:t>.</w:t>
            </w:r>
            <w:r w:rsidRPr="008E5221">
              <w:rPr>
                <w:rFonts w:eastAsia="Andale Sans UI"/>
                <w:kern w:val="1"/>
                <w:sz w:val="28"/>
                <w:szCs w:val="28"/>
                <w:lang w:val="de-DE" w:eastAsia="fa-IR" w:bidi="fa-IR"/>
              </w:rPr>
              <w:t xml:space="preserve"> </w:t>
            </w:r>
          </w:p>
        </w:tc>
      </w:tr>
      <w:tr w:rsidR="00F64E1A" w:rsidRPr="008E5221">
        <w:trPr>
          <w:trHeight w:val="1248"/>
        </w:trPr>
        <w:tc>
          <w:tcPr>
            <w:tcW w:w="2280" w:type="dxa"/>
          </w:tcPr>
          <w:p w:rsidR="00F64E1A" w:rsidRPr="008E5221" w:rsidRDefault="00F64E1A" w:rsidP="00F64E1A">
            <w:pPr>
              <w:widowControl w:val="0"/>
              <w:suppressAutoHyphens/>
              <w:snapToGrid w:val="0"/>
              <w:textAlignment w:val="baseline"/>
              <w:rPr>
                <w:rFonts w:eastAsia="Andale Sans UI"/>
                <w:kern w:val="1"/>
                <w:sz w:val="28"/>
                <w:szCs w:val="28"/>
                <w:lang w:eastAsia="fa-IR" w:bidi="fa-IR"/>
              </w:rPr>
            </w:pPr>
            <w:r w:rsidRPr="008E5221">
              <w:rPr>
                <w:rFonts w:eastAsia="Andale Sans UI"/>
                <w:kern w:val="1"/>
                <w:sz w:val="28"/>
                <w:szCs w:val="28"/>
                <w:lang w:eastAsia="fa-IR" w:bidi="fa-IR"/>
              </w:rPr>
              <w:t xml:space="preserve">Ресурсное обеспечение </w:t>
            </w:r>
          </w:p>
          <w:p w:rsidR="00F64E1A" w:rsidRPr="008E5221" w:rsidRDefault="00F64E1A" w:rsidP="00F64E1A">
            <w:pPr>
              <w:widowControl w:val="0"/>
              <w:suppressAutoHyphens/>
              <w:snapToGrid w:val="0"/>
              <w:textAlignment w:val="baseline"/>
              <w:rPr>
                <w:rFonts w:eastAsia="Andale Sans UI"/>
                <w:kern w:val="1"/>
                <w:sz w:val="28"/>
                <w:szCs w:val="28"/>
                <w:lang w:eastAsia="fa-IR" w:bidi="fa-IR"/>
              </w:rPr>
            </w:pPr>
            <w:r w:rsidRPr="008E5221">
              <w:rPr>
                <w:rFonts w:eastAsia="Andale Sans UI"/>
                <w:kern w:val="1"/>
                <w:sz w:val="28"/>
                <w:szCs w:val="28"/>
                <w:lang w:eastAsia="fa-IR" w:bidi="fa-IR"/>
              </w:rPr>
              <w:t>подпрограммы</w:t>
            </w:r>
          </w:p>
          <w:p w:rsidR="00F64E1A" w:rsidRPr="008E5221" w:rsidRDefault="00F64E1A" w:rsidP="00F64E1A">
            <w:pPr>
              <w:widowControl w:val="0"/>
              <w:suppressAutoHyphens/>
              <w:snapToGrid w:val="0"/>
              <w:ind w:firstLine="26"/>
              <w:textAlignment w:val="baseline"/>
              <w:rPr>
                <w:rFonts w:eastAsia="Andale Sans UI"/>
                <w:kern w:val="1"/>
                <w:sz w:val="28"/>
                <w:szCs w:val="28"/>
                <w:lang w:eastAsia="fa-IR" w:bidi="fa-IR"/>
              </w:rPr>
            </w:pPr>
          </w:p>
          <w:p w:rsidR="00F64E1A" w:rsidRPr="008E5221" w:rsidRDefault="00F64E1A" w:rsidP="00F64E1A">
            <w:pPr>
              <w:widowControl w:val="0"/>
              <w:suppressAutoHyphens/>
              <w:snapToGrid w:val="0"/>
              <w:ind w:firstLine="26"/>
              <w:textAlignment w:val="baseline"/>
              <w:rPr>
                <w:rFonts w:eastAsia="Andale Sans UI"/>
                <w:kern w:val="1"/>
                <w:sz w:val="28"/>
                <w:szCs w:val="28"/>
                <w:lang w:eastAsia="fa-IR" w:bidi="fa-IR"/>
              </w:rPr>
            </w:pPr>
          </w:p>
          <w:p w:rsidR="00F64E1A" w:rsidRPr="008E5221" w:rsidRDefault="00F64E1A" w:rsidP="00F64E1A">
            <w:pPr>
              <w:widowControl w:val="0"/>
              <w:suppressAutoHyphens/>
              <w:snapToGrid w:val="0"/>
              <w:textAlignment w:val="baseline"/>
              <w:rPr>
                <w:rFonts w:eastAsia="Andale Sans UI"/>
                <w:kern w:val="1"/>
                <w:sz w:val="28"/>
                <w:szCs w:val="28"/>
                <w:lang w:eastAsia="fa-IR" w:bidi="fa-IR"/>
              </w:rPr>
            </w:pPr>
          </w:p>
        </w:tc>
        <w:tc>
          <w:tcPr>
            <w:tcW w:w="7190" w:type="dxa"/>
          </w:tcPr>
          <w:p w:rsidR="00243DDF" w:rsidRPr="008E5221" w:rsidRDefault="00243DDF" w:rsidP="00243DDF">
            <w:pPr>
              <w:pStyle w:val="Web"/>
              <w:ind w:left="-108"/>
              <w:jc w:val="center"/>
              <w:rPr>
                <w:sz w:val="28"/>
                <w:szCs w:val="28"/>
                <w:lang w:eastAsia="ru-RU"/>
              </w:rPr>
            </w:pPr>
            <w:r w:rsidRPr="008E5221">
              <w:rPr>
                <w:sz w:val="28"/>
                <w:szCs w:val="28"/>
                <w:lang w:eastAsia="ru-RU"/>
              </w:rPr>
              <w:t>Общий объем финансирования подпрограммы</w:t>
            </w:r>
          </w:p>
          <w:p w:rsidR="00243DDF" w:rsidRDefault="00243DDF" w:rsidP="00243DDF">
            <w:pPr>
              <w:pStyle w:val="Web"/>
              <w:ind w:left="-108"/>
              <w:jc w:val="center"/>
              <w:rPr>
                <w:sz w:val="28"/>
                <w:szCs w:val="28"/>
                <w:lang w:eastAsia="ru-RU"/>
              </w:rPr>
            </w:pPr>
            <w:r w:rsidRPr="008E5221">
              <w:rPr>
                <w:sz w:val="28"/>
                <w:szCs w:val="28"/>
                <w:lang w:eastAsia="ru-RU"/>
              </w:rPr>
              <w:t>с</w:t>
            </w:r>
            <w:r w:rsidRPr="008E5221">
              <w:rPr>
                <w:sz w:val="28"/>
                <w:szCs w:val="28"/>
                <w:lang w:eastAsia="ru-RU"/>
              </w:rPr>
              <w:t>о</w:t>
            </w:r>
            <w:r w:rsidRPr="008E5221">
              <w:rPr>
                <w:sz w:val="28"/>
                <w:szCs w:val="28"/>
                <w:lang w:eastAsia="ru-RU"/>
              </w:rPr>
              <w:t xml:space="preserve">ставляет  </w:t>
            </w:r>
            <w:r w:rsidR="00E124A7">
              <w:rPr>
                <w:sz w:val="28"/>
                <w:szCs w:val="28"/>
                <w:lang w:eastAsia="ru-RU"/>
              </w:rPr>
              <w:t>2826,5</w:t>
            </w:r>
            <w:r w:rsidRPr="008E5221">
              <w:rPr>
                <w:sz w:val="28"/>
                <w:szCs w:val="28"/>
                <w:lang w:eastAsia="ru-RU"/>
              </w:rPr>
              <w:t xml:space="preserve"> тыс. руб. ,</w:t>
            </w:r>
          </w:p>
          <w:p w:rsidR="00686236" w:rsidRPr="008E5221" w:rsidRDefault="00686236" w:rsidP="00686236">
            <w:pPr>
              <w:pStyle w:val="Web"/>
              <w:ind w:left="-108"/>
              <w:jc w:val="both"/>
              <w:rPr>
                <w:sz w:val="28"/>
                <w:szCs w:val="28"/>
                <w:lang w:eastAsia="ru-RU"/>
              </w:rPr>
            </w:pPr>
            <w:r>
              <w:rPr>
                <w:sz w:val="28"/>
                <w:szCs w:val="28"/>
                <w:lang w:eastAsia="ru-RU"/>
              </w:rPr>
              <w:t xml:space="preserve">             2014</w:t>
            </w:r>
            <w:r w:rsidRPr="008E5221">
              <w:rPr>
                <w:sz w:val="28"/>
                <w:szCs w:val="28"/>
                <w:lang w:eastAsia="ru-RU"/>
              </w:rPr>
              <w:t xml:space="preserve">год -   </w:t>
            </w:r>
            <w:r>
              <w:rPr>
                <w:sz w:val="28"/>
                <w:szCs w:val="28"/>
                <w:lang w:eastAsia="ru-RU"/>
              </w:rPr>
              <w:t xml:space="preserve"> 491,1</w:t>
            </w:r>
            <w:r w:rsidRPr="008E5221">
              <w:rPr>
                <w:sz w:val="28"/>
                <w:szCs w:val="28"/>
                <w:lang w:eastAsia="ru-RU"/>
              </w:rPr>
              <w:t>тыс. руб.</w:t>
            </w:r>
          </w:p>
          <w:p w:rsidR="00686236" w:rsidRPr="008E5221" w:rsidRDefault="00686236" w:rsidP="00686236">
            <w:pPr>
              <w:pStyle w:val="Web"/>
              <w:ind w:left="-108"/>
              <w:jc w:val="both"/>
              <w:rPr>
                <w:sz w:val="28"/>
                <w:szCs w:val="28"/>
                <w:lang w:eastAsia="ru-RU"/>
              </w:rPr>
            </w:pPr>
            <w:r>
              <w:rPr>
                <w:sz w:val="28"/>
                <w:szCs w:val="28"/>
                <w:lang w:eastAsia="ru-RU"/>
              </w:rPr>
              <w:t xml:space="preserve">             2015 год  -</w:t>
            </w:r>
            <w:r w:rsidRPr="008E5221">
              <w:rPr>
                <w:sz w:val="28"/>
                <w:szCs w:val="28"/>
                <w:lang w:eastAsia="ru-RU"/>
              </w:rPr>
              <w:t xml:space="preserve"> </w:t>
            </w:r>
            <w:r w:rsidR="00823488">
              <w:rPr>
                <w:sz w:val="28"/>
                <w:szCs w:val="28"/>
                <w:lang w:eastAsia="ru-RU"/>
              </w:rPr>
              <w:t xml:space="preserve">  582,4 </w:t>
            </w:r>
            <w:r w:rsidRPr="008E5221">
              <w:rPr>
                <w:sz w:val="28"/>
                <w:szCs w:val="28"/>
                <w:lang w:eastAsia="ru-RU"/>
              </w:rPr>
              <w:t>тыс. руб.;</w:t>
            </w:r>
          </w:p>
          <w:p w:rsidR="00686236" w:rsidRPr="008E5221" w:rsidRDefault="00686236" w:rsidP="00686236">
            <w:pPr>
              <w:pStyle w:val="Web"/>
              <w:ind w:left="-108"/>
              <w:jc w:val="both"/>
              <w:rPr>
                <w:sz w:val="28"/>
                <w:szCs w:val="28"/>
                <w:lang w:eastAsia="ru-RU"/>
              </w:rPr>
            </w:pPr>
            <w:r w:rsidRPr="008E5221">
              <w:rPr>
                <w:sz w:val="28"/>
                <w:szCs w:val="28"/>
                <w:lang w:eastAsia="ru-RU"/>
              </w:rPr>
              <w:t xml:space="preserve">             2016 год  -   </w:t>
            </w:r>
            <w:r w:rsidR="00E124A7">
              <w:rPr>
                <w:sz w:val="28"/>
                <w:szCs w:val="28"/>
                <w:lang w:eastAsia="ru-RU"/>
              </w:rPr>
              <w:t>415,2</w:t>
            </w:r>
            <w:r w:rsidR="00823488">
              <w:rPr>
                <w:sz w:val="28"/>
                <w:szCs w:val="28"/>
                <w:lang w:eastAsia="ru-RU"/>
              </w:rPr>
              <w:t xml:space="preserve"> </w:t>
            </w:r>
            <w:r w:rsidRPr="008E5221">
              <w:rPr>
                <w:sz w:val="28"/>
                <w:szCs w:val="28"/>
                <w:lang w:eastAsia="ru-RU"/>
              </w:rPr>
              <w:t>тыс. руб.;</w:t>
            </w:r>
          </w:p>
          <w:p w:rsidR="00686236" w:rsidRPr="008E5221" w:rsidRDefault="00686236" w:rsidP="00686236">
            <w:pPr>
              <w:pStyle w:val="Web"/>
              <w:ind w:left="-108"/>
              <w:jc w:val="both"/>
              <w:rPr>
                <w:sz w:val="28"/>
                <w:szCs w:val="28"/>
                <w:lang w:eastAsia="ru-RU"/>
              </w:rPr>
            </w:pPr>
            <w:r w:rsidRPr="008E5221">
              <w:rPr>
                <w:sz w:val="28"/>
                <w:szCs w:val="28"/>
                <w:lang w:eastAsia="ru-RU"/>
              </w:rPr>
              <w:t xml:space="preserve">             2017 год  -   </w:t>
            </w:r>
            <w:r w:rsidR="00E124A7">
              <w:rPr>
                <w:sz w:val="28"/>
                <w:szCs w:val="28"/>
                <w:lang w:eastAsia="ru-RU"/>
              </w:rPr>
              <w:t>413,5</w:t>
            </w:r>
            <w:r w:rsidR="00823488">
              <w:rPr>
                <w:sz w:val="28"/>
                <w:szCs w:val="28"/>
                <w:lang w:eastAsia="ru-RU"/>
              </w:rPr>
              <w:t xml:space="preserve"> </w:t>
            </w:r>
            <w:r w:rsidRPr="008E5221">
              <w:rPr>
                <w:sz w:val="28"/>
                <w:szCs w:val="28"/>
                <w:lang w:eastAsia="ru-RU"/>
              </w:rPr>
              <w:t>тыс. руб.;</w:t>
            </w:r>
          </w:p>
          <w:p w:rsidR="00686236" w:rsidRPr="008E5221" w:rsidRDefault="00686236" w:rsidP="00686236">
            <w:pPr>
              <w:pStyle w:val="Web"/>
              <w:ind w:left="-108"/>
              <w:jc w:val="both"/>
              <w:rPr>
                <w:sz w:val="28"/>
                <w:szCs w:val="28"/>
                <w:lang w:eastAsia="ru-RU"/>
              </w:rPr>
            </w:pPr>
            <w:r w:rsidRPr="008E5221">
              <w:rPr>
                <w:sz w:val="28"/>
                <w:szCs w:val="28"/>
                <w:lang w:eastAsia="ru-RU"/>
              </w:rPr>
              <w:t xml:space="preserve">             2018 год  -   </w:t>
            </w:r>
            <w:r w:rsidR="00E124A7">
              <w:rPr>
                <w:sz w:val="28"/>
                <w:szCs w:val="28"/>
                <w:lang w:eastAsia="ru-RU"/>
              </w:rPr>
              <w:t xml:space="preserve">337,3 </w:t>
            </w:r>
            <w:r w:rsidRPr="008E5221">
              <w:rPr>
                <w:sz w:val="28"/>
                <w:szCs w:val="28"/>
                <w:lang w:eastAsia="ru-RU"/>
              </w:rPr>
              <w:t>тыс. руб.;</w:t>
            </w:r>
          </w:p>
          <w:p w:rsidR="00686236" w:rsidRPr="008E5221" w:rsidRDefault="00686236" w:rsidP="00686236">
            <w:pPr>
              <w:pStyle w:val="Web"/>
              <w:ind w:left="-108"/>
              <w:jc w:val="both"/>
              <w:rPr>
                <w:sz w:val="28"/>
                <w:szCs w:val="28"/>
                <w:lang w:eastAsia="ru-RU"/>
              </w:rPr>
            </w:pPr>
            <w:r w:rsidRPr="008E5221">
              <w:rPr>
                <w:sz w:val="28"/>
                <w:szCs w:val="28"/>
                <w:lang w:eastAsia="ru-RU"/>
              </w:rPr>
              <w:t xml:space="preserve">             2019 год   -  </w:t>
            </w:r>
            <w:r w:rsidR="00E124A7">
              <w:rPr>
                <w:sz w:val="28"/>
                <w:szCs w:val="28"/>
                <w:lang w:eastAsia="ru-RU"/>
              </w:rPr>
              <w:t xml:space="preserve">266,7 </w:t>
            </w:r>
            <w:r w:rsidRPr="008E5221">
              <w:rPr>
                <w:sz w:val="28"/>
                <w:szCs w:val="28"/>
                <w:lang w:eastAsia="ru-RU"/>
              </w:rPr>
              <w:t>тыс. руб.;</w:t>
            </w:r>
          </w:p>
          <w:p w:rsidR="00686236" w:rsidRPr="008E5221" w:rsidRDefault="00686236" w:rsidP="00686236">
            <w:pPr>
              <w:pStyle w:val="Web"/>
              <w:ind w:left="-108"/>
              <w:jc w:val="both"/>
              <w:rPr>
                <w:bCs/>
                <w:sz w:val="28"/>
                <w:szCs w:val="28"/>
              </w:rPr>
            </w:pPr>
            <w:r w:rsidRPr="008E5221">
              <w:rPr>
                <w:b/>
                <w:bCs/>
                <w:sz w:val="28"/>
                <w:szCs w:val="28"/>
              </w:rPr>
              <w:t xml:space="preserve">             </w:t>
            </w:r>
            <w:r>
              <w:rPr>
                <w:bCs/>
                <w:sz w:val="28"/>
                <w:szCs w:val="28"/>
              </w:rPr>
              <w:t xml:space="preserve">2020 год   </w:t>
            </w:r>
            <w:r w:rsidRPr="008E5221">
              <w:rPr>
                <w:bCs/>
                <w:sz w:val="28"/>
                <w:szCs w:val="28"/>
              </w:rPr>
              <w:t xml:space="preserve">-  </w:t>
            </w:r>
            <w:r>
              <w:rPr>
                <w:sz w:val="28"/>
                <w:szCs w:val="28"/>
                <w:lang w:eastAsia="ru-RU"/>
              </w:rPr>
              <w:t>320,3</w:t>
            </w:r>
            <w:r w:rsidRPr="008E5221">
              <w:rPr>
                <w:sz w:val="28"/>
                <w:szCs w:val="28"/>
                <w:lang w:eastAsia="ru-RU"/>
              </w:rPr>
              <w:t xml:space="preserve"> </w:t>
            </w:r>
            <w:r w:rsidRPr="008E5221">
              <w:rPr>
                <w:bCs/>
                <w:sz w:val="28"/>
                <w:szCs w:val="28"/>
              </w:rPr>
              <w:t>тыс. руб.</w:t>
            </w:r>
          </w:p>
          <w:p w:rsidR="00686236" w:rsidRPr="008E5221" w:rsidRDefault="00686236" w:rsidP="00243DDF">
            <w:pPr>
              <w:pStyle w:val="Web"/>
              <w:ind w:left="-108"/>
              <w:jc w:val="center"/>
              <w:rPr>
                <w:sz w:val="28"/>
                <w:szCs w:val="28"/>
                <w:lang w:eastAsia="ru-RU"/>
              </w:rPr>
            </w:pPr>
          </w:p>
          <w:p w:rsidR="00243DDF" w:rsidRPr="008E5221" w:rsidRDefault="00243DDF" w:rsidP="00243DDF">
            <w:pPr>
              <w:pStyle w:val="Web"/>
              <w:ind w:left="-108"/>
              <w:jc w:val="center"/>
              <w:rPr>
                <w:sz w:val="28"/>
                <w:szCs w:val="28"/>
                <w:lang w:eastAsia="ru-RU"/>
              </w:rPr>
            </w:pPr>
            <w:r w:rsidRPr="008E5221">
              <w:rPr>
                <w:sz w:val="28"/>
                <w:szCs w:val="28"/>
                <w:lang w:eastAsia="ru-RU"/>
              </w:rPr>
              <w:t xml:space="preserve">в том числе за счет средств местного бюджета – </w:t>
            </w:r>
            <w:r w:rsidR="00E124A7">
              <w:rPr>
                <w:sz w:val="28"/>
                <w:szCs w:val="28"/>
                <w:lang w:eastAsia="ru-RU"/>
              </w:rPr>
              <w:t>2826,5</w:t>
            </w:r>
            <w:r w:rsidR="00296D3C">
              <w:rPr>
                <w:sz w:val="28"/>
                <w:szCs w:val="28"/>
                <w:lang w:eastAsia="ru-RU"/>
              </w:rPr>
              <w:t xml:space="preserve"> </w:t>
            </w:r>
            <w:r w:rsidRPr="008E5221">
              <w:rPr>
                <w:sz w:val="28"/>
                <w:szCs w:val="28"/>
                <w:lang w:eastAsia="ru-RU"/>
              </w:rPr>
              <w:t>тыс. руб.:</w:t>
            </w:r>
          </w:p>
          <w:p w:rsidR="00243DDF" w:rsidRPr="008E5221" w:rsidRDefault="00243DDF" w:rsidP="00243DDF">
            <w:pPr>
              <w:pStyle w:val="Web"/>
              <w:ind w:left="-108"/>
              <w:jc w:val="center"/>
              <w:rPr>
                <w:sz w:val="28"/>
                <w:szCs w:val="28"/>
                <w:lang w:eastAsia="ru-RU"/>
              </w:rPr>
            </w:pPr>
            <w:r w:rsidRPr="008E5221">
              <w:rPr>
                <w:sz w:val="28"/>
                <w:szCs w:val="28"/>
                <w:lang w:eastAsia="ru-RU"/>
              </w:rPr>
              <w:t xml:space="preserve">2014 год -   </w:t>
            </w:r>
            <w:r w:rsidR="000B3C73">
              <w:rPr>
                <w:sz w:val="28"/>
                <w:szCs w:val="28"/>
                <w:lang w:eastAsia="ru-RU"/>
              </w:rPr>
              <w:t>491,1</w:t>
            </w:r>
            <w:r w:rsidRPr="008E5221">
              <w:rPr>
                <w:sz w:val="28"/>
                <w:szCs w:val="28"/>
                <w:lang w:eastAsia="ru-RU"/>
              </w:rPr>
              <w:t xml:space="preserve"> тыс. руб.</w:t>
            </w:r>
          </w:p>
          <w:p w:rsidR="00243DDF" w:rsidRPr="008E5221" w:rsidRDefault="00243DDF" w:rsidP="00243DDF">
            <w:pPr>
              <w:pStyle w:val="Web"/>
              <w:ind w:left="350" w:hanging="458"/>
              <w:jc w:val="center"/>
              <w:rPr>
                <w:sz w:val="28"/>
                <w:szCs w:val="28"/>
                <w:lang w:eastAsia="ru-RU"/>
              </w:rPr>
            </w:pPr>
            <w:r w:rsidRPr="008E5221">
              <w:rPr>
                <w:sz w:val="28"/>
                <w:szCs w:val="28"/>
                <w:lang w:eastAsia="ru-RU"/>
              </w:rPr>
              <w:lastRenderedPageBreak/>
              <w:t xml:space="preserve">2015 год </w:t>
            </w:r>
            <w:r w:rsidR="00FF2824">
              <w:rPr>
                <w:sz w:val="28"/>
                <w:szCs w:val="28"/>
                <w:lang w:eastAsia="ru-RU"/>
              </w:rPr>
              <w:t>-</w:t>
            </w:r>
            <w:r w:rsidRPr="008E5221">
              <w:rPr>
                <w:sz w:val="28"/>
                <w:szCs w:val="28"/>
                <w:lang w:eastAsia="ru-RU"/>
              </w:rPr>
              <w:t xml:space="preserve">  </w:t>
            </w:r>
            <w:r w:rsidR="00823488">
              <w:rPr>
                <w:sz w:val="28"/>
                <w:szCs w:val="28"/>
                <w:lang w:eastAsia="ru-RU"/>
              </w:rPr>
              <w:t xml:space="preserve">582,4 </w:t>
            </w:r>
            <w:r w:rsidRPr="008E5221">
              <w:rPr>
                <w:sz w:val="28"/>
                <w:szCs w:val="28"/>
                <w:lang w:eastAsia="ru-RU"/>
              </w:rPr>
              <w:t>тыс. руб.;</w:t>
            </w:r>
          </w:p>
          <w:p w:rsidR="00243DDF" w:rsidRPr="008E5221" w:rsidRDefault="00390989" w:rsidP="00243DDF">
            <w:pPr>
              <w:pStyle w:val="Web"/>
              <w:ind w:left="-108"/>
              <w:jc w:val="center"/>
              <w:rPr>
                <w:sz w:val="28"/>
                <w:szCs w:val="28"/>
                <w:lang w:eastAsia="ru-RU"/>
              </w:rPr>
            </w:pPr>
            <w:r>
              <w:rPr>
                <w:sz w:val="28"/>
                <w:szCs w:val="28"/>
                <w:lang w:eastAsia="ru-RU"/>
              </w:rPr>
              <w:t xml:space="preserve"> </w:t>
            </w:r>
            <w:r w:rsidR="00FF2824">
              <w:rPr>
                <w:sz w:val="28"/>
                <w:szCs w:val="28"/>
                <w:lang w:eastAsia="ru-RU"/>
              </w:rPr>
              <w:t xml:space="preserve">2016 год  -  </w:t>
            </w:r>
            <w:r w:rsidR="00E124A7">
              <w:rPr>
                <w:sz w:val="28"/>
                <w:szCs w:val="28"/>
                <w:lang w:eastAsia="ru-RU"/>
              </w:rPr>
              <w:t>415,2</w:t>
            </w:r>
            <w:r w:rsidR="00243DDF" w:rsidRPr="008E5221">
              <w:rPr>
                <w:sz w:val="28"/>
                <w:szCs w:val="28"/>
                <w:lang w:eastAsia="ru-RU"/>
              </w:rPr>
              <w:t xml:space="preserve"> тыс. руб.;</w:t>
            </w:r>
          </w:p>
          <w:p w:rsidR="00243DDF" w:rsidRPr="008E5221" w:rsidRDefault="00390989" w:rsidP="00243DDF">
            <w:pPr>
              <w:pStyle w:val="Web"/>
              <w:ind w:left="-108"/>
              <w:jc w:val="center"/>
              <w:rPr>
                <w:sz w:val="28"/>
                <w:szCs w:val="28"/>
                <w:lang w:eastAsia="ru-RU"/>
              </w:rPr>
            </w:pPr>
            <w:r>
              <w:rPr>
                <w:sz w:val="28"/>
                <w:szCs w:val="28"/>
                <w:lang w:eastAsia="ru-RU"/>
              </w:rPr>
              <w:t xml:space="preserve">  </w:t>
            </w:r>
            <w:r w:rsidR="00FF2824">
              <w:rPr>
                <w:sz w:val="28"/>
                <w:szCs w:val="28"/>
                <w:lang w:eastAsia="ru-RU"/>
              </w:rPr>
              <w:t xml:space="preserve">2017 год  -  </w:t>
            </w:r>
            <w:r w:rsidR="00E124A7">
              <w:rPr>
                <w:sz w:val="28"/>
                <w:szCs w:val="28"/>
                <w:lang w:eastAsia="ru-RU"/>
              </w:rPr>
              <w:t>413,5</w:t>
            </w:r>
            <w:r w:rsidR="008E5221" w:rsidRPr="008E5221">
              <w:rPr>
                <w:sz w:val="28"/>
                <w:szCs w:val="28"/>
                <w:lang w:eastAsia="ru-RU"/>
              </w:rPr>
              <w:t xml:space="preserve"> </w:t>
            </w:r>
            <w:r w:rsidR="00243DDF" w:rsidRPr="008E5221">
              <w:rPr>
                <w:sz w:val="28"/>
                <w:szCs w:val="28"/>
                <w:lang w:eastAsia="ru-RU"/>
              </w:rPr>
              <w:t xml:space="preserve"> тыс. руб.;</w:t>
            </w:r>
          </w:p>
          <w:p w:rsidR="00243DDF" w:rsidRPr="008E5221" w:rsidRDefault="00FF2824" w:rsidP="00243DDF">
            <w:pPr>
              <w:pStyle w:val="Web"/>
              <w:ind w:left="-108"/>
              <w:jc w:val="center"/>
              <w:rPr>
                <w:sz w:val="28"/>
                <w:szCs w:val="28"/>
                <w:lang w:eastAsia="ru-RU"/>
              </w:rPr>
            </w:pPr>
            <w:r>
              <w:rPr>
                <w:sz w:val="28"/>
                <w:szCs w:val="28"/>
                <w:lang w:eastAsia="ru-RU"/>
              </w:rPr>
              <w:t xml:space="preserve"> 2018 год  -  </w:t>
            </w:r>
            <w:r w:rsidR="00E124A7">
              <w:rPr>
                <w:sz w:val="28"/>
                <w:szCs w:val="28"/>
                <w:lang w:eastAsia="ru-RU"/>
              </w:rPr>
              <w:t>337,3</w:t>
            </w:r>
            <w:r w:rsidR="008E5221" w:rsidRPr="008E5221">
              <w:rPr>
                <w:sz w:val="28"/>
                <w:szCs w:val="28"/>
                <w:lang w:eastAsia="ru-RU"/>
              </w:rPr>
              <w:t xml:space="preserve"> </w:t>
            </w:r>
            <w:r w:rsidR="00243DDF" w:rsidRPr="008E5221">
              <w:rPr>
                <w:sz w:val="28"/>
                <w:szCs w:val="28"/>
                <w:lang w:eastAsia="ru-RU"/>
              </w:rPr>
              <w:t>тыс. руб.;</w:t>
            </w:r>
          </w:p>
          <w:p w:rsidR="00243DDF" w:rsidRPr="008E5221" w:rsidRDefault="00FF2824" w:rsidP="00243DDF">
            <w:pPr>
              <w:pStyle w:val="Web"/>
              <w:ind w:left="-108"/>
              <w:jc w:val="center"/>
              <w:rPr>
                <w:sz w:val="28"/>
                <w:szCs w:val="28"/>
                <w:lang w:eastAsia="ru-RU"/>
              </w:rPr>
            </w:pPr>
            <w:r>
              <w:rPr>
                <w:sz w:val="28"/>
                <w:szCs w:val="28"/>
                <w:lang w:eastAsia="ru-RU"/>
              </w:rPr>
              <w:t xml:space="preserve"> 2019 год  </w:t>
            </w:r>
            <w:r w:rsidR="00243DDF" w:rsidRPr="008E5221">
              <w:rPr>
                <w:sz w:val="28"/>
                <w:szCs w:val="28"/>
                <w:lang w:eastAsia="ru-RU"/>
              </w:rPr>
              <w:t xml:space="preserve">- </w:t>
            </w:r>
            <w:r w:rsidR="00E124A7">
              <w:rPr>
                <w:sz w:val="28"/>
                <w:szCs w:val="28"/>
                <w:lang w:eastAsia="ru-RU"/>
              </w:rPr>
              <w:t>266,7</w:t>
            </w:r>
            <w:r w:rsidR="008E5221" w:rsidRPr="008E5221">
              <w:rPr>
                <w:sz w:val="28"/>
                <w:szCs w:val="28"/>
                <w:lang w:eastAsia="ru-RU"/>
              </w:rPr>
              <w:t xml:space="preserve"> </w:t>
            </w:r>
            <w:r w:rsidR="00243DDF" w:rsidRPr="008E5221">
              <w:rPr>
                <w:sz w:val="28"/>
                <w:szCs w:val="28"/>
                <w:lang w:eastAsia="ru-RU"/>
              </w:rPr>
              <w:t xml:space="preserve"> тыс. руб.;</w:t>
            </w:r>
          </w:p>
          <w:p w:rsidR="00243DDF" w:rsidRPr="008E5221" w:rsidRDefault="00FF2824" w:rsidP="00FF2824">
            <w:pPr>
              <w:pStyle w:val="Web"/>
              <w:ind w:left="-108"/>
              <w:rPr>
                <w:bCs/>
                <w:sz w:val="28"/>
                <w:szCs w:val="28"/>
              </w:rPr>
            </w:pPr>
            <w:r>
              <w:rPr>
                <w:bCs/>
                <w:sz w:val="28"/>
                <w:szCs w:val="28"/>
              </w:rPr>
              <w:t xml:space="preserve">                             2020 год  - </w:t>
            </w:r>
            <w:r w:rsidR="000B3C73">
              <w:rPr>
                <w:bCs/>
                <w:sz w:val="28"/>
                <w:szCs w:val="28"/>
              </w:rPr>
              <w:t xml:space="preserve"> </w:t>
            </w:r>
            <w:r w:rsidR="000B3C73">
              <w:rPr>
                <w:sz w:val="28"/>
                <w:szCs w:val="28"/>
                <w:lang w:eastAsia="ru-RU"/>
              </w:rPr>
              <w:t>320,3</w:t>
            </w:r>
            <w:r w:rsidR="008E5221" w:rsidRPr="008E5221">
              <w:rPr>
                <w:sz w:val="28"/>
                <w:szCs w:val="28"/>
                <w:lang w:eastAsia="ru-RU"/>
              </w:rPr>
              <w:t xml:space="preserve"> </w:t>
            </w:r>
            <w:r w:rsidR="00243DDF" w:rsidRPr="008E5221">
              <w:rPr>
                <w:bCs/>
                <w:sz w:val="28"/>
                <w:szCs w:val="28"/>
              </w:rPr>
              <w:t xml:space="preserve"> тыс. руб.</w:t>
            </w:r>
          </w:p>
          <w:p w:rsidR="00243DDF" w:rsidRPr="008E5221" w:rsidRDefault="00243DDF" w:rsidP="00243DDF">
            <w:pPr>
              <w:pStyle w:val="Web"/>
              <w:ind w:left="-108"/>
              <w:jc w:val="center"/>
              <w:rPr>
                <w:sz w:val="28"/>
                <w:szCs w:val="28"/>
                <w:lang w:eastAsia="ru-RU"/>
              </w:rPr>
            </w:pPr>
            <w:r w:rsidRPr="008E5221">
              <w:rPr>
                <w:sz w:val="28"/>
                <w:szCs w:val="28"/>
                <w:lang w:eastAsia="ru-RU"/>
              </w:rPr>
              <w:t>том числе за счет средств областного бюджета – 0,0 тыс. руб.:</w:t>
            </w:r>
          </w:p>
          <w:p w:rsidR="00243DDF" w:rsidRPr="008E5221" w:rsidRDefault="002F616E" w:rsidP="00243DDF">
            <w:pPr>
              <w:pStyle w:val="Web"/>
              <w:ind w:left="-108"/>
              <w:jc w:val="center"/>
              <w:rPr>
                <w:sz w:val="28"/>
                <w:szCs w:val="28"/>
                <w:lang w:eastAsia="ru-RU"/>
              </w:rPr>
            </w:pPr>
            <w:r>
              <w:rPr>
                <w:sz w:val="28"/>
                <w:szCs w:val="28"/>
                <w:lang w:eastAsia="ru-RU"/>
              </w:rPr>
              <w:t xml:space="preserve">2014 год -  </w:t>
            </w:r>
            <w:r w:rsidR="00243DDF" w:rsidRPr="008E5221">
              <w:rPr>
                <w:sz w:val="28"/>
                <w:szCs w:val="28"/>
                <w:lang w:eastAsia="ru-RU"/>
              </w:rPr>
              <w:t>0,0 тыс. руб.</w:t>
            </w:r>
          </w:p>
          <w:p w:rsidR="00243DDF" w:rsidRPr="008E5221" w:rsidRDefault="00243DDF" w:rsidP="00243DDF">
            <w:pPr>
              <w:pStyle w:val="Web"/>
              <w:ind w:left="-108"/>
              <w:jc w:val="center"/>
              <w:rPr>
                <w:sz w:val="28"/>
                <w:szCs w:val="28"/>
                <w:lang w:eastAsia="ru-RU"/>
              </w:rPr>
            </w:pPr>
            <w:r w:rsidRPr="008E5221">
              <w:rPr>
                <w:sz w:val="28"/>
                <w:szCs w:val="28"/>
                <w:lang w:eastAsia="ru-RU"/>
              </w:rPr>
              <w:t>2015 год –  0,0 тыс. руб.;</w:t>
            </w:r>
          </w:p>
          <w:p w:rsidR="00243DDF" w:rsidRPr="008E5221" w:rsidRDefault="002F616E" w:rsidP="00243DDF">
            <w:pPr>
              <w:pStyle w:val="Web"/>
              <w:ind w:left="-108"/>
              <w:jc w:val="center"/>
              <w:rPr>
                <w:sz w:val="28"/>
                <w:szCs w:val="28"/>
                <w:lang w:eastAsia="ru-RU"/>
              </w:rPr>
            </w:pPr>
            <w:r>
              <w:rPr>
                <w:sz w:val="28"/>
                <w:szCs w:val="28"/>
                <w:lang w:eastAsia="ru-RU"/>
              </w:rPr>
              <w:t xml:space="preserve">2016 год  -  </w:t>
            </w:r>
            <w:r w:rsidR="00243DDF" w:rsidRPr="008E5221">
              <w:rPr>
                <w:sz w:val="28"/>
                <w:szCs w:val="28"/>
                <w:lang w:eastAsia="ru-RU"/>
              </w:rPr>
              <w:t>0</w:t>
            </w:r>
            <w:r>
              <w:rPr>
                <w:sz w:val="28"/>
                <w:szCs w:val="28"/>
                <w:lang w:eastAsia="ru-RU"/>
              </w:rPr>
              <w:t>,0</w:t>
            </w:r>
            <w:r w:rsidR="00243DDF" w:rsidRPr="008E5221">
              <w:rPr>
                <w:sz w:val="28"/>
                <w:szCs w:val="28"/>
                <w:lang w:eastAsia="ru-RU"/>
              </w:rPr>
              <w:t xml:space="preserve"> тыс. руб.;</w:t>
            </w:r>
          </w:p>
          <w:p w:rsidR="00243DDF" w:rsidRPr="008E5221" w:rsidRDefault="00243DDF" w:rsidP="00243DDF">
            <w:pPr>
              <w:pStyle w:val="Web"/>
              <w:ind w:left="-108"/>
              <w:jc w:val="center"/>
              <w:rPr>
                <w:sz w:val="28"/>
                <w:szCs w:val="28"/>
                <w:lang w:eastAsia="ru-RU"/>
              </w:rPr>
            </w:pPr>
            <w:r w:rsidRPr="008E5221">
              <w:rPr>
                <w:sz w:val="28"/>
                <w:szCs w:val="28"/>
                <w:lang w:eastAsia="ru-RU"/>
              </w:rPr>
              <w:t>2017 год  -   0</w:t>
            </w:r>
            <w:r w:rsidR="002F616E">
              <w:rPr>
                <w:sz w:val="28"/>
                <w:szCs w:val="28"/>
                <w:lang w:eastAsia="ru-RU"/>
              </w:rPr>
              <w:t>,0</w:t>
            </w:r>
            <w:r w:rsidRPr="008E5221">
              <w:rPr>
                <w:sz w:val="28"/>
                <w:szCs w:val="28"/>
                <w:lang w:eastAsia="ru-RU"/>
              </w:rPr>
              <w:t xml:space="preserve">  тыс. руб.;</w:t>
            </w:r>
          </w:p>
          <w:p w:rsidR="00243DDF" w:rsidRPr="008E5221" w:rsidRDefault="002F616E" w:rsidP="00243DDF">
            <w:pPr>
              <w:pStyle w:val="Web"/>
              <w:ind w:left="-108"/>
              <w:jc w:val="center"/>
              <w:rPr>
                <w:sz w:val="28"/>
                <w:szCs w:val="28"/>
                <w:lang w:eastAsia="ru-RU"/>
              </w:rPr>
            </w:pPr>
            <w:r>
              <w:rPr>
                <w:sz w:val="28"/>
                <w:szCs w:val="28"/>
                <w:lang w:eastAsia="ru-RU"/>
              </w:rPr>
              <w:t xml:space="preserve">2018 год  -  </w:t>
            </w:r>
            <w:r w:rsidR="00243DDF" w:rsidRPr="008E5221">
              <w:rPr>
                <w:sz w:val="28"/>
                <w:szCs w:val="28"/>
                <w:lang w:eastAsia="ru-RU"/>
              </w:rPr>
              <w:t>0</w:t>
            </w:r>
            <w:r>
              <w:rPr>
                <w:sz w:val="28"/>
                <w:szCs w:val="28"/>
                <w:lang w:eastAsia="ru-RU"/>
              </w:rPr>
              <w:t>,0</w:t>
            </w:r>
            <w:r w:rsidR="00243DDF" w:rsidRPr="008E5221">
              <w:rPr>
                <w:sz w:val="28"/>
                <w:szCs w:val="28"/>
                <w:lang w:eastAsia="ru-RU"/>
              </w:rPr>
              <w:t xml:space="preserve"> тыс. руб.;</w:t>
            </w:r>
          </w:p>
          <w:p w:rsidR="00243DDF" w:rsidRPr="008E5221" w:rsidRDefault="00243DDF" w:rsidP="00243DDF">
            <w:pPr>
              <w:pStyle w:val="Web"/>
              <w:ind w:left="-108"/>
              <w:jc w:val="center"/>
              <w:rPr>
                <w:sz w:val="28"/>
                <w:szCs w:val="28"/>
                <w:lang w:eastAsia="ru-RU"/>
              </w:rPr>
            </w:pPr>
            <w:r w:rsidRPr="008E5221">
              <w:rPr>
                <w:sz w:val="28"/>
                <w:szCs w:val="28"/>
                <w:lang w:eastAsia="ru-RU"/>
              </w:rPr>
              <w:t xml:space="preserve"> 2019</w:t>
            </w:r>
            <w:r w:rsidR="002F616E">
              <w:rPr>
                <w:sz w:val="28"/>
                <w:szCs w:val="28"/>
                <w:lang w:eastAsia="ru-RU"/>
              </w:rPr>
              <w:t xml:space="preserve"> год   - </w:t>
            </w:r>
            <w:r w:rsidRPr="008E5221">
              <w:rPr>
                <w:sz w:val="28"/>
                <w:szCs w:val="28"/>
                <w:lang w:eastAsia="ru-RU"/>
              </w:rPr>
              <w:t>0</w:t>
            </w:r>
            <w:r w:rsidR="002F616E">
              <w:rPr>
                <w:sz w:val="28"/>
                <w:szCs w:val="28"/>
                <w:lang w:eastAsia="ru-RU"/>
              </w:rPr>
              <w:t>,0</w:t>
            </w:r>
            <w:r w:rsidRPr="008E5221">
              <w:rPr>
                <w:sz w:val="28"/>
                <w:szCs w:val="28"/>
                <w:lang w:eastAsia="ru-RU"/>
              </w:rPr>
              <w:t xml:space="preserve"> тыс. руб.;</w:t>
            </w:r>
          </w:p>
          <w:p w:rsidR="00F70268" w:rsidRPr="008E5221" w:rsidRDefault="00243DDF" w:rsidP="00243DDF">
            <w:pPr>
              <w:tabs>
                <w:tab w:val="left" w:pos="945"/>
              </w:tabs>
              <w:ind w:left="57" w:firstLine="170"/>
              <w:rPr>
                <w:sz w:val="28"/>
                <w:szCs w:val="28"/>
              </w:rPr>
            </w:pPr>
            <w:r w:rsidRPr="008E5221">
              <w:rPr>
                <w:bCs/>
                <w:sz w:val="28"/>
                <w:szCs w:val="28"/>
              </w:rPr>
              <w:t xml:space="preserve">      </w:t>
            </w:r>
            <w:r w:rsidR="002F616E">
              <w:rPr>
                <w:bCs/>
                <w:sz w:val="28"/>
                <w:szCs w:val="28"/>
              </w:rPr>
              <w:t xml:space="preserve">                     2020 год </w:t>
            </w:r>
            <w:r w:rsidRPr="008E5221">
              <w:rPr>
                <w:bCs/>
                <w:sz w:val="28"/>
                <w:szCs w:val="28"/>
              </w:rPr>
              <w:t xml:space="preserve"> -  </w:t>
            </w:r>
            <w:r w:rsidR="002F616E">
              <w:rPr>
                <w:bCs/>
                <w:sz w:val="28"/>
                <w:szCs w:val="28"/>
              </w:rPr>
              <w:t>0,</w:t>
            </w:r>
            <w:r w:rsidRPr="008E5221">
              <w:rPr>
                <w:bCs/>
                <w:sz w:val="28"/>
                <w:szCs w:val="28"/>
              </w:rPr>
              <w:t xml:space="preserve">0 тыс. </w:t>
            </w:r>
            <w:proofErr w:type="spellStart"/>
            <w:r w:rsidRPr="008E5221">
              <w:rPr>
                <w:bCs/>
                <w:sz w:val="28"/>
                <w:szCs w:val="28"/>
              </w:rPr>
              <w:t>руб</w:t>
            </w:r>
            <w:proofErr w:type="spellEnd"/>
          </w:p>
        </w:tc>
      </w:tr>
      <w:tr w:rsidR="00F64E1A" w:rsidRPr="008E5221">
        <w:trPr>
          <w:trHeight w:val="1735"/>
        </w:trPr>
        <w:tc>
          <w:tcPr>
            <w:tcW w:w="2280" w:type="dxa"/>
          </w:tcPr>
          <w:p w:rsidR="00F64E1A" w:rsidRPr="008E5221" w:rsidRDefault="00F64E1A" w:rsidP="00F64E1A">
            <w:pPr>
              <w:widowControl w:val="0"/>
              <w:suppressAutoHyphens/>
              <w:snapToGrid w:val="0"/>
              <w:textAlignment w:val="baseline"/>
              <w:rPr>
                <w:rFonts w:eastAsia="Andale Sans UI"/>
                <w:kern w:val="1"/>
                <w:sz w:val="28"/>
                <w:szCs w:val="28"/>
                <w:lang w:eastAsia="fa-IR" w:bidi="fa-IR"/>
              </w:rPr>
            </w:pPr>
            <w:r w:rsidRPr="008E5221">
              <w:rPr>
                <w:rFonts w:eastAsia="Andale Sans UI"/>
                <w:kern w:val="1"/>
                <w:sz w:val="28"/>
                <w:szCs w:val="28"/>
                <w:lang w:eastAsia="fa-IR" w:bidi="fa-IR"/>
              </w:rPr>
              <w:lastRenderedPageBreak/>
              <w:t xml:space="preserve">Ожидаемые результаты реализации </w:t>
            </w:r>
          </w:p>
          <w:p w:rsidR="00F64E1A" w:rsidRPr="008E5221" w:rsidRDefault="00F64E1A" w:rsidP="00F64E1A">
            <w:pPr>
              <w:widowControl w:val="0"/>
              <w:suppressAutoHyphens/>
              <w:snapToGrid w:val="0"/>
              <w:textAlignment w:val="baseline"/>
              <w:rPr>
                <w:rFonts w:eastAsia="Andale Sans UI"/>
                <w:kern w:val="1"/>
                <w:sz w:val="28"/>
                <w:szCs w:val="28"/>
                <w:lang w:eastAsia="fa-IR" w:bidi="fa-IR"/>
              </w:rPr>
            </w:pPr>
            <w:r w:rsidRPr="008E5221">
              <w:rPr>
                <w:rFonts w:eastAsia="Andale Sans UI"/>
                <w:kern w:val="1"/>
                <w:sz w:val="28"/>
                <w:szCs w:val="28"/>
                <w:lang w:eastAsia="fa-IR" w:bidi="fa-IR"/>
              </w:rPr>
              <w:t>под программы</w:t>
            </w:r>
          </w:p>
        </w:tc>
        <w:tc>
          <w:tcPr>
            <w:tcW w:w="7190" w:type="dxa"/>
          </w:tcPr>
          <w:p w:rsidR="00F64E1A" w:rsidRPr="008E5221" w:rsidRDefault="00F64E1A" w:rsidP="00F64E1A">
            <w:pPr>
              <w:widowControl w:val="0"/>
              <w:suppressAutoHyphens/>
              <w:snapToGrid w:val="0"/>
              <w:jc w:val="both"/>
              <w:textAlignment w:val="baseline"/>
              <w:rPr>
                <w:rFonts w:eastAsia="Andale Sans UI"/>
                <w:kern w:val="1"/>
                <w:sz w:val="28"/>
                <w:szCs w:val="28"/>
                <w:lang w:eastAsia="fa-IR" w:bidi="fa-IR"/>
              </w:rPr>
            </w:pPr>
            <w:r w:rsidRPr="008E5221">
              <w:rPr>
                <w:rFonts w:eastAsia="Andale Sans UI"/>
                <w:kern w:val="1"/>
                <w:sz w:val="28"/>
                <w:szCs w:val="28"/>
                <w:lang w:eastAsia="fa-IR" w:bidi="fa-IR"/>
              </w:rPr>
              <w:t>Поддержание санитарных норм и эстетичного вида  территории поселения.</w:t>
            </w:r>
          </w:p>
          <w:p w:rsidR="00F64E1A" w:rsidRPr="008E5221" w:rsidRDefault="00F64E1A" w:rsidP="00F64E1A">
            <w:pPr>
              <w:widowControl w:val="0"/>
              <w:suppressAutoHyphens/>
              <w:snapToGrid w:val="0"/>
              <w:jc w:val="both"/>
              <w:textAlignment w:val="baseline"/>
              <w:rPr>
                <w:rFonts w:eastAsia="Andale Sans UI"/>
                <w:kern w:val="1"/>
                <w:sz w:val="28"/>
                <w:szCs w:val="28"/>
                <w:lang w:eastAsia="fa-IR" w:bidi="fa-IR"/>
              </w:rPr>
            </w:pPr>
            <w:r w:rsidRPr="008E5221">
              <w:rPr>
                <w:rFonts w:eastAsia="Andale Sans UI"/>
                <w:kern w:val="1"/>
                <w:sz w:val="28"/>
                <w:szCs w:val="28"/>
                <w:lang w:eastAsia="fa-IR" w:bidi="fa-IR"/>
              </w:rPr>
              <w:t>У</w:t>
            </w:r>
            <w:proofErr w:type="spellStart"/>
            <w:r w:rsidRPr="008E5221">
              <w:rPr>
                <w:rFonts w:eastAsia="Andale Sans UI"/>
                <w:kern w:val="1"/>
                <w:sz w:val="28"/>
                <w:szCs w:val="28"/>
                <w:lang w:val="de-DE" w:eastAsia="fa-IR" w:bidi="fa-IR"/>
              </w:rPr>
              <w:t>лучшени</w:t>
            </w:r>
            <w:proofErr w:type="spellEnd"/>
            <w:r w:rsidRPr="008E5221">
              <w:rPr>
                <w:rFonts w:eastAsia="Andale Sans UI"/>
                <w:kern w:val="1"/>
                <w:sz w:val="28"/>
                <w:szCs w:val="28"/>
                <w:lang w:eastAsia="fa-IR" w:bidi="fa-IR"/>
              </w:rPr>
              <w:t>е</w:t>
            </w:r>
            <w:r w:rsidRPr="008E5221">
              <w:rPr>
                <w:rFonts w:eastAsia="Andale Sans UI"/>
                <w:kern w:val="1"/>
                <w:sz w:val="28"/>
                <w:szCs w:val="28"/>
                <w:lang w:val="de-DE" w:eastAsia="fa-IR" w:bidi="fa-IR"/>
              </w:rPr>
              <w:t xml:space="preserve"> </w:t>
            </w:r>
            <w:proofErr w:type="spellStart"/>
            <w:r w:rsidRPr="008E5221">
              <w:rPr>
                <w:rFonts w:eastAsia="Andale Sans UI"/>
                <w:kern w:val="1"/>
                <w:sz w:val="28"/>
                <w:szCs w:val="28"/>
                <w:lang w:val="de-DE" w:eastAsia="fa-IR" w:bidi="fa-IR"/>
              </w:rPr>
              <w:t>состояния</w:t>
            </w:r>
            <w:proofErr w:type="spellEnd"/>
            <w:r w:rsidRPr="008E5221">
              <w:rPr>
                <w:rFonts w:eastAsia="Andale Sans UI"/>
                <w:kern w:val="1"/>
                <w:sz w:val="28"/>
                <w:szCs w:val="28"/>
                <w:lang w:val="de-DE" w:eastAsia="fa-IR" w:bidi="fa-IR"/>
              </w:rPr>
              <w:t xml:space="preserve"> </w:t>
            </w:r>
            <w:r w:rsidR="00F70268" w:rsidRPr="008E5221">
              <w:rPr>
                <w:rFonts w:eastAsia="Andale Sans UI"/>
                <w:kern w:val="1"/>
                <w:sz w:val="28"/>
                <w:szCs w:val="28"/>
                <w:lang w:eastAsia="fa-IR" w:bidi="fa-IR"/>
              </w:rPr>
              <w:t xml:space="preserve">благоустроенности </w:t>
            </w:r>
            <w:r w:rsidRPr="008E5221">
              <w:rPr>
                <w:rFonts w:eastAsia="Andale Sans UI"/>
                <w:kern w:val="1"/>
                <w:sz w:val="28"/>
                <w:szCs w:val="28"/>
                <w:lang w:eastAsia="fa-IR" w:bidi="fa-IR"/>
              </w:rPr>
              <w:t>поселения</w:t>
            </w:r>
            <w:r w:rsidR="00F70268" w:rsidRPr="008E5221">
              <w:rPr>
                <w:rFonts w:eastAsia="Andale Sans UI"/>
                <w:kern w:val="1"/>
                <w:sz w:val="28"/>
                <w:szCs w:val="28"/>
                <w:lang w:val="de-DE" w:eastAsia="fa-IR" w:bidi="fa-IR"/>
              </w:rPr>
              <w:t xml:space="preserve"> </w:t>
            </w:r>
            <w:r w:rsidRPr="008E5221">
              <w:rPr>
                <w:rFonts w:eastAsia="Andale Sans UI"/>
                <w:kern w:val="1"/>
                <w:sz w:val="28"/>
                <w:szCs w:val="28"/>
                <w:lang w:val="de-DE" w:eastAsia="fa-IR" w:bidi="fa-IR"/>
              </w:rPr>
              <w:t xml:space="preserve"> и </w:t>
            </w:r>
            <w:proofErr w:type="spellStart"/>
            <w:r w:rsidRPr="008E5221">
              <w:rPr>
                <w:rFonts w:eastAsia="Andale Sans UI"/>
                <w:kern w:val="1"/>
                <w:sz w:val="28"/>
                <w:szCs w:val="28"/>
                <w:lang w:val="de-DE" w:eastAsia="fa-IR" w:bidi="fa-IR"/>
              </w:rPr>
              <w:t>безопасных</w:t>
            </w:r>
            <w:proofErr w:type="spellEnd"/>
            <w:r w:rsidRPr="008E5221">
              <w:rPr>
                <w:rFonts w:eastAsia="Andale Sans UI"/>
                <w:kern w:val="1"/>
                <w:sz w:val="28"/>
                <w:szCs w:val="28"/>
                <w:lang w:val="de-DE" w:eastAsia="fa-IR" w:bidi="fa-IR"/>
              </w:rPr>
              <w:t xml:space="preserve"> </w:t>
            </w:r>
            <w:proofErr w:type="spellStart"/>
            <w:r w:rsidRPr="008E5221">
              <w:rPr>
                <w:rFonts w:eastAsia="Andale Sans UI"/>
                <w:kern w:val="1"/>
                <w:sz w:val="28"/>
                <w:szCs w:val="28"/>
                <w:lang w:val="de-DE" w:eastAsia="fa-IR" w:bidi="fa-IR"/>
              </w:rPr>
              <w:t>условий</w:t>
            </w:r>
            <w:proofErr w:type="spellEnd"/>
            <w:r w:rsidRPr="008E5221">
              <w:rPr>
                <w:rFonts w:eastAsia="Andale Sans UI"/>
                <w:kern w:val="1"/>
                <w:sz w:val="28"/>
                <w:szCs w:val="28"/>
                <w:lang w:val="de-DE" w:eastAsia="fa-IR" w:bidi="fa-IR"/>
              </w:rPr>
              <w:t xml:space="preserve"> </w:t>
            </w:r>
            <w:proofErr w:type="spellStart"/>
            <w:r w:rsidRPr="008E5221">
              <w:rPr>
                <w:rFonts w:eastAsia="Andale Sans UI"/>
                <w:kern w:val="1"/>
                <w:sz w:val="28"/>
                <w:szCs w:val="28"/>
                <w:lang w:val="de-DE" w:eastAsia="fa-IR" w:bidi="fa-IR"/>
              </w:rPr>
              <w:t>проживания</w:t>
            </w:r>
            <w:proofErr w:type="spellEnd"/>
            <w:r w:rsidRPr="008E5221">
              <w:rPr>
                <w:rFonts w:eastAsia="Andale Sans UI"/>
                <w:kern w:val="1"/>
                <w:sz w:val="28"/>
                <w:szCs w:val="28"/>
                <w:lang w:eastAsia="fa-IR" w:bidi="fa-IR"/>
              </w:rPr>
              <w:t xml:space="preserve"> и отдыха</w:t>
            </w:r>
            <w:r w:rsidRPr="008E5221">
              <w:rPr>
                <w:rFonts w:eastAsia="Andale Sans UI"/>
                <w:kern w:val="1"/>
                <w:sz w:val="28"/>
                <w:szCs w:val="28"/>
                <w:lang w:val="de-DE" w:eastAsia="fa-IR" w:bidi="fa-IR"/>
              </w:rPr>
              <w:t xml:space="preserve"> </w:t>
            </w:r>
            <w:proofErr w:type="spellStart"/>
            <w:r w:rsidRPr="008E5221">
              <w:rPr>
                <w:rFonts w:eastAsia="Andale Sans UI"/>
                <w:kern w:val="1"/>
                <w:sz w:val="28"/>
                <w:szCs w:val="28"/>
                <w:lang w:val="de-DE" w:eastAsia="fa-IR" w:bidi="fa-IR"/>
              </w:rPr>
              <w:t>жителей</w:t>
            </w:r>
            <w:proofErr w:type="spellEnd"/>
            <w:r w:rsidRPr="008E5221">
              <w:rPr>
                <w:rFonts w:eastAsia="Andale Sans UI"/>
                <w:kern w:val="1"/>
                <w:sz w:val="28"/>
                <w:szCs w:val="28"/>
                <w:lang w:val="de-DE" w:eastAsia="fa-IR" w:bidi="fa-IR"/>
              </w:rPr>
              <w:t xml:space="preserve"> </w:t>
            </w:r>
            <w:r w:rsidRPr="008E5221">
              <w:rPr>
                <w:rFonts w:eastAsia="Andale Sans UI"/>
                <w:kern w:val="1"/>
                <w:sz w:val="28"/>
                <w:szCs w:val="28"/>
                <w:lang w:eastAsia="fa-IR" w:bidi="fa-IR"/>
              </w:rPr>
              <w:t xml:space="preserve">поселения </w:t>
            </w:r>
          </w:p>
        </w:tc>
      </w:tr>
    </w:tbl>
    <w:p w:rsidR="00F64E1A" w:rsidRPr="008E5221" w:rsidRDefault="00F64E1A" w:rsidP="00F64E1A">
      <w:pPr>
        <w:widowControl w:val="0"/>
        <w:suppressAutoHyphens/>
        <w:jc w:val="center"/>
        <w:textAlignment w:val="baseline"/>
        <w:rPr>
          <w:rFonts w:eastAsia="Andale Sans UI"/>
          <w:kern w:val="1"/>
          <w:sz w:val="28"/>
          <w:szCs w:val="28"/>
          <w:lang w:eastAsia="fa-IR" w:bidi="fa-IR"/>
        </w:rPr>
      </w:pPr>
    </w:p>
    <w:p w:rsidR="00F64E1A" w:rsidRPr="008E5221" w:rsidRDefault="00F64E1A" w:rsidP="002F616E">
      <w:pPr>
        <w:widowControl w:val="0"/>
        <w:tabs>
          <w:tab w:val="left" w:pos="284"/>
        </w:tabs>
        <w:suppressAutoHyphens/>
        <w:ind w:left="360"/>
        <w:jc w:val="center"/>
        <w:textAlignment w:val="baseline"/>
        <w:rPr>
          <w:rFonts w:eastAsia="Andale Sans UI"/>
          <w:caps/>
          <w:kern w:val="28"/>
          <w:sz w:val="28"/>
          <w:szCs w:val="28"/>
          <w:lang w:eastAsia="fa-IR" w:bidi="fa-IR"/>
        </w:rPr>
      </w:pPr>
      <w:r w:rsidRPr="008E5221">
        <w:rPr>
          <w:rFonts w:eastAsia="Andale Sans UI"/>
          <w:caps/>
          <w:kern w:val="28"/>
          <w:sz w:val="28"/>
          <w:szCs w:val="28"/>
          <w:lang w:eastAsia="fa-IR" w:bidi="fa-IR"/>
        </w:rPr>
        <w:t>РаЗДЕЛ 1</w:t>
      </w:r>
    </w:p>
    <w:p w:rsidR="00F64E1A" w:rsidRDefault="00F64E1A" w:rsidP="002F616E">
      <w:pPr>
        <w:widowControl w:val="0"/>
        <w:tabs>
          <w:tab w:val="left" w:pos="284"/>
        </w:tabs>
        <w:suppressAutoHyphens/>
        <w:ind w:left="360"/>
        <w:jc w:val="center"/>
        <w:textAlignment w:val="baseline"/>
        <w:rPr>
          <w:rFonts w:eastAsia="Andale Sans UI"/>
          <w:caps/>
          <w:kern w:val="28"/>
          <w:sz w:val="28"/>
          <w:szCs w:val="28"/>
          <w:lang w:eastAsia="fa-IR" w:bidi="fa-IR"/>
        </w:rPr>
      </w:pPr>
      <w:r w:rsidRPr="008E5221">
        <w:rPr>
          <w:rFonts w:eastAsia="Andale Sans UI"/>
          <w:caps/>
          <w:kern w:val="28"/>
          <w:sz w:val="28"/>
          <w:szCs w:val="28"/>
          <w:lang w:eastAsia="fa-IR" w:bidi="fa-IR"/>
        </w:rPr>
        <w:t>Общая характеристика текущего состояния СФЕРЫ Благоустройства территорий</w:t>
      </w:r>
    </w:p>
    <w:p w:rsidR="002F616E" w:rsidRPr="008E5221" w:rsidRDefault="002F616E" w:rsidP="002F616E">
      <w:pPr>
        <w:widowControl w:val="0"/>
        <w:tabs>
          <w:tab w:val="left" w:pos="284"/>
        </w:tabs>
        <w:suppressAutoHyphens/>
        <w:ind w:left="360"/>
        <w:jc w:val="center"/>
        <w:textAlignment w:val="baseline"/>
        <w:rPr>
          <w:rFonts w:eastAsia="Andale Sans UI"/>
          <w:caps/>
          <w:kern w:val="28"/>
          <w:sz w:val="28"/>
          <w:szCs w:val="28"/>
          <w:lang w:val="de-DE" w:eastAsia="fa-IR" w:bidi="fa-IR"/>
        </w:rPr>
      </w:pPr>
    </w:p>
    <w:p w:rsidR="00F70268" w:rsidRPr="008E5221" w:rsidRDefault="00F64E1A" w:rsidP="00F70268">
      <w:pPr>
        <w:autoSpaceDE w:val="0"/>
        <w:autoSpaceDN w:val="0"/>
        <w:adjustRightInd w:val="0"/>
        <w:ind w:firstLine="709"/>
        <w:jc w:val="both"/>
        <w:rPr>
          <w:sz w:val="28"/>
          <w:szCs w:val="28"/>
        </w:rPr>
      </w:pPr>
      <w:r w:rsidRPr="008E5221">
        <w:rPr>
          <w:sz w:val="28"/>
          <w:szCs w:val="28"/>
        </w:rPr>
        <w:t xml:space="preserve">Подпрограмма «Благоустройство  </w:t>
      </w:r>
      <w:r w:rsidR="005E4D27" w:rsidRPr="008E5221">
        <w:rPr>
          <w:sz w:val="28"/>
          <w:szCs w:val="28"/>
        </w:rPr>
        <w:t>Майорск</w:t>
      </w:r>
      <w:r w:rsidRPr="008E5221">
        <w:rPr>
          <w:sz w:val="28"/>
          <w:szCs w:val="28"/>
        </w:rPr>
        <w:t>ого сельского поселения» (далее - Программа), разработана в соответствии с</w:t>
      </w:r>
      <w:r w:rsidR="00F70268" w:rsidRPr="008E5221">
        <w:rPr>
          <w:sz w:val="28"/>
          <w:szCs w:val="28"/>
        </w:rPr>
        <w:t xml:space="preserve"> </w:t>
      </w:r>
      <w:r w:rsidRPr="008E5221">
        <w:rPr>
          <w:sz w:val="28"/>
          <w:szCs w:val="28"/>
        </w:rPr>
        <w:t>:</w:t>
      </w:r>
      <w:r w:rsidR="00F70268" w:rsidRPr="008E5221">
        <w:rPr>
          <w:sz w:val="28"/>
          <w:szCs w:val="28"/>
        </w:rPr>
        <w:t>Федеральным законом от 06.10.2003 № 131-ФЗ «Об общих принципах организации местного самоуправления в Российской Федерации»;Уставом муниципального образования «Майорское сельское поселение»;Стратегией социально-экономического развития  сельского поселения, определены основные цели улучшения благоустроенности сельского поселения для создания комфортных условий проживания жителей и  гостей поселения</w:t>
      </w:r>
    </w:p>
    <w:p w:rsidR="00F70268" w:rsidRPr="008E5221" w:rsidRDefault="00F70268" w:rsidP="002F616E">
      <w:pPr>
        <w:jc w:val="both"/>
        <w:rPr>
          <w:sz w:val="28"/>
          <w:szCs w:val="28"/>
        </w:rPr>
      </w:pPr>
      <w:r w:rsidRPr="008E5221">
        <w:rPr>
          <w:sz w:val="28"/>
          <w:szCs w:val="28"/>
        </w:rPr>
        <w:tab/>
        <w:t xml:space="preserve">Общая протяженность линий наружного освещения составляет </w:t>
      </w:r>
      <w:r w:rsidR="00F62D6E" w:rsidRPr="008E5221">
        <w:rPr>
          <w:sz w:val="28"/>
          <w:szCs w:val="28"/>
        </w:rPr>
        <w:t>25</w:t>
      </w:r>
      <w:r w:rsidRPr="008E5221">
        <w:rPr>
          <w:sz w:val="28"/>
          <w:szCs w:val="28"/>
        </w:rPr>
        <w:t xml:space="preserve"> км и имеет более </w:t>
      </w:r>
      <w:r w:rsidR="00F62D6E" w:rsidRPr="008E5221">
        <w:rPr>
          <w:sz w:val="28"/>
          <w:szCs w:val="28"/>
        </w:rPr>
        <w:t xml:space="preserve">40 </w:t>
      </w:r>
      <w:r w:rsidRPr="008E5221">
        <w:rPr>
          <w:sz w:val="28"/>
          <w:szCs w:val="28"/>
        </w:rPr>
        <w:t>светильников. Качественное освещение– необходимое условие жизнедеятельности.</w:t>
      </w:r>
    </w:p>
    <w:p w:rsidR="00F70268" w:rsidRPr="008E5221" w:rsidRDefault="00F70268" w:rsidP="002F616E">
      <w:pPr>
        <w:jc w:val="both"/>
        <w:rPr>
          <w:sz w:val="28"/>
          <w:szCs w:val="28"/>
        </w:rPr>
      </w:pPr>
      <w:r w:rsidRPr="008E5221">
        <w:rPr>
          <w:sz w:val="28"/>
          <w:szCs w:val="28"/>
        </w:rPr>
        <w:t xml:space="preserve">В соответствии с решением Собрания депутатов Майорского сельского поселения от  </w:t>
      </w:r>
      <w:r w:rsidR="00C15618" w:rsidRPr="008E5221">
        <w:rPr>
          <w:sz w:val="28"/>
          <w:szCs w:val="28"/>
        </w:rPr>
        <w:t>15.03.2012</w:t>
      </w:r>
      <w:r w:rsidRPr="008E5221">
        <w:rPr>
          <w:sz w:val="28"/>
          <w:szCs w:val="28"/>
        </w:rPr>
        <w:t xml:space="preserve"> «Об утверждении Правил благоустройства территории </w:t>
      </w:r>
      <w:r w:rsidR="00C15618" w:rsidRPr="008E5221">
        <w:rPr>
          <w:sz w:val="28"/>
          <w:szCs w:val="28"/>
        </w:rPr>
        <w:t xml:space="preserve"> Майорского сельского поселения</w:t>
      </w:r>
      <w:r w:rsidRPr="008E5221">
        <w:rPr>
          <w:sz w:val="28"/>
          <w:szCs w:val="28"/>
        </w:rPr>
        <w:t>, с целью обеспечения чистоты и порядка на территории поселения  в рамках муниципальной программы будет продолжена работа по привлечению жителей поселения к выполнению на добровольной основе работ по уборке, благоустройству и озеленению территории сельского поселения, а так же по привлечению индивидуальных предпринимателей и юридических лиц к работе по уборке и содержанию свободных земель на основании соглашений, заключаемых между собственниками земельных участков, землепользователями, землевладельцами, арендаторами земельных участков и Администрацией поселения  на проведение работ по уборке и содержанию свободных земель.</w:t>
      </w:r>
    </w:p>
    <w:p w:rsidR="00F70268" w:rsidRPr="008E5221" w:rsidRDefault="00F70268" w:rsidP="002F616E">
      <w:pPr>
        <w:ind w:firstLine="708"/>
        <w:jc w:val="both"/>
        <w:rPr>
          <w:sz w:val="28"/>
          <w:szCs w:val="28"/>
        </w:rPr>
      </w:pPr>
      <w:r w:rsidRPr="008E5221">
        <w:rPr>
          <w:sz w:val="28"/>
          <w:szCs w:val="28"/>
        </w:rPr>
        <w:lastRenderedPageBreak/>
        <w:t>Реализация муниципальной программы сопряжена с рядом рисков, которые могут препятствовать своевременному достижению запланированных результатов, в их числе риски операционные, техногенные, экологические.</w:t>
      </w:r>
    </w:p>
    <w:p w:rsidR="00F70268" w:rsidRPr="008E5221" w:rsidRDefault="00F70268" w:rsidP="002F616E">
      <w:pPr>
        <w:ind w:firstLine="708"/>
        <w:jc w:val="both"/>
        <w:rPr>
          <w:sz w:val="28"/>
          <w:szCs w:val="28"/>
        </w:rPr>
      </w:pPr>
      <w:r w:rsidRPr="008E5221">
        <w:rPr>
          <w:sz w:val="28"/>
          <w:szCs w:val="28"/>
        </w:rPr>
        <w:t>Операционные риски связаны с несовершенством системы управления, недостаточной технической и нормативной правовой поддержкой муниципальной программы. Эти риски могут привести к нарушению сроков выполнения мероприятий и достижения запланированных результатов.</w:t>
      </w:r>
    </w:p>
    <w:p w:rsidR="00F70268" w:rsidRPr="008E5221" w:rsidRDefault="00F70268" w:rsidP="002F616E">
      <w:pPr>
        <w:ind w:firstLine="708"/>
        <w:jc w:val="both"/>
        <w:rPr>
          <w:sz w:val="28"/>
          <w:szCs w:val="28"/>
        </w:rPr>
      </w:pPr>
      <w:r w:rsidRPr="008E5221">
        <w:rPr>
          <w:sz w:val="28"/>
          <w:szCs w:val="28"/>
        </w:rPr>
        <w:t>Техногенные и экологические риски связаны с природными, климатическими явлениями и техногенными катастрофами.</w:t>
      </w:r>
    </w:p>
    <w:p w:rsidR="00F70268" w:rsidRPr="008E5221" w:rsidRDefault="00F70268" w:rsidP="002F616E">
      <w:pPr>
        <w:ind w:firstLine="708"/>
        <w:jc w:val="both"/>
        <w:rPr>
          <w:sz w:val="28"/>
          <w:szCs w:val="28"/>
        </w:rPr>
      </w:pPr>
      <w:r w:rsidRPr="008E5221">
        <w:rPr>
          <w:sz w:val="28"/>
          <w:szCs w:val="28"/>
        </w:rPr>
        <w:t>В целях управления указанными рисками в процессе реализации муниципальной программы предусматривается:</w:t>
      </w:r>
    </w:p>
    <w:p w:rsidR="00F70268" w:rsidRPr="008E5221" w:rsidRDefault="00F70268" w:rsidP="002F616E">
      <w:pPr>
        <w:ind w:firstLine="708"/>
        <w:jc w:val="both"/>
        <w:rPr>
          <w:sz w:val="28"/>
          <w:szCs w:val="28"/>
        </w:rPr>
      </w:pPr>
      <w:r w:rsidRPr="008E5221">
        <w:rPr>
          <w:sz w:val="28"/>
          <w:szCs w:val="28"/>
        </w:rPr>
        <w:t>- формирование эффективной системы управления муниципальной программой на основе четкого распределения функций, полномочий и ответственности ответственного исполнителя;</w:t>
      </w:r>
    </w:p>
    <w:p w:rsidR="00F70268" w:rsidRPr="008E5221" w:rsidRDefault="00F70268" w:rsidP="002F616E">
      <w:pPr>
        <w:ind w:firstLine="562"/>
        <w:jc w:val="both"/>
        <w:rPr>
          <w:sz w:val="28"/>
          <w:szCs w:val="28"/>
        </w:rPr>
      </w:pPr>
      <w:r w:rsidRPr="008E5221">
        <w:rPr>
          <w:sz w:val="28"/>
          <w:szCs w:val="28"/>
        </w:rPr>
        <w:t>- проведение мониторинга выполнения муниципальной программы, регулярного анализа и, при необходимости, ежегодной корректировки показателей (индикаторов), а так же мероприятий муниципальной программы;</w:t>
      </w:r>
    </w:p>
    <w:p w:rsidR="00F64E1A" w:rsidRPr="008E5221" w:rsidRDefault="00F70268" w:rsidP="002F616E">
      <w:pPr>
        <w:suppressAutoHyphens/>
        <w:autoSpaceDE w:val="0"/>
        <w:ind w:firstLine="562"/>
        <w:jc w:val="both"/>
        <w:textAlignment w:val="baseline"/>
        <w:rPr>
          <w:rFonts w:eastAsia="Andale Sans UI"/>
          <w:kern w:val="1"/>
          <w:sz w:val="28"/>
          <w:szCs w:val="28"/>
          <w:lang w:eastAsia="fa-IR" w:bidi="fa-IR"/>
        </w:rPr>
      </w:pPr>
      <w:r w:rsidRPr="008E5221">
        <w:rPr>
          <w:sz w:val="28"/>
          <w:szCs w:val="28"/>
        </w:rPr>
        <w:t xml:space="preserve">- планирование реализации муниципальной программы с применением методик оценки эффективности бюджетных расходов, достижения цели и задач муниципальной программы.                          </w:t>
      </w:r>
    </w:p>
    <w:p w:rsidR="002F616E" w:rsidRDefault="002F616E" w:rsidP="002F616E">
      <w:pPr>
        <w:widowControl w:val="0"/>
        <w:tabs>
          <w:tab w:val="left" w:pos="284"/>
        </w:tabs>
        <w:suppressAutoHyphens/>
        <w:ind w:firstLine="284"/>
        <w:jc w:val="center"/>
        <w:textAlignment w:val="baseline"/>
        <w:rPr>
          <w:rFonts w:eastAsia="Andale Sans UI"/>
          <w:caps/>
          <w:kern w:val="26"/>
          <w:sz w:val="28"/>
          <w:szCs w:val="28"/>
          <w:lang w:eastAsia="fa-IR" w:bidi="fa-IR"/>
        </w:rPr>
      </w:pPr>
    </w:p>
    <w:p w:rsidR="00F64E1A" w:rsidRPr="008E5221" w:rsidRDefault="00F64E1A" w:rsidP="002F616E">
      <w:pPr>
        <w:widowControl w:val="0"/>
        <w:tabs>
          <w:tab w:val="left" w:pos="284"/>
        </w:tabs>
        <w:suppressAutoHyphens/>
        <w:ind w:firstLine="284"/>
        <w:jc w:val="center"/>
        <w:textAlignment w:val="baseline"/>
        <w:rPr>
          <w:rFonts w:eastAsia="Andale Sans UI"/>
          <w:caps/>
          <w:kern w:val="26"/>
          <w:sz w:val="28"/>
          <w:szCs w:val="28"/>
          <w:lang w:eastAsia="fa-IR" w:bidi="fa-IR"/>
        </w:rPr>
      </w:pPr>
      <w:r w:rsidRPr="008E5221">
        <w:rPr>
          <w:rFonts w:eastAsia="Andale Sans UI"/>
          <w:caps/>
          <w:kern w:val="26"/>
          <w:sz w:val="28"/>
          <w:szCs w:val="28"/>
          <w:lang w:eastAsia="fa-IR" w:bidi="fa-IR"/>
        </w:rPr>
        <w:t>Раздел 2</w:t>
      </w:r>
    </w:p>
    <w:p w:rsidR="00F64E1A" w:rsidRPr="008E5221" w:rsidRDefault="00F64E1A" w:rsidP="002F616E">
      <w:pPr>
        <w:widowControl w:val="0"/>
        <w:tabs>
          <w:tab w:val="left" w:pos="284"/>
        </w:tabs>
        <w:suppressAutoHyphens/>
        <w:ind w:firstLine="284"/>
        <w:jc w:val="center"/>
        <w:textAlignment w:val="baseline"/>
        <w:rPr>
          <w:rFonts w:eastAsia="Andale Sans UI"/>
          <w:caps/>
          <w:kern w:val="26"/>
          <w:sz w:val="28"/>
          <w:szCs w:val="28"/>
          <w:lang w:eastAsia="fa-IR" w:bidi="fa-IR"/>
        </w:rPr>
      </w:pPr>
      <w:r w:rsidRPr="008E5221">
        <w:rPr>
          <w:rFonts w:eastAsia="Andale Sans UI"/>
          <w:caps/>
          <w:kern w:val="26"/>
          <w:sz w:val="28"/>
          <w:szCs w:val="28"/>
          <w:lang w:eastAsia="fa-IR" w:bidi="fa-IR"/>
        </w:rPr>
        <w:t>ЦЕЛИ, ЗАДАЧИ и показатели, основные ожидаемые</w:t>
      </w:r>
    </w:p>
    <w:p w:rsidR="00F64E1A" w:rsidRPr="008E5221" w:rsidRDefault="00F64E1A" w:rsidP="002F616E">
      <w:pPr>
        <w:widowControl w:val="0"/>
        <w:tabs>
          <w:tab w:val="left" w:pos="284"/>
        </w:tabs>
        <w:suppressAutoHyphens/>
        <w:jc w:val="center"/>
        <w:textAlignment w:val="baseline"/>
        <w:rPr>
          <w:rFonts w:eastAsia="Andale Sans UI"/>
          <w:caps/>
          <w:kern w:val="26"/>
          <w:sz w:val="28"/>
          <w:szCs w:val="28"/>
          <w:lang w:eastAsia="fa-IR" w:bidi="fa-IR"/>
        </w:rPr>
      </w:pPr>
      <w:r w:rsidRPr="008E5221">
        <w:rPr>
          <w:rFonts w:eastAsia="Andale Sans UI"/>
          <w:caps/>
          <w:kern w:val="26"/>
          <w:sz w:val="28"/>
          <w:szCs w:val="28"/>
          <w:lang w:eastAsia="fa-IR" w:bidi="fa-IR"/>
        </w:rPr>
        <w:t>конечные результаты, СРОКИ И ЭТАПЫ РЕАЛИЗАЦИИ</w:t>
      </w:r>
    </w:p>
    <w:p w:rsidR="00F64E1A" w:rsidRDefault="00F64E1A" w:rsidP="002F616E">
      <w:pPr>
        <w:widowControl w:val="0"/>
        <w:suppressAutoHyphens/>
        <w:jc w:val="center"/>
        <w:textAlignment w:val="baseline"/>
        <w:rPr>
          <w:rFonts w:eastAsia="Andale Sans UI"/>
          <w:caps/>
          <w:kern w:val="26"/>
          <w:sz w:val="28"/>
          <w:szCs w:val="28"/>
          <w:lang w:eastAsia="fa-IR" w:bidi="fa-IR"/>
        </w:rPr>
      </w:pPr>
      <w:r w:rsidRPr="008E5221">
        <w:rPr>
          <w:rFonts w:eastAsia="Andale Sans UI"/>
          <w:caps/>
          <w:kern w:val="26"/>
          <w:sz w:val="28"/>
          <w:szCs w:val="28"/>
          <w:lang w:eastAsia="fa-IR" w:bidi="fa-IR"/>
        </w:rPr>
        <w:t>ПОДПРОГРАММЫ</w:t>
      </w:r>
    </w:p>
    <w:p w:rsidR="002F616E" w:rsidRPr="008E5221" w:rsidRDefault="002F616E" w:rsidP="002F616E">
      <w:pPr>
        <w:widowControl w:val="0"/>
        <w:suppressAutoHyphens/>
        <w:jc w:val="center"/>
        <w:textAlignment w:val="baseline"/>
        <w:rPr>
          <w:rFonts w:eastAsia="Andale Sans UI"/>
          <w:caps/>
          <w:kern w:val="26"/>
          <w:sz w:val="28"/>
          <w:szCs w:val="28"/>
          <w:lang w:eastAsia="fa-IR" w:bidi="fa-IR"/>
        </w:rPr>
      </w:pPr>
    </w:p>
    <w:p w:rsidR="00F64E1A" w:rsidRPr="008E5221" w:rsidRDefault="00F64E1A" w:rsidP="00F64E1A">
      <w:pPr>
        <w:autoSpaceDE w:val="0"/>
        <w:autoSpaceDN w:val="0"/>
        <w:adjustRightInd w:val="0"/>
        <w:ind w:firstLine="540"/>
        <w:jc w:val="both"/>
        <w:rPr>
          <w:rFonts w:eastAsia="Andale Sans UI"/>
          <w:kern w:val="1"/>
          <w:sz w:val="28"/>
          <w:szCs w:val="28"/>
          <w:lang w:eastAsia="fa-IR" w:bidi="fa-IR"/>
        </w:rPr>
      </w:pPr>
      <w:r w:rsidRPr="008E5221">
        <w:rPr>
          <w:sz w:val="28"/>
          <w:szCs w:val="28"/>
        </w:rPr>
        <w:t xml:space="preserve">Основной целью муниципальной программы является </w:t>
      </w:r>
      <w:r w:rsidRPr="008E5221">
        <w:rPr>
          <w:rFonts w:eastAsia="Andale Sans UI"/>
          <w:kern w:val="1"/>
          <w:sz w:val="28"/>
          <w:szCs w:val="28"/>
          <w:lang w:eastAsia="fa-IR" w:bidi="fa-IR"/>
        </w:rPr>
        <w:t xml:space="preserve">комплексное решение вопросов, связанных с организацией благоустройства, обеспечением чистоты и порядка, повышением качества жизни населения на территории поселения. </w:t>
      </w:r>
    </w:p>
    <w:p w:rsidR="00F64E1A" w:rsidRPr="008E5221" w:rsidRDefault="00F64E1A" w:rsidP="00F64E1A">
      <w:pPr>
        <w:autoSpaceDE w:val="0"/>
        <w:autoSpaceDN w:val="0"/>
        <w:adjustRightInd w:val="0"/>
        <w:ind w:firstLine="540"/>
        <w:jc w:val="both"/>
        <w:rPr>
          <w:sz w:val="28"/>
          <w:szCs w:val="28"/>
        </w:rPr>
      </w:pPr>
      <w:r w:rsidRPr="008E5221">
        <w:rPr>
          <w:sz w:val="28"/>
          <w:szCs w:val="28"/>
        </w:rPr>
        <w:t>Ключевым показателем, характеризующим степень достижения стратегической цели, будет являться постоянное обеспечение чистоты и порядка, повышение качества жизни населения на территории поселения.</w:t>
      </w:r>
    </w:p>
    <w:p w:rsidR="00F64E1A" w:rsidRPr="008E5221" w:rsidRDefault="00F64E1A" w:rsidP="00F64E1A">
      <w:pPr>
        <w:widowControl w:val="0"/>
        <w:suppressAutoHyphens/>
        <w:snapToGrid w:val="0"/>
        <w:ind w:firstLine="709"/>
        <w:jc w:val="both"/>
        <w:textAlignment w:val="baseline"/>
        <w:rPr>
          <w:rFonts w:eastAsia="Andale Sans UI"/>
          <w:kern w:val="1"/>
          <w:sz w:val="28"/>
          <w:szCs w:val="28"/>
          <w:lang w:eastAsia="fa-IR" w:bidi="fa-IR"/>
        </w:rPr>
      </w:pPr>
      <w:r w:rsidRPr="008E5221">
        <w:rPr>
          <w:rFonts w:eastAsia="Andale Sans UI"/>
          <w:kern w:val="1"/>
          <w:sz w:val="28"/>
          <w:szCs w:val="28"/>
          <w:lang w:eastAsia="fa-IR" w:bidi="fa-IR"/>
        </w:rPr>
        <w:t>Для достижения указанной цели должна быть решена основная задача - поддержание на существующем уровне состояния благоустроенности поселения.</w:t>
      </w:r>
    </w:p>
    <w:p w:rsidR="00F64E1A" w:rsidRPr="008E5221" w:rsidRDefault="00F64E1A" w:rsidP="00F64E1A">
      <w:pPr>
        <w:widowControl w:val="0"/>
        <w:suppressAutoHyphens/>
        <w:snapToGrid w:val="0"/>
        <w:ind w:firstLine="709"/>
        <w:jc w:val="both"/>
        <w:textAlignment w:val="baseline"/>
        <w:rPr>
          <w:rFonts w:eastAsia="Andale Sans UI"/>
          <w:kern w:val="1"/>
          <w:sz w:val="28"/>
          <w:szCs w:val="28"/>
          <w:lang w:eastAsia="fa-IR" w:bidi="fa-IR"/>
        </w:rPr>
      </w:pPr>
      <w:r w:rsidRPr="008E5221">
        <w:rPr>
          <w:rFonts w:eastAsia="Andale Sans UI"/>
          <w:kern w:val="1"/>
          <w:sz w:val="28"/>
          <w:szCs w:val="28"/>
          <w:lang w:eastAsia="fa-IR" w:bidi="fa-IR"/>
        </w:rPr>
        <w:t>При выполнении вышеуказанной задачи будут улучшены благоприятные условия для проживания населения поселения.</w:t>
      </w:r>
    </w:p>
    <w:p w:rsidR="00F64E1A" w:rsidRPr="008E5221" w:rsidRDefault="00F64E1A" w:rsidP="00F64E1A">
      <w:pPr>
        <w:widowControl w:val="0"/>
        <w:suppressAutoHyphens/>
        <w:snapToGrid w:val="0"/>
        <w:ind w:firstLine="709"/>
        <w:jc w:val="both"/>
        <w:textAlignment w:val="baseline"/>
        <w:rPr>
          <w:rFonts w:eastAsia="Andale Sans UI"/>
          <w:kern w:val="1"/>
          <w:sz w:val="28"/>
          <w:szCs w:val="28"/>
          <w:lang w:eastAsia="fa-IR" w:bidi="fa-IR"/>
        </w:rPr>
      </w:pPr>
      <w:r w:rsidRPr="008E5221">
        <w:rPr>
          <w:rFonts w:eastAsia="Andale Sans UI"/>
          <w:kern w:val="1"/>
          <w:sz w:val="28"/>
          <w:szCs w:val="28"/>
          <w:lang w:eastAsia="fa-IR" w:bidi="fa-IR"/>
        </w:rPr>
        <w:t>Муниципальная программа имеет следующие целевые показатели.</w:t>
      </w:r>
    </w:p>
    <w:p w:rsidR="00235182" w:rsidRPr="008E5221" w:rsidRDefault="00235182" w:rsidP="00F64E1A">
      <w:pPr>
        <w:widowControl w:val="0"/>
        <w:suppressAutoHyphens/>
        <w:snapToGrid w:val="0"/>
        <w:ind w:firstLine="709"/>
        <w:jc w:val="both"/>
        <w:textAlignment w:val="baseline"/>
        <w:rPr>
          <w:rFonts w:eastAsia="Andale Sans UI"/>
          <w:kern w:val="1"/>
          <w:sz w:val="28"/>
          <w:szCs w:val="28"/>
          <w:lang w:eastAsia="fa-IR" w:bidi="fa-IR"/>
        </w:rPr>
      </w:pPr>
      <w:r w:rsidRPr="008E5221">
        <w:rPr>
          <w:rFonts w:eastAsia="Andale Sans UI"/>
          <w:kern w:val="1"/>
          <w:sz w:val="28"/>
          <w:szCs w:val="28"/>
          <w:lang w:eastAsia="fa-IR" w:bidi="fa-IR"/>
        </w:rPr>
        <w:t>1. Содержание сетей уличного освещения,</w:t>
      </w:r>
    </w:p>
    <w:p w:rsidR="00F64E1A" w:rsidRPr="008E5221" w:rsidRDefault="00235182" w:rsidP="00F64E1A">
      <w:pPr>
        <w:widowControl w:val="0"/>
        <w:suppressAutoHyphens/>
        <w:snapToGrid w:val="0"/>
        <w:ind w:firstLine="709"/>
        <w:jc w:val="both"/>
        <w:textAlignment w:val="baseline"/>
        <w:rPr>
          <w:rFonts w:eastAsia="Andale Sans UI"/>
          <w:kern w:val="1"/>
          <w:sz w:val="28"/>
          <w:szCs w:val="28"/>
          <w:lang w:eastAsia="fa-IR" w:bidi="fa-IR"/>
        </w:rPr>
      </w:pPr>
      <w:r w:rsidRPr="008E5221">
        <w:rPr>
          <w:rFonts w:eastAsia="Andale Sans UI"/>
          <w:kern w:val="1"/>
          <w:sz w:val="28"/>
          <w:szCs w:val="28"/>
          <w:lang w:eastAsia="fa-IR" w:bidi="fa-IR"/>
        </w:rPr>
        <w:t>2</w:t>
      </w:r>
      <w:r w:rsidR="00F64E1A" w:rsidRPr="008E5221">
        <w:rPr>
          <w:rFonts w:eastAsia="Andale Sans UI"/>
          <w:kern w:val="1"/>
          <w:sz w:val="28"/>
          <w:szCs w:val="28"/>
          <w:lang w:eastAsia="fa-IR" w:bidi="fa-IR"/>
        </w:rPr>
        <w:t>. Содержание и ремонт прочих объектов благоустройства.</w:t>
      </w:r>
    </w:p>
    <w:p w:rsidR="00F64E1A" w:rsidRPr="008E5221" w:rsidRDefault="00F64E1A" w:rsidP="00F64E1A">
      <w:pPr>
        <w:widowControl w:val="0"/>
        <w:suppressAutoHyphens/>
        <w:snapToGrid w:val="0"/>
        <w:ind w:firstLine="709"/>
        <w:jc w:val="both"/>
        <w:textAlignment w:val="baseline"/>
        <w:rPr>
          <w:rFonts w:eastAsia="Andale Sans UI"/>
          <w:kern w:val="1"/>
          <w:sz w:val="28"/>
          <w:szCs w:val="28"/>
          <w:lang w:eastAsia="fa-IR" w:bidi="fa-IR"/>
        </w:rPr>
      </w:pPr>
      <w:r w:rsidRPr="008E5221">
        <w:rPr>
          <w:rFonts w:eastAsia="Andale Sans UI"/>
          <w:kern w:val="1"/>
          <w:sz w:val="28"/>
          <w:szCs w:val="28"/>
          <w:lang w:eastAsia="fa-IR" w:bidi="fa-IR"/>
        </w:rPr>
        <w:t xml:space="preserve"> Данные показатели указываются в натуральном выражении и характеризуют сохранение соответственно площадей и протяженностей объектов благоустройства, на которых проводится регулярное и качественное выполнение работ по благоустройству. </w:t>
      </w:r>
    </w:p>
    <w:p w:rsidR="00F64E1A" w:rsidRPr="008E5221" w:rsidRDefault="00F64E1A" w:rsidP="00F64E1A">
      <w:pPr>
        <w:widowControl w:val="0"/>
        <w:suppressAutoHyphens/>
        <w:spacing w:line="100" w:lineRule="atLeast"/>
        <w:ind w:firstLine="709"/>
        <w:jc w:val="both"/>
        <w:textAlignment w:val="baseline"/>
        <w:rPr>
          <w:rFonts w:eastAsia="Andale Sans UI"/>
          <w:kern w:val="1"/>
          <w:sz w:val="28"/>
          <w:szCs w:val="28"/>
          <w:lang w:eastAsia="fa-IR" w:bidi="fa-IR"/>
        </w:rPr>
      </w:pPr>
      <w:r w:rsidRPr="008E5221">
        <w:rPr>
          <w:rFonts w:eastAsia="Andale Sans UI"/>
          <w:kern w:val="1"/>
          <w:sz w:val="28"/>
          <w:szCs w:val="28"/>
          <w:lang w:eastAsia="fa-IR" w:bidi="fa-IR"/>
        </w:rPr>
        <w:t>Муниципальная программа носит постоянный характер.</w:t>
      </w:r>
    </w:p>
    <w:p w:rsidR="00F64E1A" w:rsidRPr="008E5221" w:rsidRDefault="00F64E1A" w:rsidP="00F64E1A">
      <w:pPr>
        <w:widowControl w:val="0"/>
        <w:suppressAutoHyphens/>
        <w:spacing w:line="100" w:lineRule="atLeast"/>
        <w:ind w:firstLine="709"/>
        <w:jc w:val="both"/>
        <w:textAlignment w:val="baseline"/>
        <w:rPr>
          <w:rFonts w:eastAsia="Andale Sans UI"/>
          <w:kern w:val="1"/>
          <w:sz w:val="28"/>
          <w:szCs w:val="28"/>
          <w:lang w:eastAsia="fa-IR" w:bidi="fa-IR"/>
        </w:rPr>
      </w:pPr>
      <w:r w:rsidRPr="008E5221">
        <w:rPr>
          <w:rFonts w:eastAsia="Andale Sans UI"/>
          <w:kern w:val="1"/>
          <w:sz w:val="28"/>
          <w:szCs w:val="28"/>
          <w:lang w:eastAsia="fa-IR" w:bidi="fa-IR"/>
        </w:rPr>
        <w:t>В силу постоянного характера решаемой в рамках муниципальной программы задачи выделение отдельных этапов её реализации не предусматривается.</w:t>
      </w:r>
    </w:p>
    <w:p w:rsidR="002F616E" w:rsidRDefault="002F616E" w:rsidP="00390989">
      <w:pPr>
        <w:widowControl w:val="0"/>
        <w:suppressAutoHyphens/>
        <w:textAlignment w:val="baseline"/>
        <w:rPr>
          <w:rFonts w:eastAsia="Andale Sans UI"/>
          <w:kern w:val="1"/>
          <w:sz w:val="28"/>
          <w:szCs w:val="28"/>
          <w:lang w:eastAsia="fa-IR" w:bidi="fa-IR"/>
        </w:rPr>
      </w:pPr>
    </w:p>
    <w:p w:rsidR="00F64E1A" w:rsidRPr="008E5221" w:rsidRDefault="00F64E1A" w:rsidP="002F616E">
      <w:pPr>
        <w:widowControl w:val="0"/>
        <w:suppressAutoHyphens/>
        <w:jc w:val="center"/>
        <w:textAlignment w:val="baseline"/>
        <w:rPr>
          <w:rFonts w:eastAsia="Andale Sans UI"/>
          <w:kern w:val="1"/>
          <w:sz w:val="28"/>
          <w:szCs w:val="28"/>
          <w:lang w:eastAsia="fa-IR" w:bidi="fa-IR"/>
        </w:rPr>
      </w:pPr>
      <w:r w:rsidRPr="008E5221">
        <w:rPr>
          <w:rFonts w:eastAsia="Andale Sans UI"/>
          <w:kern w:val="1"/>
          <w:sz w:val="28"/>
          <w:szCs w:val="28"/>
          <w:lang w:eastAsia="fa-IR" w:bidi="fa-IR"/>
        </w:rPr>
        <w:t xml:space="preserve">РАЗДЕЛ </w:t>
      </w:r>
      <w:r w:rsidR="00C231ED" w:rsidRPr="008E5221">
        <w:rPr>
          <w:rFonts w:eastAsia="Andale Sans UI"/>
          <w:kern w:val="1"/>
          <w:sz w:val="28"/>
          <w:szCs w:val="28"/>
          <w:lang w:eastAsia="fa-IR" w:bidi="fa-IR"/>
        </w:rPr>
        <w:t>3</w:t>
      </w:r>
      <w:r w:rsidRPr="008E5221">
        <w:rPr>
          <w:rFonts w:eastAsia="Andale Sans UI"/>
          <w:kern w:val="1"/>
          <w:sz w:val="28"/>
          <w:szCs w:val="28"/>
          <w:lang w:eastAsia="fa-IR" w:bidi="fa-IR"/>
        </w:rPr>
        <w:t>.</w:t>
      </w:r>
    </w:p>
    <w:p w:rsidR="00F64E1A" w:rsidRPr="008E5221" w:rsidRDefault="00F64E1A" w:rsidP="002F616E">
      <w:pPr>
        <w:widowControl w:val="0"/>
        <w:suppressAutoHyphens/>
        <w:jc w:val="center"/>
        <w:textAlignment w:val="baseline"/>
        <w:rPr>
          <w:rFonts w:eastAsia="Andale Sans UI"/>
          <w:kern w:val="1"/>
          <w:sz w:val="28"/>
          <w:szCs w:val="28"/>
          <w:lang w:eastAsia="fa-IR" w:bidi="fa-IR"/>
        </w:rPr>
      </w:pPr>
      <w:r w:rsidRPr="008E5221">
        <w:rPr>
          <w:rFonts w:eastAsia="Andale Sans UI"/>
          <w:kern w:val="1"/>
          <w:sz w:val="28"/>
          <w:szCs w:val="28"/>
          <w:lang w:eastAsia="fa-IR" w:bidi="fa-IR"/>
        </w:rPr>
        <w:lastRenderedPageBreak/>
        <w:t>ИНФОРМАЦИЯ ПО РЕСУРСНОМУ ОБЕСПЕЧЕНИЮ</w:t>
      </w:r>
    </w:p>
    <w:p w:rsidR="00F64E1A" w:rsidRDefault="00F64E1A" w:rsidP="002F616E">
      <w:pPr>
        <w:widowControl w:val="0"/>
        <w:suppressAutoHyphens/>
        <w:jc w:val="center"/>
        <w:textAlignment w:val="baseline"/>
        <w:rPr>
          <w:rFonts w:eastAsia="Andale Sans UI"/>
          <w:caps/>
          <w:kern w:val="28"/>
          <w:sz w:val="28"/>
          <w:szCs w:val="28"/>
          <w:lang w:eastAsia="fa-IR" w:bidi="fa-IR"/>
        </w:rPr>
      </w:pPr>
      <w:r w:rsidRPr="008E5221">
        <w:rPr>
          <w:rFonts w:eastAsia="Andale Sans UI"/>
          <w:kern w:val="1"/>
          <w:sz w:val="28"/>
          <w:szCs w:val="28"/>
          <w:lang w:eastAsia="fa-IR" w:bidi="fa-IR"/>
        </w:rPr>
        <w:t xml:space="preserve">ПОДПРОГРАММЫ МУНИЦИПАЛЬНОЙ </w:t>
      </w:r>
      <w:r w:rsidRPr="008E5221">
        <w:rPr>
          <w:rFonts w:eastAsia="Andale Sans UI"/>
          <w:caps/>
          <w:kern w:val="28"/>
          <w:sz w:val="28"/>
          <w:szCs w:val="28"/>
          <w:lang w:eastAsia="fa-IR" w:bidi="fa-IR"/>
        </w:rPr>
        <w:t>программы</w:t>
      </w:r>
    </w:p>
    <w:p w:rsidR="002F616E" w:rsidRPr="008E5221" w:rsidRDefault="002F616E" w:rsidP="002F616E">
      <w:pPr>
        <w:widowControl w:val="0"/>
        <w:suppressAutoHyphens/>
        <w:jc w:val="center"/>
        <w:textAlignment w:val="baseline"/>
        <w:rPr>
          <w:rFonts w:eastAsia="Andale Sans UI"/>
          <w:caps/>
          <w:kern w:val="28"/>
          <w:sz w:val="28"/>
          <w:szCs w:val="28"/>
          <w:lang w:eastAsia="fa-IR" w:bidi="fa-IR"/>
        </w:rPr>
      </w:pPr>
    </w:p>
    <w:p w:rsidR="00F64E1A" w:rsidRPr="008E5221" w:rsidRDefault="00F64E1A" w:rsidP="00F64E1A">
      <w:pPr>
        <w:suppressAutoHyphens/>
        <w:autoSpaceDE w:val="0"/>
        <w:ind w:firstLine="708"/>
        <w:jc w:val="both"/>
        <w:textAlignment w:val="baseline"/>
        <w:rPr>
          <w:rFonts w:eastAsia="Arial"/>
          <w:kern w:val="1"/>
          <w:sz w:val="28"/>
          <w:szCs w:val="28"/>
          <w:lang w:eastAsia="ar-SA"/>
        </w:rPr>
      </w:pPr>
      <w:r w:rsidRPr="008E5221">
        <w:rPr>
          <w:rFonts w:eastAsia="Arial"/>
          <w:kern w:val="1"/>
          <w:sz w:val="28"/>
          <w:szCs w:val="28"/>
          <w:lang w:eastAsia="ar-SA"/>
        </w:rPr>
        <w:t>Финансовые ресурсы, необходимые для реализации муниципальной программы в 2014-201</w:t>
      </w:r>
      <w:r w:rsidR="00823488">
        <w:rPr>
          <w:rFonts w:eastAsia="Arial"/>
          <w:kern w:val="1"/>
          <w:sz w:val="28"/>
          <w:szCs w:val="28"/>
          <w:lang w:eastAsia="ar-SA"/>
        </w:rPr>
        <w:t>7</w:t>
      </w:r>
      <w:r w:rsidRPr="008E5221">
        <w:rPr>
          <w:rFonts w:eastAsia="Arial"/>
          <w:kern w:val="1"/>
          <w:sz w:val="28"/>
          <w:szCs w:val="28"/>
          <w:lang w:eastAsia="ar-SA"/>
        </w:rPr>
        <w:t xml:space="preserve"> годах, будут приведены в соответствие с объёмами бюджетных ассигнований, предусмотренных Решением Собранием депутатов </w:t>
      </w:r>
      <w:r w:rsidR="005E4D27" w:rsidRPr="008E5221">
        <w:rPr>
          <w:rFonts w:eastAsia="Arial"/>
          <w:kern w:val="1"/>
          <w:sz w:val="28"/>
          <w:szCs w:val="28"/>
          <w:lang w:eastAsia="ar-SA"/>
        </w:rPr>
        <w:t>Майорск</w:t>
      </w:r>
      <w:r w:rsidRPr="008E5221">
        <w:rPr>
          <w:rFonts w:eastAsia="Arial"/>
          <w:kern w:val="1"/>
          <w:sz w:val="28"/>
          <w:szCs w:val="28"/>
          <w:lang w:eastAsia="ar-SA"/>
        </w:rPr>
        <w:t xml:space="preserve">ого сельского поселения  «О бюджете </w:t>
      </w:r>
      <w:r w:rsidR="005E4D27" w:rsidRPr="008E5221">
        <w:rPr>
          <w:rFonts w:eastAsia="Arial"/>
          <w:kern w:val="1"/>
          <w:sz w:val="28"/>
          <w:szCs w:val="28"/>
          <w:lang w:eastAsia="ar-SA"/>
        </w:rPr>
        <w:t>Майорск</w:t>
      </w:r>
      <w:r w:rsidR="00823488">
        <w:rPr>
          <w:rFonts w:eastAsia="Arial"/>
          <w:kern w:val="1"/>
          <w:sz w:val="28"/>
          <w:szCs w:val="28"/>
          <w:lang w:eastAsia="ar-SA"/>
        </w:rPr>
        <w:t>ого сельского поселения  на 2016</w:t>
      </w:r>
      <w:r w:rsidRPr="008E5221">
        <w:rPr>
          <w:rFonts w:eastAsia="Arial"/>
          <w:kern w:val="1"/>
          <w:sz w:val="28"/>
          <w:szCs w:val="28"/>
          <w:lang w:eastAsia="ar-SA"/>
        </w:rPr>
        <w:t xml:space="preserve"> год».</w:t>
      </w:r>
    </w:p>
    <w:p w:rsidR="00F64E1A" w:rsidRPr="008E5221" w:rsidRDefault="00F64E1A" w:rsidP="00F64E1A">
      <w:pPr>
        <w:suppressAutoHyphens/>
        <w:autoSpaceDE w:val="0"/>
        <w:ind w:firstLine="708"/>
        <w:jc w:val="both"/>
        <w:textAlignment w:val="baseline"/>
        <w:rPr>
          <w:rFonts w:eastAsia="Arial"/>
          <w:kern w:val="1"/>
          <w:sz w:val="28"/>
          <w:szCs w:val="28"/>
          <w:lang w:eastAsia="ar-SA"/>
        </w:rPr>
      </w:pPr>
      <w:r w:rsidRPr="008E5221">
        <w:rPr>
          <w:rFonts w:eastAsia="Arial"/>
          <w:kern w:val="1"/>
          <w:sz w:val="28"/>
          <w:szCs w:val="28"/>
          <w:lang w:eastAsia="ar-SA"/>
        </w:rPr>
        <w:t xml:space="preserve">Информация по ресурсному обеспечению реализации муниципальной программы по годам представлена в приложении </w:t>
      </w:r>
      <w:r w:rsidR="00235182" w:rsidRPr="008E5221">
        <w:rPr>
          <w:rFonts w:eastAsia="Arial"/>
          <w:kern w:val="1"/>
          <w:sz w:val="28"/>
          <w:szCs w:val="28"/>
          <w:lang w:eastAsia="ar-SA"/>
        </w:rPr>
        <w:t>2а, 3а</w:t>
      </w:r>
      <w:r w:rsidRPr="008E5221">
        <w:rPr>
          <w:rFonts w:eastAsia="Arial"/>
          <w:kern w:val="1"/>
          <w:sz w:val="28"/>
          <w:szCs w:val="28"/>
          <w:lang w:eastAsia="ar-SA"/>
        </w:rPr>
        <w:t xml:space="preserve"> к муниципальной программе.</w:t>
      </w:r>
    </w:p>
    <w:p w:rsidR="002F616E" w:rsidRDefault="002F616E" w:rsidP="002F616E">
      <w:pPr>
        <w:widowControl w:val="0"/>
        <w:suppressAutoHyphens/>
        <w:jc w:val="center"/>
        <w:textAlignment w:val="baseline"/>
        <w:rPr>
          <w:rFonts w:eastAsia="Andale Sans UI"/>
          <w:kern w:val="1"/>
          <w:sz w:val="28"/>
          <w:szCs w:val="28"/>
          <w:lang w:eastAsia="fa-IR" w:bidi="fa-IR"/>
        </w:rPr>
      </w:pPr>
    </w:p>
    <w:p w:rsidR="00F64E1A" w:rsidRPr="008E5221" w:rsidRDefault="00F64E1A" w:rsidP="002F616E">
      <w:pPr>
        <w:widowControl w:val="0"/>
        <w:suppressAutoHyphens/>
        <w:jc w:val="center"/>
        <w:textAlignment w:val="baseline"/>
        <w:rPr>
          <w:rFonts w:eastAsia="Andale Sans UI"/>
          <w:kern w:val="1"/>
          <w:sz w:val="28"/>
          <w:szCs w:val="28"/>
          <w:lang w:eastAsia="fa-IR" w:bidi="fa-IR"/>
        </w:rPr>
      </w:pPr>
      <w:r w:rsidRPr="008E5221">
        <w:rPr>
          <w:rFonts w:eastAsia="Andale Sans UI"/>
          <w:kern w:val="1"/>
          <w:sz w:val="28"/>
          <w:szCs w:val="28"/>
          <w:lang w:eastAsia="fa-IR" w:bidi="fa-IR"/>
        </w:rPr>
        <w:t xml:space="preserve">РАЗДЕЛ </w:t>
      </w:r>
      <w:r w:rsidR="00C231ED" w:rsidRPr="008E5221">
        <w:rPr>
          <w:rFonts w:eastAsia="Andale Sans UI"/>
          <w:kern w:val="1"/>
          <w:sz w:val="28"/>
          <w:szCs w:val="28"/>
          <w:lang w:eastAsia="fa-IR" w:bidi="fa-IR"/>
        </w:rPr>
        <w:t>4</w:t>
      </w:r>
      <w:r w:rsidRPr="008E5221">
        <w:rPr>
          <w:rFonts w:eastAsia="Andale Sans UI"/>
          <w:kern w:val="1"/>
          <w:sz w:val="28"/>
          <w:szCs w:val="28"/>
          <w:lang w:eastAsia="fa-IR" w:bidi="fa-IR"/>
        </w:rPr>
        <w:t>.</w:t>
      </w:r>
    </w:p>
    <w:p w:rsidR="00F64E1A" w:rsidRPr="008E5221" w:rsidRDefault="00F64E1A" w:rsidP="002F616E">
      <w:pPr>
        <w:widowControl w:val="0"/>
        <w:suppressAutoHyphens/>
        <w:jc w:val="center"/>
        <w:textAlignment w:val="baseline"/>
        <w:rPr>
          <w:rFonts w:eastAsia="Andale Sans UI"/>
          <w:kern w:val="1"/>
          <w:sz w:val="28"/>
          <w:szCs w:val="28"/>
          <w:lang w:eastAsia="fa-IR" w:bidi="fa-IR"/>
        </w:rPr>
      </w:pPr>
      <w:r w:rsidRPr="008E5221">
        <w:rPr>
          <w:rFonts w:eastAsia="Andale Sans UI"/>
          <w:kern w:val="1"/>
          <w:sz w:val="28"/>
          <w:szCs w:val="28"/>
          <w:lang w:eastAsia="fa-IR" w:bidi="fa-IR"/>
        </w:rPr>
        <w:t>МЕТОДИКА ОЦЕНКИ ЭФФЕКТИВНОСТИ</w:t>
      </w:r>
    </w:p>
    <w:p w:rsidR="00F64E1A" w:rsidRDefault="00F64E1A" w:rsidP="002F616E">
      <w:pPr>
        <w:widowControl w:val="0"/>
        <w:suppressAutoHyphens/>
        <w:jc w:val="center"/>
        <w:textAlignment w:val="baseline"/>
        <w:rPr>
          <w:rFonts w:eastAsia="Andale Sans UI"/>
          <w:caps/>
          <w:kern w:val="28"/>
          <w:sz w:val="28"/>
          <w:szCs w:val="28"/>
          <w:lang w:eastAsia="fa-IR" w:bidi="fa-IR"/>
        </w:rPr>
      </w:pPr>
      <w:r w:rsidRPr="008E5221">
        <w:rPr>
          <w:rFonts w:eastAsia="Andale Sans UI"/>
          <w:caps/>
          <w:kern w:val="28"/>
          <w:sz w:val="28"/>
          <w:szCs w:val="28"/>
          <w:lang w:eastAsia="fa-IR" w:bidi="fa-IR"/>
        </w:rPr>
        <w:t>ПОДпрограммы</w:t>
      </w:r>
    </w:p>
    <w:p w:rsidR="002F616E" w:rsidRPr="008E5221" w:rsidRDefault="002F616E" w:rsidP="002F616E">
      <w:pPr>
        <w:widowControl w:val="0"/>
        <w:suppressAutoHyphens/>
        <w:jc w:val="center"/>
        <w:textAlignment w:val="baseline"/>
        <w:rPr>
          <w:rFonts w:eastAsia="Andale Sans UI"/>
          <w:caps/>
          <w:kern w:val="28"/>
          <w:sz w:val="28"/>
          <w:szCs w:val="28"/>
          <w:lang w:eastAsia="fa-IR" w:bidi="fa-IR"/>
        </w:rPr>
      </w:pPr>
    </w:p>
    <w:p w:rsidR="00F64E1A" w:rsidRPr="008E5221" w:rsidRDefault="00F64E1A" w:rsidP="00F64E1A">
      <w:pPr>
        <w:suppressAutoHyphens/>
        <w:autoSpaceDE w:val="0"/>
        <w:ind w:firstLine="708"/>
        <w:jc w:val="both"/>
        <w:textAlignment w:val="baseline"/>
        <w:rPr>
          <w:rFonts w:eastAsia="Arial"/>
          <w:kern w:val="1"/>
          <w:sz w:val="28"/>
          <w:szCs w:val="28"/>
          <w:lang w:eastAsia="ar-SA"/>
        </w:rPr>
      </w:pPr>
      <w:r w:rsidRPr="008E5221">
        <w:rPr>
          <w:rFonts w:eastAsia="Arial"/>
          <w:kern w:val="1"/>
          <w:sz w:val="28"/>
          <w:szCs w:val="28"/>
          <w:lang w:eastAsia="ar-SA"/>
        </w:rPr>
        <w:t>Оценка эффективности реализации муниципальной программы будет осуществляться путём ежегодного сопоставления:</w:t>
      </w:r>
    </w:p>
    <w:p w:rsidR="00F64E1A" w:rsidRPr="008E5221" w:rsidRDefault="00F64E1A" w:rsidP="00F64E1A">
      <w:pPr>
        <w:suppressAutoHyphens/>
        <w:autoSpaceDE w:val="0"/>
        <w:ind w:firstLine="709"/>
        <w:jc w:val="both"/>
        <w:textAlignment w:val="baseline"/>
        <w:rPr>
          <w:rFonts w:eastAsia="Arial"/>
          <w:kern w:val="1"/>
          <w:sz w:val="28"/>
          <w:szCs w:val="28"/>
          <w:lang w:eastAsia="ar-SA"/>
        </w:rPr>
      </w:pPr>
      <w:r w:rsidRPr="008E5221">
        <w:rPr>
          <w:rFonts w:eastAsia="Arial"/>
          <w:kern w:val="1"/>
          <w:sz w:val="28"/>
          <w:szCs w:val="28"/>
          <w:lang w:eastAsia="ar-SA"/>
        </w:rPr>
        <w:t>- фактических (в сопоставимых условиях) и планируемых значений целевых показателей муниципальной программы (целевой параметр -100%);</w:t>
      </w:r>
    </w:p>
    <w:p w:rsidR="00F64E1A" w:rsidRPr="008E5221" w:rsidRDefault="00F64E1A" w:rsidP="00F64E1A">
      <w:pPr>
        <w:suppressAutoHyphens/>
        <w:autoSpaceDE w:val="0"/>
        <w:ind w:firstLine="709"/>
        <w:jc w:val="both"/>
        <w:textAlignment w:val="baseline"/>
        <w:rPr>
          <w:rFonts w:eastAsia="Arial"/>
          <w:kern w:val="1"/>
          <w:sz w:val="28"/>
          <w:szCs w:val="28"/>
          <w:lang w:eastAsia="ar-SA"/>
        </w:rPr>
      </w:pPr>
      <w:r w:rsidRPr="008E5221">
        <w:rPr>
          <w:rFonts w:eastAsia="Arial"/>
          <w:kern w:val="1"/>
          <w:sz w:val="28"/>
          <w:szCs w:val="28"/>
          <w:lang w:eastAsia="ar-SA"/>
        </w:rPr>
        <w:t>- фактических (в сопоставимых условиях) и планируемых объёмов расходов местного бюджета на реализацию муниципальной программы и её основных мероприятий (целевой параметр не менее 95%);</w:t>
      </w:r>
    </w:p>
    <w:p w:rsidR="00854227" w:rsidRPr="008E5221" w:rsidRDefault="00F64E1A" w:rsidP="00243DDF">
      <w:pPr>
        <w:suppressAutoHyphens/>
        <w:autoSpaceDE w:val="0"/>
        <w:ind w:firstLine="709"/>
        <w:jc w:val="both"/>
        <w:textAlignment w:val="baseline"/>
        <w:rPr>
          <w:sz w:val="28"/>
          <w:szCs w:val="28"/>
        </w:rPr>
      </w:pPr>
      <w:r w:rsidRPr="008E5221">
        <w:rPr>
          <w:rFonts w:eastAsia="Arial"/>
          <w:kern w:val="1"/>
          <w:sz w:val="28"/>
          <w:szCs w:val="28"/>
          <w:lang w:eastAsia="ar-SA"/>
        </w:rPr>
        <w:t>- числа выполненных и планируемых мероприятий плана реализации муниципальной программы (целевой параметр – 100%).</w:t>
      </w:r>
      <w:r w:rsidRPr="008E5221">
        <w:rPr>
          <w:sz w:val="28"/>
          <w:szCs w:val="28"/>
        </w:rPr>
        <w:t xml:space="preserve">                                                                              </w:t>
      </w:r>
    </w:p>
    <w:p w:rsidR="00854227" w:rsidRDefault="00854227" w:rsidP="00F64E1A">
      <w:pPr>
        <w:widowControl w:val="0"/>
        <w:tabs>
          <w:tab w:val="left" w:pos="9610"/>
        </w:tabs>
        <w:autoSpaceDE w:val="0"/>
        <w:autoSpaceDN w:val="0"/>
        <w:adjustRightInd w:val="0"/>
        <w:rPr>
          <w:sz w:val="28"/>
          <w:szCs w:val="28"/>
        </w:rPr>
      </w:pPr>
    </w:p>
    <w:p w:rsidR="008F60C2" w:rsidRPr="008E5221" w:rsidRDefault="008F60C2" w:rsidP="00F64E1A">
      <w:pPr>
        <w:widowControl w:val="0"/>
        <w:tabs>
          <w:tab w:val="left" w:pos="9610"/>
        </w:tabs>
        <w:autoSpaceDE w:val="0"/>
        <w:autoSpaceDN w:val="0"/>
        <w:adjustRightInd w:val="0"/>
        <w:rPr>
          <w:sz w:val="28"/>
          <w:szCs w:val="28"/>
        </w:rPr>
      </w:pPr>
    </w:p>
    <w:p w:rsidR="00D030EA" w:rsidRPr="008E5221" w:rsidRDefault="00D030EA" w:rsidP="00854227">
      <w:pPr>
        <w:widowControl w:val="0"/>
        <w:tabs>
          <w:tab w:val="left" w:pos="9610"/>
        </w:tabs>
        <w:autoSpaceDE w:val="0"/>
        <w:autoSpaceDN w:val="0"/>
        <w:adjustRightInd w:val="0"/>
        <w:jc w:val="right"/>
        <w:rPr>
          <w:sz w:val="28"/>
          <w:szCs w:val="28"/>
        </w:rPr>
      </w:pPr>
    </w:p>
    <w:p w:rsidR="000B4543" w:rsidRPr="008E5221" w:rsidRDefault="008F60C2" w:rsidP="000B4543">
      <w:pPr>
        <w:widowControl w:val="0"/>
        <w:tabs>
          <w:tab w:val="left" w:pos="9610"/>
        </w:tabs>
        <w:autoSpaceDE w:val="0"/>
        <w:autoSpaceDN w:val="0"/>
        <w:adjustRightInd w:val="0"/>
        <w:rPr>
          <w:sz w:val="28"/>
          <w:szCs w:val="28"/>
        </w:rPr>
        <w:sectPr w:rsidR="000B4543" w:rsidRPr="008E5221" w:rsidSect="006013BB">
          <w:pgSz w:w="11905" w:h="16837"/>
          <w:pgMar w:top="567" w:right="567" w:bottom="567" w:left="567" w:header="720" w:footer="720" w:gutter="0"/>
          <w:pgNumType w:start="1"/>
          <w:cols w:space="720"/>
          <w:docGrid w:linePitch="360"/>
        </w:sectPr>
      </w:pPr>
      <w:r>
        <w:rPr>
          <w:sz w:val="28"/>
          <w:szCs w:val="28"/>
        </w:rPr>
        <w:t xml:space="preserve">           </w:t>
      </w:r>
    </w:p>
    <w:p w:rsidR="00F45AAB" w:rsidRPr="008E5221" w:rsidRDefault="00F64E1A" w:rsidP="00D030EA">
      <w:pPr>
        <w:widowControl w:val="0"/>
        <w:tabs>
          <w:tab w:val="left" w:pos="9610"/>
        </w:tabs>
        <w:autoSpaceDE w:val="0"/>
        <w:autoSpaceDN w:val="0"/>
        <w:adjustRightInd w:val="0"/>
        <w:jc w:val="right"/>
        <w:rPr>
          <w:sz w:val="28"/>
          <w:szCs w:val="28"/>
        </w:rPr>
      </w:pPr>
      <w:r w:rsidRPr="008E5221">
        <w:rPr>
          <w:sz w:val="28"/>
          <w:szCs w:val="28"/>
        </w:rPr>
        <w:lastRenderedPageBreak/>
        <w:t xml:space="preserve">                                                                                                                                                                                                              Приложение </w:t>
      </w:r>
      <w:r w:rsidR="0052476B" w:rsidRPr="008E5221">
        <w:rPr>
          <w:sz w:val="28"/>
          <w:szCs w:val="28"/>
        </w:rPr>
        <w:t>1</w:t>
      </w:r>
      <w:r w:rsidR="00F45AAB" w:rsidRPr="008E5221">
        <w:rPr>
          <w:sz w:val="28"/>
          <w:szCs w:val="28"/>
        </w:rPr>
        <w:t>а</w:t>
      </w:r>
      <w:r w:rsidRPr="008E5221">
        <w:rPr>
          <w:sz w:val="28"/>
          <w:szCs w:val="28"/>
        </w:rPr>
        <w:t xml:space="preserve">                                                                                                                                                                                                              </w:t>
      </w:r>
      <w:r w:rsidR="00F45AAB" w:rsidRPr="008E5221">
        <w:rPr>
          <w:sz w:val="28"/>
          <w:szCs w:val="28"/>
        </w:rPr>
        <w:t xml:space="preserve">к </w:t>
      </w:r>
      <w:r w:rsidR="00235182" w:rsidRPr="008E5221">
        <w:rPr>
          <w:sz w:val="28"/>
          <w:szCs w:val="28"/>
        </w:rPr>
        <w:t>муниципальной</w:t>
      </w:r>
      <w:r w:rsidRPr="008E5221">
        <w:rPr>
          <w:sz w:val="28"/>
          <w:szCs w:val="28"/>
        </w:rPr>
        <w:t xml:space="preserve"> программе</w:t>
      </w:r>
      <w:r w:rsidR="00F45AAB" w:rsidRPr="008E5221">
        <w:rPr>
          <w:sz w:val="28"/>
          <w:szCs w:val="28"/>
        </w:rPr>
        <w:t xml:space="preserve"> Майорского </w:t>
      </w:r>
    </w:p>
    <w:p w:rsidR="00F64E1A" w:rsidRPr="008E5221" w:rsidRDefault="00F45AAB" w:rsidP="00D030EA">
      <w:pPr>
        <w:widowControl w:val="0"/>
        <w:tabs>
          <w:tab w:val="left" w:pos="9610"/>
        </w:tabs>
        <w:autoSpaceDE w:val="0"/>
        <w:autoSpaceDN w:val="0"/>
        <w:adjustRightInd w:val="0"/>
        <w:jc w:val="right"/>
        <w:rPr>
          <w:sz w:val="28"/>
          <w:szCs w:val="28"/>
        </w:rPr>
      </w:pPr>
      <w:r w:rsidRPr="008E5221">
        <w:rPr>
          <w:sz w:val="28"/>
          <w:szCs w:val="28"/>
        </w:rPr>
        <w:t>сельского поселения</w:t>
      </w:r>
      <w:r w:rsidR="00F64E1A" w:rsidRPr="008E5221">
        <w:rPr>
          <w:sz w:val="28"/>
          <w:szCs w:val="28"/>
        </w:rPr>
        <w:t xml:space="preserve"> </w:t>
      </w:r>
    </w:p>
    <w:p w:rsidR="00F64E1A" w:rsidRPr="008E5221" w:rsidRDefault="00F64E1A" w:rsidP="00D030EA">
      <w:pPr>
        <w:widowControl w:val="0"/>
        <w:tabs>
          <w:tab w:val="left" w:pos="9610"/>
        </w:tabs>
        <w:autoSpaceDE w:val="0"/>
        <w:autoSpaceDN w:val="0"/>
        <w:adjustRightInd w:val="0"/>
        <w:jc w:val="right"/>
        <w:rPr>
          <w:sz w:val="28"/>
          <w:szCs w:val="28"/>
        </w:rPr>
      </w:pPr>
      <w:r w:rsidRPr="008E5221">
        <w:rPr>
          <w:sz w:val="28"/>
          <w:szCs w:val="28"/>
        </w:rPr>
        <w:t xml:space="preserve">                                                                                                                                                                                                              </w:t>
      </w:r>
    </w:p>
    <w:p w:rsidR="00F64E1A" w:rsidRPr="008E5221" w:rsidRDefault="00F64E1A" w:rsidP="00F64E1A">
      <w:pPr>
        <w:widowControl w:val="0"/>
        <w:autoSpaceDE w:val="0"/>
        <w:autoSpaceDN w:val="0"/>
        <w:adjustRightInd w:val="0"/>
        <w:jc w:val="center"/>
        <w:rPr>
          <w:sz w:val="28"/>
          <w:szCs w:val="28"/>
        </w:rPr>
      </w:pPr>
      <w:r w:rsidRPr="008E5221">
        <w:rPr>
          <w:sz w:val="28"/>
          <w:szCs w:val="28"/>
        </w:rPr>
        <w:t>Перечень</w:t>
      </w:r>
    </w:p>
    <w:p w:rsidR="00F64E1A" w:rsidRPr="008E5221" w:rsidRDefault="00F64E1A" w:rsidP="00F64E1A">
      <w:pPr>
        <w:widowControl w:val="0"/>
        <w:autoSpaceDE w:val="0"/>
        <w:autoSpaceDN w:val="0"/>
        <w:adjustRightInd w:val="0"/>
        <w:jc w:val="center"/>
        <w:rPr>
          <w:sz w:val="28"/>
          <w:szCs w:val="28"/>
        </w:rPr>
      </w:pPr>
      <w:r w:rsidRPr="008E5221">
        <w:rPr>
          <w:sz w:val="28"/>
          <w:szCs w:val="28"/>
        </w:rPr>
        <w:t xml:space="preserve"> основных мероприятий </w:t>
      </w:r>
      <w:r w:rsidR="00854227" w:rsidRPr="008E5221">
        <w:rPr>
          <w:sz w:val="28"/>
          <w:szCs w:val="28"/>
        </w:rPr>
        <w:t>под</w:t>
      </w:r>
      <w:r w:rsidRPr="008E5221">
        <w:rPr>
          <w:sz w:val="28"/>
          <w:szCs w:val="28"/>
        </w:rPr>
        <w:t xml:space="preserve">программы  </w:t>
      </w:r>
    </w:p>
    <w:p w:rsidR="00F64E1A" w:rsidRPr="008E5221" w:rsidRDefault="00AA14E5" w:rsidP="00F64E1A">
      <w:pPr>
        <w:widowControl w:val="0"/>
        <w:autoSpaceDE w:val="0"/>
        <w:autoSpaceDN w:val="0"/>
        <w:adjustRightInd w:val="0"/>
        <w:jc w:val="center"/>
        <w:rPr>
          <w:sz w:val="28"/>
          <w:szCs w:val="28"/>
        </w:rPr>
      </w:pPr>
      <w:r w:rsidRPr="008E5221">
        <w:rPr>
          <w:sz w:val="28"/>
          <w:szCs w:val="28"/>
        </w:rPr>
        <w:t xml:space="preserve"> «Благоустройство</w:t>
      </w:r>
      <w:r w:rsidR="00F64E1A" w:rsidRPr="008E5221">
        <w:rPr>
          <w:sz w:val="28"/>
          <w:szCs w:val="28"/>
        </w:rPr>
        <w:t>»</w:t>
      </w:r>
    </w:p>
    <w:tbl>
      <w:tblPr>
        <w:tblW w:w="0" w:type="auto"/>
        <w:tblCellSpacing w:w="5" w:type="nil"/>
        <w:tblInd w:w="75" w:type="dxa"/>
        <w:tblCellMar>
          <w:left w:w="75" w:type="dxa"/>
          <w:right w:w="75" w:type="dxa"/>
        </w:tblCellMar>
        <w:tblLook w:val="0000" w:firstRow="0" w:lastRow="0" w:firstColumn="0" w:lastColumn="0" w:noHBand="0" w:noVBand="0"/>
      </w:tblPr>
      <w:tblGrid>
        <w:gridCol w:w="528"/>
        <w:gridCol w:w="5339"/>
        <w:gridCol w:w="2240"/>
        <w:gridCol w:w="1513"/>
        <w:gridCol w:w="1513"/>
        <w:gridCol w:w="3795"/>
      </w:tblGrid>
      <w:tr w:rsidR="00F64E1A" w:rsidRPr="008E5221">
        <w:trPr>
          <w:tblCellSpacing w:w="5" w:type="nil"/>
        </w:trPr>
        <w:tc>
          <w:tcPr>
            <w:tcW w:w="0" w:type="auto"/>
            <w:vMerge w:val="restart"/>
            <w:tcBorders>
              <w:top w:val="single" w:sz="4" w:space="0" w:color="auto"/>
              <w:left w:val="single" w:sz="4" w:space="0" w:color="auto"/>
              <w:bottom w:val="single" w:sz="4" w:space="0" w:color="auto"/>
              <w:right w:val="single" w:sz="4" w:space="0" w:color="auto"/>
            </w:tcBorders>
          </w:tcPr>
          <w:p w:rsidR="00F64E1A" w:rsidRPr="008E5221" w:rsidRDefault="00F64E1A" w:rsidP="00F64E1A">
            <w:pPr>
              <w:widowControl w:val="0"/>
              <w:autoSpaceDE w:val="0"/>
              <w:autoSpaceDN w:val="0"/>
              <w:adjustRightInd w:val="0"/>
              <w:jc w:val="center"/>
              <w:rPr>
                <w:sz w:val="28"/>
                <w:szCs w:val="28"/>
              </w:rPr>
            </w:pPr>
            <w:r w:rsidRPr="008E5221">
              <w:rPr>
                <w:sz w:val="28"/>
                <w:szCs w:val="28"/>
              </w:rPr>
              <w:t>№</w:t>
            </w:r>
            <w:r w:rsidRPr="008E5221">
              <w:rPr>
                <w:sz w:val="28"/>
                <w:szCs w:val="28"/>
              </w:rPr>
              <w:br/>
              <w:t>п/п</w:t>
            </w:r>
          </w:p>
        </w:tc>
        <w:tc>
          <w:tcPr>
            <w:tcW w:w="6155" w:type="dxa"/>
            <w:vMerge w:val="restart"/>
            <w:tcBorders>
              <w:top w:val="single" w:sz="4" w:space="0" w:color="auto"/>
              <w:left w:val="single" w:sz="4" w:space="0" w:color="auto"/>
              <w:bottom w:val="single" w:sz="4" w:space="0" w:color="auto"/>
              <w:right w:val="single" w:sz="4" w:space="0" w:color="auto"/>
            </w:tcBorders>
          </w:tcPr>
          <w:p w:rsidR="00F64E1A" w:rsidRPr="008E5221" w:rsidRDefault="00F64E1A" w:rsidP="00F64E1A">
            <w:pPr>
              <w:widowControl w:val="0"/>
              <w:autoSpaceDE w:val="0"/>
              <w:autoSpaceDN w:val="0"/>
              <w:adjustRightInd w:val="0"/>
              <w:jc w:val="center"/>
              <w:rPr>
                <w:sz w:val="28"/>
                <w:szCs w:val="28"/>
              </w:rPr>
            </w:pPr>
            <w:r w:rsidRPr="008E5221">
              <w:rPr>
                <w:sz w:val="28"/>
                <w:szCs w:val="28"/>
              </w:rPr>
              <w:t xml:space="preserve">Номер и наименование    </w:t>
            </w:r>
            <w:r w:rsidRPr="008E5221">
              <w:rPr>
                <w:sz w:val="28"/>
                <w:szCs w:val="28"/>
              </w:rPr>
              <w:br/>
              <w:t>основного мероприятия</w:t>
            </w:r>
          </w:p>
          <w:p w:rsidR="00F64E1A" w:rsidRPr="008E5221" w:rsidRDefault="00F64E1A" w:rsidP="00F64E1A">
            <w:pPr>
              <w:widowControl w:val="0"/>
              <w:autoSpaceDE w:val="0"/>
              <w:autoSpaceDN w:val="0"/>
              <w:adjustRightInd w:val="0"/>
              <w:jc w:val="center"/>
              <w:rPr>
                <w:sz w:val="28"/>
                <w:szCs w:val="28"/>
              </w:rPr>
            </w:pPr>
          </w:p>
        </w:tc>
        <w:tc>
          <w:tcPr>
            <w:tcW w:w="2302" w:type="dxa"/>
            <w:vMerge w:val="restart"/>
            <w:tcBorders>
              <w:top w:val="single" w:sz="4" w:space="0" w:color="auto"/>
              <w:left w:val="single" w:sz="4" w:space="0" w:color="auto"/>
              <w:bottom w:val="single" w:sz="4" w:space="0" w:color="auto"/>
              <w:right w:val="single" w:sz="4" w:space="0" w:color="auto"/>
            </w:tcBorders>
          </w:tcPr>
          <w:p w:rsidR="00F64E1A" w:rsidRPr="008E5221" w:rsidRDefault="00F64E1A" w:rsidP="00F64E1A">
            <w:pPr>
              <w:widowControl w:val="0"/>
              <w:autoSpaceDE w:val="0"/>
              <w:autoSpaceDN w:val="0"/>
              <w:adjustRightInd w:val="0"/>
              <w:jc w:val="center"/>
              <w:rPr>
                <w:sz w:val="28"/>
                <w:szCs w:val="28"/>
              </w:rPr>
            </w:pPr>
            <w:r w:rsidRPr="008E5221">
              <w:rPr>
                <w:sz w:val="28"/>
                <w:szCs w:val="28"/>
              </w:rPr>
              <w:t>Ответственный за исполнение основного мероприятия</w:t>
            </w:r>
          </w:p>
        </w:tc>
        <w:tc>
          <w:tcPr>
            <w:tcW w:w="2693" w:type="dxa"/>
            <w:gridSpan w:val="2"/>
            <w:tcBorders>
              <w:top w:val="single" w:sz="4" w:space="0" w:color="auto"/>
              <w:left w:val="single" w:sz="4" w:space="0" w:color="auto"/>
              <w:bottom w:val="single" w:sz="4" w:space="0" w:color="auto"/>
              <w:right w:val="single" w:sz="4" w:space="0" w:color="auto"/>
            </w:tcBorders>
          </w:tcPr>
          <w:p w:rsidR="00F64E1A" w:rsidRPr="008E5221" w:rsidRDefault="00F64E1A" w:rsidP="00F64E1A">
            <w:pPr>
              <w:widowControl w:val="0"/>
              <w:autoSpaceDE w:val="0"/>
              <w:autoSpaceDN w:val="0"/>
              <w:adjustRightInd w:val="0"/>
              <w:jc w:val="center"/>
              <w:rPr>
                <w:sz w:val="28"/>
                <w:szCs w:val="28"/>
              </w:rPr>
            </w:pPr>
            <w:r w:rsidRPr="008E5221">
              <w:rPr>
                <w:sz w:val="28"/>
                <w:szCs w:val="28"/>
              </w:rPr>
              <w:t>Срок</w:t>
            </w:r>
          </w:p>
        </w:tc>
        <w:tc>
          <w:tcPr>
            <w:tcW w:w="4154" w:type="dxa"/>
            <w:vMerge w:val="restart"/>
            <w:tcBorders>
              <w:top w:val="single" w:sz="4" w:space="0" w:color="auto"/>
              <w:left w:val="single" w:sz="4" w:space="0" w:color="auto"/>
              <w:bottom w:val="single" w:sz="4" w:space="0" w:color="auto"/>
              <w:right w:val="single" w:sz="4" w:space="0" w:color="auto"/>
            </w:tcBorders>
          </w:tcPr>
          <w:p w:rsidR="00F64E1A" w:rsidRPr="008E5221" w:rsidRDefault="00F64E1A" w:rsidP="00F64E1A">
            <w:pPr>
              <w:widowControl w:val="0"/>
              <w:autoSpaceDE w:val="0"/>
              <w:autoSpaceDN w:val="0"/>
              <w:adjustRightInd w:val="0"/>
              <w:jc w:val="center"/>
              <w:rPr>
                <w:sz w:val="28"/>
                <w:szCs w:val="28"/>
              </w:rPr>
            </w:pPr>
            <w:r w:rsidRPr="008E5221">
              <w:rPr>
                <w:sz w:val="28"/>
                <w:szCs w:val="28"/>
              </w:rPr>
              <w:t xml:space="preserve">Ожидаемый     </w:t>
            </w:r>
            <w:r w:rsidRPr="008E5221">
              <w:rPr>
                <w:sz w:val="28"/>
                <w:szCs w:val="28"/>
              </w:rPr>
              <w:br/>
              <w:t xml:space="preserve">непосредственный </w:t>
            </w:r>
            <w:r w:rsidRPr="008E5221">
              <w:rPr>
                <w:sz w:val="28"/>
                <w:szCs w:val="28"/>
              </w:rPr>
              <w:br/>
              <w:t xml:space="preserve">результат     </w:t>
            </w:r>
            <w:r w:rsidRPr="008E5221">
              <w:rPr>
                <w:sz w:val="28"/>
                <w:szCs w:val="28"/>
              </w:rPr>
              <w:br/>
              <w:t>(краткое описание)</w:t>
            </w:r>
          </w:p>
        </w:tc>
      </w:tr>
      <w:tr w:rsidR="00F64E1A" w:rsidRPr="008E5221">
        <w:trPr>
          <w:tblCellSpacing w:w="5" w:type="nil"/>
        </w:trPr>
        <w:tc>
          <w:tcPr>
            <w:tcW w:w="0" w:type="auto"/>
            <w:vMerge/>
            <w:tcBorders>
              <w:left w:val="single" w:sz="4" w:space="0" w:color="auto"/>
              <w:bottom w:val="single" w:sz="4" w:space="0" w:color="auto"/>
              <w:right w:val="single" w:sz="4" w:space="0" w:color="auto"/>
            </w:tcBorders>
          </w:tcPr>
          <w:p w:rsidR="00F64E1A" w:rsidRPr="008E5221" w:rsidRDefault="00F64E1A" w:rsidP="00F64E1A">
            <w:pPr>
              <w:widowControl w:val="0"/>
              <w:autoSpaceDE w:val="0"/>
              <w:autoSpaceDN w:val="0"/>
              <w:adjustRightInd w:val="0"/>
              <w:rPr>
                <w:sz w:val="28"/>
                <w:szCs w:val="28"/>
              </w:rPr>
            </w:pPr>
          </w:p>
        </w:tc>
        <w:tc>
          <w:tcPr>
            <w:tcW w:w="6155" w:type="dxa"/>
            <w:vMerge/>
            <w:tcBorders>
              <w:left w:val="single" w:sz="4" w:space="0" w:color="auto"/>
              <w:bottom w:val="single" w:sz="4" w:space="0" w:color="auto"/>
              <w:right w:val="single" w:sz="4" w:space="0" w:color="auto"/>
            </w:tcBorders>
          </w:tcPr>
          <w:p w:rsidR="00F64E1A" w:rsidRPr="008E5221" w:rsidRDefault="00F64E1A" w:rsidP="00F64E1A">
            <w:pPr>
              <w:widowControl w:val="0"/>
              <w:autoSpaceDE w:val="0"/>
              <w:autoSpaceDN w:val="0"/>
              <w:adjustRightInd w:val="0"/>
              <w:rPr>
                <w:sz w:val="28"/>
                <w:szCs w:val="28"/>
              </w:rPr>
            </w:pPr>
          </w:p>
        </w:tc>
        <w:tc>
          <w:tcPr>
            <w:tcW w:w="2302" w:type="dxa"/>
            <w:vMerge/>
            <w:tcBorders>
              <w:left w:val="single" w:sz="4" w:space="0" w:color="auto"/>
              <w:bottom w:val="single" w:sz="4" w:space="0" w:color="auto"/>
              <w:right w:val="single" w:sz="4" w:space="0" w:color="auto"/>
            </w:tcBorders>
          </w:tcPr>
          <w:p w:rsidR="00F64E1A" w:rsidRPr="008E5221" w:rsidRDefault="00F64E1A" w:rsidP="00F64E1A">
            <w:pPr>
              <w:widowControl w:val="0"/>
              <w:autoSpaceDE w:val="0"/>
              <w:autoSpaceDN w:val="0"/>
              <w:adjustRightInd w:val="0"/>
              <w:rPr>
                <w:sz w:val="28"/>
                <w:szCs w:val="28"/>
              </w:rPr>
            </w:pPr>
          </w:p>
        </w:tc>
        <w:tc>
          <w:tcPr>
            <w:tcW w:w="1318" w:type="dxa"/>
            <w:tcBorders>
              <w:left w:val="single" w:sz="4" w:space="0" w:color="auto"/>
              <w:bottom w:val="single" w:sz="4" w:space="0" w:color="auto"/>
              <w:right w:val="single" w:sz="4" w:space="0" w:color="auto"/>
            </w:tcBorders>
          </w:tcPr>
          <w:p w:rsidR="00F64E1A" w:rsidRPr="008E5221" w:rsidRDefault="00F64E1A" w:rsidP="00F64E1A">
            <w:pPr>
              <w:widowControl w:val="0"/>
              <w:autoSpaceDE w:val="0"/>
              <w:autoSpaceDN w:val="0"/>
              <w:adjustRightInd w:val="0"/>
              <w:jc w:val="center"/>
              <w:rPr>
                <w:sz w:val="28"/>
                <w:szCs w:val="28"/>
              </w:rPr>
            </w:pPr>
            <w:r w:rsidRPr="008E5221">
              <w:rPr>
                <w:sz w:val="28"/>
                <w:szCs w:val="28"/>
              </w:rPr>
              <w:t xml:space="preserve">начала  </w:t>
            </w:r>
            <w:r w:rsidRPr="008E5221">
              <w:rPr>
                <w:sz w:val="28"/>
                <w:szCs w:val="28"/>
              </w:rPr>
              <w:br/>
              <w:t>реализации</w:t>
            </w:r>
          </w:p>
        </w:tc>
        <w:tc>
          <w:tcPr>
            <w:tcW w:w="1375" w:type="dxa"/>
            <w:tcBorders>
              <w:left w:val="single" w:sz="4" w:space="0" w:color="auto"/>
              <w:bottom w:val="single" w:sz="4" w:space="0" w:color="auto"/>
              <w:right w:val="single" w:sz="4" w:space="0" w:color="auto"/>
            </w:tcBorders>
          </w:tcPr>
          <w:p w:rsidR="00F64E1A" w:rsidRPr="008E5221" w:rsidRDefault="00F64E1A" w:rsidP="00F64E1A">
            <w:pPr>
              <w:widowControl w:val="0"/>
              <w:autoSpaceDE w:val="0"/>
              <w:autoSpaceDN w:val="0"/>
              <w:adjustRightInd w:val="0"/>
              <w:jc w:val="center"/>
              <w:rPr>
                <w:sz w:val="28"/>
                <w:szCs w:val="28"/>
              </w:rPr>
            </w:pPr>
            <w:r w:rsidRPr="008E5221">
              <w:rPr>
                <w:sz w:val="28"/>
                <w:szCs w:val="28"/>
              </w:rPr>
              <w:t xml:space="preserve">окончания </w:t>
            </w:r>
            <w:r w:rsidRPr="008E5221">
              <w:rPr>
                <w:sz w:val="28"/>
                <w:szCs w:val="28"/>
              </w:rPr>
              <w:br/>
              <w:t>реализации</w:t>
            </w:r>
          </w:p>
        </w:tc>
        <w:tc>
          <w:tcPr>
            <w:tcW w:w="4154" w:type="dxa"/>
            <w:vMerge/>
            <w:tcBorders>
              <w:left w:val="single" w:sz="4" w:space="0" w:color="auto"/>
              <w:bottom w:val="single" w:sz="4" w:space="0" w:color="auto"/>
              <w:right w:val="single" w:sz="4" w:space="0" w:color="auto"/>
            </w:tcBorders>
          </w:tcPr>
          <w:p w:rsidR="00F64E1A" w:rsidRPr="008E5221" w:rsidRDefault="00F64E1A" w:rsidP="00F64E1A">
            <w:pPr>
              <w:widowControl w:val="0"/>
              <w:autoSpaceDE w:val="0"/>
              <w:autoSpaceDN w:val="0"/>
              <w:adjustRightInd w:val="0"/>
              <w:rPr>
                <w:sz w:val="28"/>
                <w:szCs w:val="28"/>
              </w:rPr>
            </w:pPr>
          </w:p>
        </w:tc>
      </w:tr>
      <w:tr w:rsidR="00F64E1A" w:rsidRPr="008E5221">
        <w:trPr>
          <w:tblCellSpacing w:w="5" w:type="nil"/>
        </w:trPr>
        <w:tc>
          <w:tcPr>
            <w:tcW w:w="0" w:type="auto"/>
            <w:tcBorders>
              <w:left w:val="single" w:sz="4" w:space="0" w:color="auto"/>
              <w:bottom w:val="single" w:sz="4" w:space="0" w:color="auto"/>
              <w:right w:val="single" w:sz="4" w:space="0" w:color="auto"/>
            </w:tcBorders>
          </w:tcPr>
          <w:p w:rsidR="00F64E1A" w:rsidRPr="008E5221" w:rsidRDefault="00F64E1A" w:rsidP="00F64E1A">
            <w:pPr>
              <w:widowControl w:val="0"/>
              <w:autoSpaceDE w:val="0"/>
              <w:autoSpaceDN w:val="0"/>
              <w:adjustRightInd w:val="0"/>
              <w:jc w:val="center"/>
              <w:rPr>
                <w:sz w:val="28"/>
                <w:szCs w:val="28"/>
              </w:rPr>
            </w:pPr>
            <w:r w:rsidRPr="008E5221">
              <w:rPr>
                <w:sz w:val="28"/>
                <w:szCs w:val="28"/>
              </w:rPr>
              <w:t>1</w:t>
            </w:r>
          </w:p>
        </w:tc>
        <w:tc>
          <w:tcPr>
            <w:tcW w:w="6155" w:type="dxa"/>
            <w:tcBorders>
              <w:left w:val="single" w:sz="4" w:space="0" w:color="auto"/>
              <w:bottom w:val="single" w:sz="4" w:space="0" w:color="auto"/>
              <w:right w:val="single" w:sz="4" w:space="0" w:color="auto"/>
            </w:tcBorders>
          </w:tcPr>
          <w:p w:rsidR="00F64E1A" w:rsidRPr="008E5221" w:rsidRDefault="00F64E1A" w:rsidP="00F64E1A">
            <w:pPr>
              <w:widowControl w:val="0"/>
              <w:autoSpaceDE w:val="0"/>
              <w:autoSpaceDN w:val="0"/>
              <w:adjustRightInd w:val="0"/>
              <w:jc w:val="center"/>
              <w:rPr>
                <w:sz w:val="28"/>
                <w:szCs w:val="28"/>
              </w:rPr>
            </w:pPr>
            <w:r w:rsidRPr="008E5221">
              <w:rPr>
                <w:sz w:val="28"/>
                <w:szCs w:val="28"/>
              </w:rPr>
              <w:t>2</w:t>
            </w:r>
          </w:p>
        </w:tc>
        <w:tc>
          <w:tcPr>
            <w:tcW w:w="2302" w:type="dxa"/>
            <w:tcBorders>
              <w:left w:val="single" w:sz="4" w:space="0" w:color="auto"/>
              <w:bottom w:val="single" w:sz="4" w:space="0" w:color="auto"/>
              <w:right w:val="single" w:sz="4" w:space="0" w:color="auto"/>
            </w:tcBorders>
          </w:tcPr>
          <w:p w:rsidR="00F64E1A" w:rsidRPr="008E5221" w:rsidRDefault="00F64E1A" w:rsidP="00F64E1A">
            <w:pPr>
              <w:widowControl w:val="0"/>
              <w:autoSpaceDE w:val="0"/>
              <w:autoSpaceDN w:val="0"/>
              <w:adjustRightInd w:val="0"/>
              <w:jc w:val="center"/>
              <w:rPr>
                <w:sz w:val="28"/>
                <w:szCs w:val="28"/>
              </w:rPr>
            </w:pPr>
            <w:r w:rsidRPr="008E5221">
              <w:rPr>
                <w:sz w:val="28"/>
                <w:szCs w:val="28"/>
              </w:rPr>
              <w:t>3</w:t>
            </w:r>
          </w:p>
        </w:tc>
        <w:tc>
          <w:tcPr>
            <w:tcW w:w="1318" w:type="dxa"/>
            <w:tcBorders>
              <w:left w:val="single" w:sz="4" w:space="0" w:color="auto"/>
              <w:bottom w:val="single" w:sz="4" w:space="0" w:color="auto"/>
              <w:right w:val="single" w:sz="4" w:space="0" w:color="auto"/>
            </w:tcBorders>
          </w:tcPr>
          <w:p w:rsidR="00F64E1A" w:rsidRPr="008E5221" w:rsidRDefault="00F64E1A" w:rsidP="00F64E1A">
            <w:pPr>
              <w:widowControl w:val="0"/>
              <w:autoSpaceDE w:val="0"/>
              <w:autoSpaceDN w:val="0"/>
              <w:adjustRightInd w:val="0"/>
              <w:jc w:val="center"/>
              <w:rPr>
                <w:sz w:val="28"/>
                <w:szCs w:val="28"/>
              </w:rPr>
            </w:pPr>
            <w:r w:rsidRPr="008E5221">
              <w:rPr>
                <w:sz w:val="28"/>
                <w:szCs w:val="28"/>
              </w:rPr>
              <w:t>4</w:t>
            </w:r>
          </w:p>
        </w:tc>
        <w:tc>
          <w:tcPr>
            <w:tcW w:w="1375" w:type="dxa"/>
            <w:tcBorders>
              <w:left w:val="single" w:sz="4" w:space="0" w:color="auto"/>
              <w:bottom w:val="single" w:sz="4" w:space="0" w:color="auto"/>
              <w:right w:val="single" w:sz="4" w:space="0" w:color="auto"/>
            </w:tcBorders>
          </w:tcPr>
          <w:p w:rsidR="00F64E1A" w:rsidRPr="008E5221" w:rsidRDefault="00F64E1A" w:rsidP="00F64E1A">
            <w:pPr>
              <w:widowControl w:val="0"/>
              <w:autoSpaceDE w:val="0"/>
              <w:autoSpaceDN w:val="0"/>
              <w:adjustRightInd w:val="0"/>
              <w:jc w:val="center"/>
              <w:rPr>
                <w:sz w:val="28"/>
                <w:szCs w:val="28"/>
              </w:rPr>
            </w:pPr>
            <w:r w:rsidRPr="008E5221">
              <w:rPr>
                <w:sz w:val="28"/>
                <w:szCs w:val="28"/>
              </w:rPr>
              <w:t>5</w:t>
            </w:r>
          </w:p>
        </w:tc>
        <w:tc>
          <w:tcPr>
            <w:tcW w:w="4154" w:type="dxa"/>
            <w:tcBorders>
              <w:left w:val="single" w:sz="4" w:space="0" w:color="auto"/>
              <w:bottom w:val="single" w:sz="4" w:space="0" w:color="auto"/>
              <w:right w:val="single" w:sz="4" w:space="0" w:color="auto"/>
            </w:tcBorders>
          </w:tcPr>
          <w:p w:rsidR="00F64E1A" w:rsidRPr="008E5221" w:rsidRDefault="00F64E1A" w:rsidP="00F64E1A">
            <w:pPr>
              <w:widowControl w:val="0"/>
              <w:autoSpaceDE w:val="0"/>
              <w:autoSpaceDN w:val="0"/>
              <w:adjustRightInd w:val="0"/>
              <w:jc w:val="center"/>
              <w:rPr>
                <w:sz w:val="28"/>
                <w:szCs w:val="28"/>
              </w:rPr>
            </w:pPr>
            <w:r w:rsidRPr="008E5221">
              <w:rPr>
                <w:sz w:val="28"/>
                <w:szCs w:val="28"/>
              </w:rPr>
              <w:t>6</w:t>
            </w:r>
          </w:p>
        </w:tc>
      </w:tr>
      <w:tr w:rsidR="00F64E1A" w:rsidRPr="008E5221">
        <w:trPr>
          <w:gridAfter w:val="5"/>
          <w:wAfter w:w="15304" w:type="dxa"/>
          <w:tblCellSpacing w:w="5" w:type="nil"/>
        </w:trPr>
        <w:tc>
          <w:tcPr>
            <w:tcW w:w="0" w:type="auto"/>
            <w:tcBorders>
              <w:left w:val="single" w:sz="4" w:space="0" w:color="auto"/>
              <w:bottom w:val="single" w:sz="4" w:space="0" w:color="auto"/>
              <w:right w:val="single" w:sz="4" w:space="0" w:color="auto"/>
            </w:tcBorders>
          </w:tcPr>
          <w:p w:rsidR="00F64E1A" w:rsidRPr="008E5221" w:rsidRDefault="00F64E1A" w:rsidP="00F64E1A">
            <w:pPr>
              <w:widowControl w:val="0"/>
              <w:autoSpaceDE w:val="0"/>
              <w:autoSpaceDN w:val="0"/>
              <w:adjustRightInd w:val="0"/>
              <w:rPr>
                <w:sz w:val="28"/>
                <w:szCs w:val="28"/>
              </w:rPr>
            </w:pPr>
          </w:p>
        </w:tc>
      </w:tr>
      <w:tr w:rsidR="00F64E1A" w:rsidRPr="008E5221">
        <w:trPr>
          <w:tblCellSpacing w:w="5" w:type="nil"/>
        </w:trPr>
        <w:tc>
          <w:tcPr>
            <w:tcW w:w="0" w:type="auto"/>
            <w:tcBorders>
              <w:left w:val="single" w:sz="4" w:space="0" w:color="auto"/>
              <w:bottom w:val="single" w:sz="4" w:space="0" w:color="auto"/>
              <w:right w:val="single" w:sz="4" w:space="0" w:color="auto"/>
            </w:tcBorders>
          </w:tcPr>
          <w:p w:rsidR="00F64E1A" w:rsidRPr="008E5221" w:rsidRDefault="00F64E1A" w:rsidP="00F64E1A">
            <w:pPr>
              <w:widowControl w:val="0"/>
              <w:autoSpaceDE w:val="0"/>
              <w:autoSpaceDN w:val="0"/>
              <w:adjustRightInd w:val="0"/>
              <w:rPr>
                <w:sz w:val="28"/>
                <w:szCs w:val="28"/>
              </w:rPr>
            </w:pPr>
            <w:r w:rsidRPr="008E5221">
              <w:rPr>
                <w:sz w:val="28"/>
                <w:szCs w:val="28"/>
              </w:rPr>
              <w:t>1.</w:t>
            </w:r>
          </w:p>
        </w:tc>
        <w:tc>
          <w:tcPr>
            <w:tcW w:w="6155" w:type="dxa"/>
            <w:tcBorders>
              <w:top w:val="single" w:sz="4" w:space="0" w:color="auto"/>
              <w:left w:val="single" w:sz="4" w:space="0" w:color="auto"/>
              <w:bottom w:val="single" w:sz="4" w:space="0" w:color="auto"/>
              <w:right w:val="single" w:sz="4" w:space="0" w:color="auto"/>
            </w:tcBorders>
          </w:tcPr>
          <w:p w:rsidR="00F64E1A" w:rsidRPr="008E5221" w:rsidRDefault="00F64E1A" w:rsidP="00F64E1A">
            <w:pPr>
              <w:widowControl w:val="0"/>
              <w:autoSpaceDE w:val="0"/>
              <w:autoSpaceDN w:val="0"/>
              <w:adjustRightInd w:val="0"/>
              <w:rPr>
                <w:sz w:val="28"/>
                <w:szCs w:val="28"/>
              </w:rPr>
            </w:pPr>
            <w:r w:rsidRPr="008E5221">
              <w:rPr>
                <w:sz w:val="28"/>
                <w:szCs w:val="28"/>
              </w:rPr>
              <w:t xml:space="preserve"> Основное мероприятие 1.</w:t>
            </w:r>
          </w:p>
          <w:p w:rsidR="00F64E1A" w:rsidRPr="008E5221" w:rsidRDefault="00F64E1A" w:rsidP="00F64E1A">
            <w:pPr>
              <w:widowControl w:val="0"/>
              <w:autoSpaceDE w:val="0"/>
              <w:autoSpaceDN w:val="0"/>
              <w:adjustRightInd w:val="0"/>
              <w:rPr>
                <w:sz w:val="28"/>
                <w:szCs w:val="28"/>
              </w:rPr>
            </w:pPr>
            <w:r w:rsidRPr="008E5221">
              <w:rPr>
                <w:sz w:val="28"/>
                <w:szCs w:val="28"/>
              </w:rPr>
              <w:t>Организация  и содержание  уличного освещения</w:t>
            </w:r>
          </w:p>
        </w:tc>
        <w:tc>
          <w:tcPr>
            <w:tcW w:w="2302" w:type="dxa"/>
            <w:tcBorders>
              <w:top w:val="single" w:sz="4" w:space="0" w:color="auto"/>
              <w:left w:val="single" w:sz="4" w:space="0" w:color="auto"/>
              <w:bottom w:val="single" w:sz="4" w:space="0" w:color="auto"/>
              <w:right w:val="single" w:sz="4" w:space="0" w:color="auto"/>
            </w:tcBorders>
          </w:tcPr>
          <w:p w:rsidR="00F64E1A" w:rsidRPr="008E5221" w:rsidRDefault="0052476B" w:rsidP="00F64E1A">
            <w:pPr>
              <w:widowControl w:val="0"/>
              <w:autoSpaceDE w:val="0"/>
              <w:autoSpaceDN w:val="0"/>
              <w:adjustRightInd w:val="0"/>
              <w:rPr>
                <w:sz w:val="28"/>
                <w:szCs w:val="28"/>
              </w:rPr>
            </w:pPr>
            <w:r w:rsidRPr="008E5221">
              <w:rPr>
                <w:sz w:val="28"/>
                <w:szCs w:val="28"/>
              </w:rPr>
              <w:t>Глава Майорского сельского поселения</w:t>
            </w:r>
          </w:p>
          <w:p w:rsidR="0052476B" w:rsidRPr="008E5221" w:rsidRDefault="0052476B" w:rsidP="00F64E1A">
            <w:pPr>
              <w:widowControl w:val="0"/>
              <w:autoSpaceDE w:val="0"/>
              <w:autoSpaceDN w:val="0"/>
              <w:adjustRightInd w:val="0"/>
              <w:rPr>
                <w:sz w:val="28"/>
                <w:szCs w:val="28"/>
              </w:rPr>
            </w:pPr>
            <w:r w:rsidRPr="008E5221">
              <w:rPr>
                <w:sz w:val="28"/>
                <w:szCs w:val="28"/>
              </w:rPr>
              <w:t xml:space="preserve">Специалист 1 категории </w:t>
            </w:r>
          </w:p>
          <w:p w:rsidR="0052476B" w:rsidRPr="008E5221" w:rsidRDefault="0052476B" w:rsidP="00F64E1A">
            <w:pPr>
              <w:widowControl w:val="0"/>
              <w:autoSpaceDE w:val="0"/>
              <w:autoSpaceDN w:val="0"/>
              <w:adjustRightInd w:val="0"/>
              <w:rPr>
                <w:sz w:val="28"/>
                <w:szCs w:val="28"/>
              </w:rPr>
            </w:pPr>
            <w:r w:rsidRPr="008E5221">
              <w:rPr>
                <w:sz w:val="28"/>
                <w:szCs w:val="28"/>
              </w:rPr>
              <w:t>Главный бухгалтер</w:t>
            </w:r>
          </w:p>
        </w:tc>
        <w:tc>
          <w:tcPr>
            <w:tcW w:w="1318" w:type="dxa"/>
            <w:tcBorders>
              <w:top w:val="single" w:sz="4" w:space="0" w:color="auto"/>
              <w:left w:val="single" w:sz="4" w:space="0" w:color="auto"/>
              <w:bottom w:val="single" w:sz="4" w:space="0" w:color="auto"/>
              <w:right w:val="single" w:sz="4" w:space="0" w:color="auto"/>
            </w:tcBorders>
          </w:tcPr>
          <w:p w:rsidR="00F64E1A" w:rsidRPr="008E5221" w:rsidRDefault="00F64E1A" w:rsidP="00F64E1A">
            <w:pPr>
              <w:widowControl w:val="0"/>
              <w:autoSpaceDE w:val="0"/>
              <w:autoSpaceDN w:val="0"/>
              <w:adjustRightInd w:val="0"/>
              <w:rPr>
                <w:sz w:val="28"/>
                <w:szCs w:val="28"/>
              </w:rPr>
            </w:pPr>
            <w:r w:rsidRPr="008E5221">
              <w:rPr>
                <w:sz w:val="28"/>
                <w:szCs w:val="28"/>
              </w:rPr>
              <w:t>01.01.2014</w:t>
            </w:r>
          </w:p>
        </w:tc>
        <w:tc>
          <w:tcPr>
            <w:tcW w:w="1375" w:type="dxa"/>
            <w:tcBorders>
              <w:top w:val="single" w:sz="4" w:space="0" w:color="auto"/>
              <w:left w:val="single" w:sz="4" w:space="0" w:color="auto"/>
              <w:bottom w:val="single" w:sz="4" w:space="0" w:color="auto"/>
              <w:right w:val="single" w:sz="4" w:space="0" w:color="auto"/>
            </w:tcBorders>
          </w:tcPr>
          <w:p w:rsidR="00F64E1A" w:rsidRPr="008E5221" w:rsidRDefault="00F64E1A" w:rsidP="00F64E1A">
            <w:pPr>
              <w:widowControl w:val="0"/>
              <w:autoSpaceDE w:val="0"/>
              <w:autoSpaceDN w:val="0"/>
              <w:adjustRightInd w:val="0"/>
              <w:rPr>
                <w:sz w:val="28"/>
                <w:szCs w:val="28"/>
              </w:rPr>
            </w:pPr>
            <w:r w:rsidRPr="008E5221">
              <w:rPr>
                <w:sz w:val="28"/>
                <w:szCs w:val="28"/>
              </w:rPr>
              <w:t>31.12.20</w:t>
            </w:r>
            <w:r w:rsidR="0052476B" w:rsidRPr="008E5221">
              <w:rPr>
                <w:sz w:val="28"/>
                <w:szCs w:val="28"/>
              </w:rPr>
              <w:t>20</w:t>
            </w:r>
          </w:p>
        </w:tc>
        <w:tc>
          <w:tcPr>
            <w:tcW w:w="4154" w:type="dxa"/>
            <w:tcBorders>
              <w:top w:val="single" w:sz="4" w:space="0" w:color="auto"/>
              <w:left w:val="single" w:sz="4" w:space="0" w:color="auto"/>
              <w:bottom w:val="single" w:sz="4" w:space="0" w:color="auto"/>
              <w:right w:val="single" w:sz="4" w:space="0" w:color="auto"/>
            </w:tcBorders>
          </w:tcPr>
          <w:p w:rsidR="00F64E1A" w:rsidRPr="008E5221" w:rsidRDefault="00F64E1A" w:rsidP="00F64E1A">
            <w:pPr>
              <w:widowControl w:val="0"/>
              <w:autoSpaceDE w:val="0"/>
              <w:autoSpaceDN w:val="0"/>
              <w:adjustRightInd w:val="0"/>
              <w:rPr>
                <w:sz w:val="28"/>
                <w:szCs w:val="28"/>
              </w:rPr>
            </w:pPr>
            <w:r w:rsidRPr="008E5221">
              <w:rPr>
                <w:sz w:val="28"/>
                <w:szCs w:val="28"/>
              </w:rPr>
              <w:t>Повышение качества исполнения муниципальных функций в установленной сфере.</w:t>
            </w:r>
          </w:p>
        </w:tc>
      </w:tr>
      <w:tr w:rsidR="00F64E1A" w:rsidRPr="008E5221">
        <w:trPr>
          <w:tblCellSpacing w:w="5" w:type="nil"/>
        </w:trPr>
        <w:tc>
          <w:tcPr>
            <w:tcW w:w="0" w:type="auto"/>
            <w:tcBorders>
              <w:left w:val="single" w:sz="4" w:space="0" w:color="auto"/>
              <w:bottom w:val="single" w:sz="4" w:space="0" w:color="auto"/>
              <w:right w:val="single" w:sz="4" w:space="0" w:color="auto"/>
            </w:tcBorders>
          </w:tcPr>
          <w:p w:rsidR="00F64E1A" w:rsidRPr="008E5221" w:rsidRDefault="00797057" w:rsidP="00F64E1A">
            <w:pPr>
              <w:widowControl w:val="0"/>
              <w:autoSpaceDE w:val="0"/>
              <w:autoSpaceDN w:val="0"/>
              <w:adjustRightInd w:val="0"/>
              <w:rPr>
                <w:sz w:val="28"/>
                <w:szCs w:val="28"/>
              </w:rPr>
            </w:pPr>
            <w:r>
              <w:rPr>
                <w:sz w:val="28"/>
                <w:szCs w:val="28"/>
              </w:rPr>
              <w:t>2</w:t>
            </w:r>
          </w:p>
        </w:tc>
        <w:tc>
          <w:tcPr>
            <w:tcW w:w="6155" w:type="dxa"/>
            <w:tcBorders>
              <w:left w:val="single" w:sz="4" w:space="0" w:color="auto"/>
              <w:bottom w:val="single" w:sz="4" w:space="0" w:color="auto"/>
              <w:right w:val="single" w:sz="4" w:space="0" w:color="auto"/>
            </w:tcBorders>
          </w:tcPr>
          <w:p w:rsidR="00797057" w:rsidRDefault="00F64E1A" w:rsidP="00F64E1A">
            <w:pPr>
              <w:widowControl w:val="0"/>
              <w:autoSpaceDE w:val="0"/>
              <w:autoSpaceDN w:val="0"/>
              <w:adjustRightInd w:val="0"/>
              <w:rPr>
                <w:sz w:val="28"/>
                <w:szCs w:val="28"/>
              </w:rPr>
            </w:pPr>
            <w:r w:rsidRPr="008E5221">
              <w:rPr>
                <w:sz w:val="28"/>
                <w:szCs w:val="28"/>
              </w:rPr>
              <w:t xml:space="preserve">Основное мероприятие </w:t>
            </w:r>
            <w:r w:rsidR="00797057">
              <w:rPr>
                <w:sz w:val="28"/>
                <w:szCs w:val="28"/>
              </w:rPr>
              <w:t>2.</w:t>
            </w:r>
          </w:p>
          <w:p w:rsidR="00F64E1A" w:rsidRPr="008E5221" w:rsidRDefault="00F64E1A" w:rsidP="00F64E1A">
            <w:pPr>
              <w:widowControl w:val="0"/>
              <w:autoSpaceDE w:val="0"/>
              <w:autoSpaceDN w:val="0"/>
              <w:adjustRightInd w:val="0"/>
              <w:rPr>
                <w:sz w:val="28"/>
                <w:szCs w:val="28"/>
              </w:rPr>
            </w:pPr>
            <w:r w:rsidRPr="008E5221">
              <w:rPr>
                <w:sz w:val="28"/>
                <w:szCs w:val="28"/>
              </w:rPr>
              <w:t>Организация и содержание прочих объектов  благоустройства</w:t>
            </w:r>
          </w:p>
        </w:tc>
        <w:tc>
          <w:tcPr>
            <w:tcW w:w="2302" w:type="dxa"/>
            <w:tcBorders>
              <w:left w:val="single" w:sz="4" w:space="0" w:color="auto"/>
              <w:bottom w:val="single" w:sz="4" w:space="0" w:color="auto"/>
              <w:right w:val="single" w:sz="4" w:space="0" w:color="auto"/>
            </w:tcBorders>
          </w:tcPr>
          <w:p w:rsidR="0052476B" w:rsidRPr="008E5221" w:rsidRDefault="0052476B" w:rsidP="0052476B">
            <w:pPr>
              <w:widowControl w:val="0"/>
              <w:autoSpaceDE w:val="0"/>
              <w:autoSpaceDN w:val="0"/>
              <w:adjustRightInd w:val="0"/>
              <w:rPr>
                <w:sz w:val="28"/>
                <w:szCs w:val="28"/>
              </w:rPr>
            </w:pPr>
            <w:r w:rsidRPr="008E5221">
              <w:rPr>
                <w:sz w:val="28"/>
                <w:szCs w:val="28"/>
              </w:rPr>
              <w:t>Глава Майорского сельского поселения</w:t>
            </w:r>
          </w:p>
          <w:p w:rsidR="0052476B" w:rsidRPr="008E5221" w:rsidRDefault="0052476B" w:rsidP="0052476B">
            <w:pPr>
              <w:widowControl w:val="0"/>
              <w:autoSpaceDE w:val="0"/>
              <w:autoSpaceDN w:val="0"/>
              <w:adjustRightInd w:val="0"/>
              <w:rPr>
                <w:sz w:val="28"/>
                <w:szCs w:val="28"/>
              </w:rPr>
            </w:pPr>
            <w:r w:rsidRPr="008E5221">
              <w:rPr>
                <w:sz w:val="28"/>
                <w:szCs w:val="28"/>
              </w:rPr>
              <w:t xml:space="preserve">Специалист 1 категории </w:t>
            </w:r>
          </w:p>
          <w:p w:rsidR="00F64E1A" w:rsidRPr="008E5221" w:rsidRDefault="00F64E1A" w:rsidP="00F64E1A">
            <w:pPr>
              <w:widowControl w:val="0"/>
              <w:autoSpaceDE w:val="0"/>
              <w:autoSpaceDN w:val="0"/>
              <w:adjustRightInd w:val="0"/>
              <w:rPr>
                <w:sz w:val="28"/>
                <w:szCs w:val="28"/>
              </w:rPr>
            </w:pPr>
          </w:p>
        </w:tc>
        <w:tc>
          <w:tcPr>
            <w:tcW w:w="1318" w:type="dxa"/>
            <w:tcBorders>
              <w:left w:val="single" w:sz="4" w:space="0" w:color="auto"/>
              <w:bottom w:val="single" w:sz="4" w:space="0" w:color="auto"/>
              <w:right w:val="single" w:sz="4" w:space="0" w:color="auto"/>
            </w:tcBorders>
          </w:tcPr>
          <w:p w:rsidR="00F64E1A" w:rsidRPr="008E5221" w:rsidRDefault="00F64E1A" w:rsidP="00F64E1A">
            <w:pPr>
              <w:widowControl w:val="0"/>
              <w:autoSpaceDE w:val="0"/>
              <w:autoSpaceDN w:val="0"/>
              <w:adjustRightInd w:val="0"/>
              <w:rPr>
                <w:sz w:val="28"/>
                <w:szCs w:val="28"/>
              </w:rPr>
            </w:pPr>
            <w:r w:rsidRPr="008E5221">
              <w:rPr>
                <w:sz w:val="28"/>
                <w:szCs w:val="28"/>
              </w:rPr>
              <w:t>01.01.2014</w:t>
            </w:r>
          </w:p>
        </w:tc>
        <w:tc>
          <w:tcPr>
            <w:tcW w:w="1375" w:type="dxa"/>
            <w:tcBorders>
              <w:left w:val="single" w:sz="4" w:space="0" w:color="auto"/>
              <w:bottom w:val="single" w:sz="4" w:space="0" w:color="auto"/>
              <w:right w:val="single" w:sz="4" w:space="0" w:color="auto"/>
            </w:tcBorders>
          </w:tcPr>
          <w:p w:rsidR="00F64E1A" w:rsidRPr="008E5221" w:rsidRDefault="00F64E1A" w:rsidP="00F64E1A">
            <w:pPr>
              <w:widowControl w:val="0"/>
              <w:autoSpaceDE w:val="0"/>
              <w:autoSpaceDN w:val="0"/>
              <w:adjustRightInd w:val="0"/>
              <w:rPr>
                <w:sz w:val="28"/>
                <w:szCs w:val="28"/>
              </w:rPr>
            </w:pPr>
            <w:r w:rsidRPr="008E5221">
              <w:rPr>
                <w:sz w:val="28"/>
                <w:szCs w:val="28"/>
              </w:rPr>
              <w:t>31.12.20</w:t>
            </w:r>
            <w:r w:rsidR="0052476B" w:rsidRPr="008E5221">
              <w:rPr>
                <w:sz w:val="28"/>
                <w:szCs w:val="28"/>
              </w:rPr>
              <w:t>20</w:t>
            </w:r>
          </w:p>
        </w:tc>
        <w:tc>
          <w:tcPr>
            <w:tcW w:w="4154" w:type="dxa"/>
            <w:tcBorders>
              <w:top w:val="single" w:sz="4" w:space="0" w:color="auto"/>
              <w:left w:val="single" w:sz="4" w:space="0" w:color="auto"/>
              <w:bottom w:val="single" w:sz="4" w:space="0" w:color="auto"/>
              <w:right w:val="single" w:sz="4" w:space="0" w:color="auto"/>
            </w:tcBorders>
          </w:tcPr>
          <w:p w:rsidR="00F64E1A" w:rsidRPr="008E5221" w:rsidRDefault="00F64E1A" w:rsidP="00F64E1A">
            <w:pPr>
              <w:widowControl w:val="0"/>
              <w:autoSpaceDE w:val="0"/>
              <w:autoSpaceDN w:val="0"/>
              <w:adjustRightInd w:val="0"/>
              <w:rPr>
                <w:sz w:val="28"/>
                <w:szCs w:val="28"/>
              </w:rPr>
            </w:pPr>
            <w:r w:rsidRPr="008E5221">
              <w:rPr>
                <w:sz w:val="28"/>
                <w:szCs w:val="28"/>
              </w:rPr>
              <w:t>Повышение качества исполнения муниципальных функций в установленной сфере</w:t>
            </w:r>
          </w:p>
        </w:tc>
      </w:tr>
    </w:tbl>
    <w:p w:rsidR="00F45AAB" w:rsidRPr="008E5221" w:rsidRDefault="00F64E1A" w:rsidP="00F45AAB">
      <w:pPr>
        <w:widowControl w:val="0"/>
        <w:tabs>
          <w:tab w:val="left" w:pos="9610"/>
        </w:tabs>
        <w:autoSpaceDE w:val="0"/>
        <w:autoSpaceDN w:val="0"/>
        <w:adjustRightInd w:val="0"/>
        <w:jc w:val="right"/>
        <w:rPr>
          <w:sz w:val="28"/>
          <w:szCs w:val="28"/>
        </w:rPr>
      </w:pPr>
      <w:r w:rsidRPr="008E5221">
        <w:rPr>
          <w:sz w:val="28"/>
          <w:szCs w:val="28"/>
        </w:rPr>
        <w:br w:type="page"/>
      </w:r>
      <w:r w:rsidRPr="008E5221">
        <w:rPr>
          <w:sz w:val="28"/>
          <w:szCs w:val="28"/>
        </w:rPr>
        <w:lastRenderedPageBreak/>
        <w:t xml:space="preserve">                                                                                                                                                                         </w:t>
      </w:r>
      <w:r w:rsidR="005520CA" w:rsidRPr="008E5221">
        <w:rPr>
          <w:sz w:val="28"/>
          <w:szCs w:val="28"/>
        </w:rPr>
        <w:t xml:space="preserve">                       </w:t>
      </w:r>
      <w:r w:rsidR="00F45AAB" w:rsidRPr="008E5221">
        <w:rPr>
          <w:sz w:val="28"/>
          <w:szCs w:val="28"/>
        </w:rPr>
        <w:t xml:space="preserve">Приложение 2а                                                                                                                                                                                                              к муниципальной программе Майорского </w:t>
      </w:r>
    </w:p>
    <w:p w:rsidR="00F45AAB" w:rsidRPr="008E5221" w:rsidRDefault="00F45AAB" w:rsidP="00F45AAB">
      <w:pPr>
        <w:widowControl w:val="0"/>
        <w:tabs>
          <w:tab w:val="left" w:pos="9610"/>
        </w:tabs>
        <w:autoSpaceDE w:val="0"/>
        <w:autoSpaceDN w:val="0"/>
        <w:adjustRightInd w:val="0"/>
        <w:jc w:val="right"/>
        <w:rPr>
          <w:sz w:val="28"/>
          <w:szCs w:val="28"/>
        </w:rPr>
      </w:pPr>
      <w:r w:rsidRPr="008E5221">
        <w:rPr>
          <w:sz w:val="28"/>
          <w:szCs w:val="28"/>
        </w:rPr>
        <w:t xml:space="preserve">сельского поселения </w:t>
      </w:r>
    </w:p>
    <w:p w:rsidR="00F64E1A" w:rsidRPr="008E5221" w:rsidRDefault="00F64E1A" w:rsidP="00F45AAB">
      <w:pPr>
        <w:widowControl w:val="0"/>
        <w:tabs>
          <w:tab w:val="left" w:pos="9610"/>
        </w:tabs>
        <w:autoSpaceDE w:val="0"/>
        <w:autoSpaceDN w:val="0"/>
        <w:adjustRightInd w:val="0"/>
        <w:jc w:val="right"/>
        <w:rPr>
          <w:sz w:val="28"/>
          <w:szCs w:val="28"/>
        </w:rPr>
      </w:pPr>
    </w:p>
    <w:p w:rsidR="00F64E1A" w:rsidRPr="008E5221" w:rsidRDefault="00F64E1A" w:rsidP="00F64E1A">
      <w:pPr>
        <w:widowControl w:val="0"/>
        <w:tabs>
          <w:tab w:val="left" w:pos="9610"/>
        </w:tabs>
        <w:autoSpaceDE w:val="0"/>
        <w:autoSpaceDN w:val="0"/>
        <w:adjustRightInd w:val="0"/>
        <w:rPr>
          <w:sz w:val="28"/>
          <w:szCs w:val="28"/>
        </w:rPr>
      </w:pPr>
    </w:p>
    <w:p w:rsidR="00F64E1A" w:rsidRPr="008E5221" w:rsidRDefault="00F64E1A" w:rsidP="00F64E1A">
      <w:pPr>
        <w:widowControl w:val="0"/>
        <w:autoSpaceDE w:val="0"/>
        <w:autoSpaceDN w:val="0"/>
        <w:adjustRightInd w:val="0"/>
        <w:jc w:val="center"/>
        <w:rPr>
          <w:sz w:val="28"/>
          <w:szCs w:val="28"/>
        </w:rPr>
      </w:pPr>
      <w:r w:rsidRPr="008E5221">
        <w:rPr>
          <w:sz w:val="28"/>
          <w:szCs w:val="28"/>
        </w:rPr>
        <w:t xml:space="preserve">Расходы местного бюджета на </w:t>
      </w:r>
    </w:p>
    <w:p w:rsidR="00F64E1A" w:rsidRPr="008E5221" w:rsidRDefault="00F64E1A" w:rsidP="00F64E1A">
      <w:pPr>
        <w:widowControl w:val="0"/>
        <w:autoSpaceDE w:val="0"/>
        <w:autoSpaceDN w:val="0"/>
        <w:adjustRightInd w:val="0"/>
        <w:jc w:val="center"/>
        <w:rPr>
          <w:sz w:val="28"/>
          <w:szCs w:val="28"/>
        </w:rPr>
      </w:pPr>
      <w:r w:rsidRPr="008E5221">
        <w:rPr>
          <w:sz w:val="28"/>
          <w:szCs w:val="28"/>
        </w:rPr>
        <w:t xml:space="preserve">реализацию </w:t>
      </w:r>
      <w:r w:rsidR="0052476B" w:rsidRPr="008E5221">
        <w:rPr>
          <w:sz w:val="28"/>
          <w:szCs w:val="28"/>
        </w:rPr>
        <w:t>под</w:t>
      </w:r>
      <w:r w:rsidRPr="008E5221">
        <w:rPr>
          <w:sz w:val="28"/>
          <w:szCs w:val="28"/>
        </w:rPr>
        <w:t xml:space="preserve">программы </w:t>
      </w:r>
    </w:p>
    <w:p w:rsidR="00F64E1A" w:rsidRPr="008E5221" w:rsidRDefault="00F64E1A" w:rsidP="00F64E1A">
      <w:pPr>
        <w:widowControl w:val="0"/>
        <w:autoSpaceDE w:val="0"/>
        <w:autoSpaceDN w:val="0"/>
        <w:adjustRightInd w:val="0"/>
        <w:jc w:val="center"/>
        <w:rPr>
          <w:sz w:val="28"/>
          <w:szCs w:val="28"/>
        </w:rPr>
      </w:pPr>
      <w:r w:rsidRPr="008E5221">
        <w:rPr>
          <w:sz w:val="28"/>
          <w:szCs w:val="28"/>
        </w:rPr>
        <w:t xml:space="preserve"> «Благоустройство»</w:t>
      </w:r>
    </w:p>
    <w:tbl>
      <w:tblPr>
        <w:tblW w:w="16119" w:type="dxa"/>
        <w:tblCellSpacing w:w="5" w:type="nil"/>
        <w:tblLayout w:type="fixed"/>
        <w:tblCellMar>
          <w:left w:w="75" w:type="dxa"/>
          <w:right w:w="75" w:type="dxa"/>
        </w:tblCellMar>
        <w:tblLook w:val="0000" w:firstRow="0" w:lastRow="0" w:firstColumn="0" w:lastColumn="0" w:noHBand="0" w:noVBand="0"/>
      </w:tblPr>
      <w:tblGrid>
        <w:gridCol w:w="2055"/>
        <w:gridCol w:w="2520"/>
        <w:gridCol w:w="1740"/>
        <w:gridCol w:w="721"/>
        <w:gridCol w:w="672"/>
        <w:gridCol w:w="617"/>
        <w:gridCol w:w="521"/>
        <w:gridCol w:w="855"/>
        <w:gridCol w:w="846"/>
        <w:gridCol w:w="1140"/>
        <w:gridCol w:w="845"/>
        <w:gridCol w:w="945"/>
        <w:gridCol w:w="1039"/>
        <w:gridCol w:w="1603"/>
      </w:tblGrid>
      <w:tr w:rsidR="00F64E1A" w:rsidRPr="008E5221">
        <w:trPr>
          <w:trHeight w:val="720"/>
          <w:tblCellSpacing w:w="5" w:type="nil"/>
        </w:trPr>
        <w:tc>
          <w:tcPr>
            <w:tcW w:w="2055" w:type="dxa"/>
            <w:vMerge w:val="restart"/>
            <w:tcBorders>
              <w:top w:val="single" w:sz="4" w:space="0" w:color="auto"/>
              <w:left w:val="single" w:sz="4" w:space="0" w:color="auto"/>
              <w:bottom w:val="single" w:sz="4" w:space="0" w:color="auto"/>
              <w:right w:val="single" w:sz="4" w:space="0" w:color="auto"/>
            </w:tcBorders>
          </w:tcPr>
          <w:p w:rsidR="00F64E1A" w:rsidRPr="008E5221" w:rsidRDefault="00F64E1A" w:rsidP="00F64E1A">
            <w:pPr>
              <w:widowControl w:val="0"/>
              <w:autoSpaceDE w:val="0"/>
              <w:autoSpaceDN w:val="0"/>
              <w:adjustRightInd w:val="0"/>
              <w:jc w:val="center"/>
              <w:rPr>
                <w:sz w:val="28"/>
                <w:szCs w:val="28"/>
              </w:rPr>
            </w:pPr>
            <w:r w:rsidRPr="008E5221">
              <w:rPr>
                <w:sz w:val="28"/>
                <w:szCs w:val="28"/>
              </w:rPr>
              <w:t>Статус</w:t>
            </w:r>
          </w:p>
        </w:tc>
        <w:tc>
          <w:tcPr>
            <w:tcW w:w="2520" w:type="dxa"/>
            <w:vMerge w:val="restart"/>
            <w:tcBorders>
              <w:top w:val="single" w:sz="4" w:space="0" w:color="auto"/>
              <w:left w:val="single" w:sz="4" w:space="0" w:color="auto"/>
              <w:bottom w:val="single" w:sz="4" w:space="0" w:color="auto"/>
              <w:right w:val="single" w:sz="4" w:space="0" w:color="auto"/>
            </w:tcBorders>
          </w:tcPr>
          <w:p w:rsidR="00F64E1A" w:rsidRPr="008E5221" w:rsidRDefault="00F64E1A" w:rsidP="00F64E1A">
            <w:pPr>
              <w:widowControl w:val="0"/>
              <w:autoSpaceDE w:val="0"/>
              <w:autoSpaceDN w:val="0"/>
              <w:adjustRightInd w:val="0"/>
              <w:jc w:val="center"/>
              <w:rPr>
                <w:sz w:val="28"/>
                <w:szCs w:val="28"/>
              </w:rPr>
            </w:pPr>
            <w:r w:rsidRPr="008E5221">
              <w:rPr>
                <w:sz w:val="28"/>
                <w:szCs w:val="28"/>
              </w:rPr>
              <w:t xml:space="preserve">Наименование      </w:t>
            </w:r>
            <w:r w:rsidRPr="008E5221">
              <w:rPr>
                <w:sz w:val="28"/>
                <w:szCs w:val="28"/>
              </w:rPr>
              <w:br/>
              <w:t xml:space="preserve">муниципальной </w:t>
            </w:r>
            <w:r w:rsidRPr="008E5221">
              <w:rPr>
                <w:sz w:val="28"/>
                <w:szCs w:val="28"/>
              </w:rPr>
              <w:br/>
              <w:t>программы,</w:t>
            </w:r>
          </w:p>
          <w:p w:rsidR="00F64E1A" w:rsidRPr="008E5221" w:rsidRDefault="00F64E1A" w:rsidP="00F64E1A">
            <w:pPr>
              <w:widowControl w:val="0"/>
              <w:autoSpaceDE w:val="0"/>
              <w:autoSpaceDN w:val="0"/>
              <w:adjustRightInd w:val="0"/>
              <w:jc w:val="center"/>
              <w:rPr>
                <w:sz w:val="28"/>
                <w:szCs w:val="28"/>
              </w:rPr>
            </w:pPr>
            <w:r w:rsidRPr="008E5221">
              <w:rPr>
                <w:sz w:val="28"/>
                <w:szCs w:val="28"/>
              </w:rPr>
              <w:t>основного мероприятия</w:t>
            </w:r>
            <w:r w:rsidRPr="008E5221">
              <w:rPr>
                <w:sz w:val="28"/>
                <w:szCs w:val="28"/>
              </w:rPr>
              <w:br/>
            </w:r>
          </w:p>
        </w:tc>
        <w:tc>
          <w:tcPr>
            <w:tcW w:w="1740" w:type="dxa"/>
            <w:vMerge w:val="restart"/>
            <w:tcBorders>
              <w:top w:val="single" w:sz="4" w:space="0" w:color="auto"/>
              <w:left w:val="single" w:sz="4" w:space="0" w:color="auto"/>
              <w:bottom w:val="single" w:sz="4" w:space="0" w:color="auto"/>
              <w:right w:val="single" w:sz="4" w:space="0" w:color="auto"/>
            </w:tcBorders>
          </w:tcPr>
          <w:p w:rsidR="00F64E1A" w:rsidRPr="008E5221" w:rsidRDefault="00F64E1A" w:rsidP="00F64E1A">
            <w:pPr>
              <w:widowControl w:val="0"/>
              <w:autoSpaceDE w:val="0"/>
              <w:autoSpaceDN w:val="0"/>
              <w:adjustRightInd w:val="0"/>
              <w:jc w:val="center"/>
              <w:rPr>
                <w:sz w:val="28"/>
                <w:szCs w:val="28"/>
              </w:rPr>
            </w:pPr>
            <w:r w:rsidRPr="008E5221">
              <w:rPr>
                <w:sz w:val="28"/>
                <w:szCs w:val="28"/>
              </w:rPr>
              <w:t xml:space="preserve">Ответственный  </w:t>
            </w:r>
            <w:r w:rsidRPr="008E5221">
              <w:rPr>
                <w:sz w:val="28"/>
                <w:szCs w:val="28"/>
              </w:rPr>
              <w:br/>
              <w:t xml:space="preserve">исполнитель   </w:t>
            </w:r>
            <w:r w:rsidRPr="008E5221">
              <w:rPr>
                <w:sz w:val="28"/>
                <w:szCs w:val="28"/>
              </w:rPr>
              <w:br/>
            </w:r>
          </w:p>
        </w:tc>
        <w:tc>
          <w:tcPr>
            <w:tcW w:w="2531" w:type="dxa"/>
            <w:gridSpan w:val="4"/>
            <w:tcBorders>
              <w:top w:val="single" w:sz="4" w:space="0" w:color="auto"/>
              <w:left w:val="single" w:sz="4" w:space="0" w:color="auto"/>
              <w:bottom w:val="single" w:sz="4" w:space="0" w:color="auto"/>
              <w:right w:val="single" w:sz="4" w:space="0" w:color="auto"/>
            </w:tcBorders>
          </w:tcPr>
          <w:p w:rsidR="00F64E1A" w:rsidRPr="008E5221" w:rsidRDefault="00F64E1A" w:rsidP="00F64E1A">
            <w:pPr>
              <w:widowControl w:val="0"/>
              <w:autoSpaceDE w:val="0"/>
              <w:autoSpaceDN w:val="0"/>
              <w:adjustRightInd w:val="0"/>
              <w:jc w:val="center"/>
              <w:rPr>
                <w:sz w:val="28"/>
                <w:szCs w:val="28"/>
              </w:rPr>
            </w:pPr>
            <w:r w:rsidRPr="008E5221">
              <w:rPr>
                <w:sz w:val="28"/>
                <w:szCs w:val="28"/>
              </w:rPr>
              <w:t xml:space="preserve">Код бюджетной   </w:t>
            </w:r>
            <w:r w:rsidRPr="008E5221">
              <w:rPr>
                <w:sz w:val="28"/>
                <w:szCs w:val="28"/>
              </w:rPr>
              <w:br/>
              <w:t xml:space="preserve">   классификации   </w:t>
            </w:r>
          </w:p>
        </w:tc>
        <w:tc>
          <w:tcPr>
            <w:tcW w:w="7273" w:type="dxa"/>
            <w:gridSpan w:val="7"/>
            <w:tcBorders>
              <w:top w:val="single" w:sz="4" w:space="0" w:color="auto"/>
              <w:left w:val="single" w:sz="4" w:space="0" w:color="auto"/>
              <w:bottom w:val="single" w:sz="4" w:space="0" w:color="auto"/>
              <w:right w:val="single" w:sz="4" w:space="0" w:color="auto"/>
            </w:tcBorders>
          </w:tcPr>
          <w:p w:rsidR="00F64E1A" w:rsidRPr="008E5221" w:rsidRDefault="00F64E1A" w:rsidP="00F64E1A">
            <w:pPr>
              <w:widowControl w:val="0"/>
              <w:autoSpaceDE w:val="0"/>
              <w:autoSpaceDN w:val="0"/>
              <w:adjustRightInd w:val="0"/>
              <w:jc w:val="center"/>
              <w:rPr>
                <w:sz w:val="28"/>
                <w:szCs w:val="28"/>
              </w:rPr>
            </w:pPr>
            <w:r w:rsidRPr="008E5221">
              <w:rPr>
                <w:sz w:val="28"/>
                <w:szCs w:val="28"/>
              </w:rPr>
              <w:t>Расходы  (тыс. рублей), годы</w:t>
            </w:r>
          </w:p>
        </w:tc>
      </w:tr>
      <w:tr w:rsidR="00140F42" w:rsidRPr="008E5221">
        <w:trPr>
          <w:trHeight w:val="1739"/>
          <w:tblCellSpacing w:w="5" w:type="nil"/>
        </w:trPr>
        <w:tc>
          <w:tcPr>
            <w:tcW w:w="2055" w:type="dxa"/>
            <w:vMerge/>
            <w:tcBorders>
              <w:left w:val="single" w:sz="4" w:space="0" w:color="auto"/>
              <w:bottom w:val="single" w:sz="4" w:space="0" w:color="auto"/>
              <w:right w:val="single" w:sz="4" w:space="0" w:color="auto"/>
            </w:tcBorders>
          </w:tcPr>
          <w:p w:rsidR="00140F42" w:rsidRPr="008E5221" w:rsidRDefault="00140F42" w:rsidP="00F64E1A">
            <w:pPr>
              <w:widowControl w:val="0"/>
              <w:autoSpaceDE w:val="0"/>
              <w:autoSpaceDN w:val="0"/>
              <w:adjustRightInd w:val="0"/>
              <w:rPr>
                <w:sz w:val="28"/>
                <w:szCs w:val="28"/>
              </w:rPr>
            </w:pPr>
          </w:p>
        </w:tc>
        <w:tc>
          <w:tcPr>
            <w:tcW w:w="2520" w:type="dxa"/>
            <w:vMerge/>
            <w:tcBorders>
              <w:left w:val="single" w:sz="4" w:space="0" w:color="auto"/>
              <w:bottom w:val="single" w:sz="4" w:space="0" w:color="auto"/>
              <w:right w:val="single" w:sz="4" w:space="0" w:color="auto"/>
            </w:tcBorders>
          </w:tcPr>
          <w:p w:rsidR="00140F42" w:rsidRPr="008E5221" w:rsidRDefault="00140F42" w:rsidP="00F64E1A">
            <w:pPr>
              <w:widowControl w:val="0"/>
              <w:autoSpaceDE w:val="0"/>
              <w:autoSpaceDN w:val="0"/>
              <w:adjustRightInd w:val="0"/>
              <w:rPr>
                <w:sz w:val="28"/>
                <w:szCs w:val="28"/>
              </w:rPr>
            </w:pPr>
          </w:p>
        </w:tc>
        <w:tc>
          <w:tcPr>
            <w:tcW w:w="1740" w:type="dxa"/>
            <w:vMerge/>
            <w:tcBorders>
              <w:left w:val="single" w:sz="4" w:space="0" w:color="auto"/>
              <w:bottom w:val="single" w:sz="4" w:space="0" w:color="auto"/>
              <w:right w:val="single" w:sz="4" w:space="0" w:color="auto"/>
            </w:tcBorders>
          </w:tcPr>
          <w:p w:rsidR="00140F42" w:rsidRPr="008E5221" w:rsidRDefault="00140F42" w:rsidP="00F64E1A">
            <w:pPr>
              <w:widowControl w:val="0"/>
              <w:autoSpaceDE w:val="0"/>
              <w:autoSpaceDN w:val="0"/>
              <w:adjustRightInd w:val="0"/>
              <w:rPr>
                <w:sz w:val="28"/>
                <w:szCs w:val="28"/>
              </w:rPr>
            </w:pPr>
          </w:p>
        </w:tc>
        <w:tc>
          <w:tcPr>
            <w:tcW w:w="721" w:type="dxa"/>
            <w:tcBorders>
              <w:left w:val="single" w:sz="4" w:space="0" w:color="auto"/>
              <w:bottom w:val="single" w:sz="4" w:space="0" w:color="auto"/>
              <w:right w:val="single" w:sz="4" w:space="0" w:color="auto"/>
            </w:tcBorders>
          </w:tcPr>
          <w:p w:rsidR="00140F42" w:rsidRPr="008E5221" w:rsidRDefault="00140F42" w:rsidP="00F64E1A">
            <w:pPr>
              <w:widowControl w:val="0"/>
              <w:autoSpaceDE w:val="0"/>
              <w:autoSpaceDN w:val="0"/>
              <w:adjustRightInd w:val="0"/>
              <w:jc w:val="center"/>
              <w:rPr>
                <w:sz w:val="28"/>
                <w:szCs w:val="28"/>
              </w:rPr>
            </w:pPr>
            <w:r w:rsidRPr="008E5221">
              <w:rPr>
                <w:sz w:val="28"/>
                <w:szCs w:val="28"/>
              </w:rPr>
              <w:t>ГРБС</w:t>
            </w:r>
          </w:p>
        </w:tc>
        <w:tc>
          <w:tcPr>
            <w:tcW w:w="672" w:type="dxa"/>
            <w:tcBorders>
              <w:left w:val="single" w:sz="4" w:space="0" w:color="auto"/>
              <w:bottom w:val="single" w:sz="4" w:space="0" w:color="auto"/>
              <w:right w:val="single" w:sz="4" w:space="0" w:color="auto"/>
            </w:tcBorders>
          </w:tcPr>
          <w:p w:rsidR="00140F42" w:rsidRPr="008E5221" w:rsidRDefault="00140F42" w:rsidP="00F64E1A">
            <w:pPr>
              <w:widowControl w:val="0"/>
              <w:autoSpaceDE w:val="0"/>
              <w:autoSpaceDN w:val="0"/>
              <w:adjustRightInd w:val="0"/>
              <w:jc w:val="center"/>
              <w:rPr>
                <w:sz w:val="28"/>
                <w:szCs w:val="28"/>
              </w:rPr>
            </w:pPr>
            <w:proofErr w:type="spellStart"/>
            <w:r w:rsidRPr="008E5221">
              <w:rPr>
                <w:sz w:val="28"/>
                <w:szCs w:val="28"/>
              </w:rPr>
              <w:t>РзПр</w:t>
            </w:r>
            <w:proofErr w:type="spellEnd"/>
          </w:p>
        </w:tc>
        <w:tc>
          <w:tcPr>
            <w:tcW w:w="617" w:type="dxa"/>
            <w:tcBorders>
              <w:left w:val="single" w:sz="4" w:space="0" w:color="auto"/>
              <w:bottom w:val="single" w:sz="4" w:space="0" w:color="auto"/>
              <w:right w:val="single" w:sz="4" w:space="0" w:color="auto"/>
            </w:tcBorders>
          </w:tcPr>
          <w:p w:rsidR="00140F42" w:rsidRPr="008E5221" w:rsidRDefault="00140F42" w:rsidP="00F64E1A">
            <w:pPr>
              <w:widowControl w:val="0"/>
              <w:autoSpaceDE w:val="0"/>
              <w:autoSpaceDN w:val="0"/>
              <w:adjustRightInd w:val="0"/>
              <w:jc w:val="center"/>
              <w:rPr>
                <w:sz w:val="28"/>
                <w:szCs w:val="28"/>
              </w:rPr>
            </w:pPr>
            <w:r w:rsidRPr="008E5221">
              <w:rPr>
                <w:sz w:val="28"/>
                <w:szCs w:val="28"/>
              </w:rPr>
              <w:t>ЦСР</w:t>
            </w:r>
          </w:p>
        </w:tc>
        <w:tc>
          <w:tcPr>
            <w:tcW w:w="521" w:type="dxa"/>
            <w:tcBorders>
              <w:left w:val="single" w:sz="4" w:space="0" w:color="auto"/>
              <w:bottom w:val="single" w:sz="4" w:space="0" w:color="auto"/>
              <w:right w:val="single" w:sz="4" w:space="0" w:color="auto"/>
            </w:tcBorders>
          </w:tcPr>
          <w:p w:rsidR="00140F42" w:rsidRPr="008E5221" w:rsidRDefault="00140F42" w:rsidP="00F64E1A">
            <w:pPr>
              <w:widowControl w:val="0"/>
              <w:autoSpaceDE w:val="0"/>
              <w:autoSpaceDN w:val="0"/>
              <w:adjustRightInd w:val="0"/>
              <w:jc w:val="center"/>
              <w:rPr>
                <w:sz w:val="28"/>
                <w:szCs w:val="28"/>
              </w:rPr>
            </w:pPr>
            <w:r w:rsidRPr="008E5221">
              <w:rPr>
                <w:sz w:val="28"/>
                <w:szCs w:val="28"/>
              </w:rPr>
              <w:t>ВР</w:t>
            </w:r>
          </w:p>
        </w:tc>
        <w:tc>
          <w:tcPr>
            <w:tcW w:w="855" w:type="dxa"/>
            <w:tcBorders>
              <w:left w:val="single" w:sz="4" w:space="0" w:color="auto"/>
              <w:bottom w:val="single" w:sz="4" w:space="0" w:color="auto"/>
              <w:right w:val="single" w:sz="4" w:space="0" w:color="auto"/>
            </w:tcBorders>
          </w:tcPr>
          <w:p w:rsidR="00140F42" w:rsidRPr="008E5221" w:rsidRDefault="00140F42" w:rsidP="00F64E1A">
            <w:pPr>
              <w:widowControl w:val="0"/>
              <w:autoSpaceDE w:val="0"/>
              <w:autoSpaceDN w:val="0"/>
              <w:adjustRightInd w:val="0"/>
              <w:jc w:val="center"/>
              <w:rPr>
                <w:sz w:val="28"/>
                <w:szCs w:val="28"/>
              </w:rPr>
            </w:pPr>
            <w:r w:rsidRPr="008E5221">
              <w:rPr>
                <w:sz w:val="28"/>
                <w:szCs w:val="28"/>
              </w:rPr>
              <w:t>2014</w:t>
            </w:r>
          </w:p>
        </w:tc>
        <w:tc>
          <w:tcPr>
            <w:tcW w:w="846" w:type="dxa"/>
            <w:tcBorders>
              <w:left w:val="single" w:sz="4" w:space="0" w:color="auto"/>
              <w:bottom w:val="single" w:sz="4" w:space="0" w:color="auto"/>
              <w:right w:val="single" w:sz="4" w:space="0" w:color="auto"/>
            </w:tcBorders>
          </w:tcPr>
          <w:p w:rsidR="00140F42" w:rsidRPr="008E5221" w:rsidRDefault="00140F42" w:rsidP="00F64E1A">
            <w:pPr>
              <w:widowControl w:val="0"/>
              <w:autoSpaceDE w:val="0"/>
              <w:autoSpaceDN w:val="0"/>
              <w:adjustRightInd w:val="0"/>
              <w:jc w:val="center"/>
              <w:rPr>
                <w:sz w:val="28"/>
                <w:szCs w:val="28"/>
              </w:rPr>
            </w:pPr>
            <w:r w:rsidRPr="008E5221">
              <w:rPr>
                <w:sz w:val="28"/>
                <w:szCs w:val="28"/>
              </w:rPr>
              <w:t>2015</w:t>
            </w:r>
          </w:p>
        </w:tc>
        <w:tc>
          <w:tcPr>
            <w:tcW w:w="1140" w:type="dxa"/>
            <w:tcBorders>
              <w:left w:val="single" w:sz="4" w:space="0" w:color="auto"/>
              <w:bottom w:val="single" w:sz="4" w:space="0" w:color="auto"/>
              <w:right w:val="single" w:sz="4" w:space="0" w:color="auto"/>
            </w:tcBorders>
          </w:tcPr>
          <w:p w:rsidR="00140F42" w:rsidRPr="008E5221" w:rsidRDefault="00140F42" w:rsidP="00F64E1A">
            <w:pPr>
              <w:widowControl w:val="0"/>
              <w:autoSpaceDE w:val="0"/>
              <w:autoSpaceDN w:val="0"/>
              <w:adjustRightInd w:val="0"/>
              <w:jc w:val="center"/>
              <w:rPr>
                <w:sz w:val="28"/>
                <w:szCs w:val="28"/>
              </w:rPr>
            </w:pPr>
            <w:r w:rsidRPr="008E5221">
              <w:rPr>
                <w:sz w:val="28"/>
                <w:szCs w:val="28"/>
              </w:rPr>
              <w:t>2016</w:t>
            </w:r>
          </w:p>
        </w:tc>
        <w:tc>
          <w:tcPr>
            <w:tcW w:w="845" w:type="dxa"/>
            <w:tcBorders>
              <w:left w:val="single" w:sz="4" w:space="0" w:color="auto"/>
              <w:bottom w:val="single" w:sz="4" w:space="0" w:color="auto"/>
              <w:right w:val="single" w:sz="4" w:space="0" w:color="auto"/>
            </w:tcBorders>
          </w:tcPr>
          <w:p w:rsidR="00140F42" w:rsidRPr="008E5221" w:rsidRDefault="00140F42" w:rsidP="00F64E1A">
            <w:pPr>
              <w:widowControl w:val="0"/>
              <w:autoSpaceDE w:val="0"/>
              <w:autoSpaceDN w:val="0"/>
              <w:adjustRightInd w:val="0"/>
              <w:jc w:val="center"/>
              <w:rPr>
                <w:sz w:val="28"/>
                <w:szCs w:val="28"/>
              </w:rPr>
            </w:pPr>
            <w:r w:rsidRPr="008E5221">
              <w:rPr>
                <w:sz w:val="28"/>
                <w:szCs w:val="28"/>
              </w:rPr>
              <w:t>2017</w:t>
            </w:r>
          </w:p>
        </w:tc>
        <w:tc>
          <w:tcPr>
            <w:tcW w:w="945" w:type="dxa"/>
            <w:tcBorders>
              <w:left w:val="single" w:sz="4" w:space="0" w:color="auto"/>
              <w:bottom w:val="single" w:sz="4" w:space="0" w:color="auto"/>
              <w:right w:val="single" w:sz="4" w:space="0" w:color="auto"/>
            </w:tcBorders>
          </w:tcPr>
          <w:p w:rsidR="00140F42" w:rsidRPr="008E5221" w:rsidRDefault="00140F42" w:rsidP="00F64E1A">
            <w:pPr>
              <w:widowControl w:val="0"/>
              <w:autoSpaceDE w:val="0"/>
              <w:autoSpaceDN w:val="0"/>
              <w:adjustRightInd w:val="0"/>
              <w:jc w:val="center"/>
              <w:rPr>
                <w:sz w:val="28"/>
                <w:szCs w:val="28"/>
              </w:rPr>
            </w:pPr>
            <w:r w:rsidRPr="008E5221">
              <w:rPr>
                <w:sz w:val="28"/>
                <w:szCs w:val="28"/>
              </w:rPr>
              <w:t>2018</w:t>
            </w:r>
          </w:p>
          <w:p w:rsidR="00140F42" w:rsidRPr="008E5221" w:rsidRDefault="00140F42" w:rsidP="00F64E1A">
            <w:pPr>
              <w:widowControl w:val="0"/>
              <w:autoSpaceDE w:val="0"/>
              <w:autoSpaceDN w:val="0"/>
              <w:adjustRightInd w:val="0"/>
              <w:jc w:val="center"/>
              <w:rPr>
                <w:sz w:val="28"/>
                <w:szCs w:val="28"/>
              </w:rPr>
            </w:pPr>
          </w:p>
        </w:tc>
        <w:tc>
          <w:tcPr>
            <w:tcW w:w="1039" w:type="dxa"/>
            <w:tcBorders>
              <w:left w:val="single" w:sz="4" w:space="0" w:color="auto"/>
              <w:bottom w:val="single" w:sz="4" w:space="0" w:color="auto"/>
              <w:right w:val="single" w:sz="4" w:space="0" w:color="auto"/>
            </w:tcBorders>
          </w:tcPr>
          <w:p w:rsidR="00140F42" w:rsidRPr="008E5221" w:rsidRDefault="00140F42" w:rsidP="00F64E1A">
            <w:pPr>
              <w:widowControl w:val="0"/>
              <w:autoSpaceDE w:val="0"/>
              <w:autoSpaceDN w:val="0"/>
              <w:adjustRightInd w:val="0"/>
              <w:jc w:val="center"/>
              <w:rPr>
                <w:sz w:val="28"/>
                <w:szCs w:val="28"/>
              </w:rPr>
            </w:pPr>
            <w:r w:rsidRPr="008E5221">
              <w:rPr>
                <w:sz w:val="28"/>
                <w:szCs w:val="28"/>
              </w:rPr>
              <w:t>2019</w:t>
            </w:r>
          </w:p>
        </w:tc>
        <w:tc>
          <w:tcPr>
            <w:tcW w:w="1603" w:type="dxa"/>
            <w:tcBorders>
              <w:left w:val="single" w:sz="4" w:space="0" w:color="auto"/>
              <w:bottom w:val="single" w:sz="4" w:space="0" w:color="auto"/>
              <w:right w:val="single" w:sz="4" w:space="0" w:color="auto"/>
            </w:tcBorders>
          </w:tcPr>
          <w:p w:rsidR="00140F42" w:rsidRPr="008E5221" w:rsidRDefault="00140F42" w:rsidP="00F64E1A">
            <w:pPr>
              <w:widowControl w:val="0"/>
              <w:autoSpaceDE w:val="0"/>
              <w:autoSpaceDN w:val="0"/>
              <w:adjustRightInd w:val="0"/>
              <w:jc w:val="center"/>
              <w:rPr>
                <w:sz w:val="28"/>
                <w:szCs w:val="28"/>
              </w:rPr>
            </w:pPr>
            <w:r w:rsidRPr="008E5221">
              <w:rPr>
                <w:sz w:val="28"/>
                <w:szCs w:val="28"/>
              </w:rPr>
              <w:t>2020</w:t>
            </w:r>
          </w:p>
        </w:tc>
      </w:tr>
      <w:tr w:rsidR="00FF2824" w:rsidRPr="008E5221">
        <w:trPr>
          <w:trHeight w:val="540"/>
          <w:tblCellSpacing w:w="5" w:type="nil"/>
        </w:trPr>
        <w:tc>
          <w:tcPr>
            <w:tcW w:w="2055" w:type="dxa"/>
            <w:tcBorders>
              <w:top w:val="single" w:sz="4" w:space="0" w:color="auto"/>
              <w:left w:val="single" w:sz="4" w:space="0" w:color="auto"/>
              <w:bottom w:val="single" w:sz="4" w:space="0" w:color="auto"/>
              <w:right w:val="single" w:sz="4" w:space="0" w:color="auto"/>
            </w:tcBorders>
          </w:tcPr>
          <w:p w:rsidR="00FF2824" w:rsidRPr="008E5221" w:rsidRDefault="00FF2824" w:rsidP="00854227">
            <w:pPr>
              <w:widowControl w:val="0"/>
              <w:autoSpaceDE w:val="0"/>
              <w:autoSpaceDN w:val="0"/>
              <w:adjustRightInd w:val="0"/>
              <w:rPr>
                <w:sz w:val="28"/>
                <w:szCs w:val="28"/>
              </w:rPr>
            </w:pPr>
            <w:r w:rsidRPr="008E5221">
              <w:rPr>
                <w:sz w:val="28"/>
                <w:szCs w:val="28"/>
              </w:rPr>
              <w:t xml:space="preserve">Подпрограмма </w:t>
            </w:r>
          </w:p>
        </w:tc>
        <w:tc>
          <w:tcPr>
            <w:tcW w:w="2520" w:type="dxa"/>
            <w:tcBorders>
              <w:top w:val="single" w:sz="4" w:space="0" w:color="auto"/>
              <w:left w:val="single" w:sz="4" w:space="0" w:color="auto"/>
              <w:bottom w:val="single" w:sz="4" w:space="0" w:color="auto"/>
              <w:right w:val="single" w:sz="4" w:space="0" w:color="auto"/>
            </w:tcBorders>
          </w:tcPr>
          <w:p w:rsidR="00FF2824" w:rsidRPr="008E5221" w:rsidRDefault="00FF2824" w:rsidP="00854227">
            <w:pPr>
              <w:widowControl w:val="0"/>
              <w:autoSpaceDE w:val="0"/>
              <w:autoSpaceDN w:val="0"/>
              <w:adjustRightInd w:val="0"/>
              <w:rPr>
                <w:sz w:val="28"/>
                <w:szCs w:val="28"/>
              </w:rPr>
            </w:pPr>
            <w:r w:rsidRPr="008E5221">
              <w:rPr>
                <w:sz w:val="28"/>
                <w:szCs w:val="28"/>
              </w:rPr>
              <w:t>«Благоустройство»</w:t>
            </w:r>
          </w:p>
        </w:tc>
        <w:tc>
          <w:tcPr>
            <w:tcW w:w="1740" w:type="dxa"/>
            <w:tcBorders>
              <w:left w:val="single" w:sz="4" w:space="0" w:color="auto"/>
              <w:bottom w:val="single" w:sz="4" w:space="0" w:color="auto"/>
              <w:right w:val="single" w:sz="4" w:space="0" w:color="auto"/>
            </w:tcBorders>
          </w:tcPr>
          <w:p w:rsidR="00FF2824" w:rsidRPr="008E5221" w:rsidRDefault="00FF2824" w:rsidP="00F64E1A">
            <w:pPr>
              <w:widowControl w:val="0"/>
              <w:autoSpaceDE w:val="0"/>
              <w:autoSpaceDN w:val="0"/>
              <w:adjustRightInd w:val="0"/>
              <w:rPr>
                <w:sz w:val="28"/>
                <w:szCs w:val="28"/>
              </w:rPr>
            </w:pPr>
            <w:r w:rsidRPr="008E5221">
              <w:rPr>
                <w:sz w:val="28"/>
                <w:szCs w:val="28"/>
              </w:rPr>
              <w:t xml:space="preserve">всего </w:t>
            </w:r>
          </w:p>
          <w:p w:rsidR="00FF2824" w:rsidRPr="008E5221" w:rsidRDefault="00FF2824" w:rsidP="00F64E1A">
            <w:pPr>
              <w:widowControl w:val="0"/>
              <w:autoSpaceDE w:val="0"/>
              <w:autoSpaceDN w:val="0"/>
              <w:adjustRightInd w:val="0"/>
              <w:rPr>
                <w:sz w:val="28"/>
                <w:szCs w:val="28"/>
              </w:rPr>
            </w:pPr>
            <w:r w:rsidRPr="008E5221">
              <w:rPr>
                <w:sz w:val="28"/>
                <w:szCs w:val="28"/>
              </w:rPr>
              <w:t xml:space="preserve">в том числе:           </w:t>
            </w:r>
          </w:p>
        </w:tc>
        <w:tc>
          <w:tcPr>
            <w:tcW w:w="721" w:type="dxa"/>
            <w:tcBorders>
              <w:left w:val="single" w:sz="4" w:space="0" w:color="auto"/>
              <w:bottom w:val="single" w:sz="4" w:space="0" w:color="auto"/>
              <w:right w:val="single" w:sz="4" w:space="0" w:color="auto"/>
            </w:tcBorders>
          </w:tcPr>
          <w:p w:rsidR="00FF2824" w:rsidRPr="008E5221" w:rsidRDefault="00FF2824" w:rsidP="00F64E1A">
            <w:pPr>
              <w:widowControl w:val="0"/>
              <w:autoSpaceDE w:val="0"/>
              <w:autoSpaceDN w:val="0"/>
              <w:adjustRightInd w:val="0"/>
              <w:rPr>
                <w:sz w:val="28"/>
                <w:szCs w:val="28"/>
              </w:rPr>
            </w:pPr>
            <w:r w:rsidRPr="008E5221">
              <w:rPr>
                <w:sz w:val="28"/>
                <w:szCs w:val="28"/>
              </w:rPr>
              <w:t xml:space="preserve">X  </w:t>
            </w:r>
          </w:p>
        </w:tc>
        <w:tc>
          <w:tcPr>
            <w:tcW w:w="672" w:type="dxa"/>
            <w:tcBorders>
              <w:left w:val="single" w:sz="4" w:space="0" w:color="auto"/>
              <w:bottom w:val="single" w:sz="4" w:space="0" w:color="auto"/>
              <w:right w:val="single" w:sz="4" w:space="0" w:color="auto"/>
            </w:tcBorders>
          </w:tcPr>
          <w:p w:rsidR="00FF2824" w:rsidRPr="008E5221" w:rsidRDefault="00FF2824" w:rsidP="00F64E1A">
            <w:pPr>
              <w:widowControl w:val="0"/>
              <w:autoSpaceDE w:val="0"/>
              <w:autoSpaceDN w:val="0"/>
              <w:adjustRightInd w:val="0"/>
              <w:rPr>
                <w:sz w:val="28"/>
                <w:szCs w:val="28"/>
              </w:rPr>
            </w:pPr>
            <w:r w:rsidRPr="008E5221">
              <w:rPr>
                <w:sz w:val="28"/>
                <w:szCs w:val="28"/>
              </w:rPr>
              <w:t xml:space="preserve">X  </w:t>
            </w:r>
          </w:p>
        </w:tc>
        <w:tc>
          <w:tcPr>
            <w:tcW w:w="617" w:type="dxa"/>
            <w:tcBorders>
              <w:left w:val="single" w:sz="4" w:space="0" w:color="auto"/>
              <w:bottom w:val="single" w:sz="4" w:space="0" w:color="auto"/>
              <w:right w:val="single" w:sz="4" w:space="0" w:color="auto"/>
            </w:tcBorders>
          </w:tcPr>
          <w:p w:rsidR="00FF2824" w:rsidRPr="008E5221" w:rsidRDefault="00FF2824" w:rsidP="00F64E1A">
            <w:pPr>
              <w:widowControl w:val="0"/>
              <w:autoSpaceDE w:val="0"/>
              <w:autoSpaceDN w:val="0"/>
              <w:adjustRightInd w:val="0"/>
              <w:rPr>
                <w:sz w:val="28"/>
                <w:szCs w:val="28"/>
              </w:rPr>
            </w:pPr>
            <w:r w:rsidRPr="008E5221">
              <w:rPr>
                <w:sz w:val="28"/>
                <w:szCs w:val="28"/>
              </w:rPr>
              <w:t xml:space="preserve">X   </w:t>
            </w:r>
          </w:p>
        </w:tc>
        <w:tc>
          <w:tcPr>
            <w:tcW w:w="521" w:type="dxa"/>
            <w:tcBorders>
              <w:left w:val="single" w:sz="4" w:space="0" w:color="auto"/>
              <w:bottom w:val="single" w:sz="4" w:space="0" w:color="auto"/>
              <w:right w:val="single" w:sz="4" w:space="0" w:color="auto"/>
            </w:tcBorders>
          </w:tcPr>
          <w:p w:rsidR="00FF2824" w:rsidRPr="008E5221" w:rsidRDefault="00FF2824" w:rsidP="00F64E1A">
            <w:pPr>
              <w:widowControl w:val="0"/>
              <w:autoSpaceDE w:val="0"/>
              <w:autoSpaceDN w:val="0"/>
              <w:adjustRightInd w:val="0"/>
              <w:rPr>
                <w:sz w:val="28"/>
                <w:szCs w:val="28"/>
              </w:rPr>
            </w:pPr>
            <w:r w:rsidRPr="008E5221">
              <w:rPr>
                <w:sz w:val="28"/>
                <w:szCs w:val="28"/>
              </w:rPr>
              <w:t xml:space="preserve">X   </w:t>
            </w:r>
          </w:p>
        </w:tc>
        <w:tc>
          <w:tcPr>
            <w:tcW w:w="855" w:type="dxa"/>
            <w:tcBorders>
              <w:left w:val="single" w:sz="4" w:space="0" w:color="auto"/>
              <w:bottom w:val="single" w:sz="4" w:space="0" w:color="auto"/>
              <w:right w:val="single" w:sz="4" w:space="0" w:color="auto"/>
            </w:tcBorders>
          </w:tcPr>
          <w:p w:rsidR="00FF2824" w:rsidRPr="008E5221" w:rsidRDefault="000B3C73" w:rsidP="00F64E1A">
            <w:pPr>
              <w:widowControl w:val="0"/>
              <w:autoSpaceDE w:val="0"/>
              <w:autoSpaceDN w:val="0"/>
              <w:adjustRightInd w:val="0"/>
              <w:rPr>
                <w:sz w:val="28"/>
                <w:szCs w:val="28"/>
              </w:rPr>
            </w:pPr>
            <w:r>
              <w:rPr>
                <w:sz w:val="28"/>
                <w:szCs w:val="28"/>
              </w:rPr>
              <w:t>491,1</w:t>
            </w:r>
          </w:p>
        </w:tc>
        <w:tc>
          <w:tcPr>
            <w:tcW w:w="846" w:type="dxa"/>
            <w:tcBorders>
              <w:left w:val="single" w:sz="4" w:space="0" w:color="auto"/>
              <w:bottom w:val="single" w:sz="4" w:space="0" w:color="auto"/>
              <w:right w:val="single" w:sz="4" w:space="0" w:color="auto"/>
            </w:tcBorders>
          </w:tcPr>
          <w:p w:rsidR="00FF2824" w:rsidRPr="008E5221" w:rsidRDefault="00823488" w:rsidP="00F64E1A">
            <w:pPr>
              <w:widowControl w:val="0"/>
              <w:autoSpaceDE w:val="0"/>
              <w:autoSpaceDN w:val="0"/>
              <w:adjustRightInd w:val="0"/>
              <w:rPr>
                <w:sz w:val="28"/>
                <w:szCs w:val="28"/>
              </w:rPr>
            </w:pPr>
            <w:r>
              <w:rPr>
                <w:sz w:val="28"/>
                <w:szCs w:val="28"/>
              </w:rPr>
              <w:t>582,4</w:t>
            </w:r>
          </w:p>
        </w:tc>
        <w:tc>
          <w:tcPr>
            <w:tcW w:w="1140" w:type="dxa"/>
            <w:tcBorders>
              <w:left w:val="single" w:sz="4" w:space="0" w:color="auto"/>
              <w:bottom w:val="single" w:sz="4" w:space="0" w:color="auto"/>
              <w:right w:val="single" w:sz="4" w:space="0" w:color="auto"/>
            </w:tcBorders>
          </w:tcPr>
          <w:p w:rsidR="00FF2824" w:rsidRPr="008E5221" w:rsidRDefault="00E124A7" w:rsidP="00390989">
            <w:pPr>
              <w:widowControl w:val="0"/>
              <w:autoSpaceDE w:val="0"/>
              <w:autoSpaceDN w:val="0"/>
              <w:adjustRightInd w:val="0"/>
              <w:rPr>
                <w:rFonts w:ascii="Calibri" w:hAnsi="Calibri"/>
                <w:sz w:val="28"/>
                <w:szCs w:val="28"/>
              </w:rPr>
            </w:pPr>
            <w:r>
              <w:rPr>
                <w:sz w:val="28"/>
                <w:szCs w:val="28"/>
              </w:rPr>
              <w:t>415,2</w:t>
            </w:r>
          </w:p>
        </w:tc>
        <w:tc>
          <w:tcPr>
            <w:tcW w:w="845" w:type="dxa"/>
            <w:tcBorders>
              <w:left w:val="single" w:sz="4" w:space="0" w:color="auto"/>
              <w:bottom w:val="single" w:sz="4" w:space="0" w:color="auto"/>
              <w:right w:val="single" w:sz="4" w:space="0" w:color="auto"/>
            </w:tcBorders>
          </w:tcPr>
          <w:p w:rsidR="00FF2824" w:rsidRDefault="00E124A7">
            <w:r>
              <w:rPr>
                <w:sz w:val="28"/>
                <w:szCs w:val="28"/>
              </w:rPr>
              <w:t>413,5</w:t>
            </w:r>
          </w:p>
        </w:tc>
        <w:tc>
          <w:tcPr>
            <w:tcW w:w="945" w:type="dxa"/>
            <w:tcBorders>
              <w:left w:val="single" w:sz="4" w:space="0" w:color="auto"/>
              <w:bottom w:val="single" w:sz="4" w:space="0" w:color="auto"/>
              <w:right w:val="single" w:sz="4" w:space="0" w:color="auto"/>
            </w:tcBorders>
          </w:tcPr>
          <w:p w:rsidR="00FF2824" w:rsidRDefault="00E124A7">
            <w:r>
              <w:rPr>
                <w:sz w:val="28"/>
                <w:szCs w:val="28"/>
              </w:rPr>
              <w:t>337,3</w:t>
            </w:r>
          </w:p>
        </w:tc>
        <w:tc>
          <w:tcPr>
            <w:tcW w:w="1039" w:type="dxa"/>
            <w:tcBorders>
              <w:left w:val="single" w:sz="4" w:space="0" w:color="auto"/>
              <w:bottom w:val="single" w:sz="4" w:space="0" w:color="auto"/>
              <w:right w:val="single" w:sz="4" w:space="0" w:color="auto"/>
            </w:tcBorders>
          </w:tcPr>
          <w:p w:rsidR="00FF2824" w:rsidRDefault="00E124A7">
            <w:r>
              <w:rPr>
                <w:sz w:val="28"/>
                <w:szCs w:val="28"/>
              </w:rPr>
              <w:t>266,7</w:t>
            </w:r>
          </w:p>
        </w:tc>
        <w:tc>
          <w:tcPr>
            <w:tcW w:w="1603" w:type="dxa"/>
            <w:tcBorders>
              <w:left w:val="single" w:sz="4" w:space="0" w:color="auto"/>
              <w:bottom w:val="single" w:sz="4" w:space="0" w:color="auto"/>
              <w:right w:val="single" w:sz="4" w:space="0" w:color="auto"/>
            </w:tcBorders>
          </w:tcPr>
          <w:p w:rsidR="00FF2824" w:rsidRDefault="000B3C73">
            <w:r>
              <w:rPr>
                <w:sz w:val="28"/>
                <w:szCs w:val="28"/>
              </w:rPr>
              <w:t>320,3</w:t>
            </w:r>
          </w:p>
        </w:tc>
      </w:tr>
      <w:tr w:rsidR="00390989" w:rsidRPr="008E5221">
        <w:trPr>
          <w:trHeight w:val="343"/>
          <w:tblCellSpacing w:w="5" w:type="nil"/>
        </w:trPr>
        <w:tc>
          <w:tcPr>
            <w:tcW w:w="2055" w:type="dxa"/>
            <w:tcBorders>
              <w:top w:val="single" w:sz="4" w:space="0" w:color="auto"/>
              <w:left w:val="single" w:sz="4" w:space="0" w:color="auto"/>
              <w:bottom w:val="single" w:sz="4" w:space="0" w:color="auto"/>
              <w:right w:val="single" w:sz="4" w:space="0" w:color="auto"/>
            </w:tcBorders>
          </w:tcPr>
          <w:p w:rsidR="00390989" w:rsidRPr="008E5221" w:rsidRDefault="00390989" w:rsidP="00F64E1A">
            <w:pPr>
              <w:widowControl w:val="0"/>
              <w:autoSpaceDE w:val="0"/>
              <w:autoSpaceDN w:val="0"/>
              <w:adjustRightInd w:val="0"/>
              <w:rPr>
                <w:sz w:val="28"/>
                <w:szCs w:val="28"/>
              </w:rPr>
            </w:pPr>
            <w:r w:rsidRPr="008E5221">
              <w:rPr>
                <w:sz w:val="28"/>
                <w:szCs w:val="28"/>
              </w:rPr>
              <w:t xml:space="preserve">Основное мероприятие 1. </w:t>
            </w:r>
          </w:p>
        </w:tc>
        <w:tc>
          <w:tcPr>
            <w:tcW w:w="2520" w:type="dxa"/>
            <w:tcBorders>
              <w:top w:val="single" w:sz="4" w:space="0" w:color="auto"/>
              <w:left w:val="single" w:sz="4" w:space="0" w:color="auto"/>
              <w:bottom w:val="single" w:sz="4" w:space="0" w:color="auto"/>
              <w:right w:val="single" w:sz="4" w:space="0" w:color="auto"/>
            </w:tcBorders>
          </w:tcPr>
          <w:p w:rsidR="00390989" w:rsidRPr="008E5221" w:rsidRDefault="00390989" w:rsidP="00F64E1A">
            <w:pPr>
              <w:widowControl w:val="0"/>
              <w:autoSpaceDE w:val="0"/>
              <w:autoSpaceDN w:val="0"/>
              <w:adjustRightInd w:val="0"/>
              <w:rPr>
                <w:sz w:val="28"/>
                <w:szCs w:val="28"/>
              </w:rPr>
            </w:pPr>
            <w:r w:rsidRPr="008E5221">
              <w:rPr>
                <w:sz w:val="28"/>
                <w:szCs w:val="28"/>
              </w:rPr>
              <w:t>Организация  и содержание  уличного освещения</w:t>
            </w:r>
          </w:p>
        </w:tc>
        <w:tc>
          <w:tcPr>
            <w:tcW w:w="1740" w:type="dxa"/>
            <w:tcBorders>
              <w:left w:val="single" w:sz="4" w:space="0" w:color="auto"/>
              <w:bottom w:val="single" w:sz="4" w:space="0" w:color="auto"/>
              <w:right w:val="single" w:sz="4" w:space="0" w:color="auto"/>
            </w:tcBorders>
          </w:tcPr>
          <w:p w:rsidR="00390989" w:rsidRPr="008E5221" w:rsidRDefault="00390989" w:rsidP="00F64E1A">
            <w:pPr>
              <w:widowControl w:val="0"/>
              <w:autoSpaceDE w:val="0"/>
              <w:autoSpaceDN w:val="0"/>
              <w:adjustRightInd w:val="0"/>
              <w:rPr>
                <w:sz w:val="28"/>
                <w:szCs w:val="28"/>
              </w:rPr>
            </w:pPr>
            <w:r w:rsidRPr="008E5221">
              <w:rPr>
                <w:sz w:val="28"/>
                <w:szCs w:val="28"/>
              </w:rPr>
              <w:t>Администрация</w:t>
            </w:r>
          </w:p>
          <w:p w:rsidR="00390989" w:rsidRPr="008E5221" w:rsidRDefault="00390989" w:rsidP="00F64E1A">
            <w:pPr>
              <w:widowControl w:val="0"/>
              <w:autoSpaceDE w:val="0"/>
              <w:autoSpaceDN w:val="0"/>
              <w:adjustRightInd w:val="0"/>
              <w:rPr>
                <w:sz w:val="28"/>
                <w:szCs w:val="28"/>
              </w:rPr>
            </w:pPr>
            <w:r w:rsidRPr="008E5221">
              <w:rPr>
                <w:sz w:val="28"/>
                <w:szCs w:val="28"/>
              </w:rPr>
              <w:t xml:space="preserve">Майорского сельского поселения </w:t>
            </w:r>
          </w:p>
        </w:tc>
        <w:tc>
          <w:tcPr>
            <w:tcW w:w="721" w:type="dxa"/>
            <w:tcBorders>
              <w:left w:val="single" w:sz="4" w:space="0" w:color="auto"/>
              <w:bottom w:val="single" w:sz="4" w:space="0" w:color="auto"/>
              <w:right w:val="single" w:sz="4" w:space="0" w:color="auto"/>
            </w:tcBorders>
          </w:tcPr>
          <w:p w:rsidR="00390989" w:rsidRPr="008E5221" w:rsidRDefault="00390989" w:rsidP="00F64E1A">
            <w:pPr>
              <w:widowControl w:val="0"/>
              <w:autoSpaceDE w:val="0"/>
              <w:autoSpaceDN w:val="0"/>
              <w:adjustRightInd w:val="0"/>
              <w:rPr>
                <w:sz w:val="28"/>
                <w:szCs w:val="28"/>
              </w:rPr>
            </w:pPr>
            <w:r w:rsidRPr="008E5221">
              <w:rPr>
                <w:sz w:val="28"/>
                <w:szCs w:val="28"/>
              </w:rPr>
              <w:t>951</w:t>
            </w:r>
          </w:p>
        </w:tc>
        <w:tc>
          <w:tcPr>
            <w:tcW w:w="672" w:type="dxa"/>
            <w:tcBorders>
              <w:left w:val="single" w:sz="4" w:space="0" w:color="auto"/>
              <w:bottom w:val="single" w:sz="4" w:space="0" w:color="auto"/>
              <w:right w:val="single" w:sz="4" w:space="0" w:color="auto"/>
            </w:tcBorders>
          </w:tcPr>
          <w:p w:rsidR="00390989" w:rsidRPr="008E5221" w:rsidRDefault="00390989" w:rsidP="00F64E1A">
            <w:pPr>
              <w:widowControl w:val="0"/>
              <w:autoSpaceDE w:val="0"/>
              <w:autoSpaceDN w:val="0"/>
              <w:adjustRightInd w:val="0"/>
              <w:rPr>
                <w:sz w:val="28"/>
                <w:szCs w:val="28"/>
              </w:rPr>
            </w:pPr>
            <w:r w:rsidRPr="008E5221">
              <w:rPr>
                <w:sz w:val="28"/>
                <w:szCs w:val="28"/>
              </w:rPr>
              <w:t xml:space="preserve">X  </w:t>
            </w:r>
          </w:p>
        </w:tc>
        <w:tc>
          <w:tcPr>
            <w:tcW w:w="617" w:type="dxa"/>
            <w:tcBorders>
              <w:left w:val="single" w:sz="4" w:space="0" w:color="auto"/>
              <w:bottom w:val="single" w:sz="4" w:space="0" w:color="auto"/>
              <w:right w:val="single" w:sz="4" w:space="0" w:color="auto"/>
            </w:tcBorders>
          </w:tcPr>
          <w:p w:rsidR="00390989" w:rsidRPr="008E5221" w:rsidRDefault="00390989" w:rsidP="00F64E1A">
            <w:pPr>
              <w:widowControl w:val="0"/>
              <w:autoSpaceDE w:val="0"/>
              <w:autoSpaceDN w:val="0"/>
              <w:adjustRightInd w:val="0"/>
              <w:rPr>
                <w:sz w:val="28"/>
                <w:szCs w:val="28"/>
              </w:rPr>
            </w:pPr>
            <w:r w:rsidRPr="008E5221">
              <w:rPr>
                <w:sz w:val="28"/>
                <w:szCs w:val="28"/>
              </w:rPr>
              <w:t xml:space="preserve">X   </w:t>
            </w:r>
          </w:p>
        </w:tc>
        <w:tc>
          <w:tcPr>
            <w:tcW w:w="521" w:type="dxa"/>
            <w:tcBorders>
              <w:left w:val="single" w:sz="4" w:space="0" w:color="auto"/>
              <w:bottom w:val="single" w:sz="4" w:space="0" w:color="auto"/>
              <w:right w:val="single" w:sz="4" w:space="0" w:color="auto"/>
            </w:tcBorders>
          </w:tcPr>
          <w:p w:rsidR="00390989" w:rsidRPr="008E5221" w:rsidRDefault="00390989" w:rsidP="00F64E1A">
            <w:pPr>
              <w:widowControl w:val="0"/>
              <w:autoSpaceDE w:val="0"/>
              <w:autoSpaceDN w:val="0"/>
              <w:adjustRightInd w:val="0"/>
              <w:rPr>
                <w:sz w:val="28"/>
                <w:szCs w:val="28"/>
              </w:rPr>
            </w:pPr>
            <w:r w:rsidRPr="008E5221">
              <w:rPr>
                <w:sz w:val="28"/>
                <w:szCs w:val="28"/>
              </w:rPr>
              <w:t xml:space="preserve">X   </w:t>
            </w:r>
          </w:p>
        </w:tc>
        <w:tc>
          <w:tcPr>
            <w:tcW w:w="855" w:type="dxa"/>
            <w:tcBorders>
              <w:left w:val="single" w:sz="4" w:space="0" w:color="auto"/>
              <w:bottom w:val="single" w:sz="4" w:space="0" w:color="auto"/>
              <w:right w:val="single" w:sz="4" w:space="0" w:color="auto"/>
            </w:tcBorders>
          </w:tcPr>
          <w:p w:rsidR="00390989" w:rsidRPr="008E5221" w:rsidRDefault="000B3C73" w:rsidP="00F64E1A">
            <w:pPr>
              <w:widowControl w:val="0"/>
              <w:autoSpaceDE w:val="0"/>
              <w:autoSpaceDN w:val="0"/>
              <w:adjustRightInd w:val="0"/>
              <w:rPr>
                <w:sz w:val="28"/>
                <w:szCs w:val="28"/>
              </w:rPr>
            </w:pPr>
            <w:r>
              <w:rPr>
                <w:sz w:val="28"/>
                <w:szCs w:val="28"/>
              </w:rPr>
              <w:t>297,6</w:t>
            </w:r>
          </w:p>
        </w:tc>
        <w:tc>
          <w:tcPr>
            <w:tcW w:w="846" w:type="dxa"/>
            <w:tcBorders>
              <w:left w:val="single" w:sz="4" w:space="0" w:color="auto"/>
              <w:bottom w:val="single" w:sz="4" w:space="0" w:color="auto"/>
              <w:right w:val="single" w:sz="4" w:space="0" w:color="auto"/>
            </w:tcBorders>
          </w:tcPr>
          <w:p w:rsidR="00390989" w:rsidRPr="008E5221" w:rsidRDefault="00823488" w:rsidP="00140F42">
            <w:pPr>
              <w:widowControl w:val="0"/>
              <w:autoSpaceDE w:val="0"/>
              <w:autoSpaceDN w:val="0"/>
              <w:adjustRightInd w:val="0"/>
              <w:rPr>
                <w:sz w:val="28"/>
                <w:szCs w:val="28"/>
              </w:rPr>
            </w:pPr>
            <w:r>
              <w:rPr>
                <w:sz w:val="28"/>
                <w:szCs w:val="28"/>
              </w:rPr>
              <w:t>318,6</w:t>
            </w:r>
          </w:p>
        </w:tc>
        <w:tc>
          <w:tcPr>
            <w:tcW w:w="1140" w:type="dxa"/>
            <w:tcBorders>
              <w:left w:val="single" w:sz="4" w:space="0" w:color="auto"/>
              <w:bottom w:val="single" w:sz="4" w:space="0" w:color="auto"/>
              <w:right w:val="single" w:sz="4" w:space="0" w:color="auto"/>
            </w:tcBorders>
          </w:tcPr>
          <w:p w:rsidR="00390989" w:rsidRPr="008E5221" w:rsidRDefault="00E124A7" w:rsidP="00F64E1A">
            <w:pPr>
              <w:widowControl w:val="0"/>
              <w:autoSpaceDE w:val="0"/>
              <w:autoSpaceDN w:val="0"/>
              <w:adjustRightInd w:val="0"/>
              <w:rPr>
                <w:sz w:val="28"/>
                <w:szCs w:val="28"/>
              </w:rPr>
            </w:pPr>
            <w:r>
              <w:rPr>
                <w:sz w:val="28"/>
                <w:szCs w:val="28"/>
              </w:rPr>
              <w:t>287,9</w:t>
            </w:r>
          </w:p>
        </w:tc>
        <w:tc>
          <w:tcPr>
            <w:tcW w:w="845" w:type="dxa"/>
            <w:tcBorders>
              <w:left w:val="single" w:sz="4" w:space="0" w:color="auto"/>
              <w:bottom w:val="single" w:sz="4" w:space="0" w:color="auto"/>
              <w:right w:val="single" w:sz="4" w:space="0" w:color="auto"/>
            </w:tcBorders>
          </w:tcPr>
          <w:p w:rsidR="00390989" w:rsidRDefault="00E124A7">
            <w:r>
              <w:rPr>
                <w:sz w:val="28"/>
                <w:szCs w:val="28"/>
              </w:rPr>
              <w:t>277,1</w:t>
            </w:r>
          </w:p>
        </w:tc>
        <w:tc>
          <w:tcPr>
            <w:tcW w:w="945" w:type="dxa"/>
            <w:tcBorders>
              <w:left w:val="single" w:sz="4" w:space="0" w:color="auto"/>
              <w:bottom w:val="single" w:sz="4" w:space="0" w:color="auto"/>
              <w:right w:val="single" w:sz="4" w:space="0" w:color="auto"/>
            </w:tcBorders>
          </w:tcPr>
          <w:p w:rsidR="00390989" w:rsidRDefault="00E124A7">
            <w:r>
              <w:rPr>
                <w:sz w:val="28"/>
                <w:szCs w:val="28"/>
              </w:rPr>
              <w:t>237,1</w:t>
            </w:r>
          </w:p>
        </w:tc>
        <w:tc>
          <w:tcPr>
            <w:tcW w:w="1039" w:type="dxa"/>
            <w:tcBorders>
              <w:left w:val="single" w:sz="4" w:space="0" w:color="auto"/>
              <w:bottom w:val="single" w:sz="4" w:space="0" w:color="auto"/>
              <w:right w:val="single" w:sz="4" w:space="0" w:color="auto"/>
            </w:tcBorders>
          </w:tcPr>
          <w:p w:rsidR="00390989" w:rsidRDefault="00E124A7">
            <w:r>
              <w:rPr>
                <w:sz w:val="28"/>
                <w:szCs w:val="28"/>
              </w:rPr>
              <w:t>237,1</w:t>
            </w:r>
          </w:p>
        </w:tc>
        <w:tc>
          <w:tcPr>
            <w:tcW w:w="1603" w:type="dxa"/>
            <w:tcBorders>
              <w:left w:val="single" w:sz="4" w:space="0" w:color="auto"/>
              <w:bottom w:val="single" w:sz="4" w:space="0" w:color="auto"/>
              <w:right w:val="single" w:sz="4" w:space="0" w:color="auto"/>
            </w:tcBorders>
          </w:tcPr>
          <w:p w:rsidR="00390989" w:rsidRDefault="000B3C73">
            <w:r>
              <w:rPr>
                <w:sz w:val="28"/>
                <w:szCs w:val="28"/>
              </w:rPr>
              <w:t>109,9</w:t>
            </w:r>
          </w:p>
        </w:tc>
      </w:tr>
      <w:tr w:rsidR="003074B8" w:rsidRPr="008E5221">
        <w:trPr>
          <w:trHeight w:val="360"/>
          <w:tblCellSpacing w:w="5" w:type="nil"/>
        </w:trPr>
        <w:tc>
          <w:tcPr>
            <w:tcW w:w="2055" w:type="dxa"/>
            <w:tcBorders>
              <w:left w:val="single" w:sz="4" w:space="0" w:color="auto"/>
              <w:bottom w:val="single" w:sz="4" w:space="0" w:color="auto"/>
              <w:right w:val="single" w:sz="4" w:space="0" w:color="auto"/>
            </w:tcBorders>
          </w:tcPr>
          <w:p w:rsidR="003074B8" w:rsidRPr="008E5221" w:rsidRDefault="003074B8" w:rsidP="00F64E1A">
            <w:pPr>
              <w:widowControl w:val="0"/>
              <w:autoSpaceDE w:val="0"/>
              <w:autoSpaceDN w:val="0"/>
              <w:adjustRightInd w:val="0"/>
              <w:rPr>
                <w:sz w:val="28"/>
                <w:szCs w:val="28"/>
              </w:rPr>
            </w:pPr>
            <w:r w:rsidRPr="008E5221">
              <w:rPr>
                <w:sz w:val="28"/>
                <w:szCs w:val="28"/>
              </w:rPr>
              <w:t>Основное мероприятие 2.</w:t>
            </w:r>
          </w:p>
        </w:tc>
        <w:tc>
          <w:tcPr>
            <w:tcW w:w="2520" w:type="dxa"/>
            <w:tcBorders>
              <w:left w:val="single" w:sz="4" w:space="0" w:color="auto"/>
              <w:bottom w:val="single" w:sz="4" w:space="0" w:color="auto"/>
              <w:right w:val="single" w:sz="4" w:space="0" w:color="auto"/>
            </w:tcBorders>
          </w:tcPr>
          <w:p w:rsidR="003074B8" w:rsidRPr="008E5221" w:rsidRDefault="003074B8" w:rsidP="00F64E1A">
            <w:pPr>
              <w:widowControl w:val="0"/>
              <w:autoSpaceDE w:val="0"/>
              <w:autoSpaceDN w:val="0"/>
              <w:adjustRightInd w:val="0"/>
              <w:rPr>
                <w:sz w:val="28"/>
                <w:szCs w:val="28"/>
              </w:rPr>
            </w:pPr>
            <w:r w:rsidRPr="008E5221">
              <w:rPr>
                <w:sz w:val="28"/>
                <w:szCs w:val="28"/>
              </w:rPr>
              <w:t>Организация и содержание прочих объектов  благоустройства</w:t>
            </w:r>
          </w:p>
        </w:tc>
        <w:tc>
          <w:tcPr>
            <w:tcW w:w="1740" w:type="dxa"/>
            <w:tcBorders>
              <w:left w:val="single" w:sz="4" w:space="0" w:color="auto"/>
              <w:bottom w:val="single" w:sz="4" w:space="0" w:color="auto"/>
              <w:right w:val="single" w:sz="4" w:space="0" w:color="auto"/>
            </w:tcBorders>
          </w:tcPr>
          <w:p w:rsidR="003074B8" w:rsidRPr="008E5221" w:rsidRDefault="003074B8" w:rsidP="003D13B1">
            <w:pPr>
              <w:widowControl w:val="0"/>
              <w:autoSpaceDE w:val="0"/>
              <w:autoSpaceDN w:val="0"/>
              <w:adjustRightInd w:val="0"/>
              <w:rPr>
                <w:sz w:val="28"/>
                <w:szCs w:val="28"/>
              </w:rPr>
            </w:pPr>
            <w:r w:rsidRPr="008E5221">
              <w:rPr>
                <w:sz w:val="28"/>
                <w:szCs w:val="28"/>
              </w:rPr>
              <w:t>Администрация</w:t>
            </w:r>
          </w:p>
          <w:p w:rsidR="003074B8" w:rsidRPr="008E5221" w:rsidRDefault="003074B8" w:rsidP="003D13B1">
            <w:pPr>
              <w:spacing w:after="200" w:line="276" w:lineRule="auto"/>
              <w:rPr>
                <w:rFonts w:ascii="Calibri" w:hAnsi="Calibri"/>
                <w:sz w:val="28"/>
                <w:szCs w:val="28"/>
              </w:rPr>
            </w:pPr>
            <w:r w:rsidRPr="008E5221">
              <w:rPr>
                <w:sz w:val="28"/>
                <w:szCs w:val="28"/>
              </w:rPr>
              <w:t>Майорского сельского поселения</w:t>
            </w:r>
          </w:p>
        </w:tc>
        <w:tc>
          <w:tcPr>
            <w:tcW w:w="721" w:type="dxa"/>
            <w:tcBorders>
              <w:left w:val="single" w:sz="4" w:space="0" w:color="auto"/>
              <w:bottom w:val="single" w:sz="4" w:space="0" w:color="auto"/>
              <w:right w:val="single" w:sz="4" w:space="0" w:color="auto"/>
            </w:tcBorders>
          </w:tcPr>
          <w:p w:rsidR="003074B8" w:rsidRPr="008E5221" w:rsidRDefault="003074B8" w:rsidP="00F64E1A">
            <w:pPr>
              <w:spacing w:after="200" w:line="276" w:lineRule="auto"/>
              <w:rPr>
                <w:sz w:val="28"/>
                <w:szCs w:val="28"/>
              </w:rPr>
            </w:pPr>
            <w:r w:rsidRPr="008E5221">
              <w:rPr>
                <w:sz w:val="28"/>
                <w:szCs w:val="28"/>
              </w:rPr>
              <w:t>951</w:t>
            </w:r>
          </w:p>
        </w:tc>
        <w:tc>
          <w:tcPr>
            <w:tcW w:w="672" w:type="dxa"/>
            <w:tcBorders>
              <w:left w:val="single" w:sz="4" w:space="0" w:color="auto"/>
              <w:bottom w:val="single" w:sz="4" w:space="0" w:color="auto"/>
              <w:right w:val="single" w:sz="4" w:space="0" w:color="auto"/>
            </w:tcBorders>
          </w:tcPr>
          <w:p w:rsidR="003074B8" w:rsidRPr="008E5221" w:rsidRDefault="003074B8" w:rsidP="00F64E1A">
            <w:pPr>
              <w:spacing w:after="200" w:line="276" w:lineRule="auto"/>
              <w:rPr>
                <w:sz w:val="28"/>
                <w:szCs w:val="28"/>
              </w:rPr>
            </w:pPr>
            <w:r w:rsidRPr="008E5221">
              <w:rPr>
                <w:sz w:val="28"/>
                <w:szCs w:val="28"/>
              </w:rPr>
              <w:t xml:space="preserve">X  </w:t>
            </w:r>
          </w:p>
        </w:tc>
        <w:tc>
          <w:tcPr>
            <w:tcW w:w="617" w:type="dxa"/>
            <w:tcBorders>
              <w:left w:val="single" w:sz="4" w:space="0" w:color="auto"/>
              <w:bottom w:val="single" w:sz="4" w:space="0" w:color="auto"/>
              <w:right w:val="single" w:sz="4" w:space="0" w:color="auto"/>
            </w:tcBorders>
          </w:tcPr>
          <w:p w:rsidR="003074B8" w:rsidRPr="008E5221" w:rsidRDefault="003074B8" w:rsidP="00F64E1A">
            <w:pPr>
              <w:spacing w:after="200" w:line="276" w:lineRule="auto"/>
              <w:rPr>
                <w:sz w:val="28"/>
                <w:szCs w:val="28"/>
              </w:rPr>
            </w:pPr>
            <w:r w:rsidRPr="008E5221">
              <w:rPr>
                <w:sz w:val="28"/>
                <w:szCs w:val="28"/>
              </w:rPr>
              <w:t xml:space="preserve">X   </w:t>
            </w:r>
          </w:p>
        </w:tc>
        <w:tc>
          <w:tcPr>
            <w:tcW w:w="521" w:type="dxa"/>
            <w:tcBorders>
              <w:left w:val="single" w:sz="4" w:space="0" w:color="auto"/>
              <w:bottom w:val="single" w:sz="4" w:space="0" w:color="auto"/>
              <w:right w:val="single" w:sz="4" w:space="0" w:color="auto"/>
            </w:tcBorders>
          </w:tcPr>
          <w:p w:rsidR="003074B8" w:rsidRPr="008E5221" w:rsidRDefault="003074B8" w:rsidP="00F64E1A">
            <w:pPr>
              <w:spacing w:after="200" w:line="276" w:lineRule="auto"/>
              <w:rPr>
                <w:sz w:val="28"/>
                <w:szCs w:val="28"/>
              </w:rPr>
            </w:pPr>
            <w:r w:rsidRPr="008E5221">
              <w:rPr>
                <w:sz w:val="28"/>
                <w:szCs w:val="28"/>
              </w:rPr>
              <w:t xml:space="preserve">X   </w:t>
            </w:r>
          </w:p>
        </w:tc>
        <w:tc>
          <w:tcPr>
            <w:tcW w:w="855" w:type="dxa"/>
            <w:tcBorders>
              <w:left w:val="single" w:sz="4" w:space="0" w:color="auto"/>
              <w:bottom w:val="single" w:sz="4" w:space="0" w:color="auto"/>
              <w:right w:val="single" w:sz="4" w:space="0" w:color="auto"/>
            </w:tcBorders>
          </w:tcPr>
          <w:p w:rsidR="003074B8" w:rsidRPr="008E5221" w:rsidRDefault="000B3C73" w:rsidP="00F64E1A">
            <w:pPr>
              <w:widowControl w:val="0"/>
              <w:autoSpaceDE w:val="0"/>
              <w:autoSpaceDN w:val="0"/>
              <w:adjustRightInd w:val="0"/>
              <w:rPr>
                <w:sz w:val="28"/>
                <w:szCs w:val="28"/>
              </w:rPr>
            </w:pPr>
            <w:r>
              <w:rPr>
                <w:sz w:val="28"/>
                <w:szCs w:val="28"/>
              </w:rPr>
              <w:t>193,5</w:t>
            </w:r>
          </w:p>
        </w:tc>
        <w:tc>
          <w:tcPr>
            <w:tcW w:w="846" w:type="dxa"/>
            <w:tcBorders>
              <w:left w:val="single" w:sz="4" w:space="0" w:color="auto"/>
              <w:bottom w:val="single" w:sz="4" w:space="0" w:color="auto"/>
              <w:right w:val="single" w:sz="4" w:space="0" w:color="auto"/>
            </w:tcBorders>
          </w:tcPr>
          <w:p w:rsidR="003074B8" w:rsidRPr="008E5221" w:rsidRDefault="00823488" w:rsidP="00140F42">
            <w:pPr>
              <w:widowControl w:val="0"/>
              <w:autoSpaceDE w:val="0"/>
              <w:autoSpaceDN w:val="0"/>
              <w:adjustRightInd w:val="0"/>
              <w:rPr>
                <w:sz w:val="28"/>
                <w:szCs w:val="28"/>
              </w:rPr>
            </w:pPr>
            <w:r>
              <w:rPr>
                <w:sz w:val="28"/>
                <w:szCs w:val="28"/>
              </w:rPr>
              <w:t>263,8</w:t>
            </w:r>
          </w:p>
        </w:tc>
        <w:tc>
          <w:tcPr>
            <w:tcW w:w="1140" w:type="dxa"/>
            <w:tcBorders>
              <w:left w:val="single" w:sz="4" w:space="0" w:color="auto"/>
              <w:bottom w:val="single" w:sz="4" w:space="0" w:color="auto"/>
              <w:right w:val="single" w:sz="4" w:space="0" w:color="auto"/>
            </w:tcBorders>
          </w:tcPr>
          <w:p w:rsidR="003074B8" w:rsidRDefault="00E124A7">
            <w:r>
              <w:rPr>
                <w:sz w:val="28"/>
                <w:szCs w:val="28"/>
              </w:rPr>
              <w:t>127,3</w:t>
            </w:r>
          </w:p>
        </w:tc>
        <w:tc>
          <w:tcPr>
            <w:tcW w:w="845" w:type="dxa"/>
            <w:tcBorders>
              <w:left w:val="single" w:sz="4" w:space="0" w:color="auto"/>
              <w:bottom w:val="single" w:sz="4" w:space="0" w:color="auto"/>
              <w:right w:val="single" w:sz="4" w:space="0" w:color="auto"/>
            </w:tcBorders>
          </w:tcPr>
          <w:p w:rsidR="003074B8" w:rsidRDefault="00E124A7">
            <w:r>
              <w:rPr>
                <w:sz w:val="28"/>
                <w:szCs w:val="28"/>
              </w:rPr>
              <w:t>136,4</w:t>
            </w:r>
          </w:p>
        </w:tc>
        <w:tc>
          <w:tcPr>
            <w:tcW w:w="945" w:type="dxa"/>
            <w:tcBorders>
              <w:top w:val="single" w:sz="4" w:space="0" w:color="auto"/>
              <w:left w:val="single" w:sz="4" w:space="0" w:color="auto"/>
              <w:bottom w:val="single" w:sz="4" w:space="0" w:color="auto"/>
              <w:right w:val="single" w:sz="4" w:space="0" w:color="auto"/>
            </w:tcBorders>
          </w:tcPr>
          <w:p w:rsidR="003074B8" w:rsidRDefault="00E124A7">
            <w:r>
              <w:rPr>
                <w:sz w:val="28"/>
                <w:szCs w:val="28"/>
              </w:rPr>
              <w:t>100,2</w:t>
            </w:r>
          </w:p>
        </w:tc>
        <w:tc>
          <w:tcPr>
            <w:tcW w:w="1039" w:type="dxa"/>
            <w:tcBorders>
              <w:top w:val="single" w:sz="4" w:space="0" w:color="auto"/>
              <w:left w:val="single" w:sz="4" w:space="0" w:color="auto"/>
              <w:bottom w:val="single" w:sz="4" w:space="0" w:color="auto"/>
              <w:right w:val="single" w:sz="4" w:space="0" w:color="auto"/>
            </w:tcBorders>
          </w:tcPr>
          <w:p w:rsidR="003074B8" w:rsidRDefault="00E124A7">
            <w:r>
              <w:rPr>
                <w:sz w:val="28"/>
                <w:szCs w:val="28"/>
              </w:rPr>
              <w:t>29,6</w:t>
            </w:r>
          </w:p>
        </w:tc>
        <w:tc>
          <w:tcPr>
            <w:tcW w:w="1603" w:type="dxa"/>
            <w:tcBorders>
              <w:top w:val="single" w:sz="4" w:space="0" w:color="auto"/>
              <w:left w:val="single" w:sz="4" w:space="0" w:color="auto"/>
              <w:bottom w:val="single" w:sz="4" w:space="0" w:color="auto"/>
              <w:right w:val="single" w:sz="4" w:space="0" w:color="auto"/>
            </w:tcBorders>
          </w:tcPr>
          <w:p w:rsidR="003074B8" w:rsidRDefault="000B3C73">
            <w:r>
              <w:rPr>
                <w:sz w:val="28"/>
                <w:szCs w:val="28"/>
              </w:rPr>
              <w:t>210,4</w:t>
            </w:r>
          </w:p>
        </w:tc>
      </w:tr>
    </w:tbl>
    <w:p w:rsidR="00F45AAB" w:rsidRPr="008E5221" w:rsidRDefault="00F64E1A" w:rsidP="00390989">
      <w:pPr>
        <w:widowControl w:val="0"/>
        <w:autoSpaceDE w:val="0"/>
        <w:autoSpaceDN w:val="0"/>
        <w:adjustRightInd w:val="0"/>
        <w:ind w:firstLine="540"/>
        <w:jc w:val="right"/>
        <w:rPr>
          <w:sz w:val="28"/>
          <w:szCs w:val="28"/>
        </w:rPr>
      </w:pPr>
      <w:r w:rsidRPr="008E5221">
        <w:rPr>
          <w:sz w:val="28"/>
          <w:szCs w:val="28"/>
        </w:rPr>
        <w:lastRenderedPageBreak/>
        <w:t xml:space="preserve">                                                                                                                                                                                                  </w:t>
      </w:r>
      <w:r w:rsidR="00F45AAB" w:rsidRPr="008E5221">
        <w:rPr>
          <w:sz w:val="28"/>
          <w:szCs w:val="28"/>
        </w:rPr>
        <w:t xml:space="preserve">Приложение 3 а                                                                                                                                                                                                              к муниципальной программе Майорского </w:t>
      </w:r>
    </w:p>
    <w:p w:rsidR="00F45AAB" w:rsidRPr="008E5221" w:rsidRDefault="00F45AAB" w:rsidP="00F45AAB">
      <w:pPr>
        <w:widowControl w:val="0"/>
        <w:tabs>
          <w:tab w:val="left" w:pos="9610"/>
        </w:tabs>
        <w:autoSpaceDE w:val="0"/>
        <w:autoSpaceDN w:val="0"/>
        <w:adjustRightInd w:val="0"/>
        <w:jc w:val="right"/>
        <w:rPr>
          <w:sz w:val="28"/>
          <w:szCs w:val="28"/>
        </w:rPr>
      </w:pPr>
      <w:r w:rsidRPr="008E5221">
        <w:rPr>
          <w:sz w:val="28"/>
          <w:szCs w:val="28"/>
        </w:rPr>
        <w:t xml:space="preserve">сельского поселения </w:t>
      </w:r>
    </w:p>
    <w:p w:rsidR="00F64E1A" w:rsidRPr="008E5221" w:rsidRDefault="00F64E1A" w:rsidP="003D13B1">
      <w:pPr>
        <w:widowControl w:val="0"/>
        <w:tabs>
          <w:tab w:val="left" w:pos="9610"/>
        </w:tabs>
        <w:autoSpaceDE w:val="0"/>
        <w:autoSpaceDN w:val="0"/>
        <w:adjustRightInd w:val="0"/>
        <w:jc w:val="right"/>
        <w:rPr>
          <w:sz w:val="28"/>
          <w:szCs w:val="28"/>
        </w:rPr>
      </w:pPr>
    </w:p>
    <w:p w:rsidR="00F64E1A" w:rsidRPr="008E5221" w:rsidRDefault="00F64E1A" w:rsidP="00F64E1A">
      <w:pPr>
        <w:widowControl w:val="0"/>
        <w:autoSpaceDE w:val="0"/>
        <w:autoSpaceDN w:val="0"/>
        <w:adjustRightInd w:val="0"/>
        <w:jc w:val="center"/>
        <w:rPr>
          <w:sz w:val="28"/>
          <w:szCs w:val="28"/>
        </w:rPr>
      </w:pPr>
      <w:r w:rsidRPr="008E5221">
        <w:rPr>
          <w:sz w:val="28"/>
          <w:szCs w:val="28"/>
        </w:rPr>
        <w:t xml:space="preserve">Расходы </w:t>
      </w:r>
    </w:p>
    <w:p w:rsidR="00F64E1A" w:rsidRPr="008E5221" w:rsidRDefault="00F64E1A" w:rsidP="00F64E1A">
      <w:pPr>
        <w:widowControl w:val="0"/>
        <w:autoSpaceDE w:val="0"/>
        <w:autoSpaceDN w:val="0"/>
        <w:adjustRightInd w:val="0"/>
        <w:jc w:val="center"/>
        <w:rPr>
          <w:sz w:val="28"/>
          <w:szCs w:val="28"/>
        </w:rPr>
      </w:pPr>
      <w:r w:rsidRPr="008E5221">
        <w:rPr>
          <w:sz w:val="28"/>
          <w:szCs w:val="28"/>
        </w:rPr>
        <w:t xml:space="preserve">на реализацию </w:t>
      </w:r>
      <w:r w:rsidR="00854227" w:rsidRPr="008E5221">
        <w:rPr>
          <w:sz w:val="28"/>
          <w:szCs w:val="28"/>
        </w:rPr>
        <w:t>под</w:t>
      </w:r>
      <w:r w:rsidRPr="008E5221">
        <w:rPr>
          <w:sz w:val="28"/>
          <w:szCs w:val="28"/>
        </w:rPr>
        <w:t xml:space="preserve">программы </w:t>
      </w:r>
    </w:p>
    <w:p w:rsidR="00F64E1A" w:rsidRPr="008E5221" w:rsidRDefault="00F64E1A" w:rsidP="00F64E1A">
      <w:pPr>
        <w:widowControl w:val="0"/>
        <w:autoSpaceDE w:val="0"/>
        <w:autoSpaceDN w:val="0"/>
        <w:adjustRightInd w:val="0"/>
        <w:jc w:val="center"/>
        <w:rPr>
          <w:sz w:val="28"/>
          <w:szCs w:val="28"/>
        </w:rPr>
      </w:pPr>
      <w:r w:rsidRPr="008E5221">
        <w:rPr>
          <w:sz w:val="28"/>
          <w:szCs w:val="28"/>
        </w:rPr>
        <w:t xml:space="preserve"> «Благоустройство »</w:t>
      </w:r>
    </w:p>
    <w:tbl>
      <w:tblPr>
        <w:tblW w:w="0" w:type="auto"/>
        <w:tblCellSpacing w:w="5" w:type="nil"/>
        <w:tblCellMar>
          <w:left w:w="75" w:type="dxa"/>
          <w:right w:w="75" w:type="dxa"/>
        </w:tblCellMar>
        <w:tblLook w:val="0000" w:firstRow="0" w:lastRow="0" w:firstColumn="0" w:lastColumn="0" w:noHBand="0" w:noVBand="0"/>
      </w:tblPr>
      <w:tblGrid>
        <w:gridCol w:w="2084"/>
        <w:gridCol w:w="3364"/>
        <w:gridCol w:w="2597"/>
        <w:gridCol w:w="926"/>
        <w:gridCol w:w="780"/>
        <w:gridCol w:w="1058"/>
        <w:gridCol w:w="851"/>
        <w:gridCol w:w="809"/>
        <w:gridCol w:w="1044"/>
        <w:gridCol w:w="1490"/>
      </w:tblGrid>
      <w:tr w:rsidR="00F64E1A" w:rsidRPr="008E5221">
        <w:trPr>
          <w:tblCellSpacing w:w="5" w:type="nil"/>
        </w:trPr>
        <w:tc>
          <w:tcPr>
            <w:tcW w:w="0" w:type="auto"/>
            <w:vMerge w:val="restart"/>
            <w:tcBorders>
              <w:top w:val="single" w:sz="4" w:space="0" w:color="auto"/>
              <w:left w:val="single" w:sz="4" w:space="0" w:color="auto"/>
              <w:bottom w:val="single" w:sz="4" w:space="0" w:color="auto"/>
              <w:right w:val="single" w:sz="4" w:space="0" w:color="auto"/>
            </w:tcBorders>
          </w:tcPr>
          <w:p w:rsidR="00F64E1A" w:rsidRPr="008E5221" w:rsidRDefault="00F64E1A" w:rsidP="00F64E1A">
            <w:pPr>
              <w:widowControl w:val="0"/>
              <w:autoSpaceDE w:val="0"/>
              <w:autoSpaceDN w:val="0"/>
              <w:adjustRightInd w:val="0"/>
              <w:jc w:val="center"/>
              <w:rPr>
                <w:sz w:val="28"/>
                <w:szCs w:val="28"/>
              </w:rPr>
            </w:pPr>
            <w:r w:rsidRPr="008E5221">
              <w:rPr>
                <w:sz w:val="28"/>
                <w:szCs w:val="28"/>
              </w:rPr>
              <w:t>Статус</w:t>
            </w:r>
          </w:p>
        </w:tc>
        <w:tc>
          <w:tcPr>
            <w:tcW w:w="3364" w:type="dxa"/>
            <w:vMerge w:val="restart"/>
            <w:tcBorders>
              <w:top w:val="single" w:sz="4" w:space="0" w:color="auto"/>
              <w:left w:val="single" w:sz="4" w:space="0" w:color="auto"/>
              <w:bottom w:val="single" w:sz="4" w:space="0" w:color="auto"/>
              <w:right w:val="single" w:sz="4" w:space="0" w:color="auto"/>
            </w:tcBorders>
          </w:tcPr>
          <w:p w:rsidR="00F64E1A" w:rsidRPr="008E5221" w:rsidRDefault="00F64E1A" w:rsidP="00F64E1A">
            <w:pPr>
              <w:widowControl w:val="0"/>
              <w:autoSpaceDE w:val="0"/>
              <w:autoSpaceDN w:val="0"/>
              <w:adjustRightInd w:val="0"/>
              <w:jc w:val="center"/>
              <w:rPr>
                <w:sz w:val="28"/>
                <w:szCs w:val="28"/>
              </w:rPr>
            </w:pPr>
            <w:r w:rsidRPr="008E5221">
              <w:rPr>
                <w:sz w:val="28"/>
                <w:szCs w:val="28"/>
              </w:rPr>
              <w:t xml:space="preserve">Наименование      </w:t>
            </w:r>
            <w:r w:rsidRPr="008E5221">
              <w:rPr>
                <w:sz w:val="28"/>
                <w:szCs w:val="28"/>
              </w:rPr>
              <w:br/>
              <w:t>муниципальной программы</w:t>
            </w:r>
          </w:p>
        </w:tc>
        <w:tc>
          <w:tcPr>
            <w:tcW w:w="2597" w:type="dxa"/>
            <w:vMerge w:val="restart"/>
            <w:tcBorders>
              <w:top w:val="single" w:sz="4" w:space="0" w:color="auto"/>
              <w:left w:val="single" w:sz="4" w:space="0" w:color="auto"/>
              <w:bottom w:val="single" w:sz="4" w:space="0" w:color="auto"/>
              <w:right w:val="single" w:sz="4" w:space="0" w:color="auto"/>
            </w:tcBorders>
          </w:tcPr>
          <w:p w:rsidR="00F64E1A" w:rsidRPr="008E5221" w:rsidRDefault="00F64E1A" w:rsidP="00F64E1A">
            <w:pPr>
              <w:widowControl w:val="0"/>
              <w:autoSpaceDE w:val="0"/>
              <w:autoSpaceDN w:val="0"/>
              <w:adjustRightInd w:val="0"/>
              <w:jc w:val="center"/>
              <w:rPr>
                <w:sz w:val="28"/>
                <w:szCs w:val="28"/>
              </w:rPr>
            </w:pPr>
            <w:r w:rsidRPr="008E5221">
              <w:rPr>
                <w:sz w:val="28"/>
                <w:szCs w:val="28"/>
              </w:rPr>
              <w:t xml:space="preserve">Ответственный    </w:t>
            </w:r>
            <w:r w:rsidRPr="008E5221">
              <w:rPr>
                <w:sz w:val="28"/>
                <w:szCs w:val="28"/>
              </w:rPr>
              <w:br/>
              <w:t xml:space="preserve">исполнитель     </w:t>
            </w:r>
            <w:r w:rsidRPr="008E5221">
              <w:rPr>
                <w:sz w:val="28"/>
                <w:szCs w:val="28"/>
              </w:rPr>
              <w:br/>
            </w:r>
            <w:r w:rsidRPr="008E5221">
              <w:rPr>
                <w:sz w:val="28"/>
                <w:szCs w:val="28"/>
              </w:rPr>
              <w:br/>
            </w:r>
          </w:p>
        </w:tc>
        <w:tc>
          <w:tcPr>
            <w:tcW w:w="6958" w:type="dxa"/>
            <w:gridSpan w:val="7"/>
            <w:tcBorders>
              <w:top w:val="single" w:sz="4" w:space="0" w:color="auto"/>
              <w:left w:val="single" w:sz="4" w:space="0" w:color="auto"/>
              <w:bottom w:val="single" w:sz="4" w:space="0" w:color="auto"/>
              <w:right w:val="single" w:sz="4" w:space="0" w:color="auto"/>
            </w:tcBorders>
          </w:tcPr>
          <w:p w:rsidR="00F64E1A" w:rsidRPr="008E5221" w:rsidRDefault="00F64E1A" w:rsidP="00F64E1A">
            <w:pPr>
              <w:widowControl w:val="0"/>
              <w:autoSpaceDE w:val="0"/>
              <w:autoSpaceDN w:val="0"/>
              <w:adjustRightInd w:val="0"/>
              <w:jc w:val="center"/>
              <w:rPr>
                <w:sz w:val="28"/>
                <w:szCs w:val="28"/>
              </w:rPr>
            </w:pPr>
            <w:r w:rsidRPr="008E5221">
              <w:rPr>
                <w:sz w:val="28"/>
                <w:szCs w:val="28"/>
              </w:rPr>
              <w:t>Оценка расходов (тыс. рублей), годы</w:t>
            </w:r>
          </w:p>
        </w:tc>
      </w:tr>
      <w:tr w:rsidR="00140F42" w:rsidRPr="008E5221">
        <w:trPr>
          <w:tblCellSpacing w:w="5" w:type="nil"/>
        </w:trPr>
        <w:tc>
          <w:tcPr>
            <w:tcW w:w="0" w:type="auto"/>
            <w:vMerge/>
            <w:tcBorders>
              <w:left w:val="single" w:sz="4" w:space="0" w:color="auto"/>
              <w:bottom w:val="single" w:sz="4" w:space="0" w:color="auto"/>
              <w:right w:val="single" w:sz="4" w:space="0" w:color="auto"/>
            </w:tcBorders>
          </w:tcPr>
          <w:p w:rsidR="00140F42" w:rsidRPr="008E5221" w:rsidRDefault="00140F42" w:rsidP="00F64E1A">
            <w:pPr>
              <w:widowControl w:val="0"/>
              <w:autoSpaceDE w:val="0"/>
              <w:autoSpaceDN w:val="0"/>
              <w:adjustRightInd w:val="0"/>
              <w:rPr>
                <w:sz w:val="28"/>
                <w:szCs w:val="28"/>
              </w:rPr>
            </w:pPr>
          </w:p>
        </w:tc>
        <w:tc>
          <w:tcPr>
            <w:tcW w:w="3364" w:type="dxa"/>
            <w:vMerge/>
            <w:tcBorders>
              <w:left w:val="single" w:sz="4" w:space="0" w:color="auto"/>
              <w:bottom w:val="single" w:sz="4" w:space="0" w:color="auto"/>
              <w:right w:val="single" w:sz="4" w:space="0" w:color="auto"/>
            </w:tcBorders>
          </w:tcPr>
          <w:p w:rsidR="00140F42" w:rsidRPr="008E5221" w:rsidRDefault="00140F42" w:rsidP="00F64E1A">
            <w:pPr>
              <w:widowControl w:val="0"/>
              <w:autoSpaceDE w:val="0"/>
              <w:autoSpaceDN w:val="0"/>
              <w:adjustRightInd w:val="0"/>
              <w:rPr>
                <w:sz w:val="28"/>
                <w:szCs w:val="28"/>
              </w:rPr>
            </w:pPr>
          </w:p>
        </w:tc>
        <w:tc>
          <w:tcPr>
            <w:tcW w:w="2597" w:type="dxa"/>
            <w:vMerge/>
            <w:tcBorders>
              <w:left w:val="single" w:sz="4" w:space="0" w:color="auto"/>
              <w:bottom w:val="single" w:sz="4" w:space="0" w:color="auto"/>
              <w:right w:val="single" w:sz="4" w:space="0" w:color="auto"/>
            </w:tcBorders>
          </w:tcPr>
          <w:p w:rsidR="00140F42" w:rsidRPr="008E5221" w:rsidRDefault="00140F42" w:rsidP="00F64E1A">
            <w:pPr>
              <w:widowControl w:val="0"/>
              <w:autoSpaceDE w:val="0"/>
              <w:autoSpaceDN w:val="0"/>
              <w:adjustRightInd w:val="0"/>
              <w:rPr>
                <w:sz w:val="28"/>
                <w:szCs w:val="28"/>
              </w:rPr>
            </w:pPr>
          </w:p>
        </w:tc>
        <w:tc>
          <w:tcPr>
            <w:tcW w:w="926" w:type="dxa"/>
            <w:tcBorders>
              <w:left w:val="single" w:sz="4" w:space="0" w:color="auto"/>
              <w:bottom w:val="single" w:sz="4" w:space="0" w:color="auto"/>
              <w:right w:val="single" w:sz="4" w:space="0" w:color="auto"/>
            </w:tcBorders>
          </w:tcPr>
          <w:p w:rsidR="00140F42" w:rsidRPr="008E5221" w:rsidRDefault="00140F42" w:rsidP="00F64E1A">
            <w:pPr>
              <w:widowControl w:val="0"/>
              <w:autoSpaceDE w:val="0"/>
              <w:autoSpaceDN w:val="0"/>
              <w:adjustRightInd w:val="0"/>
              <w:jc w:val="center"/>
              <w:rPr>
                <w:sz w:val="28"/>
                <w:szCs w:val="28"/>
              </w:rPr>
            </w:pPr>
            <w:r w:rsidRPr="008E5221">
              <w:rPr>
                <w:sz w:val="28"/>
                <w:szCs w:val="28"/>
              </w:rPr>
              <w:t>2014</w:t>
            </w:r>
          </w:p>
        </w:tc>
        <w:tc>
          <w:tcPr>
            <w:tcW w:w="780" w:type="dxa"/>
            <w:tcBorders>
              <w:left w:val="single" w:sz="4" w:space="0" w:color="auto"/>
              <w:bottom w:val="single" w:sz="4" w:space="0" w:color="auto"/>
              <w:right w:val="single" w:sz="4" w:space="0" w:color="auto"/>
            </w:tcBorders>
          </w:tcPr>
          <w:p w:rsidR="00140F42" w:rsidRPr="008E5221" w:rsidRDefault="00140F42" w:rsidP="00F64E1A">
            <w:pPr>
              <w:widowControl w:val="0"/>
              <w:autoSpaceDE w:val="0"/>
              <w:autoSpaceDN w:val="0"/>
              <w:adjustRightInd w:val="0"/>
              <w:jc w:val="center"/>
              <w:rPr>
                <w:sz w:val="28"/>
                <w:szCs w:val="28"/>
              </w:rPr>
            </w:pPr>
            <w:r w:rsidRPr="008E5221">
              <w:rPr>
                <w:sz w:val="28"/>
                <w:szCs w:val="28"/>
              </w:rPr>
              <w:t>2015</w:t>
            </w:r>
          </w:p>
        </w:tc>
        <w:tc>
          <w:tcPr>
            <w:tcW w:w="1058" w:type="dxa"/>
            <w:tcBorders>
              <w:left w:val="single" w:sz="4" w:space="0" w:color="auto"/>
              <w:bottom w:val="single" w:sz="4" w:space="0" w:color="auto"/>
              <w:right w:val="single" w:sz="4" w:space="0" w:color="auto"/>
            </w:tcBorders>
          </w:tcPr>
          <w:p w:rsidR="00140F42" w:rsidRPr="008E5221" w:rsidRDefault="00140F42" w:rsidP="00F64E1A">
            <w:pPr>
              <w:widowControl w:val="0"/>
              <w:autoSpaceDE w:val="0"/>
              <w:autoSpaceDN w:val="0"/>
              <w:adjustRightInd w:val="0"/>
              <w:jc w:val="center"/>
              <w:rPr>
                <w:sz w:val="28"/>
                <w:szCs w:val="28"/>
              </w:rPr>
            </w:pPr>
            <w:r w:rsidRPr="008E5221">
              <w:rPr>
                <w:sz w:val="28"/>
                <w:szCs w:val="28"/>
              </w:rPr>
              <w:t>2016</w:t>
            </w:r>
          </w:p>
        </w:tc>
        <w:tc>
          <w:tcPr>
            <w:tcW w:w="851" w:type="dxa"/>
            <w:tcBorders>
              <w:left w:val="single" w:sz="4" w:space="0" w:color="auto"/>
              <w:bottom w:val="single" w:sz="4" w:space="0" w:color="auto"/>
              <w:right w:val="single" w:sz="4" w:space="0" w:color="auto"/>
            </w:tcBorders>
          </w:tcPr>
          <w:p w:rsidR="00140F42" w:rsidRPr="008E5221" w:rsidRDefault="00140F42" w:rsidP="00F64E1A">
            <w:pPr>
              <w:widowControl w:val="0"/>
              <w:autoSpaceDE w:val="0"/>
              <w:autoSpaceDN w:val="0"/>
              <w:adjustRightInd w:val="0"/>
              <w:jc w:val="center"/>
              <w:rPr>
                <w:sz w:val="28"/>
                <w:szCs w:val="28"/>
              </w:rPr>
            </w:pPr>
            <w:r w:rsidRPr="008E5221">
              <w:rPr>
                <w:sz w:val="28"/>
                <w:szCs w:val="28"/>
              </w:rPr>
              <w:t>2017</w:t>
            </w:r>
          </w:p>
        </w:tc>
        <w:tc>
          <w:tcPr>
            <w:tcW w:w="809" w:type="dxa"/>
            <w:tcBorders>
              <w:left w:val="single" w:sz="4" w:space="0" w:color="auto"/>
              <w:bottom w:val="single" w:sz="4" w:space="0" w:color="auto"/>
              <w:right w:val="single" w:sz="4" w:space="0" w:color="auto"/>
            </w:tcBorders>
          </w:tcPr>
          <w:p w:rsidR="00140F42" w:rsidRPr="008E5221" w:rsidRDefault="00140F42" w:rsidP="00F64E1A">
            <w:pPr>
              <w:widowControl w:val="0"/>
              <w:autoSpaceDE w:val="0"/>
              <w:autoSpaceDN w:val="0"/>
              <w:adjustRightInd w:val="0"/>
              <w:jc w:val="center"/>
              <w:rPr>
                <w:sz w:val="28"/>
                <w:szCs w:val="28"/>
              </w:rPr>
            </w:pPr>
            <w:r w:rsidRPr="008E5221">
              <w:rPr>
                <w:sz w:val="28"/>
                <w:szCs w:val="28"/>
              </w:rPr>
              <w:t xml:space="preserve">2018   </w:t>
            </w:r>
            <w:r w:rsidRPr="008E5221">
              <w:rPr>
                <w:sz w:val="28"/>
                <w:szCs w:val="28"/>
              </w:rPr>
              <w:br/>
            </w:r>
          </w:p>
        </w:tc>
        <w:tc>
          <w:tcPr>
            <w:tcW w:w="1044" w:type="dxa"/>
            <w:tcBorders>
              <w:left w:val="single" w:sz="4" w:space="0" w:color="auto"/>
              <w:bottom w:val="single" w:sz="4" w:space="0" w:color="auto"/>
              <w:right w:val="single" w:sz="4" w:space="0" w:color="auto"/>
            </w:tcBorders>
          </w:tcPr>
          <w:p w:rsidR="00140F42" w:rsidRPr="008E5221" w:rsidRDefault="00140F42" w:rsidP="00F64E1A">
            <w:pPr>
              <w:widowControl w:val="0"/>
              <w:autoSpaceDE w:val="0"/>
              <w:autoSpaceDN w:val="0"/>
              <w:adjustRightInd w:val="0"/>
              <w:jc w:val="center"/>
              <w:rPr>
                <w:sz w:val="28"/>
                <w:szCs w:val="28"/>
              </w:rPr>
            </w:pPr>
            <w:r w:rsidRPr="008E5221">
              <w:rPr>
                <w:sz w:val="28"/>
                <w:szCs w:val="28"/>
              </w:rPr>
              <w:t>2019</w:t>
            </w:r>
          </w:p>
        </w:tc>
        <w:tc>
          <w:tcPr>
            <w:tcW w:w="1490" w:type="dxa"/>
            <w:tcBorders>
              <w:left w:val="single" w:sz="4" w:space="0" w:color="auto"/>
              <w:bottom w:val="single" w:sz="4" w:space="0" w:color="auto"/>
              <w:right w:val="single" w:sz="4" w:space="0" w:color="auto"/>
            </w:tcBorders>
          </w:tcPr>
          <w:p w:rsidR="00140F42" w:rsidRPr="008E5221" w:rsidRDefault="00140F42" w:rsidP="00F64E1A">
            <w:pPr>
              <w:widowControl w:val="0"/>
              <w:autoSpaceDE w:val="0"/>
              <w:autoSpaceDN w:val="0"/>
              <w:adjustRightInd w:val="0"/>
              <w:jc w:val="center"/>
              <w:rPr>
                <w:sz w:val="28"/>
                <w:szCs w:val="28"/>
              </w:rPr>
            </w:pPr>
            <w:r w:rsidRPr="008E5221">
              <w:rPr>
                <w:sz w:val="28"/>
                <w:szCs w:val="28"/>
              </w:rPr>
              <w:t>2020</w:t>
            </w:r>
          </w:p>
        </w:tc>
      </w:tr>
      <w:tr w:rsidR="000B3C73" w:rsidRPr="008E5221">
        <w:trPr>
          <w:tblCellSpacing w:w="5" w:type="nil"/>
        </w:trPr>
        <w:tc>
          <w:tcPr>
            <w:tcW w:w="0" w:type="auto"/>
            <w:vMerge w:val="restart"/>
            <w:tcBorders>
              <w:left w:val="single" w:sz="4" w:space="0" w:color="auto"/>
              <w:bottom w:val="single" w:sz="4" w:space="0" w:color="auto"/>
              <w:right w:val="single" w:sz="4" w:space="0" w:color="auto"/>
            </w:tcBorders>
          </w:tcPr>
          <w:p w:rsidR="000B3C73" w:rsidRPr="008E5221" w:rsidRDefault="000B3C73" w:rsidP="00F64E1A">
            <w:pPr>
              <w:widowControl w:val="0"/>
              <w:autoSpaceDE w:val="0"/>
              <w:autoSpaceDN w:val="0"/>
              <w:adjustRightInd w:val="0"/>
              <w:rPr>
                <w:sz w:val="28"/>
                <w:szCs w:val="28"/>
              </w:rPr>
            </w:pPr>
            <w:r w:rsidRPr="008E5221">
              <w:rPr>
                <w:sz w:val="28"/>
                <w:szCs w:val="28"/>
              </w:rPr>
              <w:t xml:space="preserve">Муниципальная программа        </w:t>
            </w:r>
          </w:p>
        </w:tc>
        <w:tc>
          <w:tcPr>
            <w:tcW w:w="3364" w:type="dxa"/>
            <w:vMerge w:val="restart"/>
            <w:tcBorders>
              <w:left w:val="single" w:sz="4" w:space="0" w:color="auto"/>
              <w:bottom w:val="single" w:sz="4" w:space="0" w:color="auto"/>
              <w:right w:val="single" w:sz="4" w:space="0" w:color="auto"/>
            </w:tcBorders>
          </w:tcPr>
          <w:p w:rsidR="000B3C73" w:rsidRPr="008E5221" w:rsidRDefault="000B3C73" w:rsidP="00F64E1A">
            <w:pPr>
              <w:widowControl w:val="0"/>
              <w:autoSpaceDE w:val="0"/>
              <w:autoSpaceDN w:val="0"/>
              <w:adjustRightInd w:val="0"/>
              <w:rPr>
                <w:sz w:val="28"/>
                <w:szCs w:val="28"/>
              </w:rPr>
            </w:pPr>
            <w:r w:rsidRPr="008E5221">
              <w:rPr>
                <w:sz w:val="28"/>
                <w:szCs w:val="28"/>
              </w:rPr>
              <w:t>«Благоустройство»</w:t>
            </w:r>
          </w:p>
        </w:tc>
        <w:tc>
          <w:tcPr>
            <w:tcW w:w="2597" w:type="dxa"/>
            <w:tcBorders>
              <w:left w:val="single" w:sz="4" w:space="0" w:color="auto"/>
              <w:bottom w:val="single" w:sz="4" w:space="0" w:color="auto"/>
              <w:right w:val="single" w:sz="4" w:space="0" w:color="auto"/>
            </w:tcBorders>
          </w:tcPr>
          <w:p w:rsidR="000B3C73" w:rsidRPr="008E5221" w:rsidRDefault="000B3C73" w:rsidP="00F64E1A">
            <w:pPr>
              <w:widowControl w:val="0"/>
              <w:autoSpaceDE w:val="0"/>
              <w:autoSpaceDN w:val="0"/>
              <w:adjustRightInd w:val="0"/>
              <w:rPr>
                <w:sz w:val="28"/>
                <w:szCs w:val="28"/>
              </w:rPr>
            </w:pPr>
            <w:r w:rsidRPr="008E5221">
              <w:rPr>
                <w:sz w:val="28"/>
                <w:szCs w:val="28"/>
              </w:rPr>
              <w:t xml:space="preserve">всего                </w:t>
            </w:r>
          </w:p>
        </w:tc>
        <w:tc>
          <w:tcPr>
            <w:tcW w:w="926" w:type="dxa"/>
            <w:tcBorders>
              <w:left w:val="single" w:sz="4" w:space="0" w:color="auto"/>
              <w:bottom w:val="single" w:sz="4" w:space="0" w:color="auto"/>
              <w:right w:val="single" w:sz="4" w:space="0" w:color="auto"/>
            </w:tcBorders>
          </w:tcPr>
          <w:p w:rsidR="000B3C73" w:rsidRPr="008E5221" w:rsidRDefault="000B3C73" w:rsidP="00B10DFA">
            <w:pPr>
              <w:widowControl w:val="0"/>
              <w:autoSpaceDE w:val="0"/>
              <w:autoSpaceDN w:val="0"/>
              <w:adjustRightInd w:val="0"/>
              <w:rPr>
                <w:sz w:val="28"/>
                <w:szCs w:val="28"/>
              </w:rPr>
            </w:pPr>
            <w:r>
              <w:rPr>
                <w:sz w:val="28"/>
                <w:szCs w:val="28"/>
              </w:rPr>
              <w:t>491,1</w:t>
            </w:r>
          </w:p>
        </w:tc>
        <w:tc>
          <w:tcPr>
            <w:tcW w:w="780" w:type="dxa"/>
            <w:tcBorders>
              <w:left w:val="single" w:sz="4" w:space="0" w:color="auto"/>
              <w:bottom w:val="single" w:sz="4" w:space="0" w:color="auto"/>
              <w:right w:val="single" w:sz="4" w:space="0" w:color="auto"/>
            </w:tcBorders>
          </w:tcPr>
          <w:p w:rsidR="000B3C73" w:rsidRPr="008E5221" w:rsidRDefault="00823488" w:rsidP="00B10DFA">
            <w:pPr>
              <w:widowControl w:val="0"/>
              <w:autoSpaceDE w:val="0"/>
              <w:autoSpaceDN w:val="0"/>
              <w:adjustRightInd w:val="0"/>
              <w:rPr>
                <w:sz w:val="28"/>
                <w:szCs w:val="28"/>
              </w:rPr>
            </w:pPr>
            <w:r>
              <w:rPr>
                <w:sz w:val="28"/>
                <w:szCs w:val="28"/>
              </w:rPr>
              <w:t>582,4</w:t>
            </w:r>
          </w:p>
        </w:tc>
        <w:tc>
          <w:tcPr>
            <w:tcW w:w="1058" w:type="dxa"/>
            <w:tcBorders>
              <w:left w:val="single" w:sz="4" w:space="0" w:color="auto"/>
              <w:bottom w:val="single" w:sz="4" w:space="0" w:color="auto"/>
              <w:right w:val="single" w:sz="4" w:space="0" w:color="auto"/>
            </w:tcBorders>
          </w:tcPr>
          <w:p w:rsidR="000B3C73" w:rsidRPr="008E5221" w:rsidRDefault="00E124A7" w:rsidP="00B10DFA">
            <w:pPr>
              <w:widowControl w:val="0"/>
              <w:autoSpaceDE w:val="0"/>
              <w:autoSpaceDN w:val="0"/>
              <w:adjustRightInd w:val="0"/>
              <w:rPr>
                <w:rFonts w:ascii="Calibri" w:hAnsi="Calibri"/>
                <w:sz w:val="28"/>
                <w:szCs w:val="28"/>
              </w:rPr>
            </w:pPr>
            <w:r>
              <w:rPr>
                <w:sz w:val="28"/>
                <w:szCs w:val="28"/>
              </w:rPr>
              <w:t>415,2</w:t>
            </w:r>
          </w:p>
        </w:tc>
        <w:tc>
          <w:tcPr>
            <w:tcW w:w="851" w:type="dxa"/>
            <w:tcBorders>
              <w:left w:val="single" w:sz="4" w:space="0" w:color="auto"/>
              <w:bottom w:val="single" w:sz="4" w:space="0" w:color="auto"/>
              <w:right w:val="single" w:sz="4" w:space="0" w:color="auto"/>
            </w:tcBorders>
          </w:tcPr>
          <w:p w:rsidR="000B3C73" w:rsidRDefault="00E124A7" w:rsidP="00B10DFA">
            <w:r>
              <w:rPr>
                <w:sz w:val="28"/>
                <w:szCs w:val="28"/>
              </w:rPr>
              <w:t>413,5</w:t>
            </w:r>
          </w:p>
        </w:tc>
        <w:tc>
          <w:tcPr>
            <w:tcW w:w="809" w:type="dxa"/>
            <w:tcBorders>
              <w:left w:val="single" w:sz="4" w:space="0" w:color="auto"/>
              <w:bottom w:val="single" w:sz="4" w:space="0" w:color="auto"/>
              <w:right w:val="single" w:sz="4" w:space="0" w:color="auto"/>
            </w:tcBorders>
          </w:tcPr>
          <w:p w:rsidR="000B3C73" w:rsidRDefault="00E124A7" w:rsidP="00B10DFA">
            <w:r>
              <w:rPr>
                <w:sz w:val="28"/>
                <w:szCs w:val="28"/>
              </w:rPr>
              <w:t>337,3</w:t>
            </w:r>
          </w:p>
        </w:tc>
        <w:tc>
          <w:tcPr>
            <w:tcW w:w="1044" w:type="dxa"/>
            <w:tcBorders>
              <w:left w:val="single" w:sz="4" w:space="0" w:color="auto"/>
              <w:bottom w:val="single" w:sz="4" w:space="0" w:color="auto"/>
              <w:right w:val="single" w:sz="4" w:space="0" w:color="auto"/>
            </w:tcBorders>
          </w:tcPr>
          <w:p w:rsidR="000B3C73" w:rsidRDefault="00E124A7" w:rsidP="00B10DFA">
            <w:r>
              <w:rPr>
                <w:sz w:val="28"/>
                <w:szCs w:val="28"/>
              </w:rPr>
              <w:t>266,7</w:t>
            </w:r>
          </w:p>
        </w:tc>
        <w:tc>
          <w:tcPr>
            <w:tcW w:w="1490" w:type="dxa"/>
            <w:tcBorders>
              <w:left w:val="single" w:sz="4" w:space="0" w:color="auto"/>
              <w:bottom w:val="single" w:sz="4" w:space="0" w:color="auto"/>
              <w:right w:val="single" w:sz="4" w:space="0" w:color="auto"/>
            </w:tcBorders>
          </w:tcPr>
          <w:p w:rsidR="000B3C73" w:rsidRDefault="000B3C73" w:rsidP="00B10DFA">
            <w:r>
              <w:rPr>
                <w:sz w:val="28"/>
                <w:szCs w:val="28"/>
              </w:rPr>
              <w:t>320,3</w:t>
            </w:r>
          </w:p>
        </w:tc>
      </w:tr>
      <w:tr w:rsidR="00140F42" w:rsidRPr="008E5221">
        <w:trPr>
          <w:tblCellSpacing w:w="5" w:type="nil"/>
        </w:trPr>
        <w:tc>
          <w:tcPr>
            <w:tcW w:w="0" w:type="auto"/>
            <w:vMerge/>
            <w:tcBorders>
              <w:left w:val="single" w:sz="4" w:space="0" w:color="auto"/>
              <w:bottom w:val="single" w:sz="4" w:space="0" w:color="auto"/>
              <w:right w:val="single" w:sz="4" w:space="0" w:color="auto"/>
            </w:tcBorders>
          </w:tcPr>
          <w:p w:rsidR="00140F42" w:rsidRPr="008E5221" w:rsidRDefault="00140F42" w:rsidP="00F64E1A">
            <w:pPr>
              <w:widowControl w:val="0"/>
              <w:autoSpaceDE w:val="0"/>
              <w:autoSpaceDN w:val="0"/>
              <w:adjustRightInd w:val="0"/>
              <w:rPr>
                <w:sz w:val="28"/>
                <w:szCs w:val="28"/>
              </w:rPr>
            </w:pPr>
          </w:p>
        </w:tc>
        <w:tc>
          <w:tcPr>
            <w:tcW w:w="3364" w:type="dxa"/>
            <w:vMerge/>
            <w:tcBorders>
              <w:left w:val="single" w:sz="4" w:space="0" w:color="auto"/>
              <w:bottom w:val="single" w:sz="4" w:space="0" w:color="auto"/>
              <w:right w:val="single" w:sz="4" w:space="0" w:color="auto"/>
            </w:tcBorders>
          </w:tcPr>
          <w:p w:rsidR="00140F42" w:rsidRPr="008E5221" w:rsidRDefault="00140F42" w:rsidP="00F64E1A">
            <w:pPr>
              <w:widowControl w:val="0"/>
              <w:autoSpaceDE w:val="0"/>
              <w:autoSpaceDN w:val="0"/>
              <w:adjustRightInd w:val="0"/>
              <w:rPr>
                <w:sz w:val="28"/>
                <w:szCs w:val="28"/>
              </w:rPr>
            </w:pPr>
          </w:p>
        </w:tc>
        <w:tc>
          <w:tcPr>
            <w:tcW w:w="2597" w:type="dxa"/>
            <w:tcBorders>
              <w:left w:val="single" w:sz="4" w:space="0" w:color="auto"/>
              <w:bottom w:val="single" w:sz="4" w:space="0" w:color="auto"/>
              <w:right w:val="single" w:sz="4" w:space="0" w:color="auto"/>
            </w:tcBorders>
          </w:tcPr>
          <w:p w:rsidR="00140F42" w:rsidRPr="008E5221" w:rsidRDefault="00140F42" w:rsidP="00F64E1A">
            <w:pPr>
              <w:widowControl w:val="0"/>
              <w:autoSpaceDE w:val="0"/>
              <w:autoSpaceDN w:val="0"/>
              <w:adjustRightInd w:val="0"/>
              <w:rPr>
                <w:sz w:val="28"/>
                <w:szCs w:val="28"/>
              </w:rPr>
            </w:pPr>
            <w:r w:rsidRPr="008E5221">
              <w:rPr>
                <w:sz w:val="28"/>
                <w:szCs w:val="28"/>
              </w:rPr>
              <w:t xml:space="preserve">областной бюджет  </w:t>
            </w:r>
          </w:p>
        </w:tc>
        <w:tc>
          <w:tcPr>
            <w:tcW w:w="926" w:type="dxa"/>
            <w:tcBorders>
              <w:left w:val="single" w:sz="4" w:space="0" w:color="auto"/>
              <w:bottom w:val="single" w:sz="4" w:space="0" w:color="auto"/>
              <w:right w:val="single" w:sz="4" w:space="0" w:color="auto"/>
            </w:tcBorders>
          </w:tcPr>
          <w:p w:rsidR="00140F42" w:rsidRPr="008E5221" w:rsidRDefault="00140F42" w:rsidP="00F64E1A">
            <w:pPr>
              <w:widowControl w:val="0"/>
              <w:autoSpaceDE w:val="0"/>
              <w:autoSpaceDN w:val="0"/>
              <w:adjustRightInd w:val="0"/>
              <w:rPr>
                <w:sz w:val="28"/>
                <w:szCs w:val="28"/>
              </w:rPr>
            </w:pPr>
          </w:p>
        </w:tc>
        <w:tc>
          <w:tcPr>
            <w:tcW w:w="780" w:type="dxa"/>
            <w:tcBorders>
              <w:left w:val="single" w:sz="4" w:space="0" w:color="auto"/>
              <w:bottom w:val="single" w:sz="4" w:space="0" w:color="auto"/>
              <w:right w:val="single" w:sz="4" w:space="0" w:color="auto"/>
            </w:tcBorders>
          </w:tcPr>
          <w:p w:rsidR="00140F42" w:rsidRPr="008E5221" w:rsidRDefault="00140F42" w:rsidP="00F64E1A">
            <w:pPr>
              <w:widowControl w:val="0"/>
              <w:autoSpaceDE w:val="0"/>
              <w:autoSpaceDN w:val="0"/>
              <w:adjustRightInd w:val="0"/>
              <w:rPr>
                <w:sz w:val="28"/>
                <w:szCs w:val="28"/>
              </w:rPr>
            </w:pPr>
          </w:p>
        </w:tc>
        <w:tc>
          <w:tcPr>
            <w:tcW w:w="1058" w:type="dxa"/>
            <w:tcBorders>
              <w:left w:val="single" w:sz="4" w:space="0" w:color="auto"/>
              <w:bottom w:val="single" w:sz="4" w:space="0" w:color="auto"/>
              <w:right w:val="single" w:sz="4" w:space="0" w:color="auto"/>
            </w:tcBorders>
          </w:tcPr>
          <w:p w:rsidR="00140F42" w:rsidRPr="008E5221" w:rsidRDefault="00140F42" w:rsidP="00F64E1A">
            <w:pPr>
              <w:widowControl w:val="0"/>
              <w:autoSpaceDE w:val="0"/>
              <w:autoSpaceDN w:val="0"/>
              <w:adjustRightInd w:val="0"/>
              <w:rPr>
                <w:sz w:val="28"/>
                <w:szCs w:val="28"/>
              </w:rPr>
            </w:pPr>
          </w:p>
        </w:tc>
        <w:tc>
          <w:tcPr>
            <w:tcW w:w="851" w:type="dxa"/>
            <w:tcBorders>
              <w:left w:val="single" w:sz="4" w:space="0" w:color="auto"/>
              <w:bottom w:val="single" w:sz="4" w:space="0" w:color="auto"/>
              <w:right w:val="single" w:sz="4" w:space="0" w:color="auto"/>
            </w:tcBorders>
          </w:tcPr>
          <w:p w:rsidR="00140F42" w:rsidRPr="008E5221" w:rsidRDefault="00140F42" w:rsidP="00F64E1A">
            <w:pPr>
              <w:widowControl w:val="0"/>
              <w:autoSpaceDE w:val="0"/>
              <w:autoSpaceDN w:val="0"/>
              <w:adjustRightInd w:val="0"/>
              <w:rPr>
                <w:sz w:val="28"/>
                <w:szCs w:val="28"/>
              </w:rPr>
            </w:pPr>
          </w:p>
        </w:tc>
        <w:tc>
          <w:tcPr>
            <w:tcW w:w="809" w:type="dxa"/>
            <w:tcBorders>
              <w:left w:val="single" w:sz="4" w:space="0" w:color="auto"/>
              <w:bottom w:val="single" w:sz="4" w:space="0" w:color="auto"/>
              <w:right w:val="single" w:sz="4" w:space="0" w:color="auto"/>
            </w:tcBorders>
          </w:tcPr>
          <w:p w:rsidR="00140F42" w:rsidRPr="008E5221" w:rsidRDefault="00140F42" w:rsidP="00F64E1A">
            <w:pPr>
              <w:widowControl w:val="0"/>
              <w:autoSpaceDE w:val="0"/>
              <w:autoSpaceDN w:val="0"/>
              <w:adjustRightInd w:val="0"/>
              <w:rPr>
                <w:sz w:val="28"/>
                <w:szCs w:val="28"/>
              </w:rPr>
            </w:pPr>
          </w:p>
        </w:tc>
        <w:tc>
          <w:tcPr>
            <w:tcW w:w="1044" w:type="dxa"/>
            <w:tcBorders>
              <w:left w:val="single" w:sz="4" w:space="0" w:color="auto"/>
              <w:bottom w:val="single" w:sz="4" w:space="0" w:color="auto"/>
              <w:right w:val="single" w:sz="4" w:space="0" w:color="auto"/>
            </w:tcBorders>
          </w:tcPr>
          <w:p w:rsidR="00140F42" w:rsidRPr="008E5221" w:rsidRDefault="00140F42" w:rsidP="00F64E1A">
            <w:pPr>
              <w:widowControl w:val="0"/>
              <w:autoSpaceDE w:val="0"/>
              <w:autoSpaceDN w:val="0"/>
              <w:adjustRightInd w:val="0"/>
              <w:rPr>
                <w:sz w:val="28"/>
                <w:szCs w:val="28"/>
              </w:rPr>
            </w:pPr>
          </w:p>
        </w:tc>
        <w:tc>
          <w:tcPr>
            <w:tcW w:w="1490" w:type="dxa"/>
            <w:tcBorders>
              <w:left w:val="single" w:sz="4" w:space="0" w:color="auto"/>
              <w:bottom w:val="single" w:sz="4" w:space="0" w:color="auto"/>
              <w:right w:val="single" w:sz="4" w:space="0" w:color="auto"/>
            </w:tcBorders>
          </w:tcPr>
          <w:p w:rsidR="00140F42" w:rsidRPr="008E5221" w:rsidRDefault="00140F42" w:rsidP="00F64E1A">
            <w:pPr>
              <w:widowControl w:val="0"/>
              <w:autoSpaceDE w:val="0"/>
              <w:autoSpaceDN w:val="0"/>
              <w:adjustRightInd w:val="0"/>
              <w:rPr>
                <w:sz w:val="28"/>
                <w:szCs w:val="28"/>
              </w:rPr>
            </w:pPr>
          </w:p>
        </w:tc>
      </w:tr>
      <w:tr w:rsidR="00140F42" w:rsidRPr="008E5221">
        <w:trPr>
          <w:tblCellSpacing w:w="5" w:type="nil"/>
        </w:trPr>
        <w:tc>
          <w:tcPr>
            <w:tcW w:w="0" w:type="auto"/>
            <w:vMerge/>
            <w:tcBorders>
              <w:left w:val="single" w:sz="4" w:space="0" w:color="auto"/>
              <w:bottom w:val="single" w:sz="4" w:space="0" w:color="auto"/>
              <w:right w:val="single" w:sz="4" w:space="0" w:color="auto"/>
            </w:tcBorders>
          </w:tcPr>
          <w:p w:rsidR="00140F42" w:rsidRPr="008E5221" w:rsidRDefault="00140F42" w:rsidP="00F64E1A">
            <w:pPr>
              <w:widowControl w:val="0"/>
              <w:autoSpaceDE w:val="0"/>
              <w:autoSpaceDN w:val="0"/>
              <w:adjustRightInd w:val="0"/>
              <w:rPr>
                <w:sz w:val="28"/>
                <w:szCs w:val="28"/>
              </w:rPr>
            </w:pPr>
          </w:p>
        </w:tc>
        <w:tc>
          <w:tcPr>
            <w:tcW w:w="3364" w:type="dxa"/>
            <w:vMerge/>
            <w:tcBorders>
              <w:left w:val="single" w:sz="4" w:space="0" w:color="auto"/>
              <w:bottom w:val="single" w:sz="4" w:space="0" w:color="auto"/>
              <w:right w:val="single" w:sz="4" w:space="0" w:color="auto"/>
            </w:tcBorders>
          </w:tcPr>
          <w:p w:rsidR="00140F42" w:rsidRPr="008E5221" w:rsidRDefault="00140F42" w:rsidP="00F64E1A">
            <w:pPr>
              <w:widowControl w:val="0"/>
              <w:autoSpaceDE w:val="0"/>
              <w:autoSpaceDN w:val="0"/>
              <w:adjustRightInd w:val="0"/>
              <w:rPr>
                <w:sz w:val="28"/>
                <w:szCs w:val="28"/>
              </w:rPr>
            </w:pPr>
          </w:p>
        </w:tc>
        <w:tc>
          <w:tcPr>
            <w:tcW w:w="2597" w:type="dxa"/>
            <w:tcBorders>
              <w:left w:val="single" w:sz="4" w:space="0" w:color="auto"/>
              <w:bottom w:val="single" w:sz="4" w:space="0" w:color="auto"/>
              <w:right w:val="single" w:sz="4" w:space="0" w:color="auto"/>
            </w:tcBorders>
          </w:tcPr>
          <w:p w:rsidR="00140F42" w:rsidRPr="008E5221" w:rsidRDefault="00140F42" w:rsidP="00F64E1A">
            <w:pPr>
              <w:widowControl w:val="0"/>
              <w:autoSpaceDE w:val="0"/>
              <w:autoSpaceDN w:val="0"/>
              <w:adjustRightInd w:val="0"/>
              <w:rPr>
                <w:sz w:val="28"/>
                <w:szCs w:val="28"/>
              </w:rPr>
            </w:pPr>
            <w:r w:rsidRPr="008E5221">
              <w:rPr>
                <w:sz w:val="28"/>
                <w:szCs w:val="28"/>
              </w:rPr>
              <w:t>федеральный бюджет</w:t>
            </w:r>
          </w:p>
        </w:tc>
        <w:tc>
          <w:tcPr>
            <w:tcW w:w="926" w:type="dxa"/>
            <w:tcBorders>
              <w:left w:val="single" w:sz="4" w:space="0" w:color="auto"/>
              <w:bottom w:val="single" w:sz="4" w:space="0" w:color="auto"/>
              <w:right w:val="single" w:sz="4" w:space="0" w:color="auto"/>
            </w:tcBorders>
          </w:tcPr>
          <w:p w:rsidR="00140F42" w:rsidRPr="008E5221" w:rsidRDefault="00140F42" w:rsidP="00F64E1A">
            <w:pPr>
              <w:widowControl w:val="0"/>
              <w:autoSpaceDE w:val="0"/>
              <w:autoSpaceDN w:val="0"/>
              <w:adjustRightInd w:val="0"/>
              <w:rPr>
                <w:sz w:val="28"/>
                <w:szCs w:val="28"/>
              </w:rPr>
            </w:pPr>
          </w:p>
        </w:tc>
        <w:tc>
          <w:tcPr>
            <w:tcW w:w="780" w:type="dxa"/>
            <w:tcBorders>
              <w:left w:val="single" w:sz="4" w:space="0" w:color="auto"/>
              <w:bottom w:val="single" w:sz="4" w:space="0" w:color="auto"/>
              <w:right w:val="single" w:sz="4" w:space="0" w:color="auto"/>
            </w:tcBorders>
          </w:tcPr>
          <w:p w:rsidR="00140F42" w:rsidRPr="008E5221" w:rsidRDefault="00140F42" w:rsidP="00F64E1A">
            <w:pPr>
              <w:widowControl w:val="0"/>
              <w:autoSpaceDE w:val="0"/>
              <w:autoSpaceDN w:val="0"/>
              <w:adjustRightInd w:val="0"/>
              <w:rPr>
                <w:sz w:val="28"/>
                <w:szCs w:val="28"/>
              </w:rPr>
            </w:pPr>
          </w:p>
        </w:tc>
        <w:tc>
          <w:tcPr>
            <w:tcW w:w="1058" w:type="dxa"/>
            <w:tcBorders>
              <w:left w:val="single" w:sz="4" w:space="0" w:color="auto"/>
              <w:bottom w:val="single" w:sz="4" w:space="0" w:color="auto"/>
              <w:right w:val="single" w:sz="4" w:space="0" w:color="auto"/>
            </w:tcBorders>
          </w:tcPr>
          <w:p w:rsidR="00140F42" w:rsidRPr="008E5221" w:rsidRDefault="00140F42" w:rsidP="00F64E1A">
            <w:pPr>
              <w:widowControl w:val="0"/>
              <w:autoSpaceDE w:val="0"/>
              <w:autoSpaceDN w:val="0"/>
              <w:adjustRightInd w:val="0"/>
              <w:rPr>
                <w:sz w:val="28"/>
                <w:szCs w:val="28"/>
              </w:rPr>
            </w:pPr>
          </w:p>
        </w:tc>
        <w:tc>
          <w:tcPr>
            <w:tcW w:w="851" w:type="dxa"/>
            <w:tcBorders>
              <w:left w:val="single" w:sz="4" w:space="0" w:color="auto"/>
              <w:bottom w:val="single" w:sz="4" w:space="0" w:color="auto"/>
              <w:right w:val="single" w:sz="4" w:space="0" w:color="auto"/>
            </w:tcBorders>
          </w:tcPr>
          <w:p w:rsidR="00140F42" w:rsidRPr="008E5221" w:rsidRDefault="00140F42" w:rsidP="00F64E1A">
            <w:pPr>
              <w:widowControl w:val="0"/>
              <w:autoSpaceDE w:val="0"/>
              <w:autoSpaceDN w:val="0"/>
              <w:adjustRightInd w:val="0"/>
              <w:rPr>
                <w:sz w:val="28"/>
                <w:szCs w:val="28"/>
              </w:rPr>
            </w:pPr>
          </w:p>
        </w:tc>
        <w:tc>
          <w:tcPr>
            <w:tcW w:w="809" w:type="dxa"/>
            <w:tcBorders>
              <w:left w:val="single" w:sz="4" w:space="0" w:color="auto"/>
              <w:bottom w:val="single" w:sz="4" w:space="0" w:color="auto"/>
              <w:right w:val="single" w:sz="4" w:space="0" w:color="auto"/>
            </w:tcBorders>
          </w:tcPr>
          <w:p w:rsidR="00140F42" w:rsidRPr="008E5221" w:rsidRDefault="00140F42" w:rsidP="00F64E1A">
            <w:pPr>
              <w:widowControl w:val="0"/>
              <w:autoSpaceDE w:val="0"/>
              <w:autoSpaceDN w:val="0"/>
              <w:adjustRightInd w:val="0"/>
              <w:rPr>
                <w:sz w:val="28"/>
                <w:szCs w:val="28"/>
              </w:rPr>
            </w:pPr>
          </w:p>
        </w:tc>
        <w:tc>
          <w:tcPr>
            <w:tcW w:w="1044" w:type="dxa"/>
            <w:tcBorders>
              <w:left w:val="single" w:sz="4" w:space="0" w:color="auto"/>
              <w:bottom w:val="single" w:sz="4" w:space="0" w:color="auto"/>
              <w:right w:val="single" w:sz="4" w:space="0" w:color="auto"/>
            </w:tcBorders>
          </w:tcPr>
          <w:p w:rsidR="00140F42" w:rsidRPr="008E5221" w:rsidRDefault="00140F42" w:rsidP="00F64E1A">
            <w:pPr>
              <w:widowControl w:val="0"/>
              <w:autoSpaceDE w:val="0"/>
              <w:autoSpaceDN w:val="0"/>
              <w:adjustRightInd w:val="0"/>
              <w:rPr>
                <w:sz w:val="28"/>
                <w:szCs w:val="28"/>
              </w:rPr>
            </w:pPr>
          </w:p>
        </w:tc>
        <w:tc>
          <w:tcPr>
            <w:tcW w:w="1490" w:type="dxa"/>
            <w:tcBorders>
              <w:left w:val="single" w:sz="4" w:space="0" w:color="auto"/>
              <w:bottom w:val="single" w:sz="4" w:space="0" w:color="auto"/>
              <w:right w:val="single" w:sz="4" w:space="0" w:color="auto"/>
            </w:tcBorders>
          </w:tcPr>
          <w:p w:rsidR="00140F42" w:rsidRPr="008E5221" w:rsidRDefault="00140F42" w:rsidP="00F64E1A">
            <w:pPr>
              <w:widowControl w:val="0"/>
              <w:autoSpaceDE w:val="0"/>
              <w:autoSpaceDN w:val="0"/>
              <w:adjustRightInd w:val="0"/>
              <w:rPr>
                <w:sz w:val="28"/>
                <w:szCs w:val="28"/>
              </w:rPr>
            </w:pPr>
          </w:p>
        </w:tc>
      </w:tr>
      <w:tr w:rsidR="000B3C73" w:rsidRPr="008E5221">
        <w:trPr>
          <w:tblCellSpacing w:w="5" w:type="nil"/>
        </w:trPr>
        <w:tc>
          <w:tcPr>
            <w:tcW w:w="0" w:type="auto"/>
            <w:vMerge/>
            <w:tcBorders>
              <w:left w:val="single" w:sz="4" w:space="0" w:color="auto"/>
              <w:bottom w:val="single" w:sz="4" w:space="0" w:color="auto"/>
              <w:right w:val="single" w:sz="4" w:space="0" w:color="auto"/>
            </w:tcBorders>
          </w:tcPr>
          <w:p w:rsidR="000B3C73" w:rsidRPr="008E5221" w:rsidRDefault="000B3C73" w:rsidP="00F64E1A">
            <w:pPr>
              <w:widowControl w:val="0"/>
              <w:autoSpaceDE w:val="0"/>
              <w:autoSpaceDN w:val="0"/>
              <w:adjustRightInd w:val="0"/>
              <w:rPr>
                <w:sz w:val="28"/>
                <w:szCs w:val="28"/>
              </w:rPr>
            </w:pPr>
          </w:p>
        </w:tc>
        <w:tc>
          <w:tcPr>
            <w:tcW w:w="3364" w:type="dxa"/>
            <w:vMerge/>
            <w:tcBorders>
              <w:left w:val="single" w:sz="4" w:space="0" w:color="auto"/>
              <w:bottom w:val="single" w:sz="4" w:space="0" w:color="auto"/>
              <w:right w:val="single" w:sz="4" w:space="0" w:color="auto"/>
            </w:tcBorders>
          </w:tcPr>
          <w:p w:rsidR="000B3C73" w:rsidRPr="008E5221" w:rsidRDefault="000B3C73" w:rsidP="00F64E1A">
            <w:pPr>
              <w:widowControl w:val="0"/>
              <w:autoSpaceDE w:val="0"/>
              <w:autoSpaceDN w:val="0"/>
              <w:adjustRightInd w:val="0"/>
              <w:rPr>
                <w:sz w:val="28"/>
                <w:szCs w:val="28"/>
              </w:rPr>
            </w:pPr>
          </w:p>
        </w:tc>
        <w:tc>
          <w:tcPr>
            <w:tcW w:w="2597" w:type="dxa"/>
            <w:tcBorders>
              <w:left w:val="single" w:sz="4" w:space="0" w:color="auto"/>
              <w:bottom w:val="single" w:sz="4" w:space="0" w:color="auto"/>
              <w:right w:val="single" w:sz="4" w:space="0" w:color="auto"/>
            </w:tcBorders>
          </w:tcPr>
          <w:p w:rsidR="000B3C73" w:rsidRPr="008E5221" w:rsidRDefault="000B3C73" w:rsidP="00F64E1A">
            <w:pPr>
              <w:widowControl w:val="0"/>
              <w:autoSpaceDE w:val="0"/>
              <w:autoSpaceDN w:val="0"/>
              <w:adjustRightInd w:val="0"/>
              <w:rPr>
                <w:sz w:val="28"/>
                <w:szCs w:val="28"/>
              </w:rPr>
            </w:pPr>
            <w:r w:rsidRPr="008E5221">
              <w:rPr>
                <w:sz w:val="28"/>
                <w:szCs w:val="28"/>
              </w:rPr>
              <w:t>местный бюджет</w:t>
            </w:r>
          </w:p>
        </w:tc>
        <w:tc>
          <w:tcPr>
            <w:tcW w:w="926" w:type="dxa"/>
            <w:tcBorders>
              <w:left w:val="single" w:sz="4" w:space="0" w:color="auto"/>
              <w:bottom w:val="single" w:sz="4" w:space="0" w:color="auto"/>
              <w:right w:val="single" w:sz="4" w:space="0" w:color="auto"/>
            </w:tcBorders>
          </w:tcPr>
          <w:p w:rsidR="000B3C73" w:rsidRPr="008E5221" w:rsidRDefault="000B3C73" w:rsidP="00B10DFA">
            <w:pPr>
              <w:widowControl w:val="0"/>
              <w:autoSpaceDE w:val="0"/>
              <w:autoSpaceDN w:val="0"/>
              <w:adjustRightInd w:val="0"/>
              <w:rPr>
                <w:sz w:val="28"/>
                <w:szCs w:val="28"/>
              </w:rPr>
            </w:pPr>
            <w:r>
              <w:rPr>
                <w:sz w:val="28"/>
                <w:szCs w:val="28"/>
              </w:rPr>
              <w:t>491,1</w:t>
            </w:r>
          </w:p>
        </w:tc>
        <w:tc>
          <w:tcPr>
            <w:tcW w:w="780" w:type="dxa"/>
            <w:tcBorders>
              <w:left w:val="single" w:sz="4" w:space="0" w:color="auto"/>
              <w:bottom w:val="single" w:sz="4" w:space="0" w:color="auto"/>
              <w:right w:val="single" w:sz="4" w:space="0" w:color="auto"/>
            </w:tcBorders>
          </w:tcPr>
          <w:p w:rsidR="000B3C73" w:rsidRPr="008E5221" w:rsidRDefault="00823488" w:rsidP="00B10DFA">
            <w:pPr>
              <w:widowControl w:val="0"/>
              <w:autoSpaceDE w:val="0"/>
              <w:autoSpaceDN w:val="0"/>
              <w:adjustRightInd w:val="0"/>
              <w:rPr>
                <w:sz w:val="28"/>
                <w:szCs w:val="28"/>
              </w:rPr>
            </w:pPr>
            <w:r>
              <w:rPr>
                <w:sz w:val="28"/>
                <w:szCs w:val="28"/>
              </w:rPr>
              <w:t>582,4</w:t>
            </w:r>
          </w:p>
        </w:tc>
        <w:tc>
          <w:tcPr>
            <w:tcW w:w="1058" w:type="dxa"/>
            <w:tcBorders>
              <w:left w:val="single" w:sz="4" w:space="0" w:color="auto"/>
              <w:bottom w:val="single" w:sz="4" w:space="0" w:color="auto"/>
              <w:right w:val="single" w:sz="4" w:space="0" w:color="auto"/>
            </w:tcBorders>
          </w:tcPr>
          <w:p w:rsidR="000B3C73" w:rsidRPr="008E5221" w:rsidRDefault="00E124A7" w:rsidP="00B10DFA">
            <w:pPr>
              <w:widowControl w:val="0"/>
              <w:autoSpaceDE w:val="0"/>
              <w:autoSpaceDN w:val="0"/>
              <w:adjustRightInd w:val="0"/>
              <w:rPr>
                <w:rFonts w:ascii="Calibri" w:hAnsi="Calibri"/>
                <w:sz w:val="28"/>
                <w:szCs w:val="28"/>
              </w:rPr>
            </w:pPr>
            <w:r>
              <w:rPr>
                <w:sz w:val="28"/>
                <w:szCs w:val="28"/>
              </w:rPr>
              <w:t>415,2</w:t>
            </w:r>
          </w:p>
        </w:tc>
        <w:tc>
          <w:tcPr>
            <w:tcW w:w="851" w:type="dxa"/>
            <w:tcBorders>
              <w:left w:val="single" w:sz="4" w:space="0" w:color="auto"/>
              <w:bottom w:val="single" w:sz="4" w:space="0" w:color="auto"/>
              <w:right w:val="single" w:sz="4" w:space="0" w:color="auto"/>
            </w:tcBorders>
          </w:tcPr>
          <w:p w:rsidR="000B3C73" w:rsidRDefault="00E124A7" w:rsidP="00B10DFA">
            <w:r>
              <w:rPr>
                <w:sz w:val="28"/>
                <w:szCs w:val="28"/>
              </w:rPr>
              <w:t>413,5</w:t>
            </w:r>
          </w:p>
        </w:tc>
        <w:tc>
          <w:tcPr>
            <w:tcW w:w="809" w:type="dxa"/>
            <w:tcBorders>
              <w:left w:val="single" w:sz="4" w:space="0" w:color="auto"/>
              <w:bottom w:val="single" w:sz="4" w:space="0" w:color="auto"/>
              <w:right w:val="single" w:sz="4" w:space="0" w:color="auto"/>
            </w:tcBorders>
          </w:tcPr>
          <w:p w:rsidR="000B3C73" w:rsidRDefault="00E124A7" w:rsidP="00B10DFA">
            <w:r>
              <w:rPr>
                <w:sz w:val="28"/>
                <w:szCs w:val="28"/>
              </w:rPr>
              <w:t>337,3</w:t>
            </w:r>
          </w:p>
        </w:tc>
        <w:tc>
          <w:tcPr>
            <w:tcW w:w="1044" w:type="dxa"/>
            <w:tcBorders>
              <w:left w:val="single" w:sz="4" w:space="0" w:color="auto"/>
              <w:bottom w:val="single" w:sz="4" w:space="0" w:color="auto"/>
              <w:right w:val="single" w:sz="4" w:space="0" w:color="auto"/>
            </w:tcBorders>
          </w:tcPr>
          <w:p w:rsidR="000B3C73" w:rsidRDefault="00E124A7" w:rsidP="00B10DFA">
            <w:r>
              <w:rPr>
                <w:sz w:val="28"/>
                <w:szCs w:val="28"/>
              </w:rPr>
              <w:t>266,7</w:t>
            </w:r>
          </w:p>
        </w:tc>
        <w:tc>
          <w:tcPr>
            <w:tcW w:w="1490" w:type="dxa"/>
            <w:tcBorders>
              <w:left w:val="single" w:sz="4" w:space="0" w:color="auto"/>
              <w:bottom w:val="single" w:sz="4" w:space="0" w:color="auto"/>
              <w:right w:val="single" w:sz="4" w:space="0" w:color="auto"/>
            </w:tcBorders>
          </w:tcPr>
          <w:p w:rsidR="000B3C73" w:rsidRDefault="000B3C73" w:rsidP="00B10DFA">
            <w:r>
              <w:rPr>
                <w:sz w:val="28"/>
                <w:szCs w:val="28"/>
              </w:rPr>
              <w:t>320,3</w:t>
            </w:r>
          </w:p>
        </w:tc>
      </w:tr>
      <w:tr w:rsidR="00140F42" w:rsidRPr="008E5221">
        <w:trPr>
          <w:tblCellSpacing w:w="5" w:type="nil"/>
        </w:trPr>
        <w:tc>
          <w:tcPr>
            <w:tcW w:w="0" w:type="auto"/>
            <w:vMerge/>
            <w:tcBorders>
              <w:left w:val="single" w:sz="4" w:space="0" w:color="auto"/>
              <w:bottom w:val="single" w:sz="4" w:space="0" w:color="auto"/>
              <w:right w:val="single" w:sz="4" w:space="0" w:color="auto"/>
            </w:tcBorders>
          </w:tcPr>
          <w:p w:rsidR="00140F42" w:rsidRPr="008E5221" w:rsidRDefault="00140F42" w:rsidP="00F64E1A">
            <w:pPr>
              <w:widowControl w:val="0"/>
              <w:autoSpaceDE w:val="0"/>
              <w:autoSpaceDN w:val="0"/>
              <w:adjustRightInd w:val="0"/>
              <w:rPr>
                <w:sz w:val="28"/>
                <w:szCs w:val="28"/>
              </w:rPr>
            </w:pPr>
          </w:p>
        </w:tc>
        <w:tc>
          <w:tcPr>
            <w:tcW w:w="3364" w:type="dxa"/>
            <w:vMerge/>
            <w:tcBorders>
              <w:left w:val="single" w:sz="4" w:space="0" w:color="auto"/>
              <w:bottom w:val="single" w:sz="4" w:space="0" w:color="auto"/>
              <w:right w:val="single" w:sz="4" w:space="0" w:color="auto"/>
            </w:tcBorders>
          </w:tcPr>
          <w:p w:rsidR="00140F42" w:rsidRPr="008E5221" w:rsidRDefault="00140F42" w:rsidP="00F64E1A">
            <w:pPr>
              <w:widowControl w:val="0"/>
              <w:autoSpaceDE w:val="0"/>
              <w:autoSpaceDN w:val="0"/>
              <w:adjustRightInd w:val="0"/>
              <w:rPr>
                <w:sz w:val="28"/>
                <w:szCs w:val="28"/>
              </w:rPr>
            </w:pPr>
          </w:p>
        </w:tc>
        <w:tc>
          <w:tcPr>
            <w:tcW w:w="2597" w:type="dxa"/>
            <w:tcBorders>
              <w:left w:val="single" w:sz="4" w:space="0" w:color="auto"/>
              <w:bottom w:val="single" w:sz="4" w:space="0" w:color="auto"/>
              <w:right w:val="single" w:sz="4" w:space="0" w:color="auto"/>
            </w:tcBorders>
          </w:tcPr>
          <w:p w:rsidR="00140F42" w:rsidRPr="008E5221" w:rsidRDefault="00140F42" w:rsidP="00F64E1A">
            <w:pPr>
              <w:widowControl w:val="0"/>
              <w:autoSpaceDE w:val="0"/>
              <w:autoSpaceDN w:val="0"/>
              <w:adjustRightInd w:val="0"/>
              <w:rPr>
                <w:sz w:val="28"/>
                <w:szCs w:val="28"/>
              </w:rPr>
            </w:pPr>
            <w:r w:rsidRPr="008E5221">
              <w:rPr>
                <w:sz w:val="28"/>
                <w:szCs w:val="28"/>
              </w:rPr>
              <w:t>внебюджетные источники</w:t>
            </w:r>
          </w:p>
        </w:tc>
        <w:tc>
          <w:tcPr>
            <w:tcW w:w="926" w:type="dxa"/>
            <w:tcBorders>
              <w:left w:val="single" w:sz="4" w:space="0" w:color="auto"/>
              <w:bottom w:val="single" w:sz="4" w:space="0" w:color="auto"/>
              <w:right w:val="single" w:sz="4" w:space="0" w:color="auto"/>
            </w:tcBorders>
          </w:tcPr>
          <w:p w:rsidR="00140F42" w:rsidRPr="008E5221" w:rsidRDefault="00140F42" w:rsidP="00F64E1A">
            <w:pPr>
              <w:widowControl w:val="0"/>
              <w:autoSpaceDE w:val="0"/>
              <w:autoSpaceDN w:val="0"/>
              <w:adjustRightInd w:val="0"/>
              <w:rPr>
                <w:sz w:val="28"/>
                <w:szCs w:val="28"/>
              </w:rPr>
            </w:pPr>
          </w:p>
        </w:tc>
        <w:tc>
          <w:tcPr>
            <w:tcW w:w="780" w:type="dxa"/>
            <w:tcBorders>
              <w:left w:val="single" w:sz="4" w:space="0" w:color="auto"/>
              <w:bottom w:val="single" w:sz="4" w:space="0" w:color="auto"/>
              <w:right w:val="single" w:sz="4" w:space="0" w:color="auto"/>
            </w:tcBorders>
          </w:tcPr>
          <w:p w:rsidR="00140F42" w:rsidRPr="008E5221" w:rsidRDefault="00140F42" w:rsidP="00F64E1A">
            <w:pPr>
              <w:widowControl w:val="0"/>
              <w:autoSpaceDE w:val="0"/>
              <w:autoSpaceDN w:val="0"/>
              <w:adjustRightInd w:val="0"/>
              <w:rPr>
                <w:sz w:val="28"/>
                <w:szCs w:val="28"/>
              </w:rPr>
            </w:pPr>
          </w:p>
        </w:tc>
        <w:tc>
          <w:tcPr>
            <w:tcW w:w="1058" w:type="dxa"/>
            <w:tcBorders>
              <w:left w:val="single" w:sz="4" w:space="0" w:color="auto"/>
              <w:bottom w:val="single" w:sz="4" w:space="0" w:color="auto"/>
              <w:right w:val="single" w:sz="4" w:space="0" w:color="auto"/>
            </w:tcBorders>
          </w:tcPr>
          <w:p w:rsidR="00140F42" w:rsidRPr="008E5221" w:rsidRDefault="00140F42" w:rsidP="00F64E1A">
            <w:pPr>
              <w:widowControl w:val="0"/>
              <w:autoSpaceDE w:val="0"/>
              <w:autoSpaceDN w:val="0"/>
              <w:adjustRightInd w:val="0"/>
              <w:rPr>
                <w:sz w:val="28"/>
                <w:szCs w:val="28"/>
              </w:rPr>
            </w:pPr>
          </w:p>
        </w:tc>
        <w:tc>
          <w:tcPr>
            <w:tcW w:w="851" w:type="dxa"/>
            <w:tcBorders>
              <w:left w:val="single" w:sz="4" w:space="0" w:color="auto"/>
              <w:bottom w:val="single" w:sz="4" w:space="0" w:color="auto"/>
              <w:right w:val="single" w:sz="4" w:space="0" w:color="auto"/>
            </w:tcBorders>
          </w:tcPr>
          <w:p w:rsidR="00140F42" w:rsidRPr="008E5221" w:rsidRDefault="00140F42" w:rsidP="00F64E1A">
            <w:pPr>
              <w:widowControl w:val="0"/>
              <w:autoSpaceDE w:val="0"/>
              <w:autoSpaceDN w:val="0"/>
              <w:adjustRightInd w:val="0"/>
              <w:rPr>
                <w:sz w:val="28"/>
                <w:szCs w:val="28"/>
              </w:rPr>
            </w:pPr>
          </w:p>
        </w:tc>
        <w:tc>
          <w:tcPr>
            <w:tcW w:w="809" w:type="dxa"/>
            <w:tcBorders>
              <w:left w:val="single" w:sz="4" w:space="0" w:color="auto"/>
              <w:bottom w:val="single" w:sz="4" w:space="0" w:color="auto"/>
              <w:right w:val="single" w:sz="4" w:space="0" w:color="auto"/>
            </w:tcBorders>
          </w:tcPr>
          <w:p w:rsidR="00140F42" w:rsidRPr="008E5221" w:rsidRDefault="00140F42" w:rsidP="00F64E1A">
            <w:pPr>
              <w:widowControl w:val="0"/>
              <w:autoSpaceDE w:val="0"/>
              <w:autoSpaceDN w:val="0"/>
              <w:adjustRightInd w:val="0"/>
              <w:rPr>
                <w:sz w:val="28"/>
                <w:szCs w:val="28"/>
              </w:rPr>
            </w:pPr>
          </w:p>
        </w:tc>
        <w:tc>
          <w:tcPr>
            <w:tcW w:w="1044" w:type="dxa"/>
            <w:tcBorders>
              <w:left w:val="single" w:sz="4" w:space="0" w:color="auto"/>
              <w:bottom w:val="single" w:sz="4" w:space="0" w:color="auto"/>
              <w:right w:val="single" w:sz="4" w:space="0" w:color="auto"/>
            </w:tcBorders>
          </w:tcPr>
          <w:p w:rsidR="00140F42" w:rsidRPr="008E5221" w:rsidRDefault="00140F42" w:rsidP="00F64E1A">
            <w:pPr>
              <w:widowControl w:val="0"/>
              <w:autoSpaceDE w:val="0"/>
              <w:autoSpaceDN w:val="0"/>
              <w:adjustRightInd w:val="0"/>
              <w:rPr>
                <w:sz w:val="28"/>
                <w:szCs w:val="28"/>
              </w:rPr>
            </w:pPr>
          </w:p>
        </w:tc>
        <w:tc>
          <w:tcPr>
            <w:tcW w:w="1490" w:type="dxa"/>
            <w:tcBorders>
              <w:left w:val="single" w:sz="4" w:space="0" w:color="auto"/>
              <w:bottom w:val="single" w:sz="4" w:space="0" w:color="auto"/>
              <w:right w:val="single" w:sz="4" w:space="0" w:color="auto"/>
            </w:tcBorders>
          </w:tcPr>
          <w:p w:rsidR="00140F42" w:rsidRPr="008E5221" w:rsidRDefault="00140F42" w:rsidP="00F64E1A">
            <w:pPr>
              <w:widowControl w:val="0"/>
              <w:autoSpaceDE w:val="0"/>
              <w:autoSpaceDN w:val="0"/>
              <w:adjustRightInd w:val="0"/>
              <w:rPr>
                <w:sz w:val="28"/>
                <w:szCs w:val="28"/>
              </w:rPr>
            </w:pPr>
          </w:p>
        </w:tc>
      </w:tr>
    </w:tbl>
    <w:p w:rsidR="003D13B1" w:rsidRPr="008E5221" w:rsidRDefault="003D13B1" w:rsidP="00F64E1A">
      <w:pPr>
        <w:widowControl w:val="0"/>
        <w:autoSpaceDE w:val="0"/>
        <w:autoSpaceDN w:val="0"/>
        <w:adjustRightInd w:val="0"/>
        <w:jc w:val="right"/>
        <w:outlineLvl w:val="2"/>
        <w:rPr>
          <w:sz w:val="28"/>
          <w:szCs w:val="28"/>
        </w:rPr>
      </w:pPr>
    </w:p>
    <w:p w:rsidR="003D13B1" w:rsidRPr="008E5221" w:rsidRDefault="003D13B1" w:rsidP="003D13B1">
      <w:pPr>
        <w:rPr>
          <w:sz w:val="28"/>
          <w:szCs w:val="28"/>
        </w:rPr>
      </w:pPr>
    </w:p>
    <w:p w:rsidR="003D13B1" w:rsidRPr="008E5221" w:rsidRDefault="003D13B1" w:rsidP="003D13B1">
      <w:pPr>
        <w:rPr>
          <w:sz w:val="28"/>
          <w:szCs w:val="28"/>
        </w:rPr>
      </w:pPr>
    </w:p>
    <w:p w:rsidR="003D13B1" w:rsidRPr="008E5221" w:rsidRDefault="003D13B1" w:rsidP="003D13B1">
      <w:pPr>
        <w:rPr>
          <w:sz w:val="28"/>
          <w:szCs w:val="28"/>
        </w:rPr>
      </w:pPr>
    </w:p>
    <w:p w:rsidR="003D13B1" w:rsidRPr="008E5221" w:rsidRDefault="003D13B1" w:rsidP="00F64E1A">
      <w:pPr>
        <w:widowControl w:val="0"/>
        <w:autoSpaceDE w:val="0"/>
        <w:autoSpaceDN w:val="0"/>
        <w:adjustRightInd w:val="0"/>
        <w:jc w:val="right"/>
        <w:outlineLvl w:val="2"/>
        <w:rPr>
          <w:sz w:val="28"/>
          <w:szCs w:val="28"/>
        </w:rPr>
      </w:pPr>
    </w:p>
    <w:p w:rsidR="003D13B1" w:rsidRDefault="003D13B1" w:rsidP="00F64E1A">
      <w:pPr>
        <w:widowControl w:val="0"/>
        <w:autoSpaceDE w:val="0"/>
        <w:autoSpaceDN w:val="0"/>
        <w:adjustRightInd w:val="0"/>
        <w:jc w:val="right"/>
        <w:outlineLvl w:val="2"/>
        <w:rPr>
          <w:sz w:val="28"/>
          <w:szCs w:val="28"/>
        </w:rPr>
      </w:pPr>
    </w:p>
    <w:p w:rsidR="002F616E" w:rsidRDefault="002F616E" w:rsidP="00F64E1A">
      <w:pPr>
        <w:widowControl w:val="0"/>
        <w:autoSpaceDE w:val="0"/>
        <w:autoSpaceDN w:val="0"/>
        <w:adjustRightInd w:val="0"/>
        <w:jc w:val="right"/>
        <w:outlineLvl w:val="2"/>
        <w:rPr>
          <w:sz w:val="28"/>
          <w:szCs w:val="28"/>
        </w:rPr>
      </w:pPr>
    </w:p>
    <w:p w:rsidR="002F616E" w:rsidRDefault="002F616E" w:rsidP="00F64E1A">
      <w:pPr>
        <w:widowControl w:val="0"/>
        <w:autoSpaceDE w:val="0"/>
        <w:autoSpaceDN w:val="0"/>
        <w:adjustRightInd w:val="0"/>
        <w:jc w:val="right"/>
        <w:outlineLvl w:val="2"/>
        <w:rPr>
          <w:sz w:val="28"/>
          <w:szCs w:val="28"/>
        </w:rPr>
      </w:pPr>
    </w:p>
    <w:p w:rsidR="002F616E" w:rsidRDefault="002F616E" w:rsidP="00F64E1A">
      <w:pPr>
        <w:widowControl w:val="0"/>
        <w:autoSpaceDE w:val="0"/>
        <w:autoSpaceDN w:val="0"/>
        <w:adjustRightInd w:val="0"/>
        <w:jc w:val="right"/>
        <w:outlineLvl w:val="2"/>
        <w:rPr>
          <w:sz w:val="28"/>
          <w:szCs w:val="28"/>
        </w:rPr>
      </w:pPr>
    </w:p>
    <w:p w:rsidR="002F616E" w:rsidRDefault="002F616E" w:rsidP="00F64E1A">
      <w:pPr>
        <w:widowControl w:val="0"/>
        <w:autoSpaceDE w:val="0"/>
        <w:autoSpaceDN w:val="0"/>
        <w:adjustRightInd w:val="0"/>
        <w:jc w:val="right"/>
        <w:outlineLvl w:val="2"/>
        <w:rPr>
          <w:sz w:val="28"/>
          <w:szCs w:val="28"/>
        </w:rPr>
      </w:pPr>
    </w:p>
    <w:p w:rsidR="002F616E" w:rsidRDefault="002F616E" w:rsidP="00F64E1A">
      <w:pPr>
        <w:widowControl w:val="0"/>
        <w:autoSpaceDE w:val="0"/>
        <w:autoSpaceDN w:val="0"/>
        <w:adjustRightInd w:val="0"/>
        <w:jc w:val="right"/>
        <w:outlineLvl w:val="2"/>
        <w:rPr>
          <w:sz w:val="28"/>
          <w:szCs w:val="28"/>
        </w:rPr>
      </w:pPr>
    </w:p>
    <w:p w:rsidR="002F616E" w:rsidRDefault="002F616E" w:rsidP="00F64E1A">
      <w:pPr>
        <w:widowControl w:val="0"/>
        <w:autoSpaceDE w:val="0"/>
        <w:autoSpaceDN w:val="0"/>
        <w:adjustRightInd w:val="0"/>
        <w:jc w:val="right"/>
        <w:outlineLvl w:val="2"/>
        <w:rPr>
          <w:sz w:val="28"/>
          <w:szCs w:val="28"/>
        </w:rPr>
        <w:sectPr w:rsidR="002F616E" w:rsidSect="000D7992">
          <w:pgSz w:w="16838" w:h="11906" w:orient="landscape"/>
          <w:pgMar w:top="1134" w:right="1134" w:bottom="567" w:left="851" w:header="709" w:footer="709" w:gutter="0"/>
          <w:cols w:space="708"/>
          <w:docGrid w:linePitch="360"/>
        </w:sectPr>
      </w:pPr>
    </w:p>
    <w:p w:rsidR="002F616E" w:rsidRPr="00F64E1A" w:rsidRDefault="002F616E" w:rsidP="002F616E">
      <w:pPr>
        <w:widowControl w:val="0"/>
        <w:suppressAutoHyphens/>
        <w:jc w:val="center"/>
        <w:textAlignment w:val="baseline"/>
        <w:rPr>
          <w:rFonts w:eastAsia="Andale Sans UI"/>
          <w:caps/>
          <w:kern w:val="28"/>
          <w:sz w:val="28"/>
          <w:szCs w:val="28"/>
          <w:lang w:eastAsia="fa-IR" w:bidi="fa-IR"/>
        </w:rPr>
      </w:pPr>
      <w:r w:rsidRPr="00F64E1A">
        <w:rPr>
          <w:rFonts w:eastAsia="Andale Sans UI"/>
          <w:kern w:val="1"/>
          <w:sz w:val="28"/>
          <w:szCs w:val="28"/>
          <w:lang w:eastAsia="fa-IR" w:bidi="fa-IR"/>
        </w:rPr>
        <w:lastRenderedPageBreak/>
        <w:t xml:space="preserve"> </w:t>
      </w:r>
      <w:r>
        <w:rPr>
          <w:rFonts w:eastAsia="Andale Sans UI"/>
          <w:kern w:val="1"/>
          <w:sz w:val="28"/>
          <w:szCs w:val="28"/>
          <w:lang w:eastAsia="fa-IR" w:bidi="fa-IR"/>
        </w:rPr>
        <w:t>ПОД</w:t>
      </w:r>
      <w:r w:rsidRPr="00F64E1A">
        <w:rPr>
          <w:rFonts w:eastAsia="Andale Sans UI"/>
          <w:kern w:val="1"/>
          <w:sz w:val="28"/>
          <w:szCs w:val="28"/>
          <w:lang w:eastAsia="fa-IR" w:bidi="fa-IR"/>
        </w:rPr>
        <w:t xml:space="preserve">ПРОГРАММА </w:t>
      </w:r>
      <w:r w:rsidR="005604CF">
        <w:rPr>
          <w:rFonts w:eastAsia="Andale Sans UI"/>
          <w:kern w:val="1"/>
          <w:sz w:val="28"/>
          <w:szCs w:val="28"/>
          <w:lang w:eastAsia="fa-IR" w:bidi="fa-IR"/>
        </w:rPr>
        <w:t xml:space="preserve">3. </w:t>
      </w:r>
      <w:r w:rsidRPr="00FB2BB4">
        <w:rPr>
          <w:sz w:val="32"/>
          <w:szCs w:val="32"/>
        </w:rPr>
        <w:t>«Развитие жилищного хозяйства»</w:t>
      </w:r>
    </w:p>
    <w:p w:rsidR="002F616E" w:rsidRPr="00F64E1A" w:rsidRDefault="002F616E" w:rsidP="002F616E">
      <w:pPr>
        <w:widowControl w:val="0"/>
        <w:suppressAutoHyphens/>
        <w:jc w:val="center"/>
        <w:textAlignment w:val="baseline"/>
        <w:rPr>
          <w:rFonts w:eastAsia="Andale Sans UI"/>
          <w:caps/>
          <w:kern w:val="28"/>
          <w:sz w:val="28"/>
          <w:szCs w:val="28"/>
          <w:lang w:eastAsia="fa-IR" w:bidi="fa-IR"/>
        </w:rPr>
      </w:pPr>
    </w:p>
    <w:p w:rsidR="002F616E" w:rsidRPr="00F64E1A" w:rsidRDefault="002F616E" w:rsidP="002F616E">
      <w:pPr>
        <w:widowControl w:val="0"/>
        <w:suppressAutoHyphens/>
        <w:ind w:right="-555"/>
        <w:jc w:val="center"/>
        <w:textAlignment w:val="baseline"/>
        <w:rPr>
          <w:rFonts w:eastAsia="Andale Sans UI"/>
          <w:kern w:val="1"/>
          <w:sz w:val="28"/>
          <w:szCs w:val="28"/>
          <w:lang w:eastAsia="fa-IR" w:bidi="fa-IR"/>
        </w:rPr>
      </w:pPr>
      <w:r w:rsidRPr="00F64E1A">
        <w:rPr>
          <w:rFonts w:eastAsia="Andale Sans UI"/>
          <w:kern w:val="1"/>
          <w:sz w:val="28"/>
          <w:szCs w:val="28"/>
          <w:lang w:eastAsia="fa-IR" w:bidi="fa-IR"/>
        </w:rPr>
        <w:t>ПАСПОРТ</w:t>
      </w:r>
    </w:p>
    <w:p w:rsidR="002F616E" w:rsidRPr="00F64E1A" w:rsidRDefault="002F616E" w:rsidP="002F616E">
      <w:pPr>
        <w:widowControl w:val="0"/>
        <w:suppressAutoHyphens/>
        <w:jc w:val="center"/>
        <w:textAlignment w:val="baseline"/>
        <w:rPr>
          <w:rFonts w:eastAsia="Andale Sans UI"/>
          <w:kern w:val="1"/>
          <w:sz w:val="28"/>
          <w:szCs w:val="28"/>
          <w:lang w:eastAsia="fa-IR" w:bidi="fa-IR"/>
        </w:rPr>
      </w:pPr>
      <w:r w:rsidRPr="00F64E1A">
        <w:rPr>
          <w:rFonts w:eastAsia="Andale Sans UI"/>
          <w:kern w:val="1"/>
          <w:sz w:val="28"/>
          <w:szCs w:val="28"/>
          <w:lang w:eastAsia="fa-IR" w:bidi="fa-IR"/>
        </w:rPr>
        <w:t xml:space="preserve">МУНИЦИПАЛЬНОЙ </w:t>
      </w:r>
      <w:r>
        <w:rPr>
          <w:rFonts w:eastAsia="Andale Sans UI"/>
          <w:kern w:val="1"/>
          <w:sz w:val="28"/>
          <w:szCs w:val="28"/>
          <w:lang w:eastAsia="fa-IR" w:bidi="fa-IR"/>
        </w:rPr>
        <w:t>ПОД</w:t>
      </w:r>
      <w:r w:rsidRPr="00F64E1A">
        <w:rPr>
          <w:rFonts w:eastAsia="Andale Sans UI"/>
          <w:kern w:val="1"/>
          <w:sz w:val="28"/>
          <w:szCs w:val="28"/>
          <w:lang w:eastAsia="fa-IR" w:bidi="fa-IR"/>
        </w:rPr>
        <w:t xml:space="preserve">ПРОГРАММЫ </w:t>
      </w:r>
      <w:r w:rsidRPr="00FB2BB4">
        <w:rPr>
          <w:sz w:val="32"/>
          <w:szCs w:val="32"/>
        </w:rPr>
        <w:t>«Развитие жилищного хозяйства»</w:t>
      </w:r>
    </w:p>
    <w:p w:rsidR="002F616E" w:rsidRPr="00F64E1A" w:rsidRDefault="002F616E" w:rsidP="002F616E">
      <w:pPr>
        <w:widowControl w:val="0"/>
        <w:suppressAutoHyphens/>
        <w:jc w:val="center"/>
        <w:textAlignment w:val="baseline"/>
        <w:rPr>
          <w:rFonts w:eastAsia="Andale Sans UI"/>
          <w:kern w:val="1"/>
          <w:lang w:eastAsia="fa-IR" w:bidi="fa-IR"/>
        </w:rPr>
      </w:pPr>
      <w:r w:rsidRPr="00F64E1A">
        <w:rPr>
          <w:rFonts w:eastAsia="Andale Sans UI"/>
          <w:kern w:val="1"/>
          <w:sz w:val="28"/>
          <w:szCs w:val="28"/>
          <w:lang w:eastAsia="fa-IR" w:bidi="fa-IR"/>
        </w:rPr>
        <w:t>(ДАЛЕЕ –</w:t>
      </w:r>
      <w:r>
        <w:rPr>
          <w:rFonts w:eastAsia="Andale Sans UI"/>
          <w:kern w:val="1"/>
          <w:sz w:val="28"/>
          <w:szCs w:val="28"/>
          <w:lang w:eastAsia="fa-IR" w:bidi="fa-IR"/>
        </w:rPr>
        <w:t>ПОД</w:t>
      </w:r>
      <w:r w:rsidRPr="00F64E1A">
        <w:rPr>
          <w:rFonts w:eastAsia="Andale Sans UI"/>
          <w:kern w:val="1"/>
          <w:sz w:val="28"/>
          <w:szCs w:val="28"/>
          <w:lang w:eastAsia="fa-IR" w:bidi="fa-IR"/>
        </w:rPr>
        <w:t>ПРОГРАММА)</w:t>
      </w:r>
    </w:p>
    <w:p w:rsidR="002F616E" w:rsidRDefault="002F616E" w:rsidP="002F616E">
      <w:pPr>
        <w:pStyle w:val="ConsPlusTitle"/>
        <w:widowControl/>
        <w:rPr>
          <w:sz w:val="32"/>
          <w:szCs w:val="32"/>
        </w:rPr>
      </w:pPr>
    </w:p>
    <w:p w:rsidR="002F616E" w:rsidRDefault="002F616E" w:rsidP="002F616E">
      <w:pPr>
        <w:pStyle w:val="ConsPlusTitle"/>
        <w:widowControl/>
        <w:jc w:val="center"/>
        <w:rPr>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2280"/>
        <w:gridCol w:w="7190"/>
      </w:tblGrid>
      <w:tr w:rsidR="002F616E" w:rsidRPr="003B2A61">
        <w:trPr>
          <w:trHeight w:val="360"/>
        </w:trPr>
        <w:tc>
          <w:tcPr>
            <w:tcW w:w="2280" w:type="dxa"/>
          </w:tcPr>
          <w:p w:rsidR="002F616E" w:rsidRPr="00F64E1A" w:rsidRDefault="002F616E" w:rsidP="000521C0">
            <w:pPr>
              <w:widowControl w:val="0"/>
              <w:suppressAutoHyphens/>
              <w:snapToGrid w:val="0"/>
              <w:textAlignment w:val="baseline"/>
              <w:rPr>
                <w:rFonts w:eastAsia="Andale Sans UI"/>
                <w:kern w:val="1"/>
                <w:sz w:val="28"/>
                <w:szCs w:val="28"/>
                <w:lang w:eastAsia="fa-IR" w:bidi="fa-IR"/>
              </w:rPr>
            </w:pPr>
            <w:r w:rsidRPr="00F64E1A">
              <w:rPr>
                <w:rFonts w:eastAsia="Andale Sans UI"/>
                <w:kern w:val="1"/>
                <w:sz w:val="28"/>
                <w:szCs w:val="28"/>
                <w:lang w:eastAsia="fa-IR" w:bidi="fa-IR"/>
              </w:rPr>
              <w:t xml:space="preserve">Наименование   программы </w:t>
            </w:r>
          </w:p>
        </w:tc>
        <w:tc>
          <w:tcPr>
            <w:tcW w:w="7190" w:type="dxa"/>
          </w:tcPr>
          <w:p w:rsidR="002F616E" w:rsidRPr="003B2A61" w:rsidRDefault="002F616E" w:rsidP="000521C0">
            <w:pPr>
              <w:widowControl w:val="0"/>
              <w:suppressAutoHyphens/>
              <w:textAlignment w:val="baseline"/>
              <w:rPr>
                <w:rFonts w:eastAsia="Andale Sans UI"/>
                <w:kern w:val="1"/>
                <w:sz w:val="28"/>
                <w:szCs w:val="28"/>
                <w:lang w:val="de-DE" w:eastAsia="fa-IR" w:bidi="fa-IR"/>
              </w:rPr>
            </w:pPr>
            <w:r w:rsidRPr="00F64E1A">
              <w:rPr>
                <w:rFonts w:eastAsia="Andale Sans UI"/>
                <w:kern w:val="28"/>
                <w:sz w:val="28"/>
                <w:szCs w:val="28"/>
                <w:lang w:eastAsia="fa-IR" w:bidi="fa-IR"/>
              </w:rPr>
              <w:t xml:space="preserve"> </w:t>
            </w:r>
            <w:r>
              <w:rPr>
                <w:rFonts w:eastAsia="Andale Sans UI"/>
                <w:kern w:val="28"/>
                <w:sz w:val="28"/>
                <w:szCs w:val="28"/>
                <w:lang w:eastAsia="fa-IR" w:bidi="fa-IR"/>
              </w:rPr>
              <w:t>Развитие жилищного хозяйства</w:t>
            </w:r>
          </w:p>
        </w:tc>
      </w:tr>
      <w:tr w:rsidR="002F616E" w:rsidRPr="00F64E1A">
        <w:trPr>
          <w:trHeight w:val="360"/>
        </w:trPr>
        <w:tc>
          <w:tcPr>
            <w:tcW w:w="2280" w:type="dxa"/>
          </w:tcPr>
          <w:p w:rsidR="002F616E" w:rsidRPr="00F64E1A" w:rsidRDefault="002F616E" w:rsidP="000521C0">
            <w:pPr>
              <w:widowControl w:val="0"/>
              <w:suppressAutoHyphens/>
              <w:snapToGrid w:val="0"/>
              <w:textAlignment w:val="baseline"/>
              <w:rPr>
                <w:rFonts w:eastAsia="Andale Sans UI"/>
                <w:kern w:val="1"/>
                <w:sz w:val="28"/>
                <w:szCs w:val="28"/>
                <w:lang w:eastAsia="fa-IR" w:bidi="fa-IR"/>
              </w:rPr>
            </w:pPr>
            <w:r w:rsidRPr="00F64E1A">
              <w:rPr>
                <w:rFonts w:eastAsia="Andale Sans UI"/>
                <w:kern w:val="1"/>
                <w:sz w:val="28"/>
                <w:szCs w:val="28"/>
                <w:lang w:eastAsia="fa-IR" w:bidi="fa-IR"/>
              </w:rPr>
              <w:t xml:space="preserve">Ответственный исполнитель </w:t>
            </w:r>
            <w:r>
              <w:rPr>
                <w:rFonts w:eastAsia="Andale Sans UI"/>
                <w:kern w:val="1"/>
                <w:sz w:val="28"/>
                <w:szCs w:val="28"/>
                <w:lang w:eastAsia="fa-IR" w:bidi="fa-IR"/>
              </w:rPr>
              <w:t>под</w:t>
            </w:r>
            <w:r w:rsidRPr="00F64E1A">
              <w:rPr>
                <w:rFonts w:eastAsia="Andale Sans UI"/>
                <w:kern w:val="1"/>
                <w:sz w:val="28"/>
                <w:szCs w:val="28"/>
                <w:lang w:eastAsia="fa-IR" w:bidi="fa-IR"/>
              </w:rPr>
              <w:t xml:space="preserve">программы </w:t>
            </w:r>
          </w:p>
        </w:tc>
        <w:tc>
          <w:tcPr>
            <w:tcW w:w="7190" w:type="dxa"/>
          </w:tcPr>
          <w:p w:rsidR="002F616E" w:rsidRDefault="002F616E" w:rsidP="000521C0">
            <w:pPr>
              <w:widowControl w:val="0"/>
              <w:suppressAutoHyphens/>
              <w:ind w:left="57"/>
              <w:textAlignment w:val="baseline"/>
              <w:rPr>
                <w:rFonts w:eastAsia="Andale Sans UI"/>
                <w:kern w:val="1"/>
                <w:sz w:val="28"/>
                <w:szCs w:val="28"/>
                <w:lang w:eastAsia="fa-IR" w:bidi="fa-IR"/>
              </w:rPr>
            </w:pPr>
            <w:r w:rsidRPr="00F64E1A">
              <w:rPr>
                <w:rFonts w:eastAsia="Andale Sans UI"/>
                <w:kern w:val="1"/>
                <w:sz w:val="28"/>
                <w:szCs w:val="28"/>
                <w:lang w:eastAsia="fa-IR" w:bidi="fa-IR"/>
              </w:rPr>
              <w:t xml:space="preserve">Администрация </w:t>
            </w:r>
            <w:r>
              <w:rPr>
                <w:rFonts w:eastAsia="Andale Sans UI"/>
                <w:kern w:val="1"/>
                <w:sz w:val="28"/>
                <w:szCs w:val="28"/>
                <w:lang w:eastAsia="fa-IR" w:bidi="fa-IR"/>
              </w:rPr>
              <w:t>Майорского</w:t>
            </w:r>
            <w:r w:rsidRPr="00F64E1A">
              <w:rPr>
                <w:rFonts w:eastAsia="Andale Sans UI"/>
                <w:kern w:val="1"/>
                <w:sz w:val="28"/>
                <w:szCs w:val="28"/>
                <w:lang w:eastAsia="fa-IR" w:bidi="fa-IR"/>
              </w:rPr>
              <w:t xml:space="preserve"> сельского поселения</w:t>
            </w:r>
          </w:p>
          <w:p w:rsidR="002F616E" w:rsidRPr="00F64E1A" w:rsidRDefault="002F616E" w:rsidP="000521C0">
            <w:pPr>
              <w:widowControl w:val="0"/>
              <w:suppressAutoHyphens/>
              <w:ind w:left="57"/>
              <w:textAlignment w:val="baseline"/>
              <w:rPr>
                <w:rFonts w:eastAsia="Andale Sans UI"/>
                <w:kern w:val="1"/>
                <w:sz w:val="28"/>
                <w:szCs w:val="28"/>
                <w:lang w:eastAsia="fa-IR" w:bidi="fa-IR"/>
              </w:rPr>
            </w:pPr>
            <w:r>
              <w:rPr>
                <w:rFonts w:eastAsia="Andale Sans UI"/>
                <w:kern w:val="1"/>
                <w:sz w:val="28"/>
                <w:szCs w:val="28"/>
                <w:lang w:eastAsia="fa-IR" w:bidi="fa-IR"/>
              </w:rPr>
              <w:t>Орловского района</w:t>
            </w:r>
          </w:p>
          <w:p w:rsidR="002F616E" w:rsidRPr="00F64E1A" w:rsidRDefault="002F616E" w:rsidP="000521C0">
            <w:pPr>
              <w:widowControl w:val="0"/>
              <w:suppressAutoHyphens/>
              <w:ind w:left="57" w:firstLine="170"/>
              <w:textAlignment w:val="baseline"/>
              <w:rPr>
                <w:rFonts w:eastAsia="Andale Sans UI"/>
                <w:kern w:val="1"/>
                <w:sz w:val="28"/>
                <w:szCs w:val="28"/>
                <w:lang w:eastAsia="fa-IR" w:bidi="fa-IR"/>
              </w:rPr>
            </w:pPr>
          </w:p>
        </w:tc>
      </w:tr>
      <w:tr w:rsidR="002F616E" w:rsidRPr="00F64E1A">
        <w:trPr>
          <w:trHeight w:val="360"/>
        </w:trPr>
        <w:tc>
          <w:tcPr>
            <w:tcW w:w="2280" w:type="dxa"/>
          </w:tcPr>
          <w:p w:rsidR="002F616E" w:rsidRPr="00F64E1A" w:rsidRDefault="002F616E" w:rsidP="000521C0">
            <w:pPr>
              <w:widowControl w:val="0"/>
              <w:suppressAutoHyphens/>
              <w:snapToGrid w:val="0"/>
              <w:textAlignment w:val="baseline"/>
              <w:rPr>
                <w:rFonts w:eastAsia="Andale Sans UI"/>
                <w:kern w:val="1"/>
                <w:sz w:val="28"/>
                <w:szCs w:val="28"/>
                <w:lang w:eastAsia="fa-IR" w:bidi="fa-IR"/>
              </w:rPr>
            </w:pPr>
            <w:r w:rsidRPr="00F64E1A">
              <w:rPr>
                <w:rFonts w:eastAsia="Andale Sans UI"/>
                <w:kern w:val="1"/>
                <w:sz w:val="28"/>
                <w:szCs w:val="28"/>
                <w:lang w:eastAsia="fa-IR" w:bidi="fa-IR"/>
              </w:rPr>
              <w:t>Участники</w:t>
            </w:r>
          </w:p>
          <w:p w:rsidR="002F616E" w:rsidRPr="00F64E1A" w:rsidRDefault="002F616E" w:rsidP="000521C0">
            <w:pPr>
              <w:widowControl w:val="0"/>
              <w:suppressAutoHyphens/>
              <w:snapToGrid w:val="0"/>
              <w:textAlignment w:val="baseline"/>
              <w:rPr>
                <w:rFonts w:eastAsia="Andale Sans UI"/>
                <w:kern w:val="1"/>
                <w:sz w:val="28"/>
                <w:szCs w:val="28"/>
                <w:lang w:eastAsia="fa-IR" w:bidi="fa-IR"/>
              </w:rPr>
            </w:pPr>
            <w:r>
              <w:rPr>
                <w:rFonts w:eastAsia="Andale Sans UI"/>
                <w:kern w:val="1"/>
                <w:sz w:val="28"/>
                <w:szCs w:val="28"/>
                <w:lang w:eastAsia="fa-IR" w:bidi="fa-IR"/>
              </w:rPr>
              <w:t>подп</w:t>
            </w:r>
            <w:r w:rsidRPr="00F64E1A">
              <w:rPr>
                <w:rFonts w:eastAsia="Andale Sans UI"/>
                <w:kern w:val="1"/>
                <w:sz w:val="28"/>
                <w:szCs w:val="28"/>
                <w:lang w:eastAsia="fa-IR" w:bidi="fa-IR"/>
              </w:rPr>
              <w:t xml:space="preserve">рограммы </w:t>
            </w:r>
          </w:p>
        </w:tc>
        <w:tc>
          <w:tcPr>
            <w:tcW w:w="7190" w:type="dxa"/>
          </w:tcPr>
          <w:p w:rsidR="002F616E" w:rsidRDefault="002F616E" w:rsidP="000521C0">
            <w:pPr>
              <w:widowControl w:val="0"/>
              <w:suppressAutoHyphens/>
              <w:ind w:left="57"/>
              <w:textAlignment w:val="baseline"/>
              <w:rPr>
                <w:rFonts w:eastAsia="Andale Sans UI"/>
                <w:kern w:val="1"/>
                <w:sz w:val="28"/>
                <w:szCs w:val="28"/>
                <w:lang w:eastAsia="fa-IR" w:bidi="fa-IR"/>
              </w:rPr>
            </w:pPr>
            <w:r w:rsidRPr="00F64E1A">
              <w:rPr>
                <w:rFonts w:eastAsia="Andale Sans UI"/>
                <w:kern w:val="1"/>
                <w:sz w:val="28"/>
                <w:szCs w:val="28"/>
                <w:lang w:eastAsia="fa-IR" w:bidi="fa-IR"/>
              </w:rPr>
              <w:t xml:space="preserve">Администрация </w:t>
            </w:r>
            <w:r>
              <w:rPr>
                <w:rFonts w:eastAsia="Andale Sans UI"/>
                <w:kern w:val="1"/>
                <w:sz w:val="28"/>
                <w:szCs w:val="28"/>
                <w:lang w:eastAsia="fa-IR" w:bidi="fa-IR"/>
              </w:rPr>
              <w:t>Майорского</w:t>
            </w:r>
            <w:r w:rsidRPr="00F64E1A">
              <w:rPr>
                <w:rFonts w:eastAsia="Andale Sans UI"/>
                <w:kern w:val="1"/>
                <w:sz w:val="28"/>
                <w:szCs w:val="28"/>
                <w:lang w:eastAsia="fa-IR" w:bidi="fa-IR"/>
              </w:rPr>
              <w:t xml:space="preserve"> сельского поселения</w:t>
            </w:r>
          </w:p>
          <w:p w:rsidR="002F616E" w:rsidRPr="00F64E1A" w:rsidRDefault="002F616E" w:rsidP="000521C0">
            <w:pPr>
              <w:widowControl w:val="0"/>
              <w:suppressAutoHyphens/>
              <w:ind w:left="57"/>
              <w:textAlignment w:val="baseline"/>
              <w:rPr>
                <w:rFonts w:eastAsia="Andale Sans UI"/>
                <w:kern w:val="1"/>
                <w:sz w:val="28"/>
                <w:szCs w:val="28"/>
                <w:lang w:eastAsia="fa-IR" w:bidi="fa-IR"/>
              </w:rPr>
            </w:pPr>
            <w:r>
              <w:rPr>
                <w:rFonts w:eastAsia="Andale Sans UI"/>
                <w:kern w:val="1"/>
                <w:sz w:val="28"/>
                <w:szCs w:val="28"/>
                <w:lang w:eastAsia="fa-IR" w:bidi="fa-IR"/>
              </w:rPr>
              <w:t>Орловского района</w:t>
            </w:r>
          </w:p>
        </w:tc>
      </w:tr>
      <w:tr w:rsidR="002F616E" w:rsidRPr="00F64E1A">
        <w:trPr>
          <w:trHeight w:val="360"/>
        </w:trPr>
        <w:tc>
          <w:tcPr>
            <w:tcW w:w="2280" w:type="dxa"/>
          </w:tcPr>
          <w:p w:rsidR="002F616E" w:rsidRPr="00F64E1A" w:rsidRDefault="002F616E" w:rsidP="000521C0">
            <w:pPr>
              <w:widowControl w:val="0"/>
              <w:suppressAutoHyphens/>
              <w:snapToGrid w:val="0"/>
              <w:textAlignment w:val="baseline"/>
              <w:rPr>
                <w:rFonts w:eastAsia="Andale Sans UI"/>
                <w:kern w:val="1"/>
                <w:sz w:val="28"/>
                <w:szCs w:val="28"/>
                <w:lang w:eastAsia="fa-IR" w:bidi="fa-IR"/>
              </w:rPr>
            </w:pPr>
            <w:r w:rsidRPr="00F64E1A">
              <w:rPr>
                <w:rFonts w:eastAsia="Andale Sans UI"/>
                <w:kern w:val="1"/>
                <w:sz w:val="28"/>
                <w:szCs w:val="28"/>
                <w:lang w:eastAsia="fa-IR" w:bidi="fa-IR"/>
              </w:rPr>
              <w:t xml:space="preserve">Программно-целевые инструменты </w:t>
            </w:r>
            <w:r>
              <w:rPr>
                <w:rFonts w:eastAsia="Andale Sans UI"/>
                <w:kern w:val="1"/>
                <w:sz w:val="28"/>
                <w:szCs w:val="28"/>
                <w:lang w:eastAsia="fa-IR" w:bidi="fa-IR"/>
              </w:rPr>
              <w:t>под</w:t>
            </w:r>
            <w:r w:rsidRPr="00F64E1A">
              <w:rPr>
                <w:rFonts w:eastAsia="Andale Sans UI"/>
                <w:kern w:val="1"/>
                <w:sz w:val="28"/>
                <w:szCs w:val="28"/>
                <w:lang w:eastAsia="fa-IR" w:bidi="fa-IR"/>
              </w:rPr>
              <w:t>программы</w:t>
            </w:r>
          </w:p>
        </w:tc>
        <w:tc>
          <w:tcPr>
            <w:tcW w:w="7190" w:type="dxa"/>
          </w:tcPr>
          <w:p w:rsidR="002F616E" w:rsidRPr="00F64E1A" w:rsidRDefault="002F616E" w:rsidP="000521C0">
            <w:pPr>
              <w:widowControl w:val="0"/>
              <w:suppressAutoHyphens/>
              <w:snapToGrid w:val="0"/>
              <w:textAlignment w:val="baseline"/>
              <w:rPr>
                <w:rFonts w:eastAsia="Andale Sans UI"/>
                <w:kern w:val="1"/>
                <w:sz w:val="28"/>
                <w:szCs w:val="28"/>
                <w:lang w:eastAsia="fa-IR" w:bidi="fa-IR"/>
              </w:rPr>
            </w:pPr>
            <w:r w:rsidRPr="00F64E1A">
              <w:rPr>
                <w:rFonts w:eastAsia="Andale Sans UI"/>
                <w:kern w:val="1"/>
                <w:sz w:val="28"/>
                <w:szCs w:val="28"/>
                <w:lang w:eastAsia="fa-IR" w:bidi="fa-IR"/>
              </w:rPr>
              <w:t>Отсутствуют</w:t>
            </w:r>
          </w:p>
        </w:tc>
      </w:tr>
      <w:tr w:rsidR="002F616E" w:rsidRPr="00F64E1A">
        <w:trPr>
          <w:trHeight w:val="360"/>
        </w:trPr>
        <w:tc>
          <w:tcPr>
            <w:tcW w:w="2280" w:type="dxa"/>
          </w:tcPr>
          <w:p w:rsidR="002F616E" w:rsidRPr="00F64E1A" w:rsidRDefault="002F616E" w:rsidP="000521C0">
            <w:pPr>
              <w:widowControl w:val="0"/>
              <w:suppressAutoHyphens/>
              <w:snapToGrid w:val="0"/>
              <w:textAlignment w:val="baseline"/>
              <w:rPr>
                <w:rFonts w:eastAsia="Andale Sans UI"/>
                <w:kern w:val="1"/>
                <w:sz w:val="28"/>
                <w:szCs w:val="28"/>
                <w:lang w:eastAsia="fa-IR" w:bidi="fa-IR"/>
              </w:rPr>
            </w:pPr>
            <w:r w:rsidRPr="00F64E1A">
              <w:rPr>
                <w:rFonts w:eastAsia="Andale Sans UI"/>
                <w:kern w:val="1"/>
                <w:sz w:val="28"/>
                <w:szCs w:val="28"/>
                <w:lang w:eastAsia="fa-IR" w:bidi="fa-IR"/>
              </w:rPr>
              <w:t>Цель</w:t>
            </w:r>
          </w:p>
          <w:p w:rsidR="002F616E" w:rsidRPr="00F64E1A" w:rsidRDefault="002F616E" w:rsidP="000521C0">
            <w:pPr>
              <w:widowControl w:val="0"/>
              <w:suppressAutoHyphens/>
              <w:snapToGrid w:val="0"/>
              <w:ind w:firstLine="26"/>
              <w:textAlignment w:val="baseline"/>
              <w:rPr>
                <w:rFonts w:eastAsia="Andale Sans UI"/>
                <w:kern w:val="1"/>
                <w:sz w:val="28"/>
                <w:szCs w:val="28"/>
                <w:lang w:eastAsia="fa-IR" w:bidi="fa-IR"/>
              </w:rPr>
            </w:pPr>
            <w:r>
              <w:rPr>
                <w:rFonts w:eastAsia="Andale Sans UI"/>
                <w:kern w:val="1"/>
                <w:sz w:val="28"/>
                <w:szCs w:val="28"/>
                <w:lang w:eastAsia="fa-IR" w:bidi="fa-IR"/>
              </w:rPr>
              <w:t>под</w:t>
            </w:r>
            <w:r w:rsidRPr="00F64E1A">
              <w:rPr>
                <w:rFonts w:eastAsia="Andale Sans UI"/>
                <w:kern w:val="1"/>
                <w:sz w:val="28"/>
                <w:szCs w:val="28"/>
                <w:lang w:eastAsia="fa-IR" w:bidi="fa-IR"/>
              </w:rPr>
              <w:t xml:space="preserve">программы </w:t>
            </w:r>
          </w:p>
        </w:tc>
        <w:tc>
          <w:tcPr>
            <w:tcW w:w="7190" w:type="dxa"/>
          </w:tcPr>
          <w:p w:rsidR="002F616E" w:rsidRPr="00A37BEB" w:rsidRDefault="002F616E" w:rsidP="000521C0">
            <w:pPr>
              <w:pStyle w:val="ConsPlusNonformat"/>
              <w:widowControl/>
              <w:spacing w:line="233" w:lineRule="auto"/>
              <w:jc w:val="both"/>
              <w:rPr>
                <w:rFonts w:ascii="Times New Roman" w:hAnsi="Times New Roman" w:cs="Times New Roman"/>
                <w:noProof/>
                <w:sz w:val="28"/>
                <w:szCs w:val="28"/>
              </w:rPr>
            </w:pPr>
            <w:r>
              <w:rPr>
                <w:rFonts w:ascii="Times New Roman" w:hAnsi="Times New Roman" w:cs="Times New Roman"/>
                <w:noProof/>
                <w:sz w:val="28"/>
                <w:szCs w:val="28"/>
              </w:rPr>
              <w:t>У</w:t>
            </w:r>
            <w:r w:rsidRPr="00A37BEB">
              <w:rPr>
                <w:rFonts w:ascii="Times New Roman" w:hAnsi="Times New Roman" w:cs="Times New Roman"/>
                <w:noProof/>
                <w:sz w:val="28"/>
                <w:szCs w:val="28"/>
              </w:rPr>
              <w:t>лучшение технического состояния многоквартирных домов;</w:t>
            </w:r>
          </w:p>
          <w:p w:rsidR="002F616E" w:rsidRPr="00F64E1A" w:rsidRDefault="002F616E" w:rsidP="000521C0">
            <w:pPr>
              <w:widowControl w:val="0"/>
              <w:autoSpaceDE w:val="0"/>
              <w:autoSpaceDN w:val="0"/>
              <w:adjustRightInd w:val="0"/>
              <w:ind w:hanging="49"/>
              <w:rPr>
                <w:rFonts w:ascii="Calibri" w:hAnsi="Calibri"/>
                <w:sz w:val="28"/>
                <w:szCs w:val="28"/>
              </w:rPr>
            </w:pPr>
            <w:r>
              <w:rPr>
                <w:noProof/>
                <w:sz w:val="28"/>
                <w:szCs w:val="28"/>
              </w:rPr>
              <w:t xml:space="preserve"> </w:t>
            </w:r>
            <w:r w:rsidRPr="00A37BEB">
              <w:rPr>
                <w:noProof/>
                <w:sz w:val="28"/>
                <w:szCs w:val="28"/>
              </w:rPr>
              <w:t>создание благоприятных условий для управления многоквартирными домами</w:t>
            </w:r>
          </w:p>
        </w:tc>
      </w:tr>
      <w:tr w:rsidR="002F616E" w:rsidRPr="00F64E1A">
        <w:trPr>
          <w:trHeight w:val="970"/>
        </w:trPr>
        <w:tc>
          <w:tcPr>
            <w:tcW w:w="2280" w:type="dxa"/>
          </w:tcPr>
          <w:p w:rsidR="002F616E" w:rsidRPr="00F64E1A" w:rsidRDefault="002F616E" w:rsidP="000521C0">
            <w:pPr>
              <w:widowControl w:val="0"/>
              <w:suppressAutoHyphens/>
              <w:snapToGrid w:val="0"/>
              <w:textAlignment w:val="baseline"/>
              <w:rPr>
                <w:rFonts w:eastAsia="Andale Sans UI"/>
                <w:kern w:val="1"/>
                <w:sz w:val="28"/>
                <w:szCs w:val="28"/>
                <w:lang w:eastAsia="fa-IR" w:bidi="fa-IR"/>
              </w:rPr>
            </w:pPr>
            <w:r w:rsidRPr="00F64E1A">
              <w:rPr>
                <w:rFonts w:eastAsia="Andale Sans UI"/>
                <w:kern w:val="1"/>
                <w:sz w:val="28"/>
                <w:szCs w:val="28"/>
                <w:lang w:eastAsia="fa-IR" w:bidi="fa-IR"/>
              </w:rPr>
              <w:t xml:space="preserve">Задача </w:t>
            </w:r>
          </w:p>
          <w:p w:rsidR="002F616E" w:rsidRPr="00F64E1A" w:rsidRDefault="002F616E" w:rsidP="000521C0">
            <w:pPr>
              <w:widowControl w:val="0"/>
              <w:suppressAutoHyphens/>
              <w:snapToGrid w:val="0"/>
              <w:ind w:firstLine="26"/>
              <w:textAlignment w:val="baseline"/>
              <w:rPr>
                <w:rFonts w:eastAsia="Andale Sans UI"/>
                <w:kern w:val="1"/>
                <w:sz w:val="28"/>
                <w:szCs w:val="28"/>
                <w:lang w:eastAsia="fa-IR" w:bidi="fa-IR"/>
              </w:rPr>
            </w:pPr>
            <w:r>
              <w:rPr>
                <w:rFonts w:eastAsia="Andale Sans UI"/>
                <w:kern w:val="1"/>
                <w:sz w:val="28"/>
                <w:szCs w:val="28"/>
                <w:lang w:eastAsia="fa-IR" w:bidi="fa-IR"/>
              </w:rPr>
              <w:t>под</w:t>
            </w:r>
            <w:r w:rsidRPr="00F64E1A">
              <w:rPr>
                <w:rFonts w:eastAsia="Andale Sans UI"/>
                <w:kern w:val="1"/>
                <w:sz w:val="28"/>
                <w:szCs w:val="28"/>
                <w:lang w:eastAsia="fa-IR" w:bidi="fa-IR"/>
              </w:rPr>
              <w:t xml:space="preserve">программы </w:t>
            </w:r>
          </w:p>
        </w:tc>
        <w:tc>
          <w:tcPr>
            <w:tcW w:w="7190" w:type="dxa"/>
          </w:tcPr>
          <w:p w:rsidR="002F616E" w:rsidRPr="00A37BEB" w:rsidRDefault="002F616E" w:rsidP="000521C0">
            <w:pPr>
              <w:jc w:val="both"/>
              <w:rPr>
                <w:sz w:val="28"/>
                <w:szCs w:val="28"/>
              </w:rPr>
            </w:pPr>
            <w:r w:rsidRPr="00A37BEB">
              <w:rPr>
                <w:sz w:val="28"/>
                <w:szCs w:val="28"/>
              </w:rPr>
              <w:t xml:space="preserve">реализация механизма </w:t>
            </w:r>
            <w:proofErr w:type="spellStart"/>
            <w:r w:rsidRPr="00A37BEB">
              <w:rPr>
                <w:sz w:val="28"/>
                <w:szCs w:val="28"/>
              </w:rPr>
              <w:t>софинансирования</w:t>
            </w:r>
            <w:proofErr w:type="spellEnd"/>
            <w:r w:rsidRPr="00A37BEB">
              <w:rPr>
                <w:sz w:val="28"/>
                <w:szCs w:val="28"/>
              </w:rPr>
              <w:t xml:space="preserve"> работ по капитальному ремонту многоквартирных домов, проводимому с привлечением средств собственников помещений в многоквартирном доме, и предоставление мер государственной поддержки в рамках Областного закона от 11.06.2013 № 1101-ЗС «О капитальном ремонте общего имущества в многоквартирных домах на территории Ростовской области»;</w:t>
            </w:r>
          </w:p>
          <w:p w:rsidR="002F616E" w:rsidRPr="00A37BEB" w:rsidRDefault="002F616E" w:rsidP="000521C0">
            <w:pPr>
              <w:pStyle w:val="ConsPlusNonformat"/>
              <w:widowControl/>
              <w:spacing w:line="228" w:lineRule="auto"/>
              <w:jc w:val="both"/>
              <w:rPr>
                <w:rFonts w:ascii="Times New Roman" w:hAnsi="Times New Roman" w:cs="Times New Roman"/>
                <w:sz w:val="28"/>
                <w:szCs w:val="28"/>
              </w:rPr>
            </w:pPr>
            <w:r w:rsidRPr="00A37BEB">
              <w:rPr>
                <w:rFonts w:ascii="Times New Roman" w:hAnsi="Times New Roman" w:cs="Times New Roman"/>
                <w:sz w:val="28"/>
                <w:szCs w:val="28"/>
              </w:rPr>
              <w:t>развитие конкурентной среды в сфере управления многоквартирными домами;</w:t>
            </w:r>
          </w:p>
          <w:p w:rsidR="002F616E" w:rsidRPr="00A37BEB" w:rsidRDefault="002F616E" w:rsidP="000521C0">
            <w:pPr>
              <w:pStyle w:val="ConsPlusNonformat"/>
              <w:widowControl/>
              <w:spacing w:line="228" w:lineRule="auto"/>
              <w:jc w:val="both"/>
              <w:rPr>
                <w:rFonts w:ascii="Times New Roman" w:hAnsi="Times New Roman" w:cs="Times New Roman"/>
                <w:sz w:val="28"/>
                <w:szCs w:val="28"/>
              </w:rPr>
            </w:pPr>
            <w:r w:rsidRPr="00A37BEB">
              <w:rPr>
                <w:rFonts w:ascii="Times New Roman" w:hAnsi="Times New Roman" w:cs="Times New Roman"/>
                <w:sz w:val="28"/>
                <w:szCs w:val="28"/>
              </w:rPr>
              <w:t>создание условий для осознанного выбора собственниками помещений в многоквартирных домах способа управления данными домами;</w:t>
            </w:r>
          </w:p>
          <w:p w:rsidR="002F616E" w:rsidRPr="00F64E1A" w:rsidRDefault="002F616E" w:rsidP="000521C0">
            <w:pPr>
              <w:widowControl w:val="0"/>
              <w:tabs>
                <w:tab w:val="left" w:pos="281"/>
              </w:tabs>
              <w:suppressAutoHyphens/>
              <w:jc w:val="both"/>
              <w:textAlignment w:val="baseline"/>
              <w:rPr>
                <w:rFonts w:eastAsia="Andale Sans UI"/>
                <w:kern w:val="1"/>
                <w:lang w:eastAsia="fa-IR" w:bidi="fa-IR"/>
              </w:rPr>
            </w:pPr>
            <w:r w:rsidRPr="00A37BEB">
              <w:rPr>
                <w:sz w:val="28"/>
                <w:szCs w:val="28"/>
              </w:rPr>
              <w:t>информирование населения о правах и обязанностях в жилищно-коммунальной сфере</w:t>
            </w:r>
          </w:p>
        </w:tc>
      </w:tr>
      <w:tr w:rsidR="002F616E" w:rsidRPr="00F64E1A">
        <w:trPr>
          <w:trHeight w:val="1410"/>
        </w:trPr>
        <w:tc>
          <w:tcPr>
            <w:tcW w:w="2280" w:type="dxa"/>
          </w:tcPr>
          <w:p w:rsidR="002F616E" w:rsidRPr="00F64E1A" w:rsidRDefault="002F616E" w:rsidP="000521C0">
            <w:pPr>
              <w:widowControl w:val="0"/>
              <w:suppressAutoHyphens/>
              <w:snapToGrid w:val="0"/>
              <w:textAlignment w:val="baseline"/>
              <w:rPr>
                <w:rFonts w:eastAsia="Andale Sans UI"/>
                <w:kern w:val="1"/>
                <w:sz w:val="28"/>
                <w:szCs w:val="28"/>
                <w:lang w:eastAsia="fa-IR" w:bidi="fa-IR"/>
              </w:rPr>
            </w:pPr>
            <w:r w:rsidRPr="00F64E1A">
              <w:rPr>
                <w:rFonts w:eastAsia="Andale Sans UI"/>
                <w:kern w:val="1"/>
                <w:sz w:val="28"/>
                <w:szCs w:val="28"/>
                <w:lang w:eastAsia="fa-IR" w:bidi="fa-IR"/>
              </w:rPr>
              <w:t>Целевые показатели</w:t>
            </w:r>
          </w:p>
          <w:p w:rsidR="002F616E" w:rsidRPr="00F64E1A" w:rsidRDefault="002F616E" w:rsidP="000521C0">
            <w:pPr>
              <w:widowControl w:val="0"/>
              <w:suppressAutoHyphens/>
              <w:snapToGrid w:val="0"/>
              <w:textAlignment w:val="baseline"/>
              <w:rPr>
                <w:rFonts w:eastAsia="Andale Sans UI"/>
                <w:kern w:val="1"/>
                <w:sz w:val="28"/>
                <w:szCs w:val="28"/>
                <w:lang w:eastAsia="fa-IR" w:bidi="fa-IR"/>
              </w:rPr>
            </w:pPr>
            <w:r>
              <w:rPr>
                <w:rFonts w:eastAsia="Andale Sans UI"/>
                <w:kern w:val="1"/>
                <w:sz w:val="28"/>
                <w:szCs w:val="28"/>
                <w:lang w:eastAsia="fa-IR" w:bidi="fa-IR"/>
              </w:rPr>
              <w:t>под</w:t>
            </w:r>
            <w:r w:rsidRPr="00F64E1A">
              <w:rPr>
                <w:rFonts w:eastAsia="Andale Sans UI"/>
                <w:kern w:val="1"/>
                <w:sz w:val="28"/>
                <w:szCs w:val="28"/>
                <w:lang w:eastAsia="fa-IR" w:bidi="fa-IR"/>
              </w:rPr>
              <w:t xml:space="preserve">программы </w:t>
            </w:r>
          </w:p>
        </w:tc>
        <w:tc>
          <w:tcPr>
            <w:tcW w:w="7190" w:type="dxa"/>
          </w:tcPr>
          <w:p w:rsidR="002F616E" w:rsidRPr="00A37BEB" w:rsidRDefault="002F616E" w:rsidP="000521C0">
            <w:pPr>
              <w:autoSpaceDE w:val="0"/>
              <w:autoSpaceDN w:val="0"/>
              <w:adjustRightInd w:val="0"/>
              <w:jc w:val="both"/>
              <w:outlineLvl w:val="2"/>
              <w:rPr>
                <w:sz w:val="28"/>
                <w:szCs w:val="28"/>
              </w:rPr>
            </w:pPr>
            <w:r w:rsidRPr="00A37BEB">
              <w:rPr>
                <w:sz w:val="28"/>
                <w:szCs w:val="28"/>
              </w:rPr>
              <w:t>количество многоквартирных домов, в которых планируется провести капитальный ремонт;</w:t>
            </w:r>
          </w:p>
          <w:p w:rsidR="002F616E" w:rsidRPr="00A37BEB" w:rsidRDefault="002F616E" w:rsidP="000521C0">
            <w:pPr>
              <w:autoSpaceDE w:val="0"/>
              <w:autoSpaceDN w:val="0"/>
              <w:adjustRightInd w:val="0"/>
              <w:jc w:val="both"/>
              <w:outlineLvl w:val="2"/>
              <w:rPr>
                <w:sz w:val="28"/>
                <w:szCs w:val="28"/>
              </w:rPr>
            </w:pPr>
            <w:r w:rsidRPr="00A37BEB">
              <w:rPr>
                <w:sz w:val="28"/>
                <w:szCs w:val="28"/>
              </w:rPr>
              <w:t>количество управляющих организаций и товариществ собственников жилья;</w:t>
            </w:r>
          </w:p>
          <w:p w:rsidR="002F616E" w:rsidRPr="00F64E1A" w:rsidRDefault="002F616E" w:rsidP="000521C0">
            <w:pPr>
              <w:widowControl w:val="0"/>
              <w:suppressAutoHyphens/>
              <w:snapToGrid w:val="0"/>
              <w:textAlignment w:val="baseline"/>
              <w:rPr>
                <w:rFonts w:eastAsia="Andale Sans UI"/>
                <w:kern w:val="1"/>
                <w:sz w:val="28"/>
                <w:szCs w:val="28"/>
                <w:lang w:eastAsia="fa-IR" w:bidi="fa-IR"/>
              </w:rPr>
            </w:pPr>
            <w:r w:rsidRPr="00A37BEB">
              <w:rPr>
                <w:sz w:val="28"/>
                <w:szCs w:val="28"/>
              </w:rPr>
              <w:t>количество лиц, обученных основам управления многоквартирными домами</w:t>
            </w:r>
          </w:p>
        </w:tc>
      </w:tr>
      <w:tr w:rsidR="002F616E" w:rsidRPr="00F64E1A">
        <w:trPr>
          <w:trHeight w:val="360"/>
        </w:trPr>
        <w:tc>
          <w:tcPr>
            <w:tcW w:w="2280" w:type="dxa"/>
          </w:tcPr>
          <w:p w:rsidR="002F616E" w:rsidRPr="00F64E1A" w:rsidRDefault="002F616E" w:rsidP="000521C0">
            <w:pPr>
              <w:widowControl w:val="0"/>
              <w:suppressAutoHyphens/>
              <w:snapToGrid w:val="0"/>
              <w:textAlignment w:val="baseline"/>
              <w:rPr>
                <w:rFonts w:eastAsia="Andale Sans UI"/>
                <w:kern w:val="1"/>
                <w:sz w:val="28"/>
                <w:szCs w:val="28"/>
                <w:lang w:eastAsia="fa-IR" w:bidi="fa-IR"/>
              </w:rPr>
            </w:pPr>
            <w:r w:rsidRPr="00F64E1A">
              <w:rPr>
                <w:rFonts w:eastAsia="Andale Sans UI"/>
                <w:kern w:val="1"/>
                <w:sz w:val="28"/>
                <w:szCs w:val="28"/>
                <w:lang w:eastAsia="fa-IR" w:bidi="fa-IR"/>
              </w:rPr>
              <w:t xml:space="preserve"> Этапы и сроки</w:t>
            </w:r>
          </w:p>
          <w:p w:rsidR="002F616E" w:rsidRPr="00F64E1A" w:rsidRDefault="002F616E" w:rsidP="000521C0">
            <w:pPr>
              <w:widowControl w:val="0"/>
              <w:suppressAutoHyphens/>
              <w:snapToGrid w:val="0"/>
              <w:ind w:firstLine="26"/>
              <w:textAlignment w:val="baseline"/>
              <w:rPr>
                <w:rFonts w:eastAsia="Andale Sans UI"/>
                <w:kern w:val="1"/>
                <w:sz w:val="28"/>
                <w:szCs w:val="28"/>
                <w:lang w:eastAsia="fa-IR" w:bidi="fa-IR"/>
              </w:rPr>
            </w:pPr>
            <w:r>
              <w:rPr>
                <w:rFonts w:eastAsia="Andale Sans UI"/>
                <w:kern w:val="1"/>
                <w:sz w:val="28"/>
                <w:szCs w:val="28"/>
                <w:lang w:eastAsia="fa-IR" w:bidi="fa-IR"/>
              </w:rPr>
              <w:t>под</w:t>
            </w:r>
            <w:r w:rsidRPr="00F64E1A">
              <w:rPr>
                <w:rFonts w:eastAsia="Andale Sans UI"/>
                <w:kern w:val="1"/>
                <w:sz w:val="28"/>
                <w:szCs w:val="28"/>
                <w:lang w:eastAsia="fa-IR" w:bidi="fa-IR"/>
              </w:rPr>
              <w:t xml:space="preserve">программы </w:t>
            </w:r>
          </w:p>
        </w:tc>
        <w:tc>
          <w:tcPr>
            <w:tcW w:w="7190" w:type="dxa"/>
          </w:tcPr>
          <w:p w:rsidR="002F616E" w:rsidRPr="00F64E1A" w:rsidRDefault="002F616E" w:rsidP="000521C0">
            <w:pPr>
              <w:pStyle w:val="ConsPlusCell"/>
              <w:jc w:val="both"/>
              <w:rPr>
                <w:rFonts w:eastAsia="Andale Sans UI"/>
                <w:kern w:val="1"/>
                <w:sz w:val="28"/>
                <w:szCs w:val="28"/>
                <w:lang w:eastAsia="fa-IR" w:bidi="fa-IR"/>
              </w:rPr>
            </w:pPr>
            <w:r w:rsidRPr="00A37BEB">
              <w:rPr>
                <w:rFonts w:ascii="Times New Roman" w:hAnsi="Times New Roman" w:cs="Times New Roman"/>
                <w:sz w:val="28"/>
                <w:szCs w:val="28"/>
              </w:rPr>
              <w:t>2014 - 2020 годы. Этапы реализации подпрограммы не выделяются</w:t>
            </w:r>
          </w:p>
        </w:tc>
      </w:tr>
      <w:tr w:rsidR="002F616E" w:rsidRPr="00F64E1A">
        <w:trPr>
          <w:trHeight w:val="2258"/>
        </w:trPr>
        <w:tc>
          <w:tcPr>
            <w:tcW w:w="2280" w:type="dxa"/>
          </w:tcPr>
          <w:p w:rsidR="002F616E" w:rsidRPr="00F64E1A" w:rsidRDefault="002F616E" w:rsidP="000521C0">
            <w:pPr>
              <w:widowControl w:val="0"/>
              <w:suppressAutoHyphens/>
              <w:snapToGrid w:val="0"/>
              <w:textAlignment w:val="baseline"/>
              <w:rPr>
                <w:rFonts w:eastAsia="Andale Sans UI"/>
                <w:kern w:val="1"/>
                <w:sz w:val="28"/>
                <w:szCs w:val="28"/>
                <w:lang w:eastAsia="fa-IR" w:bidi="fa-IR"/>
              </w:rPr>
            </w:pPr>
            <w:r w:rsidRPr="00F64E1A">
              <w:rPr>
                <w:rFonts w:eastAsia="Andale Sans UI"/>
                <w:kern w:val="1"/>
                <w:sz w:val="28"/>
                <w:szCs w:val="28"/>
                <w:lang w:eastAsia="fa-IR" w:bidi="fa-IR"/>
              </w:rPr>
              <w:lastRenderedPageBreak/>
              <w:t xml:space="preserve">Ресурсное обеспечение </w:t>
            </w:r>
          </w:p>
          <w:p w:rsidR="002F616E" w:rsidRPr="00F64E1A" w:rsidRDefault="002F616E" w:rsidP="000521C0">
            <w:pPr>
              <w:widowControl w:val="0"/>
              <w:suppressAutoHyphens/>
              <w:snapToGrid w:val="0"/>
              <w:textAlignment w:val="baseline"/>
              <w:rPr>
                <w:rFonts w:eastAsia="Andale Sans UI"/>
                <w:kern w:val="1"/>
                <w:sz w:val="28"/>
                <w:szCs w:val="28"/>
                <w:lang w:eastAsia="fa-IR" w:bidi="fa-IR"/>
              </w:rPr>
            </w:pPr>
            <w:r>
              <w:rPr>
                <w:rFonts w:eastAsia="Andale Sans UI"/>
                <w:kern w:val="1"/>
                <w:sz w:val="28"/>
                <w:szCs w:val="28"/>
                <w:lang w:eastAsia="fa-IR" w:bidi="fa-IR"/>
              </w:rPr>
              <w:t>под</w:t>
            </w:r>
            <w:r w:rsidRPr="00F64E1A">
              <w:rPr>
                <w:rFonts w:eastAsia="Andale Sans UI"/>
                <w:kern w:val="1"/>
                <w:sz w:val="28"/>
                <w:szCs w:val="28"/>
                <w:lang w:eastAsia="fa-IR" w:bidi="fa-IR"/>
              </w:rPr>
              <w:t>программы</w:t>
            </w:r>
          </w:p>
          <w:p w:rsidR="002F616E" w:rsidRPr="00F64E1A" w:rsidRDefault="002F616E" w:rsidP="000521C0">
            <w:pPr>
              <w:widowControl w:val="0"/>
              <w:suppressAutoHyphens/>
              <w:snapToGrid w:val="0"/>
              <w:ind w:firstLine="26"/>
              <w:textAlignment w:val="baseline"/>
              <w:rPr>
                <w:rFonts w:eastAsia="Andale Sans UI"/>
                <w:kern w:val="1"/>
                <w:sz w:val="28"/>
                <w:szCs w:val="28"/>
                <w:lang w:eastAsia="fa-IR" w:bidi="fa-IR"/>
              </w:rPr>
            </w:pPr>
          </w:p>
          <w:p w:rsidR="002F616E" w:rsidRPr="00F64E1A" w:rsidRDefault="002F616E" w:rsidP="000521C0">
            <w:pPr>
              <w:widowControl w:val="0"/>
              <w:suppressAutoHyphens/>
              <w:snapToGrid w:val="0"/>
              <w:ind w:firstLine="26"/>
              <w:textAlignment w:val="baseline"/>
              <w:rPr>
                <w:rFonts w:eastAsia="Andale Sans UI"/>
                <w:kern w:val="1"/>
                <w:sz w:val="28"/>
                <w:szCs w:val="28"/>
                <w:lang w:eastAsia="fa-IR" w:bidi="fa-IR"/>
              </w:rPr>
            </w:pPr>
          </w:p>
          <w:p w:rsidR="002F616E" w:rsidRPr="00F64E1A" w:rsidRDefault="002F616E" w:rsidP="000521C0">
            <w:pPr>
              <w:widowControl w:val="0"/>
              <w:suppressAutoHyphens/>
              <w:snapToGrid w:val="0"/>
              <w:textAlignment w:val="baseline"/>
              <w:rPr>
                <w:rFonts w:eastAsia="Andale Sans UI"/>
                <w:kern w:val="1"/>
                <w:sz w:val="28"/>
                <w:szCs w:val="28"/>
                <w:lang w:eastAsia="fa-IR" w:bidi="fa-IR"/>
              </w:rPr>
            </w:pPr>
          </w:p>
        </w:tc>
        <w:tc>
          <w:tcPr>
            <w:tcW w:w="7190" w:type="dxa"/>
          </w:tcPr>
          <w:p w:rsidR="002F616E" w:rsidRPr="00F652C3" w:rsidRDefault="002F616E" w:rsidP="000521C0">
            <w:pPr>
              <w:ind w:left="57"/>
              <w:rPr>
                <w:sz w:val="28"/>
                <w:szCs w:val="28"/>
              </w:rPr>
            </w:pPr>
            <w:r w:rsidRPr="00F64E1A">
              <w:rPr>
                <w:sz w:val="28"/>
                <w:szCs w:val="28"/>
              </w:rPr>
              <w:t xml:space="preserve">Объем бюджетных ассигнований на реализацию муниципальной программы из средств местного бюджета составляет  </w:t>
            </w:r>
            <w:r w:rsidR="00E124A7">
              <w:rPr>
                <w:sz w:val="28"/>
                <w:szCs w:val="28"/>
              </w:rPr>
              <w:t>18,9</w:t>
            </w:r>
            <w:r w:rsidRPr="00F652C3">
              <w:rPr>
                <w:sz w:val="28"/>
                <w:szCs w:val="28"/>
              </w:rPr>
              <w:t xml:space="preserve"> тыс.</w:t>
            </w:r>
            <w:r>
              <w:rPr>
                <w:sz w:val="28"/>
                <w:szCs w:val="28"/>
              </w:rPr>
              <w:t xml:space="preserve"> </w:t>
            </w:r>
            <w:r w:rsidRPr="00F652C3">
              <w:rPr>
                <w:sz w:val="28"/>
                <w:szCs w:val="28"/>
              </w:rPr>
              <w:t>рублей, в том числе:</w:t>
            </w:r>
          </w:p>
          <w:p w:rsidR="002F616E" w:rsidRPr="00F87D72" w:rsidRDefault="002F616E" w:rsidP="000521C0">
            <w:pPr>
              <w:tabs>
                <w:tab w:val="left" w:pos="945"/>
              </w:tabs>
              <w:ind w:left="57" w:firstLine="170"/>
              <w:rPr>
                <w:sz w:val="28"/>
                <w:szCs w:val="28"/>
              </w:rPr>
            </w:pPr>
            <w:r>
              <w:rPr>
                <w:sz w:val="28"/>
                <w:szCs w:val="28"/>
              </w:rPr>
              <w:t>в 2014 году –  0,0</w:t>
            </w:r>
            <w:r w:rsidRPr="00F87D72">
              <w:rPr>
                <w:sz w:val="28"/>
                <w:szCs w:val="28"/>
              </w:rPr>
              <w:t xml:space="preserve"> тыс. рублей;</w:t>
            </w:r>
          </w:p>
          <w:p w:rsidR="002F616E" w:rsidRPr="00F87D72" w:rsidRDefault="002F616E" w:rsidP="000521C0">
            <w:pPr>
              <w:tabs>
                <w:tab w:val="left" w:pos="945"/>
              </w:tabs>
              <w:ind w:left="57" w:firstLine="170"/>
              <w:rPr>
                <w:sz w:val="28"/>
                <w:szCs w:val="28"/>
              </w:rPr>
            </w:pPr>
            <w:r w:rsidRPr="00F87D72">
              <w:rPr>
                <w:sz w:val="28"/>
                <w:szCs w:val="28"/>
              </w:rPr>
              <w:t xml:space="preserve">в 2015 году –  </w:t>
            </w:r>
            <w:r>
              <w:rPr>
                <w:sz w:val="28"/>
                <w:szCs w:val="28"/>
              </w:rPr>
              <w:t xml:space="preserve">4,5 </w:t>
            </w:r>
            <w:r w:rsidRPr="00F87D72">
              <w:rPr>
                <w:sz w:val="28"/>
                <w:szCs w:val="28"/>
              </w:rPr>
              <w:t>тыс. рублей;</w:t>
            </w:r>
          </w:p>
          <w:p w:rsidR="002F616E" w:rsidRPr="00F87D72" w:rsidRDefault="002F616E" w:rsidP="000521C0">
            <w:pPr>
              <w:tabs>
                <w:tab w:val="left" w:pos="945"/>
              </w:tabs>
              <w:ind w:left="57" w:firstLine="170"/>
              <w:rPr>
                <w:sz w:val="28"/>
                <w:szCs w:val="28"/>
              </w:rPr>
            </w:pPr>
            <w:r w:rsidRPr="00F87D72">
              <w:rPr>
                <w:sz w:val="28"/>
                <w:szCs w:val="28"/>
              </w:rPr>
              <w:t xml:space="preserve">в 2016 году –  </w:t>
            </w:r>
            <w:r w:rsidR="005604CF">
              <w:rPr>
                <w:sz w:val="28"/>
                <w:szCs w:val="28"/>
              </w:rPr>
              <w:t>3,6</w:t>
            </w:r>
            <w:r w:rsidRPr="00F87D72">
              <w:rPr>
                <w:sz w:val="28"/>
                <w:szCs w:val="28"/>
              </w:rPr>
              <w:t xml:space="preserve"> тыс. рублей;</w:t>
            </w:r>
          </w:p>
          <w:p w:rsidR="002F616E" w:rsidRPr="00F87D72" w:rsidRDefault="002F616E" w:rsidP="000521C0">
            <w:pPr>
              <w:tabs>
                <w:tab w:val="left" w:pos="945"/>
              </w:tabs>
              <w:ind w:left="57" w:firstLine="170"/>
              <w:rPr>
                <w:sz w:val="28"/>
                <w:szCs w:val="28"/>
              </w:rPr>
            </w:pPr>
            <w:r w:rsidRPr="00F87D72">
              <w:rPr>
                <w:sz w:val="28"/>
                <w:szCs w:val="28"/>
              </w:rPr>
              <w:t xml:space="preserve">в 2017 году-   </w:t>
            </w:r>
            <w:r w:rsidR="00E124A7">
              <w:rPr>
                <w:sz w:val="28"/>
                <w:szCs w:val="28"/>
              </w:rPr>
              <w:t>3,6</w:t>
            </w:r>
            <w:r w:rsidRPr="00F87D72">
              <w:rPr>
                <w:sz w:val="28"/>
                <w:szCs w:val="28"/>
              </w:rPr>
              <w:t xml:space="preserve"> тыс. рублей;</w:t>
            </w:r>
          </w:p>
          <w:p w:rsidR="002F616E" w:rsidRPr="00F87D72" w:rsidRDefault="002F616E" w:rsidP="000521C0">
            <w:pPr>
              <w:tabs>
                <w:tab w:val="left" w:pos="945"/>
              </w:tabs>
              <w:ind w:left="57" w:firstLine="170"/>
              <w:rPr>
                <w:sz w:val="28"/>
                <w:szCs w:val="28"/>
              </w:rPr>
            </w:pPr>
            <w:r w:rsidRPr="00F87D72">
              <w:rPr>
                <w:sz w:val="28"/>
                <w:szCs w:val="28"/>
              </w:rPr>
              <w:t xml:space="preserve">в 2018 году-   </w:t>
            </w:r>
            <w:r w:rsidR="00E124A7">
              <w:rPr>
                <w:sz w:val="28"/>
                <w:szCs w:val="28"/>
              </w:rPr>
              <w:t>3,6</w:t>
            </w:r>
            <w:r w:rsidRPr="00F87D72">
              <w:rPr>
                <w:sz w:val="28"/>
                <w:szCs w:val="28"/>
              </w:rPr>
              <w:t xml:space="preserve"> тыс. рублей;</w:t>
            </w:r>
          </w:p>
          <w:p w:rsidR="002F616E" w:rsidRPr="00F87D72" w:rsidRDefault="002F616E" w:rsidP="000521C0">
            <w:pPr>
              <w:tabs>
                <w:tab w:val="left" w:pos="945"/>
              </w:tabs>
              <w:ind w:left="57" w:firstLine="170"/>
              <w:rPr>
                <w:sz w:val="28"/>
                <w:szCs w:val="28"/>
              </w:rPr>
            </w:pPr>
            <w:r w:rsidRPr="00F87D72">
              <w:rPr>
                <w:sz w:val="28"/>
                <w:szCs w:val="28"/>
              </w:rPr>
              <w:t xml:space="preserve">в 2019 году- </w:t>
            </w:r>
            <w:r>
              <w:rPr>
                <w:sz w:val="28"/>
                <w:szCs w:val="28"/>
              </w:rPr>
              <w:t xml:space="preserve"> </w:t>
            </w:r>
            <w:r w:rsidRPr="00F87D72">
              <w:rPr>
                <w:sz w:val="28"/>
                <w:szCs w:val="28"/>
              </w:rPr>
              <w:t xml:space="preserve"> </w:t>
            </w:r>
            <w:r w:rsidR="00E124A7">
              <w:rPr>
                <w:sz w:val="28"/>
                <w:szCs w:val="28"/>
              </w:rPr>
              <w:t>3,6</w:t>
            </w:r>
            <w:r>
              <w:rPr>
                <w:sz w:val="28"/>
                <w:szCs w:val="28"/>
              </w:rPr>
              <w:t xml:space="preserve"> </w:t>
            </w:r>
            <w:r w:rsidRPr="00F87D72">
              <w:rPr>
                <w:sz w:val="28"/>
                <w:szCs w:val="28"/>
              </w:rPr>
              <w:t>тыс. рублей;</w:t>
            </w:r>
          </w:p>
          <w:p w:rsidR="002F616E" w:rsidRDefault="002F616E" w:rsidP="000521C0">
            <w:pPr>
              <w:tabs>
                <w:tab w:val="left" w:pos="945"/>
              </w:tabs>
              <w:ind w:left="57" w:firstLine="170"/>
              <w:rPr>
                <w:sz w:val="28"/>
                <w:szCs w:val="28"/>
              </w:rPr>
            </w:pPr>
            <w:r w:rsidRPr="00F87D72">
              <w:rPr>
                <w:sz w:val="28"/>
                <w:szCs w:val="28"/>
              </w:rPr>
              <w:t xml:space="preserve">в 2020 году- </w:t>
            </w:r>
            <w:r>
              <w:rPr>
                <w:sz w:val="28"/>
                <w:szCs w:val="28"/>
              </w:rPr>
              <w:t xml:space="preserve"> </w:t>
            </w:r>
            <w:r w:rsidRPr="00F87D72">
              <w:rPr>
                <w:sz w:val="28"/>
                <w:szCs w:val="28"/>
              </w:rPr>
              <w:t xml:space="preserve"> </w:t>
            </w:r>
            <w:r>
              <w:rPr>
                <w:sz w:val="28"/>
                <w:szCs w:val="28"/>
              </w:rPr>
              <w:t>0,0</w:t>
            </w:r>
            <w:r w:rsidRPr="00F87D72">
              <w:rPr>
                <w:sz w:val="28"/>
                <w:szCs w:val="28"/>
              </w:rPr>
              <w:t xml:space="preserve"> тыс.</w:t>
            </w:r>
            <w:r>
              <w:rPr>
                <w:sz w:val="28"/>
                <w:szCs w:val="28"/>
              </w:rPr>
              <w:t xml:space="preserve"> </w:t>
            </w:r>
            <w:r w:rsidRPr="00F652C3">
              <w:rPr>
                <w:sz w:val="28"/>
                <w:szCs w:val="28"/>
              </w:rPr>
              <w:t>рублей;</w:t>
            </w:r>
          </w:p>
          <w:p w:rsidR="002F616E" w:rsidRPr="00F64E1A" w:rsidRDefault="002F616E" w:rsidP="000521C0">
            <w:pPr>
              <w:tabs>
                <w:tab w:val="left" w:pos="945"/>
              </w:tabs>
              <w:ind w:left="57" w:firstLine="170"/>
              <w:rPr>
                <w:sz w:val="28"/>
                <w:szCs w:val="28"/>
              </w:rPr>
            </w:pPr>
          </w:p>
        </w:tc>
      </w:tr>
      <w:tr w:rsidR="002F616E" w:rsidRPr="00F64E1A">
        <w:trPr>
          <w:trHeight w:val="1735"/>
        </w:trPr>
        <w:tc>
          <w:tcPr>
            <w:tcW w:w="2280" w:type="dxa"/>
          </w:tcPr>
          <w:p w:rsidR="002F616E" w:rsidRPr="00F64E1A" w:rsidRDefault="002F616E" w:rsidP="000521C0">
            <w:pPr>
              <w:widowControl w:val="0"/>
              <w:suppressAutoHyphens/>
              <w:snapToGrid w:val="0"/>
              <w:textAlignment w:val="baseline"/>
              <w:rPr>
                <w:rFonts w:eastAsia="Andale Sans UI"/>
                <w:kern w:val="1"/>
                <w:sz w:val="28"/>
                <w:szCs w:val="28"/>
                <w:lang w:eastAsia="fa-IR" w:bidi="fa-IR"/>
              </w:rPr>
            </w:pPr>
            <w:r w:rsidRPr="00F64E1A">
              <w:rPr>
                <w:rFonts w:eastAsia="Andale Sans UI"/>
                <w:kern w:val="1"/>
                <w:sz w:val="28"/>
                <w:szCs w:val="28"/>
                <w:lang w:eastAsia="fa-IR" w:bidi="fa-IR"/>
              </w:rPr>
              <w:t xml:space="preserve">Ожидаемые результаты реализации </w:t>
            </w:r>
          </w:p>
          <w:p w:rsidR="002F616E" w:rsidRPr="00F64E1A" w:rsidRDefault="002F616E" w:rsidP="000521C0">
            <w:pPr>
              <w:widowControl w:val="0"/>
              <w:suppressAutoHyphens/>
              <w:snapToGrid w:val="0"/>
              <w:textAlignment w:val="baseline"/>
              <w:rPr>
                <w:rFonts w:eastAsia="Andale Sans UI"/>
                <w:kern w:val="1"/>
                <w:sz w:val="28"/>
                <w:szCs w:val="28"/>
                <w:lang w:eastAsia="fa-IR" w:bidi="fa-IR"/>
              </w:rPr>
            </w:pPr>
            <w:r>
              <w:rPr>
                <w:rFonts w:eastAsia="Andale Sans UI"/>
                <w:kern w:val="1"/>
                <w:sz w:val="28"/>
                <w:szCs w:val="28"/>
                <w:lang w:eastAsia="fa-IR" w:bidi="fa-IR"/>
              </w:rPr>
              <w:t>под</w:t>
            </w:r>
            <w:r w:rsidRPr="00F64E1A">
              <w:rPr>
                <w:rFonts w:eastAsia="Andale Sans UI"/>
                <w:kern w:val="1"/>
                <w:sz w:val="28"/>
                <w:szCs w:val="28"/>
                <w:lang w:eastAsia="fa-IR" w:bidi="fa-IR"/>
              </w:rPr>
              <w:t xml:space="preserve"> программы</w:t>
            </w:r>
          </w:p>
        </w:tc>
        <w:tc>
          <w:tcPr>
            <w:tcW w:w="7190" w:type="dxa"/>
          </w:tcPr>
          <w:p w:rsidR="002F616E" w:rsidRPr="00A37BEB" w:rsidRDefault="002F616E" w:rsidP="000521C0">
            <w:pPr>
              <w:pStyle w:val="ConsPlusCell"/>
              <w:jc w:val="both"/>
              <w:rPr>
                <w:rFonts w:ascii="Times New Roman" w:hAnsi="Times New Roman" w:cs="Times New Roman"/>
                <w:sz w:val="28"/>
                <w:szCs w:val="28"/>
              </w:rPr>
            </w:pPr>
            <w:r w:rsidRPr="00F64E1A">
              <w:rPr>
                <w:rFonts w:eastAsia="Andale Sans UI"/>
                <w:kern w:val="1"/>
                <w:sz w:val="28"/>
                <w:szCs w:val="28"/>
                <w:lang w:eastAsia="fa-IR" w:bidi="fa-IR"/>
              </w:rPr>
              <w:t xml:space="preserve"> </w:t>
            </w:r>
            <w:r w:rsidRPr="00A37BEB">
              <w:rPr>
                <w:rFonts w:ascii="Times New Roman" w:hAnsi="Times New Roman" w:cs="Times New Roman"/>
                <w:sz w:val="28"/>
                <w:szCs w:val="28"/>
              </w:rPr>
              <w:t>приведение технического состояния многоквартирных домов в соответствие с нормативными требованиями;</w:t>
            </w:r>
          </w:p>
          <w:p w:rsidR="002F616E" w:rsidRPr="00F64E1A" w:rsidRDefault="002F616E" w:rsidP="000521C0">
            <w:pPr>
              <w:widowControl w:val="0"/>
              <w:suppressAutoHyphens/>
              <w:snapToGrid w:val="0"/>
              <w:jc w:val="both"/>
              <w:textAlignment w:val="baseline"/>
              <w:rPr>
                <w:rFonts w:eastAsia="Andale Sans UI"/>
                <w:kern w:val="1"/>
                <w:sz w:val="28"/>
                <w:szCs w:val="28"/>
                <w:lang w:eastAsia="fa-IR" w:bidi="fa-IR"/>
              </w:rPr>
            </w:pPr>
            <w:r w:rsidRPr="00A37BEB">
              <w:rPr>
                <w:sz w:val="28"/>
                <w:szCs w:val="28"/>
              </w:rPr>
              <w:t>повышение уровня информированности собственников помещений в многоквартирных домах об их правах и обязанностях в сфере ЖКХ</w:t>
            </w:r>
          </w:p>
        </w:tc>
      </w:tr>
    </w:tbl>
    <w:p w:rsidR="002F616E" w:rsidRPr="002A3D2E" w:rsidRDefault="002F616E" w:rsidP="002F616E">
      <w:pPr>
        <w:pStyle w:val="ConsPlusTitle"/>
        <w:widowControl/>
        <w:jc w:val="center"/>
        <w:rPr>
          <w:bCs w:val="0"/>
          <w:sz w:val="32"/>
          <w:szCs w:val="32"/>
        </w:rPr>
      </w:pPr>
    </w:p>
    <w:p w:rsidR="002F616E" w:rsidRPr="00A37BEB" w:rsidRDefault="002F616E" w:rsidP="002F616E">
      <w:pPr>
        <w:pStyle w:val="ConsPlusTitle"/>
        <w:widowControl/>
        <w:jc w:val="center"/>
        <w:outlineLvl w:val="1"/>
        <w:rPr>
          <w:b w:val="0"/>
        </w:rPr>
      </w:pPr>
    </w:p>
    <w:p w:rsidR="002F616E" w:rsidRPr="00A37BEB" w:rsidRDefault="002F616E" w:rsidP="002F616E">
      <w:pPr>
        <w:widowControl w:val="0"/>
        <w:autoSpaceDE w:val="0"/>
        <w:autoSpaceDN w:val="0"/>
        <w:adjustRightInd w:val="0"/>
        <w:jc w:val="center"/>
        <w:rPr>
          <w:b/>
          <w:sz w:val="28"/>
          <w:szCs w:val="28"/>
        </w:rPr>
      </w:pPr>
      <w:r w:rsidRPr="005138ED">
        <w:rPr>
          <w:b/>
          <w:sz w:val="28"/>
          <w:szCs w:val="28"/>
        </w:rPr>
        <w:t>Разде</w:t>
      </w:r>
      <w:r w:rsidRPr="00A37BEB">
        <w:rPr>
          <w:b/>
          <w:sz w:val="28"/>
          <w:szCs w:val="28"/>
        </w:rPr>
        <w:t xml:space="preserve">л </w:t>
      </w:r>
      <w:r>
        <w:rPr>
          <w:b/>
          <w:sz w:val="28"/>
          <w:szCs w:val="28"/>
        </w:rPr>
        <w:t>1.</w:t>
      </w:r>
      <w:r w:rsidRPr="00A37BEB">
        <w:rPr>
          <w:b/>
          <w:sz w:val="28"/>
          <w:szCs w:val="28"/>
        </w:rPr>
        <w:t xml:space="preserve"> Характеристика сферы реализации подпрограммы </w:t>
      </w:r>
    </w:p>
    <w:p w:rsidR="002F616E" w:rsidRPr="00A37BEB" w:rsidRDefault="002F616E" w:rsidP="002F616E">
      <w:pPr>
        <w:widowControl w:val="0"/>
        <w:autoSpaceDE w:val="0"/>
        <w:autoSpaceDN w:val="0"/>
        <w:adjustRightInd w:val="0"/>
        <w:ind w:firstLine="540"/>
        <w:jc w:val="both"/>
        <w:rPr>
          <w:sz w:val="28"/>
          <w:szCs w:val="28"/>
        </w:rPr>
      </w:pPr>
    </w:p>
    <w:p w:rsidR="002F616E" w:rsidRPr="00A37BEB" w:rsidRDefault="002F616E" w:rsidP="002F616E">
      <w:pPr>
        <w:pStyle w:val="ConsPlusNormal"/>
        <w:widowControl/>
        <w:autoSpaceDE/>
        <w:autoSpaceDN/>
        <w:adjustRightInd/>
        <w:ind w:firstLine="709"/>
        <w:jc w:val="both"/>
        <w:rPr>
          <w:rFonts w:ascii="Times New Roman" w:hAnsi="Times New Roman" w:cs="Times New Roman"/>
          <w:sz w:val="28"/>
          <w:szCs w:val="28"/>
        </w:rPr>
      </w:pPr>
      <w:r w:rsidRPr="00A37BEB">
        <w:rPr>
          <w:rFonts w:ascii="Times New Roman" w:hAnsi="Times New Roman" w:cs="Times New Roman"/>
          <w:sz w:val="28"/>
          <w:szCs w:val="28"/>
        </w:rPr>
        <w:t>Основой преобразований в жилищном хозяйстве является реорганиз</w:t>
      </w:r>
      <w:r w:rsidRPr="00A37BEB">
        <w:rPr>
          <w:rFonts w:ascii="Times New Roman" w:hAnsi="Times New Roman" w:cs="Times New Roman"/>
          <w:sz w:val="28"/>
          <w:szCs w:val="28"/>
        </w:rPr>
        <w:t>а</w:t>
      </w:r>
      <w:r w:rsidRPr="00A37BEB">
        <w:rPr>
          <w:rFonts w:ascii="Times New Roman" w:hAnsi="Times New Roman" w:cs="Times New Roman"/>
          <w:sz w:val="28"/>
          <w:szCs w:val="28"/>
        </w:rPr>
        <w:t>ция системы управления отраслью, основанная на принципах сокращения степени участия государства и муниципальных образований в управлении жилищным фондом и активного привлечения граждан к управлению своей собственностью в жилищной сфере. Итогом реформирования жилищного хозяйства должно стать улучшение качества предоставляемых населению жилищных услуг.</w:t>
      </w:r>
    </w:p>
    <w:p w:rsidR="002F616E" w:rsidRPr="00A37BEB" w:rsidRDefault="002F616E" w:rsidP="002F616E">
      <w:pPr>
        <w:pStyle w:val="ConsPlusNormal"/>
        <w:widowControl/>
        <w:autoSpaceDE/>
        <w:autoSpaceDN/>
        <w:adjustRightInd/>
        <w:ind w:firstLine="709"/>
        <w:jc w:val="both"/>
        <w:rPr>
          <w:rFonts w:ascii="Times New Roman" w:hAnsi="Times New Roman" w:cs="Times New Roman"/>
          <w:sz w:val="28"/>
          <w:szCs w:val="28"/>
        </w:rPr>
      </w:pPr>
      <w:r w:rsidRPr="00A37BEB">
        <w:rPr>
          <w:rFonts w:ascii="Times New Roman" w:hAnsi="Times New Roman" w:cs="Times New Roman"/>
          <w:sz w:val="28"/>
          <w:szCs w:val="28"/>
        </w:rPr>
        <w:t>В соответствии с жилищным законодательством собственники помещений в многоквартирных домах, помимо прав и об</w:t>
      </w:r>
      <w:r w:rsidRPr="00A37BEB">
        <w:rPr>
          <w:rFonts w:ascii="Times New Roman" w:hAnsi="Times New Roman" w:cs="Times New Roman"/>
          <w:sz w:val="28"/>
          <w:szCs w:val="28"/>
        </w:rPr>
        <w:t>я</w:t>
      </w:r>
      <w:r w:rsidRPr="00A37BEB">
        <w:rPr>
          <w:rFonts w:ascii="Times New Roman" w:hAnsi="Times New Roman" w:cs="Times New Roman"/>
          <w:sz w:val="28"/>
          <w:szCs w:val="28"/>
        </w:rPr>
        <w:t>занностей в отношении помещений в таких домах, несут обязанности по поддержанию в надлежащем состоянии общего имущества, в том числе по осуществлению текущего и капитального ремонтов многоквартирных домов.</w:t>
      </w:r>
    </w:p>
    <w:p w:rsidR="002F616E" w:rsidRPr="00A37BEB" w:rsidRDefault="002F616E" w:rsidP="002F616E">
      <w:pPr>
        <w:pStyle w:val="ConsPlusNormal"/>
        <w:widowControl/>
        <w:autoSpaceDE/>
        <w:autoSpaceDN/>
        <w:adjustRightInd/>
        <w:ind w:firstLine="709"/>
        <w:jc w:val="both"/>
        <w:rPr>
          <w:rFonts w:ascii="Times New Roman" w:hAnsi="Times New Roman" w:cs="Times New Roman"/>
          <w:sz w:val="28"/>
          <w:szCs w:val="28"/>
        </w:rPr>
      </w:pPr>
      <w:r w:rsidRPr="005138ED">
        <w:rPr>
          <w:rFonts w:ascii="Times New Roman" w:hAnsi="Times New Roman" w:cs="Times New Roman"/>
          <w:sz w:val="28"/>
          <w:szCs w:val="28"/>
        </w:rPr>
        <w:t>Более 8,5 процентов</w:t>
      </w:r>
      <w:r w:rsidRPr="001A2470">
        <w:rPr>
          <w:rFonts w:ascii="Times New Roman" w:hAnsi="Times New Roman" w:cs="Times New Roman"/>
          <w:sz w:val="28"/>
          <w:szCs w:val="28"/>
        </w:rPr>
        <w:t xml:space="preserve"> жилищного фонда </w:t>
      </w:r>
      <w:r w:rsidR="00296D3C">
        <w:rPr>
          <w:rFonts w:ascii="Times New Roman" w:hAnsi="Times New Roman" w:cs="Times New Roman"/>
          <w:sz w:val="28"/>
          <w:szCs w:val="28"/>
        </w:rPr>
        <w:t>Майорского</w:t>
      </w:r>
      <w:r w:rsidRPr="001A2470">
        <w:rPr>
          <w:rFonts w:ascii="Times New Roman" w:hAnsi="Times New Roman" w:cs="Times New Roman"/>
          <w:sz w:val="28"/>
          <w:szCs w:val="28"/>
        </w:rPr>
        <w:t xml:space="preserve"> сельского поселения</w:t>
      </w:r>
      <w:r w:rsidRPr="00A37BEB">
        <w:rPr>
          <w:rFonts w:ascii="Times New Roman" w:hAnsi="Times New Roman" w:cs="Times New Roman"/>
          <w:sz w:val="28"/>
          <w:szCs w:val="28"/>
        </w:rPr>
        <w:t xml:space="preserve"> составляют мног</w:t>
      </w:r>
      <w:r w:rsidRPr="00A37BEB">
        <w:rPr>
          <w:rFonts w:ascii="Times New Roman" w:hAnsi="Times New Roman" w:cs="Times New Roman"/>
          <w:sz w:val="28"/>
          <w:szCs w:val="28"/>
        </w:rPr>
        <w:t>о</w:t>
      </w:r>
      <w:r w:rsidRPr="00A37BEB">
        <w:rPr>
          <w:rFonts w:ascii="Times New Roman" w:hAnsi="Times New Roman" w:cs="Times New Roman"/>
          <w:sz w:val="28"/>
          <w:szCs w:val="28"/>
        </w:rPr>
        <w:t>квартирные дома, построенные во второй половине прошлого века, имеющие значительный процент физического износа и требующие незамедлительного капитального ремонта.</w:t>
      </w:r>
    </w:p>
    <w:p w:rsidR="002F616E" w:rsidRPr="00A37BEB" w:rsidRDefault="002F616E" w:rsidP="002F616E">
      <w:pPr>
        <w:ind w:firstLine="709"/>
        <w:jc w:val="both"/>
        <w:rPr>
          <w:sz w:val="28"/>
          <w:szCs w:val="28"/>
        </w:rPr>
      </w:pPr>
      <w:r w:rsidRPr="00A37BEB">
        <w:rPr>
          <w:sz w:val="28"/>
          <w:szCs w:val="28"/>
        </w:rPr>
        <w:t xml:space="preserve">Выполненных мероприятий по капитальному ремонту инженерных систем, крыш, фасадов, подвальных помещений, подъездов, несущих конструкций, укреплению оснований фундаментов, недостаточно для доведения технического состояния жилищного </w:t>
      </w:r>
      <w:r>
        <w:rPr>
          <w:sz w:val="28"/>
          <w:szCs w:val="28"/>
        </w:rPr>
        <w:t xml:space="preserve">фонда </w:t>
      </w:r>
      <w:r w:rsidRPr="001A2470">
        <w:rPr>
          <w:sz w:val="28"/>
          <w:szCs w:val="28"/>
        </w:rPr>
        <w:t xml:space="preserve">на территории </w:t>
      </w:r>
      <w:r w:rsidR="00296D3C">
        <w:rPr>
          <w:sz w:val="28"/>
          <w:szCs w:val="28"/>
        </w:rPr>
        <w:t>Майорского</w:t>
      </w:r>
      <w:r w:rsidRPr="001A2470">
        <w:rPr>
          <w:sz w:val="28"/>
          <w:szCs w:val="28"/>
        </w:rPr>
        <w:t xml:space="preserve"> сельского поселения</w:t>
      </w:r>
      <w:r w:rsidRPr="00A37BEB">
        <w:rPr>
          <w:sz w:val="28"/>
          <w:szCs w:val="28"/>
        </w:rPr>
        <w:t xml:space="preserve"> до нормативного уровня.</w:t>
      </w:r>
    </w:p>
    <w:p w:rsidR="002F616E" w:rsidRPr="00A37BEB" w:rsidRDefault="002F616E" w:rsidP="002F616E">
      <w:pPr>
        <w:widowControl w:val="0"/>
        <w:autoSpaceDE w:val="0"/>
        <w:autoSpaceDN w:val="0"/>
        <w:adjustRightInd w:val="0"/>
        <w:ind w:firstLine="851"/>
        <w:jc w:val="both"/>
        <w:rPr>
          <w:sz w:val="28"/>
          <w:szCs w:val="28"/>
        </w:rPr>
      </w:pPr>
      <w:r w:rsidRPr="00A37BEB">
        <w:rPr>
          <w:sz w:val="28"/>
          <w:szCs w:val="28"/>
        </w:rPr>
        <w:t xml:space="preserve">В Ростовской области формируется региональная система капитального ремонта многоквартирных домов. Принят Областной закон от 11.06.2013 № 1101-ЗС «О капитальном ремонте общего имущества в многоквартирных домах на территории Ростовской области». </w:t>
      </w:r>
    </w:p>
    <w:p w:rsidR="002F616E" w:rsidRPr="00A37BEB" w:rsidRDefault="002F616E" w:rsidP="002F616E">
      <w:pPr>
        <w:widowControl w:val="0"/>
        <w:autoSpaceDE w:val="0"/>
        <w:autoSpaceDN w:val="0"/>
        <w:adjustRightInd w:val="0"/>
        <w:ind w:firstLine="851"/>
        <w:jc w:val="both"/>
        <w:rPr>
          <w:sz w:val="28"/>
          <w:szCs w:val="28"/>
        </w:rPr>
      </w:pPr>
      <w:r w:rsidRPr="00A37BEB">
        <w:rPr>
          <w:sz w:val="28"/>
          <w:szCs w:val="28"/>
        </w:rPr>
        <w:t xml:space="preserve">Постановлениями Правительства Ростовской области установлен </w:t>
      </w:r>
      <w:r w:rsidRPr="00A37BEB">
        <w:rPr>
          <w:sz w:val="28"/>
          <w:szCs w:val="28"/>
        </w:rPr>
        <w:lastRenderedPageBreak/>
        <w:t>минимальный размер взноса на капитальный ремонт общего имущества в многоквартирном доме, а также определены вопросы создания и деятельности регионального оператора Ростовской области – Ростовского областного фонда содействия капитальному ремонту.</w:t>
      </w:r>
    </w:p>
    <w:p w:rsidR="002F616E" w:rsidRPr="00A37BEB" w:rsidRDefault="002F616E" w:rsidP="002F616E">
      <w:pPr>
        <w:widowControl w:val="0"/>
        <w:autoSpaceDE w:val="0"/>
        <w:autoSpaceDN w:val="0"/>
        <w:adjustRightInd w:val="0"/>
        <w:ind w:firstLine="851"/>
        <w:jc w:val="both"/>
        <w:rPr>
          <w:sz w:val="28"/>
          <w:szCs w:val="28"/>
        </w:rPr>
      </w:pPr>
      <w:r w:rsidRPr="00A37BEB">
        <w:rPr>
          <w:sz w:val="28"/>
          <w:szCs w:val="28"/>
        </w:rPr>
        <w:t>Финансирование капитального ремонта будет осуществляться за счет ежемесячных взносов собственников помещений в многоквартирных домах, за исключением домов, признанных аварийными и подлежащими сносу.</w:t>
      </w:r>
    </w:p>
    <w:p w:rsidR="002F616E" w:rsidRPr="00A37BEB" w:rsidRDefault="002F616E" w:rsidP="002F616E">
      <w:pPr>
        <w:ind w:firstLine="851"/>
        <w:jc w:val="both"/>
        <w:rPr>
          <w:sz w:val="28"/>
          <w:szCs w:val="28"/>
        </w:rPr>
      </w:pPr>
      <w:r w:rsidRPr="00A37BEB">
        <w:rPr>
          <w:sz w:val="28"/>
          <w:szCs w:val="28"/>
        </w:rPr>
        <w:t>Капитальный ремонт многоквартирных домов с 2015 года будет проводиться в соответствии с региональной программой капитального ремонта. В 2014 году предусмотрено сохранение прежнего порядка организации капитального ремонта, при котором его финансирование осуществляется преимущественно за счет мер государственной поддержки с долевым участием собственников помещений в многоквартирном доме.</w:t>
      </w:r>
    </w:p>
    <w:p w:rsidR="002F616E" w:rsidRPr="00A37BEB" w:rsidRDefault="002F616E" w:rsidP="002F616E">
      <w:pPr>
        <w:pStyle w:val="ConsPlusNormal"/>
        <w:widowControl/>
        <w:autoSpaceDE/>
        <w:autoSpaceDN/>
        <w:adjustRightInd/>
        <w:ind w:firstLine="709"/>
        <w:jc w:val="both"/>
        <w:rPr>
          <w:rFonts w:ascii="Times New Roman" w:hAnsi="Times New Roman" w:cs="Times New Roman"/>
          <w:sz w:val="28"/>
          <w:szCs w:val="28"/>
        </w:rPr>
      </w:pPr>
      <w:r w:rsidRPr="00A37BEB">
        <w:rPr>
          <w:rFonts w:ascii="Times New Roman" w:hAnsi="Times New Roman" w:cs="Times New Roman"/>
          <w:sz w:val="28"/>
          <w:szCs w:val="28"/>
        </w:rPr>
        <w:t>В связи с высокой стоимостью капитального ремонта многокварти</w:t>
      </w:r>
      <w:r w:rsidRPr="00A37BEB">
        <w:rPr>
          <w:rFonts w:ascii="Times New Roman" w:hAnsi="Times New Roman" w:cs="Times New Roman"/>
          <w:sz w:val="28"/>
          <w:szCs w:val="28"/>
        </w:rPr>
        <w:t>р</w:t>
      </w:r>
      <w:r w:rsidRPr="00A37BEB">
        <w:rPr>
          <w:rFonts w:ascii="Times New Roman" w:hAnsi="Times New Roman" w:cs="Times New Roman"/>
          <w:sz w:val="28"/>
          <w:szCs w:val="28"/>
        </w:rPr>
        <w:t>ных домов необходимо продолжить предоставление мер государственной поддержки для его проведения в соответствии с указанным Областным законом.</w:t>
      </w:r>
    </w:p>
    <w:p w:rsidR="002F616E" w:rsidRPr="00A37BEB" w:rsidRDefault="002F616E" w:rsidP="002F616E">
      <w:pPr>
        <w:pStyle w:val="ConsPlusNormal"/>
        <w:widowControl/>
        <w:autoSpaceDE/>
        <w:autoSpaceDN/>
        <w:adjustRightInd/>
        <w:ind w:firstLine="709"/>
        <w:jc w:val="both"/>
        <w:rPr>
          <w:rFonts w:ascii="Times New Roman" w:hAnsi="Times New Roman" w:cs="Times New Roman"/>
          <w:sz w:val="28"/>
          <w:szCs w:val="28"/>
        </w:rPr>
      </w:pPr>
      <w:r w:rsidRPr="00A37BEB">
        <w:rPr>
          <w:rFonts w:ascii="Times New Roman" w:hAnsi="Times New Roman" w:cs="Times New Roman"/>
          <w:sz w:val="28"/>
          <w:szCs w:val="28"/>
        </w:rPr>
        <w:t>В целях реализации положений Жилищного кодекса Российской Федерации об управлении многоквартирными домами, направленных на обеспечение благоприятных и безопасных условий проживания граждан, надлеж</w:t>
      </w:r>
      <w:r w:rsidRPr="00A37BEB">
        <w:rPr>
          <w:rFonts w:ascii="Times New Roman" w:hAnsi="Times New Roman" w:cs="Times New Roman"/>
          <w:sz w:val="28"/>
          <w:szCs w:val="28"/>
        </w:rPr>
        <w:t>а</w:t>
      </w:r>
      <w:r w:rsidRPr="00A37BEB">
        <w:rPr>
          <w:rFonts w:ascii="Times New Roman" w:hAnsi="Times New Roman" w:cs="Times New Roman"/>
          <w:sz w:val="28"/>
          <w:szCs w:val="28"/>
        </w:rPr>
        <w:t>щего содержания общего имущества в многоквартирном доме, решения в</w:t>
      </w:r>
      <w:r w:rsidRPr="00A37BEB">
        <w:rPr>
          <w:rFonts w:ascii="Times New Roman" w:hAnsi="Times New Roman" w:cs="Times New Roman"/>
          <w:sz w:val="28"/>
          <w:szCs w:val="28"/>
        </w:rPr>
        <w:t>о</w:t>
      </w:r>
      <w:r w:rsidRPr="00A37BEB">
        <w:rPr>
          <w:rFonts w:ascii="Times New Roman" w:hAnsi="Times New Roman" w:cs="Times New Roman"/>
          <w:sz w:val="28"/>
          <w:szCs w:val="28"/>
        </w:rPr>
        <w:t xml:space="preserve">просов пользования указанным имуществом, </w:t>
      </w:r>
      <w:r>
        <w:rPr>
          <w:rFonts w:ascii="Times New Roman" w:hAnsi="Times New Roman" w:cs="Times New Roman"/>
          <w:sz w:val="28"/>
          <w:szCs w:val="28"/>
        </w:rPr>
        <w:t xml:space="preserve">на территории </w:t>
      </w:r>
      <w:r w:rsidR="00296D3C">
        <w:rPr>
          <w:rFonts w:ascii="Times New Roman" w:hAnsi="Times New Roman" w:cs="Times New Roman"/>
          <w:sz w:val="28"/>
          <w:szCs w:val="28"/>
        </w:rPr>
        <w:t>Майорского</w:t>
      </w:r>
      <w:r w:rsidRPr="00DE00DE">
        <w:rPr>
          <w:rFonts w:ascii="Times New Roman" w:hAnsi="Times New Roman" w:cs="Times New Roman"/>
          <w:sz w:val="28"/>
          <w:szCs w:val="28"/>
        </w:rPr>
        <w:t xml:space="preserve"> сельского поселения</w:t>
      </w:r>
      <w:r w:rsidRPr="00A37BEB">
        <w:rPr>
          <w:rFonts w:ascii="Times New Roman" w:hAnsi="Times New Roman" w:cs="Times New Roman"/>
          <w:sz w:val="28"/>
          <w:szCs w:val="28"/>
        </w:rPr>
        <w:t xml:space="preserve"> должны быть приняты меры по стимулированию реформы управления многоквартирными домами.</w:t>
      </w:r>
    </w:p>
    <w:p w:rsidR="002F616E" w:rsidRPr="00A37BEB" w:rsidRDefault="002F616E" w:rsidP="002F616E">
      <w:pPr>
        <w:pStyle w:val="ConsPlusNormal"/>
        <w:widowControl/>
        <w:autoSpaceDE/>
        <w:autoSpaceDN/>
        <w:adjustRightInd/>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296D3C">
        <w:rPr>
          <w:rFonts w:ascii="Times New Roman" w:hAnsi="Times New Roman" w:cs="Times New Roman"/>
          <w:sz w:val="28"/>
          <w:szCs w:val="28"/>
        </w:rPr>
        <w:t>Майорском</w:t>
      </w:r>
      <w:r w:rsidRPr="00DE00DE">
        <w:rPr>
          <w:rFonts w:ascii="Times New Roman" w:hAnsi="Times New Roman" w:cs="Times New Roman"/>
          <w:sz w:val="28"/>
          <w:szCs w:val="28"/>
        </w:rPr>
        <w:t xml:space="preserve"> сельском поселении</w:t>
      </w:r>
      <w:r>
        <w:rPr>
          <w:rFonts w:ascii="Times New Roman" w:hAnsi="Times New Roman" w:cs="Times New Roman"/>
          <w:sz w:val="28"/>
          <w:szCs w:val="28"/>
        </w:rPr>
        <w:t xml:space="preserve"> </w:t>
      </w:r>
      <w:r w:rsidRPr="00A37BEB">
        <w:rPr>
          <w:rFonts w:ascii="Times New Roman" w:hAnsi="Times New Roman" w:cs="Times New Roman"/>
          <w:sz w:val="28"/>
          <w:szCs w:val="28"/>
        </w:rPr>
        <w:t xml:space="preserve"> </w:t>
      </w:r>
      <w:r>
        <w:rPr>
          <w:rFonts w:ascii="Times New Roman" w:hAnsi="Times New Roman" w:cs="Times New Roman"/>
          <w:sz w:val="28"/>
          <w:szCs w:val="28"/>
        </w:rPr>
        <w:t>в многоквартирных домах</w:t>
      </w:r>
      <w:r w:rsidRPr="00A37BEB">
        <w:rPr>
          <w:rFonts w:ascii="Times New Roman" w:hAnsi="Times New Roman" w:cs="Times New Roman"/>
          <w:sz w:val="28"/>
          <w:szCs w:val="28"/>
        </w:rPr>
        <w:t>, выбран</w:t>
      </w:r>
      <w:r>
        <w:rPr>
          <w:rFonts w:ascii="Times New Roman" w:hAnsi="Times New Roman" w:cs="Times New Roman"/>
          <w:sz w:val="28"/>
          <w:szCs w:val="28"/>
        </w:rPr>
        <w:t>ы</w:t>
      </w:r>
      <w:r w:rsidRPr="00A37BEB">
        <w:rPr>
          <w:rFonts w:ascii="Times New Roman" w:hAnsi="Times New Roman" w:cs="Times New Roman"/>
          <w:sz w:val="28"/>
          <w:szCs w:val="28"/>
        </w:rPr>
        <w:t xml:space="preserve"> способ</w:t>
      </w:r>
      <w:r>
        <w:rPr>
          <w:rFonts w:ascii="Times New Roman" w:hAnsi="Times New Roman" w:cs="Times New Roman"/>
          <w:sz w:val="28"/>
          <w:szCs w:val="28"/>
        </w:rPr>
        <w:t>ы управления: ТСЖ  и непосредственный способ управления.</w:t>
      </w:r>
    </w:p>
    <w:p w:rsidR="002F616E" w:rsidRPr="00A37BEB" w:rsidRDefault="002F616E" w:rsidP="002F616E">
      <w:pPr>
        <w:pStyle w:val="ConsPlusNormal"/>
        <w:widowControl/>
        <w:autoSpaceDE/>
        <w:autoSpaceDN/>
        <w:adjustRightInd/>
        <w:ind w:firstLine="709"/>
        <w:jc w:val="both"/>
        <w:rPr>
          <w:rFonts w:ascii="Times New Roman" w:hAnsi="Times New Roman" w:cs="Times New Roman"/>
          <w:sz w:val="28"/>
          <w:szCs w:val="28"/>
        </w:rPr>
      </w:pPr>
      <w:r w:rsidRPr="00A37BEB">
        <w:rPr>
          <w:rFonts w:ascii="Times New Roman" w:hAnsi="Times New Roman" w:cs="Times New Roman"/>
          <w:sz w:val="28"/>
          <w:szCs w:val="28"/>
        </w:rPr>
        <w:t>Наиболее значимыми препятствиями для эффективного управл</w:t>
      </w:r>
      <w:r w:rsidRPr="00A37BEB">
        <w:rPr>
          <w:rFonts w:ascii="Times New Roman" w:hAnsi="Times New Roman" w:cs="Times New Roman"/>
          <w:sz w:val="28"/>
          <w:szCs w:val="28"/>
        </w:rPr>
        <w:t>е</w:t>
      </w:r>
      <w:r w:rsidRPr="00A37BEB">
        <w:rPr>
          <w:rFonts w:ascii="Times New Roman" w:hAnsi="Times New Roman" w:cs="Times New Roman"/>
          <w:sz w:val="28"/>
          <w:szCs w:val="28"/>
        </w:rPr>
        <w:t>ния многоквартирными домами являются:</w:t>
      </w:r>
    </w:p>
    <w:p w:rsidR="002F616E" w:rsidRPr="00A37BEB" w:rsidRDefault="002F616E" w:rsidP="002F616E">
      <w:pPr>
        <w:pStyle w:val="ConsPlusNormal"/>
        <w:widowControl/>
        <w:autoSpaceDE/>
        <w:autoSpaceDN/>
        <w:adjustRightInd/>
        <w:ind w:firstLine="709"/>
        <w:jc w:val="both"/>
        <w:rPr>
          <w:rFonts w:ascii="Times New Roman" w:hAnsi="Times New Roman" w:cs="Times New Roman"/>
          <w:sz w:val="28"/>
          <w:szCs w:val="28"/>
        </w:rPr>
      </w:pPr>
      <w:r w:rsidRPr="00A37BEB">
        <w:rPr>
          <w:rFonts w:ascii="Times New Roman" w:hAnsi="Times New Roman" w:cs="Times New Roman"/>
          <w:sz w:val="28"/>
          <w:szCs w:val="28"/>
        </w:rPr>
        <w:t>неудовлетворительное техническое состояние многоквартирных домов в связи с длительным невыполнением необходимых ремонтов;</w:t>
      </w:r>
    </w:p>
    <w:p w:rsidR="002F616E" w:rsidRPr="00A37BEB" w:rsidRDefault="002F616E" w:rsidP="002F616E">
      <w:pPr>
        <w:pStyle w:val="ConsPlusNormal"/>
        <w:widowControl/>
        <w:autoSpaceDE/>
        <w:autoSpaceDN/>
        <w:adjustRightInd/>
        <w:ind w:firstLine="709"/>
        <w:jc w:val="both"/>
        <w:rPr>
          <w:rFonts w:ascii="Times New Roman" w:hAnsi="Times New Roman" w:cs="Times New Roman"/>
          <w:sz w:val="28"/>
          <w:szCs w:val="28"/>
        </w:rPr>
      </w:pPr>
      <w:r w:rsidRPr="00A37BEB">
        <w:rPr>
          <w:rFonts w:ascii="Times New Roman" w:hAnsi="Times New Roman" w:cs="Times New Roman"/>
          <w:sz w:val="28"/>
          <w:szCs w:val="28"/>
        </w:rPr>
        <w:t>недостаточная информационно-методическая р</w:t>
      </w:r>
      <w:r w:rsidRPr="00A37BEB">
        <w:rPr>
          <w:rFonts w:ascii="Times New Roman" w:hAnsi="Times New Roman" w:cs="Times New Roman"/>
          <w:sz w:val="28"/>
          <w:szCs w:val="28"/>
        </w:rPr>
        <w:t>а</w:t>
      </w:r>
      <w:r w:rsidRPr="00A37BEB">
        <w:rPr>
          <w:rFonts w:ascii="Times New Roman" w:hAnsi="Times New Roman" w:cs="Times New Roman"/>
          <w:sz w:val="28"/>
          <w:szCs w:val="28"/>
        </w:rPr>
        <w:t>бота с населением;</w:t>
      </w:r>
    </w:p>
    <w:p w:rsidR="002F616E" w:rsidRPr="00A37BEB" w:rsidRDefault="002F616E" w:rsidP="002F616E">
      <w:pPr>
        <w:pStyle w:val="ConsPlusNormal"/>
        <w:widowControl/>
        <w:autoSpaceDE/>
        <w:autoSpaceDN/>
        <w:adjustRightInd/>
        <w:ind w:firstLine="709"/>
        <w:jc w:val="both"/>
        <w:rPr>
          <w:rFonts w:ascii="Times New Roman" w:hAnsi="Times New Roman" w:cs="Times New Roman"/>
          <w:sz w:val="28"/>
          <w:szCs w:val="28"/>
        </w:rPr>
      </w:pPr>
      <w:r w:rsidRPr="00A37BEB">
        <w:rPr>
          <w:rFonts w:ascii="Times New Roman" w:hAnsi="Times New Roman" w:cs="Times New Roman"/>
          <w:sz w:val="28"/>
          <w:szCs w:val="28"/>
        </w:rPr>
        <w:t>недостаточный уровень самоорганизации собственников жилых помещений для совместного решения важных вопросов по управлению мног</w:t>
      </w:r>
      <w:r w:rsidRPr="00A37BEB">
        <w:rPr>
          <w:rFonts w:ascii="Times New Roman" w:hAnsi="Times New Roman" w:cs="Times New Roman"/>
          <w:sz w:val="28"/>
          <w:szCs w:val="28"/>
        </w:rPr>
        <w:t>о</w:t>
      </w:r>
      <w:r w:rsidRPr="00A37BEB">
        <w:rPr>
          <w:rFonts w:ascii="Times New Roman" w:hAnsi="Times New Roman" w:cs="Times New Roman"/>
          <w:sz w:val="28"/>
          <w:szCs w:val="28"/>
        </w:rPr>
        <w:t>квартирным домом, техническому содержанию и текущему ремонту общего имущества дома;</w:t>
      </w:r>
    </w:p>
    <w:p w:rsidR="002F616E" w:rsidRPr="00A37BEB" w:rsidRDefault="002F616E" w:rsidP="002F616E">
      <w:pPr>
        <w:pStyle w:val="ConsPlusNormal"/>
        <w:widowControl/>
        <w:autoSpaceDE/>
        <w:autoSpaceDN/>
        <w:adjustRightInd/>
        <w:ind w:firstLine="709"/>
        <w:jc w:val="both"/>
        <w:rPr>
          <w:rFonts w:ascii="Times New Roman" w:hAnsi="Times New Roman" w:cs="Times New Roman"/>
          <w:sz w:val="28"/>
          <w:szCs w:val="28"/>
        </w:rPr>
      </w:pPr>
      <w:r w:rsidRPr="00A37BEB">
        <w:rPr>
          <w:rFonts w:ascii="Times New Roman" w:hAnsi="Times New Roman" w:cs="Times New Roman"/>
          <w:sz w:val="28"/>
          <w:szCs w:val="28"/>
        </w:rPr>
        <w:t>отсутствие прозрачных отношений между собстве</w:t>
      </w:r>
      <w:r w:rsidRPr="00A37BEB">
        <w:rPr>
          <w:rFonts w:ascii="Times New Roman" w:hAnsi="Times New Roman" w:cs="Times New Roman"/>
          <w:sz w:val="28"/>
          <w:szCs w:val="28"/>
        </w:rPr>
        <w:t>н</w:t>
      </w:r>
      <w:r w:rsidRPr="00A37BEB">
        <w:rPr>
          <w:rFonts w:ascii="Times New Roman" w:hAnsi="Times New Roman" w:cs="Times New Roman"/>
          <w:sz w:val="28"/>
          <w:szCs w:val="28"/>
        </w:rPr>
        <w:t>никам</w:t>
      </w:r>
      <w:r>
        <w:rPr>
          <w:rFonts w:ascii="Times New Roman" w:hAnsi="Times New Roman" w:cs="Times New Roman"/>
          <w:sz w:val="28"/>
          <w:szCs w:val="28"/>
        </w:rPr>
        <w:t>и жилых помещений и управляющей организацией.</w:t>
      </w:r>
    </w:p>
    <w:p w:rsidR="002F616E" w:rsidRPr="00A37BEB" w:rsidRDefault="002F616E" w:rsidP="002F616E">
      <w:pPr>
        <w:ind w:firstLine="709"/>
        <w:jc w:val="both"/>
        <w:rPr>
          <w:sz w:val="28"/>
          <w:szCs w:val="28"/>
        </w:rPr>
      </w:pPr>
      <w:r w:rsidRPr="00A37BEB">
        <w:rPr>
          <w:sz w:val="28"/>
          <w:szCs w:val="28"/>
        </w:rPr>
        <w:t>Процесс реформирования жилищного хозяйства продолжается в усл</w:t>
      </w:r>
      <w:r w:rsidRPr="00A37BEB">
        <w:rPr>
          <w:sz w:val="28"/>
          <w:szCs w:val="28"/>
        </w:rPr>
        <w:t>о</w:t>
      </w:r>
      <w:r w:rsidRPr="00A37BEB">
        <w:rPr>
          <w:sz w:val="28"/>
          <w:szCs w:val="28"/>
        </w:rPr>
        <w:t>виях динамично развивающегося законодательства. Для повышения качества жилищных услуг по-прежнему актуал</w:t>
      </w:r>
      <w:r w:rsidRPr="00A37BEB">
        <w:rPr>
          <w:sz w:val="28"/>
          <w:szCs w:val="28"/>
        </w:rPr>
        <w:t>ь</w:t>
      </w:r>
      <w:r w:rsidRPr="00A37BEB">
        <w:rPr>
          <w:sz w:val="28"/>
          <w:szCs w:val="28"/>
        </w:rPr>
        <w:t>ным являются улучшение технического состояния жилья и стабилизация рынка управления многоквартирными домами. Немаловажное значение имеет формир</w:t>
      </w:r>
      <w:r w:rsidRPr="00A37BEB">
        <w:rPr>
          <w:sz w:val="28"/>
          <w:szCs w:val="28"/>
        </w:rPr>
        <w:t>о</w:t>
      </w:r>
      <w:r w:rsidRPr="00A37BEB">
        <w:rPr>
          <w:sz w:val="28"/>
          <w:szCs w:val="28"/>
        </w:rPr>
        <w:t>вание активного собственника жилья, осознающего свою ответственность за состояние жилья и владеющего знаниями, необходимыми для успешной ре</w:t>
      </w:r>
      <w:r w:rsidRPr="00A37BEB">
        <w:rPr>
          <w:sz w:val="28"/>
          <w:szCs w:val="28"/>
        </w:rPr>
        <w:t>а</w:t>
      </w:r>
      <w:r w:rsidRPr="00A37BEB">
        <w:rPr>
          <w:sz w:val="28"/>
          <w:szCs w:val="28"/>
        </w:rPr>
        <w:t>лизации жилищных прав.</w:t>
      </w:r>
    </w:p>
    <w:p w:rsidR="002F616E" w:rsidRPr="00A37BEB" w:rsidRDefault="002F616E" w:rsidP="002F616E">
      <w:pPr>
        <w:pStyle w:val="ConsPlusNormal"/>
        <w:widowControl/>
        <w:autoSpaceDE/>
        <w:autoSpaceDN/>
        <w:adjustRightInd/>
        <w:ind w:firstLine="709"/>
        <w:jc w:val="both"/>
        <w:rPr>
          <w:rFonts w:ascii="Times New Roman" w:hAnsi="Times New Roman" w:cs="Times New Roman"/>
          <w:sz w:val="28"/>
          <w:szCs w:val="28"/>
        </w:rPr>
      </w:pPr>
      <w:r w:rsidRPr="00A37BEB">
        <w:rPr>
          <w:rFonts w:ascii="Times New Roman" w:hAnsi="Times New Roman" w:cs="Times New Roman"/>
          <w:sz w:val="28"/>
          <w:szCs w:val="28"/>
        </w:rPr>
        <w:t xml:space="preserve">В результате реализации подпрограммы прогнозируется приведение технического состояния многоквартирных домов в соответствие с нормативными </w:t>
      </w:r>
      <w:r w:rsidRPr="00A37BEB">
        <w:rPr>
          <w:rFonts w:ascii="Times New Roman" w:hAnsi="Times New Roman" w:cs="Times New Roman"/>
          <w:sz w:val="28"/>
          <w:szCs w:val="28"/>
        </w:rPr>
        <w:lastRenderedPageBreak/>
        <w:t>требованиями, развитие конкуренции на рынке управления многоквартирными домами и формирование активного и информированного собственника жилья.</w:t>
      </w:r>
    </w:p>
    <w:p w:rsidR="002F616E" w:rsidRPr="00A37BEB" w:rsidRDefault="002F616E" w:rsidP="002F616E">
      <w:pPr>
        <w:pStyle w:val="ConsPlusNormal"/>
        <w:widowControl/>
        <w:autoSpaceDE/>
        <w:autoSpaceDN/>
        <w:adjustRightInd/>
        <w:ind w:firstLine="709"/>
        <w:jc w:val="both"/>
        <w:rPr>
          <w:rFonts w:ascii="Times New Roman" w:hAnsi="Times New Roman" w:cs="Times New Roman"/>
          <w:sz w:val="28"/>
          <w:szCs w:val="28"/>
        </w:rPr>
      </w:pPr>
      <w:r w:rsidRPr="00A37BEB">
        <w:rPr>
          <w:rFonts w:ascii="Times New Roman" w:hAnsi="Times New Roman" w:cs="Times New Roman"/>
          <w:sz w:val="28"/>
          <w:szCs w:val="28"/>
        </w:rPr>
        <w:t>Приоритеты и цели государственной жилищной политики Ростовской области определены в Стратегии социально-экономического развития Ростовской области на период до 2020 года, утвержденной постановлением Законодательного Собрания Ростовской области от 30.10.2007 № 2067, и Стратегии социально-экономического развития Южного федерального округа до 2020 года, утвержденной распоряжением Правительства Российской Федерации от 05.09.2011 № 1538-р.</w:t>
      </w:r>
    </w:p>
    <w:p w:rsidR="002F616E" w:rsidRPr="00A37BEB" w:rsidRDefault="002F616E" w:rsidP="002F616E">
      <w:pPr>
        <w:pStyle w:val="ConsPlusNormal"/>
        <w:widowControl/>
        <w:autoSpaceDE/>
        <w:autoSpaceDN/>
        <w:adjustRightInd/>
        <w:ind w:firstLine="709"/>
        <w:jc w:val="both"/>
        <w:rPr>
          <w:rFonts w:ascii="Times New Roman" w:hAnsi="Times New Roman" w:cs="Times New Roman"/>
          <w:sz w:val="28"/>
          <w:szCs w:val="28"/>
        </w:rPr>
      </w:pPr>
      <w:r w:rsidRPr="00A37BEB">
        <w:rPr>
          <w:rFonts w:ascii="Times New Roman" w:hAnsi="Times New Roman" w:cs="Times New Roman"/>
          <w:sz w:val="28"/>
          <w:szCs w:val="28"/>
        </w:rPr>
        <w:t>Основной целью развития системы жилищно-коммунального ко</w:t>
      </w:r>
      <w:r w:rsidRPr="00A37BEB">
        <w:rPr>
          <w:rFonts w:ascii="Times New Roman" w:hAnsi="Times New Roman" w:cs="Times New Roman"/>
          <w:sz w:val="28"/>
          <w:szCs w:val="28"/>
        </w:rPr>
        <w:t>м</w:t>
      </w:r>
      <w:r>
        <w:rPr>
          <w:rFonts w:ascii="Times New Roman" w:hAnsi="Times New Roman" w:cs="Times New Roman"/>
          <w:sz w:val="28"/>
          <w:szCs w:val="28"/>
        </w:rPr>
        <w:t>плекса поселения</w:t>
      </w:r>
      <w:r w:rsidRPr="00A37BEB">
        <w:rPr>
          <w:rFonts w:ascii="Times New Roman" w:hAnsi="Times New Roman" w:cs="Times New Roman"/>
          <w:sz w:val="28"/>
          <w:szCs w:val="28"/>
        </w:rPr>
        <w:t xml:space="preserve"> является обеспечение комфортных условий проживани</w:t>
      </w:r>
      <w:r>
        <w:rPr>
          <w:rFonts w:ascii="Times New Roman" w:hAnsi="Times New Roman" w:cs="Times New Roman"/>
          <w:sz w:val="28"/>
          <w:szCs w:val="28"/>
        </w:rPr>
        <w:t>я населения поселения</w:t>
      </w:r>
      <w:r w:rsidRPr="00A37BEB">
        <w:rPr>
          <w:rFonts w:ascii="Times New Roman" w:hAnsi="Times New Roman" w:cs="Times New Roman"/>
          <w:sz w:val="28"/>
          <w:szCs w:val="28"/>
        </w:rPr>
        <w:t xml:space="preserve"> в соответствии с современными требованиями и стандартами.</w:t>
      </w:r>
    </w:p>
    <w:p w:rsidR="002F616E" w:rsidRPr="00A37BEB" w:rsidRDefault="002F616E" w:rsidP="002F616E">
      <w:pPr>
        <w:pStyle w:val="ConsPlusNormal"/>
        <w:widowControl/>
        <w:autoSpaceDE/>
        <w:autoSpaceDN/>
        <w:adjustRightInd/>
        <w:ind w:firstLine="709"/>
        <w:jc w:val="both"/>
        <w:rPr>
          <w:rFonts w:ascii="Times New Roman" w:hAnsi="Times New Roman" w:cs="Times New Roman"/>
          <w:sz w:val="28"/>
          <w:szCs w:val="28"/>
        </w:rPr>
      </w:pPr>
      <w:r w:rsidRPr="00A37BEB">
        <w:rPr>
          <w:rFonts w:ascii="Times New Roman" w:hAnsi="Times New Roman" w:cs="Times New Roman"/>
          <w:sz w:val="28"/>
          <w:szCs w:val="28"/>
        </w:rPr>
        <w:t>Среди рисков реализации подпрограммы необходимо выделить следующие:</w:t>
      </w:r>
    </w:p>
    <w:p w:rsidR="002F616E" w:rsidRPr="00A37BEB" w:rsidRDefault="002F616E" w:rsidP="002F616E">
      <w:pPr>
        <w:ind w:firstLine="709"/>
        <w:jc w:val="both"/>
        <w:rPr>
          <w:sz w:val="28"/>
          <w:szCs w:val="28"/>
        </w:rPr>
      </w:pPr>
      <w:r w:rsidRPr="00A37BEB">
        <w:rPr>
          <w:sz w:val="28"/>
          <w:szCs w:val="28"/>
        </w:rPr>
        <w:t>1.</w:t>
      </w:r>
      <w:r w:rsidRPr="00A37BEB">
        <w:t> </w:t>
      </w:r>
      <w:r w:rsidRPr="00A37BEB">
        <w:rPr>
          <w:sz w:val="28"/>
          <w:szCs w:val="28"/>
        </w:rPr>
        <w:t>Институционально-правовой риск, связанный с недостаточно быстрым формированием институтов, предусмотренных подпрограммой, в частности, региональной системы капитального ремонта многоквартирных домов.</w:t>
      </w:r>
    </w:p>
    <w:p w:rsidR="002F616E" w:rsidRPr="00A37BEB" w:rsidRDefault="002F616E" w:rsidP="002F616E">
      <w:pPr>
        <w:ind w:firstLine="709"/>
        <w:jc w:val="both"/>
        <w:rPr>
          <w:sz w:val="28"/>
          <w:szCs w:val="28"/>
        </w:rPr>
      </w:pPr>
      <w:r w:rsidRPr="00A37BEB">
        <w:rPr>
          <w:sz w:val="28"/>
          <w:szCs w:val="28"/>
        </w:rPr>
        <w:t>Данный риск можно оценить как умеренный, поскольку новые институты в рамках подпрограммы уже сформированы.</w:t>
      </w:r>
    </w:p>
    <w:p w:rsidR="002F616E" w:rsidRPr="00A37BEB" w:rsidRDefault="002F616E" w:rsidP="002F616E">
      <w:pPr>
        <w:ind w:firstLine="709"/>
        <w:jc w:val="both"/>
        <w:rPr>
          <w:sz w:val="28"/>
          <w:szCs w:val="28"/>
        </w:rPr>
      </w:pPr>
      <w:r w:rsidRPr="00A37BEB">
        <w:rPr>
          <w:sz w:val="28"/>
          <w:szCs w:val="28"/>
        </w:rPr>
        <w:t>2. Риск финансового обеспечения, который связан с финансированием подпрограммы в неполном объеме, как за счет бюджетных, так и внебюджетных источников. Данный риск возникает по причине значительной продолжительности подпрограммы, а также высокой зависимости ее успешной реализации от привлечения бюджетных источников. Однако, учитывая формируемую практику программного бюджетирования в части обеспечения реализации подпрограммы за счет средств бюджетов, риск сбоев в реализации подпрограммы по причине недофинансирования можно считать умеренным.</w:t>
      </w:r>
    </w:p>
    <w:p w:rsidR="002F616E" w:rsidRPr="00A37BEB" w:rsidRDefault="002F616E" w:rsidP="002F616E">
      <w:pPr>
        <w:ind w:firstLine="709"/>
        <w:jc w:val="both"/>
        <w:rPr>
          <w:sz w:val="28"/>
          <w:szCs w:val="28"/>
        </w:rPr>
      </w:pPr>
      <w:r w:rsidRPr="00A37BEB">
        <w:rPr>
          <w:sz w:val="28"/>
          <w:szCs w:val="28"/>
        </w:rPr>
        <w:t>Меры управления рисками реализации подпрограммы основываются на том, что наибольшее отрицательное влияние из вышеперечисленных рисков на реализацию подпрограммы может оказать реализация институционально-правового и риска ухудшения состояния экономики, которые содержат угрозу срыва реализации подпрограммы. Поскольку в рамках реализации подпрограммы отсутствуют рычаги управления риском ухудшения состояния экономики, наибольшее внимание будет уделяться управлению институционально-правовым рискам.</w:t>
      </w:r>
    </w:p>
    <w:p w:rsidR="002F616E" w:rsidRPr="00DE00DE" w:rsidRDefault="002F616E" w:rsidP="002F616E">
      <w:pPr>
        <w:ind w:firstLine="709"/>
        <w:jc w:val="both"/>
        <w:rPr>
          <w:sz w:val="28"/>
          <w:szCs w:val="28"/>
        </w:rPr>
      </w:pPr>
      <w:r w:rsidRPr="00A37BEB">
        <w:rPr>
          <w:sz w:val="28"/>
          <w:szCs w:val="28"/>
        </w:rPr>
        <w:t>Управление рисками реализации подпрограммы будет осуществляться путем координации деятельности всех участников подпрограммы и проведения информационно-разъяснительной работы с населе</w:t>
      </w:r>
      <w:r>
        <w:rPr>
          <w:sz w:val="28"/>
          <w:szCs w:val="28"/>
        </w:rPr>
        <w:t>нием Красноармейского</w:t>
      </w:r>
      <w:r w:rsidRPr="00DE00DE">
        <w:rPr>
          <w:sz w:val="28"/>
          <w:szCs w:val="28"/>
        </w:rPr>
        <w:t xml:space="preserve"> сельского поселения.</w:t>
      </w:r>
    </w:p>
    <w:p w:rsidR="002F616E" w:rsidRPr="00A37BEB" w:rsidRDefault="002F616E" w:rsidP="002F616E">
      <w:pPr>
        <w:ind w:firstLine="709"/>
        <w:jc w:val="both"/>
        <w:rPr>
          <w:sz w:val="28"/>
          <w:szCs w:val="28"/>
        </w:rPr>
      </w:pPr>
      <w:r w:rsidRPr="00A37BEB">
        <w:rPr>
          <w:sz w:val="28"/>
          <w:szCs w:val="28"/>
        </w:rPr>
        <w:t>Меры государственного регулирования в жилищной сфере в рамках подпрограммы не предусмотрены.</w:t>
      </w:r>
    </w:p>
    <w:p w:rsidR="002F616E" w:rsidRDefault="002F616E" w:rsidP="002F616E">
      <w:pPr>
        <w:ind w:firstLine="709"/>
        <w:jc w:val="both"/>
        <w:rPr>
          <w:sz w:val="28"/>
          <w:szCs w:val="28"/>
        </w:rPr>
      </w:pPr>
    </w:p>
    <w:p w:rsidR="002F616E" w:rsidRPr="00A37BEB" w:rsidRDefault="002F616E" w:rsidP="002F616E">
      <w:pPr>
        <w:widowControl w:val="0"/>
        <w:autoSpaceDE w:val="0"/>
        <w:autoSpaceDN w:val="0"/>
        <w:adjustRightInd w:val="0"/>
        <w:jc w:val="center"/>
        <w:rPr>
          <w:b/>
          <w:sz w:val="28"/>
          <w:szCs w:val="28"/>
        </w:rPr>
      </w:pPr>
      <w:r>
        <w:rPr>
          <w:b/>
          <w:sz w:val="28"/>
          <w:szCs w:val="28"/>
        </w:rPr>
        <w:t>Раздел 2.</w:t>
      </w:r>
      <w:r w:rsidRPr="00A37BEB">
        <w:rPr>
          <w:b/>
          <w:sz w:val="28"/>
          <w:szCs w:val="28"/>
        </w:rPr>
        <w:t xml:space="preserve"> Цели, задачи и показатели (индикаторы),</w:t>
      </w:r>
    </w:p>
    <w:p w:rsidR="002F616E" w:rsidRPr="00A37BEB" w:rsidRDefault="002F616E" w:rsidP="002F616E">
      <w:pPr>
        <w:widowControl w:val="0"/>
        <w:autoSpaceDE w:val="0"/>
        <w:autoSpaceDN w:val="0"/>
        <w:adjustRightInd w:val="0"/>
        <w:jc w:val="center"/>
        <w:rPr>
          <w:b/>
          <w:sz w:val="28"/>
          <w:szCs w:val="28"/>
        </w:rPr>
      </w:pPr>
      <w:r w:rsidRPr="00A37BEB">
        <w:rPr>
          <w:b/>
          <w:sz w:val="28"/>
          <w:szCs w:val="28"/>
        </w:rPr>
        <w:t xml:space="preserve">основные ожидаемые конечные результаты, сроки и этапы </w:t>
      </w:r>
    </w:p>
    <w:p w:rsidR="002F616E" w:rsidRPr="00A37BEB" w:rsidRDefault="002F616E" w:rsidP="002F616E">
      <w:pPr>
        <w:widowControl w:val="0"/>
        <w:autoSpaceDE w:val="0"/>
        <w:autoSpaceDN w:val="0"/>
        <w:adjustRightInd w:val="0"/>
        <w:jc w:val="center"/>
        <w:rPr>
          <w:b/>
          <w:sz w:val="28"/>
          <w:szCs w:val="28"/>
        </w:rPr>
      </w:pPr>
      <w:r w:rsidRPr="00A37BEB">
        <w:rPr>
          <w:b/>
          <w:sz w:val="28"/>
          <w:szCs w:val="28"/>
        </w:rPr>
        <w:t xml:space="preserve">реализации подпрограммы </w:t>
      </w:r>
    </w:p>
    <w:p w:rsidR="002F616E" w:rsidRPr="00A37BEB" w:rsidRDefault="002F616E" w:rsidP="002F616E">
      <w:pPr>
        <w:widowControl w:val="0"/>
        <w:autoSpaceDE w:val="0"/>
        <w:autoSpaceDN w:val="0"/>
        <w:adjustRightInd w:val="0"/>
        <w:ind w:firstLine="540"/>
        <w:jc w:val="both"/>
        <w:rPr>
          <w:sz w:val="28"/>
          <w:szCs w:val="28"/>
        </w:rPr>
      </w:pPr>
    </w:p>
    <w:p w:rsidR="002F616E" w:rsidRPr="00A37BEB" w:rsidRDefault="002F616E" w:rsidP="002F616E">
      <w:pPr>
        <w:autoSpaceDE w:val="0"/>
        <w:autoSpaceDN w:val="0"/>
        <w:adjustRightInd w:val="0"/>
        <w:ind w:firstLine="540"/>
        <w:jc w:val="both"/>
        <w:rPr>
          <w:sz w:val="28"/>
          <w:szCs w:val="28"/>
        </w:rPr>
      </w:pPr>
      <w:r w:rsidRPr="00A37BEB">
        <w:rPr>
          <w:sz w:val="28"/>
          <w:szCs w:val="28"/>
        </w:rPr>
        <w:lastRenderedPageBreak/>
        <w:t>Целями подпрограммы «Развитие жилищног</w:t>
      </w:r>
      <w:r>
        <w:rPr>
          <w:sz w:val="28"/>
          <w:szCs w:val="28"/>
        </w:rPr>
        <w:t>о хозяйства</w:t>
      </w:r>
      <w:r w:rsidRPr="00A37BEB">
        <w:rPr>
          <w:sz w:val="28"/>
          <w:szCs w:val="28"/>
        </w:rPr>
        <w:t xml:space="preserve">» являются улучшение технического состояния многоквартирных домов и </w:t>
      </w:r>
      <w:r w:rsidRPr="00A37BEB">
        <w:rPr>
          <w:noProof/>
          <w:sz w:val="28"/>
          <w:szCs w:val="28"/>
        </w:rPr>
        <w:t>создание благоприятных условий для управления многоквартирными домами</w:t>
      </w:r>
      <w:r w:rsidRPr="00A37BEB">
        <w:rPr>
          <w:sz w:val="28"/>
          <w:szCs w:val="28"/>
        </w:rPr>
        <w:t>.</w:t>
      </w:r>
    </w:p>
    <w:p w:rsidR="002F616E" w:rsidRPr="00A37BEB" w:rsidRDefault="002F616E" w:rsidP="002F616E">
      <w:pPr>
        <w:autoSpaceDE w:val="0"/>
        <w:autoSpaceDN w:val="0"/>
        <w:adjustRightInd w:val="0"/>
        <w:ind w:firstLine="540"/>
        <w:jc w:val="both"/>
        <w:rPr>
          <w:sz w:val="28"/>
          <w:szCs w:val="28"/>
        </w:rPr>
      </w:pPr>
      <w:r w:rsidRPr="00A37BEB">
        <w:rPr>
          <w:sz w:val="28"/>
          <w:szCs w:val="28"/>
        </w:rPr>
        <w:t>Цели подпрограммы соответствуют:</w:t>
      </w:r>
    </w:p>
    <w:p w:rsidR="002F616E" w:rsidRPr="00A37BEB" w:rsidRDefault="002F616E" w:rsidP="002F616E">
      <w:pPr>
        <w:autoSpaceDE w:val="0"/>
        <w:autoSpaceDN w:val="0"/>
        <w:adjustRightInd w:val="0"/>
        <w:ind w:firstLine="540"/>
        <w:jc w:val="both"/>
        <w:rPr>
          <w:sz w:val="28"/>
          <w:szCs w:val="28"/>
        </w:rPr>
      </w:pPr>
      <w:r w:rsidRPr="00A37BEB">
        <w:rPr>
          <w:sz w:val="28"/>
          <w:szCs w:val="28"/>
        </w:rPr>
        <w:t>приоритетам государственной жилищной политики, определенным Концепцией долгосрочного социально-экономического развития Российской Федерации на период до 2020 года, Стратегией социально-экономического развития Южного федерального округа до 2020 года, Стратегией социально-экономического развития Ростовской области на период до 2020 года;</w:t>
      </w:r>
    </w:p>
    <w:p w:rsidR="002F616E" w:rsidRPr="00A37BEB" w:rsidRDefault="002F616E" w:rsidP="002F616E">
      <w:pPr>
        <w:autoSpaceDE w:val="0"/>
        <w:autoSpaceDN w:val="0"/>
        <w:adjustRightInd w:val="0"/>
        <w:ind w:firstLine="540"/>
        <w:jc w:val="both"/>
        <w:rPr>
          <w:sz w:val="28"/>
          <w:szCs w:val="28"/>
        </w:rPr>
      </w:pPr>
      <w:r w:rsidRPr="00A37BEB">
        <w:rPr>
          <w:sz w:val="28"/>
          <w:szCs w:val="28"/>
        </w:rPr>
        <w:t>целевым ориентирам, определенным Указом Президента Российской Федерации от 07.05.2012 № 600 «О мерах по обеспечению граждан Российской Федерации доступным комфортным жильем и повышению качества жилищно-коммунальных услуг»;</w:t>
      </w:r>
    </w:p>
    <w:p w:rsidR="002F616E" w:rsidRPr="00A37BEB" w:rsidRDefault="002F616E" w:rsidP="002F616E">
      <w:pPr>
        <w:autoSpaceDE w:val="0"/>
        <w:autoSpaceDN w:val="0"/>
        <w:adjustRightInd w:val="0"/>
        <w:ind w:firstLine="540"/>
        <w:jc w:val="both"/>
        <w:rPr>
          <w:sz w:val="28"/>
          <w:szCs w:val="28"/>
        </w:rPr>
      </w:pPr>
      <w:r w:rsidRPr="00A37BEB">
        <w:rPr>
          <w:sz w:val="28"/>
          <w:szCs w:val="28"/>
        </w:rPr>
        <w:t>стратегической цели государственной жилищной политики - создание комфортной среды обитания и жизнедеятельности для человека, которая позволяет не только удовлетворять жилищные потребности, но и обеспечивает высокое качество жизни в целом.</w:t>
      </w:r>
    </w:p>
    <w:p w:rsidR="002F616E" w:rsidRPr="00A37BEB" w:rsidRDefault="002F616E" w:rsidP="002F616E">
      <w:pPr>
        <w:autoSpaceDE w:val="0"/>
        <w:autoSpaceDN w:val="0"/>
        <w:adjustRightInd w:val="0"/>
        <w:ind w:firstLine="540"/>
        <w:jc w:val="both"/>
        <w:rPr>
          <w:sz w:val="28"/>
          <w:szCs w:val="28"/>
        </w:rPr>
      </w:pPr>
      <w:r w:rsidRPr="00A37BEB">
        <w:rPr>
          <w:sz w:val="28"/>
          <w:szCs w:val="28"/>
        </w:rPr>
        <w:t>Достижение целей подпрограммы осуществляется путем решения следующих задач:</w:t>
      </w:r>
    </w:p>
    <w:p w:rsidR="002F616E" w:rsidRPr="00A37BEB" w:rsidRDefault="002F616E" w:rsidP="002F616E">
      <w:pPr>
        <w:autoSpaceDE w:val="0"/>
        <w:autoSpaceDN w:val="0"/>
        <w:adjustRightInd w:val="0"/>
        <w:ind w:firstLine="540"/>
        <w:jc w:val="both"/>
        <w:rPr>
          <w:sz w:val="28"/>
          <w:szCs w:val="28"/>
        </w:rPr>
      </w:pPr>
      <w:r w:rsidRPr="00A37BEB">
        <w:rPr>
          <w:sz w:val="28"/>
          <w:szCs w:val="28"/>
        </w:rPr>
        <w:t xml:space="preserve">реализация механизма </w:t>
      </w:r>
      <w:proofErr w:type="spellStart"/>
      <w:r w:rsidRPr="00A37BEB">
        <w:rPr>
          <w:sz w:val="28"/>
          <w:szCs w:val="28"/>
        </w:rPr>
        <w:t>софинансирования</w:t>
      </w:r>
      <w:proofErr w:type="spellEnd"/>
      <w:r w:rsidRPr="00A37BEB">
        <w:rPr>
          <w:sz w:val="28"/>
          <w:szCs w:val="28"/>
        </w:rPr>
        <w:t xml:space="preserve"> работ по капитальному ремонту многоквартирных домов, проводимому с привлечением средств собственников помещений в многоквартирном доме, и предоставление мер государственной поддержки в рамках Областного закона от 11.06.2013 № 1101-ЗС «О капитальном ремонте общего имущества в многоквартирных домах на территории Ростовской области»;</w:t>
      </w:r>
    </w:p>
    <w:p w:rsidR="002F616E" w:rsidRPr="00A37BEB" w:rsidRDefault="002F616E" w:rsidP="002F616E">
      <w:pPr>
        <w:autoSpaceDE w:val="0"/>
        <w:autoSpaceDN w:val="0"/>
        <w:adjustRightInd w:val="0"/>
        <w:ind w:firstLine="540"/>
        <w:jc w:val="both"/>
        <w:rPr>
          <w:sz w:val="28"/>
          <w:szCs w:val="28"/>
        </w:rPr>
      </w:pPr>
      <w:r w:rsidRPr="00A37BEB">
        <w:rPr>
          <w:sz w:val="28"/>
          <w:szCs w:val="28"/>
        </w:rPr>
        <w:t>развитие конкурентной среды в сфере управления многоквартирными домами;</w:t>
      </w:r>
    </w:p>
    <w:p w:rsidR="002F616E" w:rsidRPr="00A37BEB" w:rsidRDefault="002F616E" w:rsidP="002F616E">
      <w:pPr>
        <w:autoSpaceDE w:val="0"/>
        <w:autoSpaceDN w:val="0"/>
        <w:adjustRightInd w:val="0"/>
        <w:ind w:firstLine="540"/>
        <w:jc w:val="both"/>
        <w:rPr>
          <w:sz w:val="28"/>
          <w:szCs w:val="28"/>
        </w:rPr>
      </w:pPr>
      <w:r w:rsidRPr="00A37BEB">
        <w:rPr>
          <w:sz w:val="28"/>
          <w:szCs w:val="28"/>
        </w:rPr>
        <w:t>создание условий для осознанного выбора собственниками помещений в многоквартирных домах способа управления данными домами;</w:t>
      </w:r>
    </w:p>
    <w:p w:rsidR="002F616E" w:rsidRPr="00A37BEB" w:rsidRDefault="002F616E" w:rsidP="002F616E">
      <w:pPr>
        <w:autoSpaceDE w:val="0"/>
        <w:autoSpaceDN w:val="0"/>
        <w:adjustRightInd w:val="0"/>
        <w:ind w:firstLine="540"/>
        <w:jc w:val="both"/>
        <w:rPr>
          <w:sz w:val="28"/>
          <w:szCs w:val="28"/>
        </w:rPr>
      </w:pPr>
      <w:r w:rsidRPr="00A37BEB">
        <w:rPr>
          <w:sz w:val="28"/>
          <w:szCs w:val="28"/>
        </w:rPr>
        <w:t>информирование населения о правах и обязанностях в жилищно-коммунальной сфере.</w:t>
      </w:r>
    </w:p>
    <w:p w:rsidR="002F616E" w:rsidRPr="00A37BEB" w:rsidRDefault="002F616E" w:rsidP="002F616E">
      <w:pPr>
        <w:widowControl w:val="0"/>
        <w:autoSpaceDE w:val="0"/>
        <w:autoSpaceDN w:val="0"/>
        <w:adjustRightInd w:val="0"/>
        <w:ind w:firstLine="540"/>
        <w:jc w:val="both"/>
        <w:rPr>
          <w:sz w:val="28"/>
          <w:szCs w:val="28"/>
        </w:rPr>
      </w:pPr>
      <w:r w:rsidRPr="00A37BEB">
        <w:rPr>
          <w:sz w:val="28"/>
          <w:szCs w:val="28"/>
        </w:rPr>
        <w:t>Состав показателей (индикаторов) подпрограммы определен исходя из принципа необходимости и достаточности информации для характеристики достижения целей и решения задач подпрограммы. К показателям (индикаторам) подпрограммы «Развитие жилищног</w:t>
      </w:r>
      <w:r>
        <w:rPr>
          <w:sz w:val="28"/>
          <w:szCs w:val="28"/>
        </w:rPr>
        <w:t>о хозяйства</w:t>
      </w:r>
      <w:r w:rsidRPr="00A37BEB">
        <w:rPr>
          <w:sz w:val="28"/>
          <w:szCs w:val="28"/>
        </w:rPr>
        <w:t>» относятся следующие:</w:t>
      </w:r>
    </w:p>
    <w:p w:rsidR="002F616E" w:rsidRPr="00A37BEB" w:rsidRDefault="002F616E" w:rsidP="002F616E">
      <w:pPr>
        <w:widowControl w:val="0"/>
        <w:autoSpaceDE w:val="0"/>
        <w:autoSpaceDN w:val="0"/>
        <w:adjustRightInd w:val="0"/>
        <w:ind w:firstLine="540"/>
        <w:jc w:val="both"/>
        <w:rPr>
          <w:sz w:val="28"/>
          <w:szCs w:val="28"/>
        </w:rPr>
      </w:pPr>
      <w:r w:rsidRPr="00A37BEB">
        <w:rPr>
          <w:sz w:val="28"/>
          <w:szCs w:val="28"/>
        </w:rPr>
        <w:t>Целевой показатель (индикатор) 1.1 «Количество многоквартирных домов, в которых планируется провести капитальный ремонт»;</w:t>
      </w:r>
    </w:p>
    <w:p w:rsidR="002F616E" w:rsidRPr="00A37BEB" w:rsidRDefault="002F616E" w:rsidP="002F616E">
      <w:pPr>
        <w:widowControl w:val="0"/>
        <w:autoSpaceDE w:val="0"/>
        <w:autoSpaceDN w:val="0"/>
        <w:adjustRightInd w:val="0"/>
        <w:ind w:firstLine="540"/>
        <w:jc w:val="both"/>
        <w:rPr>
          <w:sz w:val="28"/>
          <w:szCs w:val="28"/>
        </w:rPr>
      </w:pPr>
      <w:r w:rsidRPr="00A37BEB">
        <w:rPr>
          <w:sz w:val="28"/>
          <w:szCs w:val="28"/>
        </w:rPr>
        <w:t>Це</w:t>
      </w:r>
      <w:r>
        <w:rPr>
          <w:sz w:val="28"/>
          <w:szCs w:val="28"/>
        </w:rPr>
        <w:t>левой показатель (индикатор) 1.2</w:t>
      </w:r>
      <w:r w:rsidRPr="00A37BEB">
        <w:rPr>
          <w:sz w:val="28"/>
          <w:szCs w:val="28"/>
        </w:rPr>
        <w:t xml:space="preserve"> «Количество управляющих организаций и товариществ собственников жилья»;</w:t>
      </w:r>
    </w:p>
    <w:p w:rsidR="002F616E" w:rsidRPr="00A37BEB" w:rsidRDefault="002F616E" w:rsidP="002F616E">
      <w:pPr>
        <w:widowControl w:val="0"/>
        <w:autoSpaceDE w:val="0"/>
        <w:autoSpaceDN w:val="0"/>
        <w:adjustRightInd w:val="0"/>
        <w:ind w:firstLine="540"/>
        <w:jc w:val="both"/>
        <w:rPr>
          <w:sz w:val="28"/>
          <w:szCs w:val="28"/>
        </w:rPr>
      </w:pPr>
      <w:r w:rsidRPr="00A37BEB">
        <w:rPr>
          <w:sz w:val="28"/>
          <w:szCs w:val="28"/>
        </w:rPr>
        <w:t>Целевой показатель (индика</w:t>
      </w:r>
      <w:r>
        <w:rPr>
          <w:sz w:val="28"/>
          <w:szCs w:val="28"/>
        </w:rPr>
        <w:t>тор) 1.3</w:t>
      </w:r>
      <w:r w:rsidRPr="00A37BEB">
        <w:rPr>
          <w:sz w:val="28"/>
          <w:szCs w:val="28"/>
        </w:rPr>
        <w:t xml:space="preserve"> «Количество лиц, обученных основам управления многоквартирными домами».</w:t>
      </w:r>
    </w:p>
    <w:p w:rsidR="002F616E" w:rsidRPr="00A37BEB" w:rsidRDefault="002F616E" w:rsidP="002F616E">
      <w:pPr>
        <w:widowControl w:val="0"/>
        <w:autoSpaceDE w:val="0"/>
        <w:autoSpaceDN w:val="0"/>
        <w:adjustRightInd w:val="0"/>
        <w:ind w:firstLine="709"/>
        <w:jc w:val="both"/>
        <w:rPr>
          <w:sz w:val="28"/>
          <w:szCs w:val="28"/>
        </w:rPr>
      </w:pPr>
      <w:r w:rsidRPr="00A37BEB">
        <w:rPr>
          <w:sz w:val="28"/>
          <w:szCs w:val="28"/>
        </w:rPr>
        <w:t>Подпрограмма будет реализовываться в период 2014 - 2020 годы. При реализации подпрограммы этапы не выделяются.</w:t>
      </w:r>
    </w:p>
    <w:p w:rsidR="002F616E" w:rsidRPr="00A37BEB" w:rsidRDefault="002F616E" w:rsidP="002F616E">
      <w:pPr>
        <w:widowControl w:val="0"/>
        <w:autoSpaceDE w:val="0"/>
        <w:autoSpaceDN w:val="0"/>
        <w:adjustRightInd w:val="0"/>
        <w:ind w:firstLine="709"/>
        <w:jc w:val="both"/>
        <w:rPr>
          <w:sz w:val="28"/>
          <w:szCs w:val="28"/>
        </w:rPr>
      </w:pPr>
      <w:r w:rsidRPr="00A37BEB">
        <w:rPr>
          <w:sz w:val="28"/>
          <w:szCs w:val="28"/>
        </w:rPr>
        <w:t>В результате реализации подпрограммы:</w:t>
      </w:r>
    </w:p>
    <w:p w:rsidR="002F616E" w:rsidRDefault="002F616E" w:rsidP="002F616E">
      <w:pPr>
        <w:widowControl w:val="0"/>
        <w:autoSpaceDE w:val="0"/>
        <w:autoSpaceDN w:val="0"/>
        <w:adjustRightInd w:val="0"/>
        <w:ind w:firstLine="709"/>
        <w:jc w:val="both"/>
        <w:rPr>
          <w:sz w:val="28"/>
          <w:szCs w:val="28"/>
        </w:rPr>
      </w:pPr>
      <w:r w:rsidRPr="00A37BEB">
        <w:rPr>
          <w:sz w:val="28"/>
          <w:szCs w:val="28"/>
        </w:rPr>
        <w:t xml:space="preserve">будет проведен капитальный ремонт многоквартирных домов с предоставлением мер государственной поддержки при капитальном ремонте </w:t>
      </w:r>
      <w:r w:rsidRPr="00A37BEB">
        <w:rPr>
          <w:sz w:val="28"/>
          <w:szCs w:val="28"/>
        </w:rPr>
        <w:lastRenderedPageBreak/>
        <w:t xml:space="preserve">многоквартирных домов </w:t>
      </w:r>
      <w:r>
        <w:rPr>
          <w:sz w:val="28"/>
          <w:szCs w:val="28"/>
        </w:rPr>
        <w:t xml:space="preserve"> </w:t>
      </w:r>
      <w:r w:rsidRPr="00A37BEB">
        <w:rPr>
          <w:sz w:val="28"/>
          <w:szCs w:val="28"/>
        </w:rPr>
        <w:t xml:space="preserve">путем предоставления субсидий бюджетам муниципальных образований на предоставление субсидий управляющим организациям, ТСЖ, </w:t>
      </w:r>
      <w:r>
        <w:rPr>
          <w:sz w:val="28"/>
          <w:szCs w:val="28"/>
        </w:rPr>
        <w:t xml:space="preserve"> </w:t>
      </w:r>
      <w:r w:rsidRPr="00A37BEB">
        <w:rPr>
          <w:sz w:val="28"/>
          <w:szCs w:val="28"/>
        </w:rPr>
        <w:t>на проведение капитального ремонта многоквартирных домов, разработку и (или) изготовление проектно-сметной документации, проведение энергетических обследований многоквартирных домов, а в 2015-2020 годах – с предоставлением мер государственной поддержки в рамках Областного закона от 11.06.2013</w:t>
      </w:r>
      <w:r>
        <w:rPr>
          <w:sz w:val="28"/>
          <w:szCs w:val="28"/>
        </w:rPr>
        <w:t>№</w:t>
      </w:r>
      <w:r w:rsidRPr="00A37BEB">
        <w:rPr>
          <w:sz w:val="28"/>
          <w:szCs w:val="28"/>
        </w:rPr>
        <w:t>1101-ЗС«</w:t>
      </w:r>
      <w:r w:rsidR="00296D3C">
        <w:rPr>
          <w:sz w:val="28"/>
          <w:szCs w:val="28"/>
        </w:rPr>
        <w:t xml:space="preserve"> </w:t>
      </w:r>
      <w:r w:rsidRPr="00A37BEB">
        <w:rPr>
          <w:sz w:val="28"/>
          <w:szCs w:val="28"/>
        </w:rPr>
        <w:t>О капитальном ремонте общего имущества в многоквартирных домах на территории Ростовской области»;</w:t>
      </w:r>
      <w:r w:rsidRPr="00A37BEB">
        <w:rPr>
          <w:sz w:val="28"/>
          <w:szCs w:val="28"/>
        </w:rPr>
        <w:br/>
        <w:t>сокращены объемы жилищного фонда, требующего проведения капитального ремонта</w:t>
      </w:r>
      <w:r>
        <w:rPr>
          <w:sz w:val="28"/>
          <w:szCs w:val="28"/>
        </w:rPr>
        <w:t>;</w:t>
      </w:r>
    </w:p>
    <w:p w:rsidR="002F616E" w:rsidRDefault="002F616E" w:rsidP="002F616E">
      <w:pPr>
        <w:jc w:val="both"/>
        <w:rPr>
          <w:sz w:val="28"/>
          <w:szCs w:val="28"/>
        </w:rPr>
      </w:pPr>
      <w:r w:rsidRPr="00C915DF">
        <w:rPr>
          <w:sz w:val="28"/>
          <w:szCs w:val="28"/>
        </w:rPr>
        <w:t>осуществление расходов на уплату взносов на капитальный ремонт общего имущества многоквартирных домов по помещениям, находящихся в муниципальной собственности</w:t>
      </w:r>
      <w:r>
        <w:rPr>
          <w:sz w:val="28"/>
          <w:szCs w:val="28"/>
        </w:rPr>
        <w:t>;</w:t>
      </w:r>
      <w:r w:rsidRPr="00F46EEA">
        <w:rPr>
          <w:sz w:val="28"/>
          <w:szCs w:val="28"/>
        </w:rPr>
        <w:t xml:space="preserve"> </w:t>
      </w:r>
    </w:p>
    <w:p w:rsidR="002F616E" w:rsidRDefault="002F616E" w:rsidP="002F616E">
      <w:pPr>
        <w:widowControl w:val="0"/>
        <w:autoSpaceDE w:val="0"/>
        <w:autoSpaceDN w:val="0"/>
        <w:adjustRightInd w:val="0"/>
        <w:ind w:firstLine="709"/>
        <w:jc w:val="both"/>
        <w:rPr>
          <w:sz w:val="28"/>
          <w:szCs w:val="28"/>
        </w:rPr>
      </w:pPr>
      <w:r w:rsidRPr="00A37BEB">
        <w:rPr>
          <w:sz w:val="28"/>
          <w:szCs w:val="28"/>
        </w:rPr>
        <w:t>проведена эффективная разъяснительная работа</w:t>
      </w:r>
      <w:r>
        <w:rPr>
          <w:sz w:val="28"/>
          <w:szCs w:val="28"/>
        </w:rPr>
        <w:t xml:space="preserve"> с населением Красноармейского</w:t>
      </w:r>
      <w:r w:rsidRPr="00DE00DE">
        <w:rPr>
          <w:sz w:val="28"/>
          <w:szCs w:val="28"/>
        </w:rPr>
        <w:t xml:space="preserve"> сельского поселения</w:t>
      </w:r>
      <w:r>
        <w:rPr>
          <w:sz w:val="28"/>
          <w:szCs w:val="28"/>
        </w:rPr>
        <w:t xml:space="preserve"> </w:t>
      </w:r>
      <w:r w:rsidRPr="00A37BEB">
        <w:rPr>
          <w:sz w:val="28"/>
          <w:szCs w:val="28"/>
        </w:rPr>
        <w:t xml:space="preserve"> по вопросам жилищно-коммунального хозяйства, а также обучение основам управления многоквартирными домами.</w:t>
      </w:r>
    </w:p>
    <w:p w:rsidR="002F616E" w:rsidRPr="00A37BEB" w:rsidRDefault="002F616E" w:rsidP="002F616E">
      <w:pPr>
        <w:widowControl w:val="0"/>
        <w:autoSpaceDE w:val="0"/>
        <w:autoSpaceDN w:val="0"/>
        <w:adjustRightInd w:val="0"/>
        <w:ind w:firstLine="709"/>
        <w:jc w:val="both"/>
        <w:rPr>
          <w:sz w:val="28"/>
          <w:szCs w:val="28"/>
        </w:rPr>
      </w:pPr>
    </w:p>
    <w:p w:rsidR="002F616E" w:rsidRPr="00A37BEB" w:rsidRDefault="002F616E" w:rsidP="002F616E">
      <w:pPr>
        <w:widowControl w:val="0"/>
        <w:autoSpaceDE w:val="0"/>
        <w:autoSpaceDN w:val="0"/>
        <w:adjustRightInd w:val="0"/>
        <w:ind w:firstLine="709"/>
        <w:jc w:val="both"/>
        <w:rPr>
          <w:sz w:val="28"/>
          <w:szCs w:val="28"/>
        </w:rPr>
      </w:pPr>
      <w:r w:rsidRPr="00A37BEB">
        <w:rPr>
          <w:sz w:val="28"/>
          <w:szCs w:val="28"/>
        </w:rPr>
        <w:t>Реализация подпрограммы должна привести к созданию комфортной среды обитания и жизнедеятельно</w:t>
      </w:r>
      <w:r>
        <w:rPr>
          <w:sz w:val="28"/>
          <w:szCs w:val="28"/>
        </w:rPr>
        <w:t>сти населения Красноармейского</w:t>
      </w:r>
      <w:r w:rsidRPr="00DE00DE">
        <w:rPr>
          <w:sz w:val="28"/>
          <w:szCs w:val="28"/>
        </w:rPr>
        <w:t xml:space="preserve"> сельского поселения</w:t>
      </w:r>
      <w:r w:rsidRPr="00A37BEB">
        <w:rPr>
          <w:sz w:val="28"/>
          <w:szCs w:val="28"/>
        </w:rPr>
        <w:t>. В результате реализации подпрограммы к 2020 году должен сложиться качественно новый уровень состояния жилищной сферы. В частности, в качестве ожидаемых результатов реализации подпрограммы необходимо отметить следующие.</w:t>
      </w:r>
    </w:p>
    <w:p w:rsidR="002F616E" w:rsidRPr="00A37BEB" w:rsidRDefault="002F616E" w:rsidP="002F616E">
      <w:pPr>
        <w:widowControl w:val="0"/>
        <w:autoSpaceDE w:val="0"/>
        <w:autoSpaceDN w:val="0"/>
        <w:adjustRightInd w:val="0"/>
        <w:ind w:firstLine="709"/>
        <w:jc w:val="both"/>
        <w:rPr>
          <w:sz w:val="28"/>
          <w:szCs w:val="28"/>
        </w:rPr>
      </w:pPr>
      <w:r w:rsidRPr="00A37BEB">
        <w:rPr>
          <w:sz w:val="28"/>
          <w:szCs w:val="28"/>
        </w:rPr>
        <w:t>Техническое состояние многоквартирных домов будет приведено в соответствие с нормативными требованиями, что позволит повысить уровень удовлетворенности населения жилищными услугами. Уровень информированности собственников помещений в многоквартирных домах об их правах и обязанностях в сфере ЖКХ станет высоким, в результате чего граждане будут активнее участвовать в решении вопросов управления многоквартирными домами и обеспечат эффективный контроль за предоставлением им жилищно-коммунальных услуг.</w:t>
      </w:r>
    </w:p>
    <w:p w:rsidR="002F616E" w:rsidRPr="00A37BEB" w:rsidRDefault="002F616E" w:rsidP="002F616E">
      <w:pPr>
        <w:widowControl w:val="0"/>
        <w:autoSpaceDE w:val="0"/>
        <w:autoSpaceDN w:val="0"/>
        <w:adjustRightInd w:val="0"/>
        <w:jc w:val="center"/>
        <w:rPr>
          <w:sz w:val="28"/>
          <w:szCs w:val="28"/>
        </w:rPr>
      </w:pPr>
    </w:p>
    <w:p w:rsidR="002F616E" w:rsidRPr="00A37BEB" w:rsidRDefault="002F616E" w:rsidP="002F616E">
      <w:pPr>
        <w:widowControl w:val="0"/>
        <w:autoSpaceDE w:val="0"/>
        <w:autoSpaceDN w:val="0"/>
        <w:adjustRightInd w:val="0"/>
        <w:jc w:val="center"/>
        <w:rPr>
          <w:b/>
          <w:sz w:val="28"/>
          <w:szCs w:val="28"/>
        </w:rPr>
      </w:pPr>
      <w:r w:rsidRPr="00A37BEB">
        <w:rPr>
          <w:b/>
          <w:sz w:val="28"/>
          <w:szCs w:val="28"/>
        </w:rPr>
        <w:t xml:space="preserve">Раздел </w:t>
      </w:r>
      <w:r>
        <w:rPr>
          <w:b/>
          <w:sz w:val="28"/>
          <w:szCs w:val="28"/>
        </w:rPr>
        <w:t>3.</w:t>
      </w:r>
      <w:r w:rsidRPr="00A37BEB">
        <w:rPr>
          <w:b/>
          <w:sz w:val="28"/>
          <w:szCs w:val="28"/>
        </w:rPr>
        <w:t xml:space="preserve"> Характеристика основных мероприятий подпрограммы </w:t>
      </w:r>
    </w:p>
    <w:p w:rsidR="002F616E" w:rsidRPr="00A37BEB" w:rsidRDefault="002F616E" w:rsidP="002F616E">
      <w:pPr>
        <w:widowControl w:val="0"/>
        <w:autoSpaceDE w:val="0"/>
        <w:autoSpaceDN w:val="0"/>
        <w:adjustRightInd w:val="0"/>
        <w:jc w:val="center"/>
        <w:rPr>
          <w:sz w:val="28"/>
          <w:szCs w:val="28"/>
        </w:rPr>
      </w:pPr>
    </w:p>
    <w:p w:rsidR="002F616E" w:rsidRPr="00A37BEB" w:rsidRDefault="002F616E" w:rsidP="002F616E">
      <w:pPr>
        <w:widowControl w:val="0"/>
        <w:autoSpaceDE w:val="0"/>
        <w:autoSpaceDN w:val="0"/>
        <w:adjustRightInd w:val="0"/>
        <w:ind w:firstLine="709"/>
        <w:jc w:val="both"/>
        <w:rPr>
          <w:sz w:val="28"/>
          <w:szCs w:val="28"/>
        </w:rPr>
      </w:pPr>
      <w:r w:rsidRPr="00A37BEB">
        <w:rPr>
          <w:sz w:val="28"/>
          <w:szCs w:val="28"/>
        </w:rPr>
        <w:t>Комплексный характер целей и задач подпрограммы обуславливает целесообразность использования программно-целевых методов управления для скоординированного достижения взаимосвязанных целей и решения соответствующих им задач как в целом по подпрограмме, так и по ее отдельным блокам.</w:t>
      </w:r>
    </w:p>
    <w:p w:rsidR="002F616E" w:rsidRPr="00A37BEB" w:rsidRDefault="002F616E" w:rsidP="002F616E">
      <w:pPr>
        <w:widowControl w:val="0"/>
        <w:autoSpaceDE w:val="0"/>
        <w:autoSpaceDN w:val="0"/>
        <w:adjustRightInd w:val="0"/>
        <w:ind w:firstLine="709"/>
        <w:jc w:val="both"/>
        <w:rPr>
          <w:sz w:val="28"/>
          <w:szCs w:val="28"/>
        </w:rPr>
      </w:pPr>
      <w:r w:rsidRPr="00A37BEB">
        <w:rPr>
          <w:sz w:val="28"/>
          <w:szCs w:val="28"/>
        </w:rPr>
        <w:t>В рамках подпрограммы предполагается реализация следующих основных мероприятий.</w:t>
      </w:r>
    </w:p>
    <w:p w:rsidR="002F616E" w:rsidRPr="00A37BEB" w:rsidRDefault="002F616E" w:rsidP="002F616E">
      <w:pPr>
        <w:widowControl w:val="0"/>
        <w:autoSpaceDE w:val="0"/>
        <w:autoSpaceDN w:val="0"/>
        <w:adjustRightInd w:val="0"/>
        <w:ind w:firstLine="709"/>
        <w:jc w:val="both"/>
        <w:rPr>
          <w:sz w:val="28"/>
          <w:szCs w:val="28"/>
        </w:rPr>
      </w:pPr>
      <w:r w:rsidRPr="00052DFE">
        <w:rPr>
          <w:sz w:val="28"/>
          <w:szCs w:val="28"/>
        </w:rPr>
        <w:t>Основное мероприятие 1.1. Предоставление субсидий бюджетам муниципальных образований на предоставление</w:t>
      </w:r>
      <w:r w:rsidRPr="00A37BEB">
        <w:rPr>
          <w:sz w:val="28"/>
          <w:szCs w:val="28"/>
        </w:rPr>
        <w:t xml:space="preserve"> субсидий товариществам собственников жилья, на проведение капитального ремонта многоквартирных домов, разработку и (или) изготовление проектно-сметной документации, проведение энергетических обследований многоквартирных домов.</w:t>
      </w:r>
    </w:p>
    <w:p w:rsidR="002F616E" w:rsidRPr="00A37BEB" w:rsidRDefault="002F616E" w:rsidP="002F616E">
      <w:pPr>
        <w:widowControl w:val="0"/>
        <w:autoSpaceDE w:val="0"/>
        <w:autoSpaceDN w:val="0"/>
        <w:adjustRightInd w:val="0"/>
        <w:ind w:firstLine="709"/>
        <w:jc w:val="both"/>
        <w:rPr>
          <w:sz w:val="28"/>
          <w:szCs w:val="28"/>
        </w:rPr>
      </w:pPr>
      <w:r w:rsidRPr="00A37BEB">
        <w:rPr>
          <w:sz w:val="28"/>
          <w:szCs w:val="28"/>
        </w:rPr>
        <w:t xml:space="preserve">Мероприятие  направлено на улучшение технического состояния </w:t>
      </w:r>
      <w:r w:rsidRPr="00A37BEB">
        <w:rPr>
          <w:sz w:val="28"/>
          <w:szCs w:val="28"/>
        </w:rPr>
        <w:lastRenderedPageBreak/>
        <w:t>многоквартирных домов, улучшение условий проживания граждан.</w:t>
      </w:r>
    </w:p>
    <w:p w:rsidR="002F616E" w:rsidRPr="00A37BEB" w:rsidRDefault="002F616E" w:rsidP="002F616E">
      <w:pPr>
        <w:widowControl w:val="0"/>
        <w:autoSpaceDE w:val="0"/>
        <w:autoSpaceDN w:val="0"/>
        <w:adjustRightInd w:val="0"/>
        <w:ind w:firstLine="709"/>
        <w:jc w:val="both"/>
        <w:rPr>
          <w:sz w:val="28"/>
          <w:szCs w:val="28"/>
        </w:rPr>
      </w:pPr>
      <w:r w:rsidRPr="00A37BEB">
        <w:rPr>
          <w:sz w:val="28"/>
          <w:szCs w:val="28"/>
        </w:rPr>
        <w:t>Капитальный ремонт многоквартирных домов может проводиться как с привлечением, так и без привлечения финансовой поддержки за счет средств Фонда содействия реформированию жилищно-коммунального хозяйства.</w:t>
      </w:r>
    </w:p>
    <w:p w:rsidR="002F616E" w:rsidRPr="00A37BEB" w:rsidRDefault="002F616E" w:rsidP="002F616E">
      <w:pPr>
        <w:ind w:firstLine="709"/>
        <w:jc w:val="both"/>
        <w:rPr>
          <w:sz w:val="28"/>
          <w:szCs w:val="28"/>
        </w:rPr>
      </w:pPr>
      <w:r>
        <w:rPr>
          <w:sz w:val="28"/>
          <w:szCs w:val="28"/>
        </w:rPr>
        <w:t>Основное мероприятие 1.2</w:t>
      </w:r>
      <w:r w:rsidRPr="00A37BEB">
        <w:rPr>
          <w:sz w:val="28"/>
          <w:szCs w:val="28"/>
        </w:rPr>
        <w:t>. Предоставление мер государственной поддержки капитального ремонта товариществам собственников жилья, созданным в соответствии с Жилищным кодексом Российской Федерации, управляющим организациям, региональному оператору в соответствии с Областным законом от 11.06.2013   № 1101-ЗС «О капитальном ремонте общего имущества в многоквартирных домах на территории Ростовской области».</w:t>
      </w:r>
    </w:p>
    <w:p w:rsidR="002F616E" w:rsidRPr="00A37BEB" w:rsidRDefault="002F616E" w:rsidP="002F616E">
      <w:pPr>
        <w:ind w:firstLine="709"/>
        <w:jc w:val="both"/>
        <w:rPr>
          <w:sz w:val="28"/>
          <w:szCs w:val="28"/>
        </w:rPr>
      </w:pPr>
      <w:r w:rsidRPr="00A37BEB">
        <w:rPr>
          <w:sz w:val="28"/>
          <w:szCs w:val="28"/>
        </w:rPr>
        <w:t>Мероприятие обусловлено необходимостью государственной поддержки капитального ремонта, проводимого за счет средств собственников помещений в многоквартирных домах. В рамках мероприятия средства областного бюджета будут направлены на поддержку выполнения отдельных, наиболее значимых и дорогостоящих видов работ по капитальному ремонту.</w:t>
      </w:r>
    </w:p>
    <w:p w:rsidR="002F616E" w:rsidRPr="00A37BEB" w:rsidRDefault="002F616E" w:rsidP="002F616E">
      <w:pPr>
        <w:ind w:firstLine="709"/>
        <w:jc w:val="both"/>
        <w:rPr>
          <w:sz w:val="28"/>
          <w:szCs w:val="28"/>
        </w:rPr>
      </w:pPr>
      <w:r>
        <w:rPr>
          <w:sz w:val="28"/>
          <w:szCs w:val="28"/>
        </w:rPr>
        <w:t>Основное мероприятие 1.3</w:t>
      </w:r>
      <w:r w:rsidRPr="00A37BEB">
        <w:rPr>
          <w:sz w:val="28"/>
          <w:szCs w:val="28"/>
        </w:rPr>
        <w:t xml:space="preserve">. Информирование населения по вопросам управления многоквартирными домами и </w:t>
      </w:r>
      <w:proofErr w:type="spellStart"/>
      <w:r w:rsidRPr="00A37BEB">
        <w:rPr>
          <w:sz w:val="28"/>
          <w:szCs w:val="28"/>
        </w:rPr>
        <w:t>энергоэффективности</w:t>
      </w:r>
      <w:proofErr w:type="spellEnd"/>
      <w:r w:rsidRPr="00A37BEB">
        <w:rPr>
          <w:sz w:val="28"/>
          <w:szCs w:val="28"/>
        </w:rPr>
        <w:t xml:space="preserve"> в жилищной сфере.</w:t>
      </w:r>
    </w:p>
    <w:p w:rsidR="002F616E" w:rsidRPr="00A37BEB" w:rsidRDefault="002F616E" w:rsidP="002F616E">
      <w:pPr>
        <w:ind w:firstLine="709"/>
        <w:jc w:val="both"/>
        <w:rPr>
          <w:sz w:val="28"/>
          <w:szCs w:val="28"/>
        </w:rPr>
      </w:pPr>
      <w:r w:rsidRPr="00A37BEB">
        <w:rPr>
          <w:sz w:val="28"/>
          <w:szCs w:val="28"/>
        </w:rPr>
        <w:t>Данное мероприятие предусматривает:</w:t>
      </w:r>
    </w:p>
    <w:p w:rsidR="002F616E" w:rsidRPr="00A37BEB" w:rsidRDefault="002F616E" w:rsidP="002F616E">
      <w:pPr>
        <w:ind w:firstLine="709"/>
        <w:jc w:val="both"/>
        <w:rPr>
          <w:sz w:val="28"/>
          <w:szCs w:val="28"/>
        </w:rPr>
      </w:pPr>
      <w:r w:rsidRPr="00A37BEB">
        <w:rPr>
          <w:sz w:val="28"/>
          <w:szCs w:val="28"/>
        </w:rPr>
        <w:t>освещение в средствах массовой информации изменений жилищного законодательства, затрагивающих права и устанавливающих обязанности граждан и организаций в сфере ЖКХ;</w:t>
      </w:r>
    </w:p>
    <w:p w:rsidR="002F616E" w:rsidRPr="00A37BEB" w:rsidRDefault="002F616E" w:rsidP="002F616E">
      <w:pPr>
        <w:ind w:firstLine="709"/>
        <w:jc w:val="both"/>
        <w:rPr>
          <w:sz w:val="28"/>
          <w:szCs w:val="28"/>
        </w:rPr>
      </w:pPr>
      <w:r>
        <w:rPr>
          <w:sz w:val="28"/>
          <w:szCs w:val="28"/>
        </w:rPr>
        <w:t xml:space="preserve">участие в семинарах, форумах, «круглых столах» </w:t>
      </w:r>
      <w:r w:rsidRPr="00A37BEB">
        <w:rPr>
          <w:sz w:val="28"/>
          <w:szCs w:val="28"/>
        </w:rPr>
        <w:t xml:space="preserve"> управляющих организаций, ТСЖ, организаций по обслуживанию жилищного фонда и </w:t>
      </w:r>
      <w:proofErr w:type="spellStart"/>
      <w:r w:rsidRPr="00A37BEB">
        <w:rPr>
          <w:sz w:val="28"/>
          <w:szCs w:val="28"/>
        </w:rPr>
        <w:t>ресурсоснабжающих</w:t>
      </w:r>
      <w:proofErr w:type="spellEnd"/>
      <w:r w:rsidRPr="00A37BEB">
        <w:rPr>
          <w:sz w:val="28"/>
          <w:szCs w:val="28"/>
        </w:rPr>
        <w:t xml:space="preserve"> организаций;</w:t>
      </w:r>
    </w:p>
    <w:p w:rsidR="002F616E" w:rsidRPr="00A37BEB" w:rsidRDefault="002F616E" w:rsidP="002F616E">
      <w:pPr>
        <w:ind w:firstLine="709"/>
        <w:jc w:val="both"/>
        <w:rPr>
          <w:sz w:val="28"/>
          <w:szCs w:val="28"/>
        </w:rPr>
      </w:pPr>
      <w:r>
        <w:rPr>
          <w:sz w:val="28"/>
          <w:szCs w:val="28"/>
        </w:rPr>
        <w:t>участие в  выстав</w:t>
      </w:r>
      <w:r w:rsidRPr="00A37BEB">
        <w:rPr>
          <w:sz w:val="28"/>
          <w:szCs w:val="28"/>
        </w:rPr>
        <w:t>к</w:t>
      </w:r>
      <w:r>
        <w:rPr>
          <w:sz w:val="28"/>
          <w:szCs w:val="28"/>
        </w:rPr>
        <w:t>ах</w:t>
      </w:r>
      <w:r w:rsidRPr="00A37BEB">
        <w:rPr>
          <w:sz w:val="28"/>
          <w:szCs w:val="28"/>
        </w:rPr>
        <w:t>, посвященных деятельност</w:t>
      </w:r>
      <w:r>
        <w:rPr>
          <w:sz w:val="28"/>
          <w:szCs w:val="28"/>
        </w:rPr>
        <w:t>и управляющих организаций, ТСЖ,</w:t>
      </w:r>
      <w:r w:rsidRPr="00A37BEB">
        <w:rPr>
          <w:sz w:val="28"/>
          <w:szCs w:val="28"/>
        </w:rPr>
        <w:t xml:space="preserve"> организаций по обслуживанию жилищного фонда и и</w:t>
      </w:r>
      <w:r>
        <w:rPr>
          <w:sz w:val="28"/>
          <w:szCs w:val="28"/>
        </w:rPr>
        <w:t>ных</w:t>
      </w:r>
      <w:r w:rsidRPr="00A37BEB">
        <w:rPr>
          <w:sz w:val="28"/>
          <w:szCs w:val="28"/>
        </w:rPr>
        <w:t xml:space="preserve"> мероприятия</w:t>
      </w:r>
      <w:r>
        <w:rPr>
          <w:sz w:val="28"/>
          <w:szCs w:val="28"/>
        </w:rPr>
        <w:t>х</w:t>
      </w:r>
      <w:r w:rsidRPr="00A37BEB">
        <w:rPr>
          <w:sz w:val="28"/>
          <w:szCs w:val="28"/>
        </w:rPr>
        <w:t xml:space="preserve"> в рамках информационно-пропагандистской работы в сфере жилищного хозяйства;</w:t>
      </w:r>
    </w:p>
    <w:p w:rsidR="002F616E" w:rsidRPr="00A37BEB" w:rsidRDefault="002F616E" w:rsidP="002F616E">
      <w:pPr>
        <w:widowControl w:val="0"/>
        <w:autoSpaceDE w:val="0"/>
        <w:autoSpaceDN w:val="0"/>
        <w:adjustRightInd w:val="0"/>
        <w:ind w:firstLine="709"/>
        <w:jc w:val="both"/>
        <w:rPr>
          <w:sz w:val="28"/>
          <w:szCs w:val="28"/>
        </w:rPr>
      </w:pPr>
      <w:r>
        <w:rPr>
          <w:sz w:val="28"/>
          <w:szCs w:val="28"/>
        </w:rPr>
        <w:t>распространение</w:t>
      </w:r>
      <w:r w:rsidRPr="00A37BEB">
        <w:rPr>
          <w:sz w:val="28"/>
          <w:szCs w:val="28"/>
        </w:rPr>
        <w:t xml:space="preserve"> методических и информационных материалов по вопросам применения жилищного законодательства, деятельности управляющих организаций, ТСЖ, организаций по обслуживанию жилищного фонда.</w:t>
      </w:r>
    </w:p>
    <w:p w:rsidR="002F616E" w:rsidRPr="00A37BEB" w:rsidRDefault="002F616E" w:rsidP="002F616E">
      <w:pPr>
        <w:widowControl w:val="0"/>
        <w:autoSpaceDE w:val="0"/>
        <w:autoSpaceDN w:val="0"/>
        <w:adjustRightInd w:val="0"/>
        <w:ind w:firstLine="709"/>
        <w:jc w:val="both"/>
        <w:rPr>
          <w:sz w:val="28"/>
          <w:szCs w:val="28"/>
        </w:rPr>
      </w:pPr>
      <w:r w:rsidRPr="00A37BEB">
        <w:rPr>
          <w:sz w:val="28"/>
          <w:szCs w:val="28"/>
        </w:rPr>
        <w:t>Реализация указанного мероприятия позволит провести необходимую информационную работу с населением, что приведет к принятию собственниками осознанных решений в сфере управления многоквартирными домами.</w:t>
      </w:r>
    </w:p>
    <w:p w:rsidR="002F616E" w:rsidRPr="00A37BEB" w:rsidRDefault="002F616E" w:rsidP="002F616E">
      <w:pPr>
        <w:widowControl w:val="0"/>
        <w:autoSpaceDE w:val="0"/>
        <w:autoSpaceDN w:val="0"/>
        <w:adjustRightInd w:val="0"/>
        <w:ind w:firstLine="709"/>
        <w:jc w:val="both"/>
        <w:rPr>
          <w:sz w:val="28"/>
          <w:szCs w:val="28"/>
        </w:rPr>
      </w:pPr>
      <w:r>
        <w:rPr>
          <w:sz w:val="28"/>
          <w:szCs w:val="28"/>
        </w:rPr>
        <w:t>Основное мероприятие 1.4. Проведение специали</w:t>
      </w:r>
      <w:r w:rsidRPr="00A37BEB">
        <w:rPr>
          <w:sz w:val="28"/>
          <w:szCs w:val="28"/>
        </w:rPr>
        <w:t>зированных семинаров по вопросам управления многоквартирными домами для</w:t>
      </w:r>
      <w:r>
        <w:rPr>
          <w:sz w:val="28"/>
          <w:szCs w:val="28"/>
        </w:rPr>
        <w:t xml:space="preserve"> представителей органов государ</w:t>
      </w:r>
      <w:r w:rsidRPr="00A37BEB">
        <w:rPr>
          <w:sz w:val="28"/>
          <w:szCs w:val="28"/>
        </w:rPr>
        <w:t>ственной власти и местного самоуправления, руководителей и специалистов управляющих организаций, ТСЖ, представителей инициативных групп собственников помещений в многоквартирных домах.</w:t>
      </w:r>
    </w:p>
    <w:p w:rsidR="002F616E" w:rsidRPr="00A37BEB" w:rsidRDefault="002F616E" w:rsidP="002F616E">
      <w:pPr>
        <w:widowControl w:val="0"/>
        <w:autoSpaceDE w:val="0"/>
        <w:autoSpaceDN w:val="0"/>
        <w:adjustRightInd w:val="0"/>
        <w:ind w:firstLine="709"/>
        <w:jc w:val="both"/>
        <w:rPr>
          <w:sz w:val="28"/>
          <w:szCs w:val="28"/>
        </w:rPr>
      </w:pPr>
      <w:r w:rsidRPr="00A37BEB">
        <w:rPr>
          <w:sz w:val="28"/>
          <w:szCs w:val="28"/>
        </w:rPr>
        <w:t>Мероприятие позволит обеспечить проведение обучающих семинаров по различной тематике для представителей сферы ЖКХ и повысить уровень их правовой грамотности.</w:t>
      </w:r>
    </w:p>
    <w:p w:rsidR="002F616E" w:rsidRPr="00A37BEB" w:rsidRDefault="002F616E" w:rsidP="002F616E">
      <w:pPr>
        <w:widowControl w:val="0"/>
        <w:autoSpaceDE w:val="0"/>
        <w:autoSpaceDN w:val="0"/>
        <w:adjustRightInd w:val="0"/>
        <w:ind w:firstLine="709"/>
        <w:jc w:val="both"/>
        <w:rPr>
          <w:sz w:val="28"/>
          <w:szCs w:val="28"/>
        </w:rPr>
      </w:pPr>
      <w:r>
        <w:rPr>
          <w:sz w:val="28"/>
          <w:szCs w:val="28"/>
        </w:rPr>
        <w:t>Основное мероприятие 1.5</w:t>
      </w:r>
      <w:r w:rsidRPr="00A37BEB">
        <w:rPr>
          <w:sz w:val="28"/>
          <w:szCs w:val="28"/>
        </w:rPr>
        <w:t xml:space="preserve">. </w:t>
      </w:r>
      <w:r>
        <w:rPr>
          <w:sz w:val="28"/>
          <w:szCs w:val="28"/>
        </w:rPr>
        <w:t>О</w:t>
      </w:r>
      <w:r w:rsidRPr="00C915DF">
        <w:rPr>
          <w:sz w:val="28"/>
          <w:szCs w:val="28"/>
        </w:rPr>
        <w:t>существление расходов на уплату взносов на капитальный ремонт общего имущества многоквартирных домов по помещениям, находящихся в муниципальной собственности</w:t>
      </w:r>
      <w:r>
        <w:rPr>
          <w:sz w:val="28"/>
          <w:szCs w:val="28"/>
        </w:rPr>
        <w:t>, уплата налогов</w:t>
      </w:r>
      <w:r w:rsidRPr="00403E19">
        <w:rPr>
          <w:sz w:val="28"/>
          <w:szCs w:val="28"/>
        </w:rPr>
        <w:t xml:space="preserve">. Мероприятие направлено на обеспечение уплаты взносов на капитальный ремонт общего </w:t>
      </w:r>
      <w:r w:rsidRPr="00403E19">
        <w:rPr>
          <w:sz w:val="28"/>
          <w:szCs w:val="28"/>
        </w:rPr>
        <w:lastRenderedPageBreak/>
        <w:t xml:space="preserve">имущества многоквартирных домов, содержание и ремонт общего имущества собственников помещений в многоквартирных домах. </w:t>
      </w:r>
      <w:r>
        <w:rPr>
          <w:sz w:val="28"/>
          <w:szCs w:val="28"/>
        </w:rPr>
        <w:t>Основное мероприятие 1.6</w:t>
      </w:r>
      <w:r w:rsidRPr="00A37BEB">
        <w:rPr>
          <w:sz w:val="28"/>
          <w:szCs w:val="28"/>
        </w:rPr>
        <w:t>. Поощрение победителей по итогам региональных конкурсов в сфере управления многоквартирными домами.</w:t>
      </w:r>
    </w:p>
    <w:p w:rsidR="002F616E" w:rsidRPr="00A37BEB" w:rsidRDefault="002F616E" w:rsidP="002F616E">
      <w:pPr>
        <w:widowControl w:val="0"/>
        <w:autoSpaceDE w:val="0"/>
        <w:autoSpaceDN w:val="0"/>
        <w:adjustRightInd w:val="0"/>
        <w:ind w:firstLine="709"/>
        <w:jc w:val="both"/>
        <w:rPr>
          <w:sz w:val="28"/>
          <w:szCs w:val="28"/>
        </w:rPr>
      </w:pPr>
      <w:r w:rsidRPr="00A37BEB">
        <w:rPr>
          <w:sz w:val="28"/>
          <w:szCs w:val="28"/>
        </w:rPr>
        <w:t>Мероприятие создает материальный стимул для улучшения качества обслуживания жилищного фонда, развития конкуренции в сфере управления многоквартирными домами, пропаганды положительного опыта.</w:t>
      </w:r>
    </w:p>
    <w:p w:rsidR="002F616E" w:rsidRDefault="002F616E" w:rsidP="002F616E">
      <w:pPr>
        <w:widowControl w:val="0"/>
        <w:autoSpaceDE w:val="0"/>
        <w:autoSpaceDN w:val="0"/>
        <w:adjustRightInd w:val="0"/>
        <w:ind w:firstLine="540"/>
        <w:jc w:val="both"/>
        <w:rPr>
          <w:b/>
          <w:i/>
          <w:sz w:val="28"/>
          <w:szCs w:val="28"/>
        </w:rPr>
      </w:pPr>
    </w:p>
    <w:p w:rsidR="002F616E" w:rsidRPr="00A37BEB" w:rsidRDefault="002F616E" w:rsidP="002F616E">
      <w:pPr>
        <w:widowControl w:val="0"/>
        <w:autoSpaceDE w:val="0"/>
        <w:autoSpaceDN w:val="0"/>
        <w:adjustRightInd w:val="0"/>
        <w:jc w:val="center"/>
        <w:rPr>
          <w:b/>
          <w:sz w:val="28"/>
          <w:szCs w:val="28"/>
        </w:rPr>
      </w:pPr>
      <w:r w:rsidRPr="00A37BEB">
        <w:rPr>
          <w:b/>
          <w:sz w:val="28"/>
          <w:szCs w:val="28"/>
        </w:rPr>
        <w:t xml:space="preserve">Раздел </w:t>
      </w:r>
      <w:r>
        <w:rPr>
          <w:b/>
          <w:sz w:val="28"/>
          <w:szCs w:val="28"/>
        </w:rPr>
        <w:t>4</w:t>
      </w:r>
      <w:r w:rsidRPr="00A37BEB">
        <w:rPr>
          <w:b/>
          <w:sz w:val="28"/>
          <w:szCs w:val="28"/>
        </w:rPr>
        <w:t xml:space="preserve">. Информация по ресурсному обеспечению подпрограммы </w:t>
      </w:r>
    </w:p>
    <w:p w:rsidR="002F616E" w:rsidRPr="00A37BEB" w:rsidRDefault="002F616E" w:rsidP="002F616E">
      <w:pPr>
        <w:widowControl w:val="0"/>
        <w:autoSpaceDE w:val="0"/>
        <w:autoSpaceDN w:val="0"/>
        <w:adjustRightInd w:val="0"/>
        <w:jc w:val="center"/>
        <w:rPr>
          <w:sz w:val="28"/>
          <w:szCs w:val="28"/>
        </w:rPr>
      </w:pPr>
    </w:p>
    <w:p w:rsidR="002F616E" w:rsidRPr="00A37BEB" w:rsidRDefault="002F616E" w:rsidP="002F616E">
      <w:pPr>
        <w:ind w:firstLine="709"/>
        <w:jc w:val="both"/>
        <w:rPr>
          <w:sz w:val="28"/>
          <w:szCs w:val="28"/>
        </w:rPr>
      </w:pPr>
      <w:r w:rsidRPr="00A37BEB">
        <w:rPr>
          <w:sz w:val="28"/>
          <w:szCs w:val="28"/>
        </w:rPr>
        <w:t xml:space="preserve">Источниками финансирования подпрограммы являются средства </w:t>
      </w:r>
      <w:r>
        <w:rPr>
          <w:sz w:val="28"/>
          <w:szCs w:val="28"/>
        </w:rPr>
        <w:t>местных бюджетов.</w:t>
      </w:r>
    </w:p>
    <w:p w:rsidR="002F616E" w:rsidRPr="00A37BEB" w:rsidRDefault="002F616E" w:rsidP="002F616E">
      <w:pPr>
        <w:widowControl w:val="0"/>
        <w:autoSpaceDE w:val="0"/>
        <w:autoSpaceDN w:val="0"/>
        <w:adjustRightInd w:val="0"/>
        <w:ind w:firstLine="709"/>
        <w:jc w:val="both"/>
        <w:rPr>
          <w:sz w:val="28"/>
          <w:szCs w:val="28"/>
        </w:rPr>
      </w:pPr>
      <w:r w:rsidRPr="00A37BEB">
        <w:rPr>
          <w:sz w:val="28"/>
          <w:szCs w:val="28"/>
        </w:rPr>
        <w:t xml:space="preserve">Общий объем финансового обеспечения реализации подпрограммы в 2014-2020 годах составляет </w:t>
      </w:r>
      <w:r w:rsidR="005604CF">
        <w:rPr>
          <w:sz w:val="28"/>
          <w:szCs w:val="28"/>
        </w:rPr>
        <w:t>8,1</w:t>
      </w:r>
      <w:r>
        <w:rPr>
          <w:sz w:val="28"/>
          <w:szCs w:val="28"/>
        </w:rPr>
        <w:t xml:space="preserve"> </w:t>
      </w:r>
      <w:r w:rsidRPr="00A37BEB">
        <w:rPr>
          <w:sz w:val="28"/>
          <w:szCs w:val="28"/>
        </w:rPr>
        <w:t>тыс. рублей (в текущих ценах) за счет всех источников финансирования, в том числе:</w:t>
      </w:r>
    </w:p>
    <w:p w:rsidR="002F616E" w:rsidRPr="00A37BEB" w:rsidRDefault="002F616E" w:rsidP="002F616E">
      <w:pPr>
        <w:widowControl w:val="0"/>
        <w:autoSpaceDE w:val="0"/>
        <w:autoSpaceDN w:val="0"/>
        <w:adjustRightInd w:val="0"/>
        <w:ind w:firstLine="709"/>
        <w:jc w:val="both"/>
        <w:rPr>
          <w:sz w:val="28"/>
          <w:szCs w:val="28"/>
        </w:rPr>
      </w:pPr>
      <w:r w:rsidRPr="00A37BEB">
        <w:rPr>
          <w:sz w:val="28"/>
          <w:szCs w:val="28"/>
        </w:rPr>
        <w:t>за счет средств местных бюджетов –</w:t>
      </w:r>
      <w:r w:rsidR="005604CF">
        <w:rPr>
          <w:sz w:val="28"/>
          <w:szCs w:val="28"/>
        </w:rPr>
        <w:t>8,1</w:t>
      </w:r>
      <w:r>
        <w:rPr>
          <w:sz w:val="28"/>
          <w:szCs w:val="28"/>
        </w:rPr>
        <w:t xml:space="preserve"> </w:t>
      </w:r>
      <w:r w:rsidRPr="00A37BEB">
        <w:rPr>
          <w:sz w:val="28"/>
          <w:szCs w:val="28"/>
        </w:rPr>
        <w:t>тыс. рублей;</w:t>
      </w:r>
    </w:p>
    <w:p w:rsidR="002F616E" w:rsidRPr="00A37BEB" w:rsidRDefault="002F616E" w:rsidP="002F616E">
      <w:pPr>
        <w:widowControl w:val="0"/>
        <w:autoSpaceDE w:val="0"/>
        <w:autoSpaceDN w:val="0"/>
        <w:adjustRightInd w:val="0"/>
        <w:ind w:firstLine="709"/>
        <w:jc w:val="both"/>
        <w:rPr>
          <w:sz w:val="28"/>
          <w:szCs w:val="28"/>
        </w:rPr>
      </w:pPr>
      <w:r w:rsidRPr="00A37BEB">
        <w:rPr>
          <w:sz w:val="28"/>
          <w:szCs w:val="28"/>
        </w:rPr>
        <w:t>Объем финансирования подпрограммы подлежит ежегодному уточнению.</w:t>
      </w:r>
    </w:p>
    <w:p w:rsidR="002F616E" w:rsidRPr="00407512" w:rsidRDefault="002F616E" w:rsidP="002F616E">
      <w:pPr>
        <w:widowControl w:val="0"/>
        <w:autoSpaceDE w:val="0"/>
        <w:autoSpaceDN w:val="0"/>
        <w:adjustRightInd w:val="0"/>
        <w:ind w:firstLine="709"/>
        <w:jc w:val="both"/>
        <w:rPr>
          <w:sz w:val="28"/>
          <w:szCs w:val="28"/>
        </w:rPr>
      </w:pPr>
      <w:r w:rsidRPr="00407512">
        <w:rPr>
          <w:sz w:val="28"/>
          <w:szCs w:val="28"/>
        </w:rPr>
        <w:t xml:space="preserve">Муниципальная  </w:t>
      </w:r>
      <w:r>
        <w:rPr>
          <w:sz w:val="28"/>
          <w:szCs w:val="28"/>
        </w:rPr>
        <w:t>под</w:t>
      </w:r>
      <w:r w:rsidRPr="00407512">
        <w:rPr>
          <w:sz w:val="28"/>
          <w:szCs w:val="28"/>
        </w:rPr>
        <w:t xml:space="preserve">программа финансируется из бюджета </w:t>
      </w:r>
      <w:r w:rsidR="00296D3C">
        <w:rPr>
          <w:sz w:val="28"/>
          <w:szCs w:val="28"/>
        </w:rPr>
        <w:t>Майорского</w:t>
      </w:r>
      <w:r w:rsidRPr="00DE00DE">
        <w:rPr>
          <w:sz w:val="28"/>
          <w:szCs w:val="28"/>
        </w:rPr>
        <w:t xml:space="preserve"> сельского поселения</w:t>
      </w:r>
      <w:r w:rsidRPr="00407512">
        <w:rPr>
          <w:sz w:val="28"/>
          <w:szCs w:val="28"/>
        </w:rPr>
        <w:t>.</w:t>
      </w:r>
    </w:p>
    <w:p w:rsidR="002F616E" w:rsidRPr="00DE00DE" w:rsidRDefault="002F616E" w:rsidP="002F616E">
      <w:pPr>
        <w:ind w:firstLine="709"/>
        <w:jc w:val="both"/>
        <w:rPr>
          <w:sz w:val="28"/>
          <w:szCs w:val="28"/>
        </w:rPr>
      </w:pPr>
      <w:r w:rsidRPr="00DE00DE">
        <w:rPr>
          <w:sz w:val="28"/>
          <w:szCs w:val="28"/>
        </w:rPr>
        <w:t xml:space="preserve">Объем ежегодных расходов, связанных с финансовым обеспечением подпрограммы за счет бюджета </w:t>
      </w:r>
      <w:r w:rsidR="00296D3C">
        <w:rPr>
          <w:sz w:val="28"/>
          <w:szCs w:val="28"/>
        </w:rPr>
        <w:t>Майорского</w:t>
      </w:r>
      <w:r w:rsidRPr="00DE00DE">
        <w:rPr>
          <w:sz w:val="28"/>
          <w:szCs w:val="28"/>
        </w:rPr>
        <w:t xml:space="preserve"> сельского поселения  устанавливается Решением о бюджете </w:t>
      </w:r>
      <w:r w:rsidR="00296D3C">
        <w:rPr>
          <w:sz w:val="28"/>
          <w:szCs w:val="28"/>
        </w:rPr>
        <w:t>Майорского</w:t>
      </w:r>
      <w:r w:rsidRPr="00DE00DE">
        <w:rPr>
          <w:sz w:val="28"/>
          <w:szCs w:val="28"/>
        </w:rPr>
        <w:t xml:space="preserve"> сельского поселения на очередной финансовый год.</w:t>
      </w:r>
    </w:p>
    <w:p w:rsidR="002F616E" w:rsidRPr="00A37BEB" w:rsidRDefault="002F616E" w:rsidP="002F616E">
      <w:pPr>
        <w:ind w:firstLine="709"/>
        <w:jc w:val="both"/>
        <w:rPr>
          <w:sz w:val="28"/>
          <w:szCs w:val="28"/>
        </w:rPr>
      </w:pPr>
      <w:r w:rsidRPr="00A37BEB">
        <w:rPr>
          <w:sz w:val="28"/>
          <w:szCs w:val="28"/>
        </w:rPr>
        <w:t xml:space="preserve">Средства местных бюджетов, предусмотренные на </w:t>
      </w:r>
      <w:proofErr w:type="spellStart"/>
      <w:r w:rsidRPr="00A37BEB">
        <w:rPr>
          <w:sz w:val="28"/>
          <w:szCs w:val="28"/>
        </w:rPr>
        <w:t>софинансирование</w:t>
      </w:r>
      <w:proofErr w:type="spellEnd"/>
      <w:r w:rsidRPr="00A37BEB">
        <w:rPr>
          <w:sz w:val="28"/>
          <w:szCs w:val="28"/>
        </w:rPr>
        <w:t xml:space="preserve"> расходов при выделении субсидий областного бюджета, отражаются в подпрограмме в объеме не ниже установленного Правительством Ростовской области уровня </w:t>
      </w:r>
      <w:proofErr w:type="spellStart"/>
      <w:r w:rsidRPr="00A37BEB">
        <w:rPr>
          <w:sz w:val="28"/>
          <w:szCs w:val="28"/>
        </w:rPr>
        <w:t>софинансирования</w:t>
      </w:r>
      <w:proofErr w:type="spellEnd"/>
      <w:r w:rsidRPr="00A37BEB">
        <w:rPr>
          <w:sz w:val="28"/>
          <w:szCs w:val="28"/>
        </w:rPr>
        <w:t>.</w:t>
      </w:r>
    </w:p>
    <w:p w:rsidR="002F616E" w:rsidRPr="00A37BEB" w:rsidRDefault="002F616E" w:rsidP="002F616E">
      <w:pPr>
        <w:ind w:firstLine="709"/>
        <w:jc w:val="both"/>
        <w:rPr>
          <w:sz w:val="28"/>
          <w:szCs w:val="28"/>
        </w:rPr>
      </w:pPr>
      <w:r w:rsidRPr="00A37BEB">
        <w:rPr>
          <w:sz w:val="28"/>
          <w:szCs w:val="28"/>
        </w:rPr>
        <w:t>Предоставление финансовой поддержки Фонда осуществляется в соответствии с Федеральным законом от 21.07.2007 № 185-ФЗ «О Фонде содействия реформированию жилищно-коммунального хозяйства».</w:t>
      </w:r>
    </w:p>
    <w:p w:rsidR="002F616E" w:rsidRPr="00A37BEB" w:rsidRDefault="002F616E" w:rsidP="002F616E">
      <w:pPr>
        <w:ind w:firstLine="709"/>
        <w:jc w:val="both"/>
        <w:rPr>
          <w:sz w:val="28"/>
          <w:szCs w:val="28"/>
        </w:rPr>
      </w:pPr>
      <w:r w:rsidRPr="00A37BEB">
        <w:rPr>
          <w:sz w:val="28"/>
          <w:szCs w:val="28"/>
        </w:rPr>
        <w:t>Порядок и особенности реализации мероприятий по капитальному ремонту многоквартирных домов при финансовой поддержке за счет средств Фонда устанавливаются нормативными правовыми актами Правительства Ростовской области. Адресное распределение средств финансовой поддержки Фонда содействия реформированию жилищно-коммунального хозяйства осуществляется ежегодно путем утверждения постановлением Правительства Ростовской области соответствующей областной адресной программы по капитальному ремонту многоквартирных домов в Ростовской области во исполнение требований Федерального закона от 21.07.2007 № 185-ФЗ «О Фонде содействия реформированию жилищно-коммунального хозяйства».</w:t>
      </w:r>
    </w:p>
    <w:p w:rsidR="002F616E" w:rsidRPr="00A37BEB" w:rsidRDefault="002F616E" w:rsidP="002F616E">
      <w:pPr>
        <w:ind w:firstLine="709"/>
        <w:jc w:val="both"/>
        <w:rPr>
          <w:sz w:val="28"/>
          <w:szCs w:val="28"/>
        </w:rPr>
      </w:pPr>
      <w:r w:rsidRPr="00A37BEB">
        <w:rPr>
          <w:sz w:val="28"/>
          <w:szCs w:val="28"/>
        </w:rPr>
        <w:t>Распределение бюджетных ассигнований между мероприятиями осуществляется с учетом целей и задач подпрограммы.</w:t>
      </w:r>
    </w:p>
    <w:p w:rsidR="002F616E" w:rsidRPr="00DE00DE" w:rsidRDefault="002F616E" w:rsidP="002F616E">
      <w:pPr>
        <w:pStyle w:val="ConsPlusTitle"/>
        <w:widowControl/>
        <w:ind w:firstLine="709"/>
        <w:jc w:val="both"/>
        <w:outlineLvl w:val="1"/>
        <w:rPr>
          <w:b w:val="0"/>
        </w:rPr>
      </w:pPr>
      <w:r w:rsidRPr="00DE00DE">
        <w:rPr>
          <w:b w:val="0"/>
        </w:rPr>
        <w:t xml:space="preserve">Информация о расходах местного бюджета на реализацию подпрограммы приведена в приложения № </w:t>
      </w:r>
      <w:r>
        <w:rPr>
          <w:b w:val="0"/>
        </w:rPr>
        <w:t>2б</w:t>
      </w:r>
      <w:r w:rsidRPr="00DE00DE">
        <w:rPr>
          <w:b w:val="0"/>
        </w:rPr>
        <w:t xml:space="preserve"> к Муниципальной </w:t>
      </w:r>
      <w:r>
        <w:rPr>
          <w:b w:val="0"/>
        </w:rPr>
        <w:t>под</w:t>
      </w:r>
      <w:r w:rsidRPr="00DE00DE">
        <w:rPr>
          <w:b w:val="0"/>
        </w:rPr>
        <w:t>программе.</w:t>
      </w:r>
    </w:p>
    <w:p w:rsidR="002F616E" w:rsidRPr="00296D3C" w:rsidRDefault="002F616E" w:rsidP="002F616E">
      <w:pPr>
        <w:widowControl w:val="0"/>
        <w:autoSpaceDE w:val="0"/>
        <w:autoSpaceDN w:val="0"/>
        <w:adjustRightInd w:val="0"/>
        <w:ind w:firstLine="540"/>
        <w:jc w:val="both"/>
        <w:rPr>
          <w:sz w:val="28"/>
          <w:szCs w:val="28"/>
        </w:rPr>
      </w:pPr>
    </w:p>
    <w:p w:rsidR="002F616E" w:rsidRPr="00296D3C" w:rsidRDefault="002F616E" w:rsidP="002F616E">
      <w:pPr>
        <w:widowControl w:val="0"/>
        <w:tabs>
          <w:tab w:val="left" w:pos="9610"/>
        </w:tabs>
        <w:autoSpaceDE w:val="0"/>
        <w:autoSpaceDN w:val="0"/>
        <w:adjustRightInd w:val="0"/>
        <w:jc w:val="right"/>
        <w:rPr>
          <w:sz w:val="28"/>
          <w:szCs w:val="28"/>
        </w:rPr>
      </w:pPr>
      <w:r w:rsidRPr="00296D3C">
        <w:rPr>
          <w:sz w:val="28"/>
          <w:szCs w:val="28"/>
        </w:rPr>
        <w:lastRenderedPageBreak/>
        <w:t xml:space="preserve">Приложение 1б                                                                                                                                                                                                              к  муниципальной программе                                                                                                                                                                                                               </w:t>
      </w:r>
      <w:r w:rsidR="00296D3C" w:rsidRPr="00296D3C">
        <w:rPr>
          <w:sz w:val="28"/>
          <w:szCs w:val="28"/>
        </w:rPr>
        <w:t>Майорского</w:t>
      </w:r>
      <w:r w:rsidRPr="00296D3C">
        <w:rPr>
          <w:sz w:val="28"/>
          <w:szCs w:val="28"/>
        </w:rPr>
        <w:t xml:space="preserve"> сельского поселения </w:t>
      </w:r>
    </w:p>
    <w:p w:rsidR="002F616E" w:rsidRPr="00F64E1A" w:rsidRDefault="002F616E" w:rsidP="002F616E">
      <w:pPr>
        <w:widowControl w:val="0"/>
        <w:autoSpaceDE w:val="0"/>
        <w:autoSpaceDN w:val="0"/>
        <w:adjustRightInd w:val="0"/>
        <w:jc w:val="center"/>
      </w:pPr>
      <w:r w:rsidRPr="00F64E1A">
        <w:t>Перечень</w:t>
      </w:r>
    </w:p>
    <w:p w:rsidR="002F616E" w:rsidRPr="00F64E1A" w:rsidRDefault="002F616E" w:rsidP="002F616E">
      <w:pPr>
        <w:widowControl w:val="0"/>
        <w:autoSpaceDE w:val="0"/>
        <w:autoSpaceDN w:val="0"/>
        <w:adjustRightInd w:val="0"/>
        <w:jc w:val="center"/>
      </w:pPr>
      <w:r w:rsidRPr="00F64E1A">
        <w:t xml:space="preserve"> основных мероприятий </w:t>
      </w:r>
      <w:r>
        <w:t>под</w:t>
      </w:r>
      <w:r w:rsidRPr="00F64E1A">
        <w:t xml:space="preserve">программы  </w:t>
      </w:r>
    </w:p>
    <w:p w:rsidR="002F616E" w:rsidRPr="00F64E1A" w:rsidRDefault="002F616E" w:rsidP="002F616E">
      <w:pPr>
        <w:widowControl w:val="0"/>
        <w:autoSpaceDE w:val="0"/>
        <w:autoSpaceDN w:val="0"/>
        <w:adjustRightInd w:val="0"/>
        <w:jc w:val="center"/>
      </w:pPr>
      <w:r w:rsidRPr="00F64E1A">
        <w:t xml:space="preserve"> «</w:t>
      </w:r>
      <w:r>
        <w:t>Развитие жилищного хозяйства</w:t>
      </w:r>
      <w:r w:rsidRPr="00F64E1A">
        <w:t>»</w:t>
      </w:r>
    </w:p>
    <w:tbl>
      <w:tblPr>
        <w:tblW w:w="10567" w:type="dxa"/>
        <w:tblCellSpacing w:w="5" w:type="nil"/>
        <w:tblInd w:w="75" w:type="dxa"/>
        <w:tblCellMar>
          <w:left w:w="75" w:type="dxa"/>
          <w:right w:w="75" w:type="dxa"/>
        </w:tblCellMar>
        <w:tblLook w:val="0000" w:firstRow="0" w:lastRow="0" w:firstColumn="0" w:lastColumn="0" w:noHBand="0" w:noVBand="0"/>
      </w:tblPr>
      <w:tblGrid>
        <w:gridCol w:w="474"/>
        <w:gridCol w:w="2928"/>
        <w:gridCol w:w="2067"/>
        <w:gridCol w:w="1318"/>
        <w:gridCol w:w="1329"/>
        <w:gridCol w:w="2451"/>
      </w:tblGrid>
      <w:tr w:rsidR="009B7A05" w:rsidRPr="00F64E1A">
        <w:trPr>
          <w:tblCellSpacing w:w="5" w:type="nil"/>
        </w:trPr>
        <w:tc>
          <w:tcPr>
            <w:tcW w:w="0" w:type="auto"/>
            <w:vMerge w:val="restart"/>
            <w:tcBorders>
              <w:top w:val="single" w:sz="4" w:space="0" w:color="auto"/>
              <w:left w:val="single" w:sz="4" w:space="0" w:color="auto"/>
              <w:bottom w:val="single" w:sz="4" w:space="0" w:color="auto"/>
              <w:right w:val="single" w:sz="4" w:space="0" w:color="auto"/>
            </w:tcBorders>
          </w:tcPr>
          <w:p w:rsidR="002F616E" w:rsidRPr="00F64E1A" w:rsidRDefault="002F616E" w:rsidP="000521C0">
            <w:pPr>
              <w:widowControl w:val="0"/>
              <w:autoSpaceDE w:val="0"/>
              <w:autoSpaceDN w:val="0"/>
              <w:adjustRightInd w:val="0"/>
              <w:jc w:val="center"/>
            </w:pPr>
            <w:r w:rsidRPr="00F64E1A">
              <w:t>№</w:t>
            </w:r>
            <w:r w:rsidRPr="00F64E1A">
              <w:br/>
              <w:t>п/п</w:t>
            </w:r>
          </w:p>
        </w:tc>
        <w:tc>
          <w:tcPr>
            <w:tcW w:w="2928" w:type="dxa"/>
            <w:vMerge w:val="restart"/>
            <w:tcBorders>
              <w:top w:val="single" w:sz="4" w:space="0" w:color="auto"/>
              <w:left w:val="single" w:sz="4" w:space="0" w:color="auto"/>
              <w:bottom w:val="single" w:sz="4" w:space="0" w:color="auto"/>
              <w:right w:val="single" w:sz="4" w:space="0" w:color="auto"/>
            </w:tcBorders>
          </w:tcPr>
          <w:p w:rsidR="002F616E" w:rsidRPr="00F64E1A" w:rsidRDefault="002F616E" w:rsidP="000521C0">
            <w:pPr>
              <w:widowControl w:val="0"/>
              <w:autoSpaceDE w:val="0"/>
              <w:autoSpaceDN w:val="0"/>
              <w:adjustRightInd w:val="0"/>
              <w:jc w:val="center"/>
            </w:pPr>
            <w:r w:rsidRPr="00F64E1A">
              <w:t xml:space="preserve">Номер и наименование    </w:t>
            </w:r>
            <w:r w:rsidRPr="00F64E1A">
              <w:br/>
              <w:t>основного мероприятия</w:t>
            </w:r>
          </w:p>
          <w:p w:rsidR="002F616E" w:rsidRPr="00F64E1A" w:rsidRDefault="002F616E" w:rsidP="000521C0">
            <w:pPr>
              <w:widowControl w:val="0"/>
              <w:autoSpaceDE w:val="0"/>
              <w:autoSpaceDN w:val="0"/>
              <w:adjustRightInd w:val="0"/>
              <w:jc w:val="center"/>
            </w:pPr>
          </w:p>
        </w:tc>
        <w:tc>
          <w:tcPr>
            <w:tcW w:w="2067" w:type="dxa"/>
            <w:vMerge w:val="restart"/>
            <w:tcBorders>
              <w:top w:val="single" w:sz="4" w:space="0" w:color="auto"/>
              <w:left w:val="single" w:sz="4" w:space="0" w:color="auto"/>
              <w:bottom w:val="single" w:sz="4" w:space="0" w:color="auto"/>
              <w:right w:val="single" w:sz="4" w:space="0" w:color="auto"/>
            </w:tcBorders>
          </w:tcPr>
          <w:p w:rsidR="002F616E" w:rsidRPr="00F64E1A" w:rsidRDefault="002F616E" w:rsidP="000521C0">
            <w:pPr>
              <w:widowControl w:val="0"/>
              <w:autoSpaceDE w:val="0"/>
              <w:autoSpaceDN w:val="0"/>
              <w:adjustRightInd w:val="0"/>
              <w:jc w:val="center"/>
            </w:pPr>
            <w:r w:rsidRPr="00F64E1A">
              <w:t>Ответственный за исполнение основного мероприятия</w:t>
            </w:r>
          </w:p>
        </w:tc>
        <w:tc>
          <w:tcPr>
            <w:tcW w:w="2647" w:type="dxa"/>
            <w:gridSpan w:val="2"/>
            <w:tcBorders>
              <w:top w:val="single" w:sz="4" w:space="0" w:color="auto"/>
              <w:left w:val="single" w:sz="4" w:space="0" w:color="auto"/>
              <w:bottom w:val="single" w:sz="4" w:space="0" w:color="auto"/>
              <w:right w:val="single" w:sz="4" w:space="0" w:color="auto"/>
            </w:tcBorders>
          </w:tcPr>
          <w:p w:rsidR="002F616E" w:rsidRPr="00F64E1A" w:rsidRDefault="002F616E" w:rsidP="000521C0">
            <w:pPr>
              <w:widowControl w:val="0"/>
              <w:autoSpaceDE w:val="0"/>
              <w:autoSpaceDN w:val="0"/>
              <w:adjustRightInd w:val="0"/>
              <w:jc w:val="center"/>
            </w:pPr>
            <w:r w:rsidRPr="00F64E1A">
              <w:t>Срок</w:t>
            </w:r>
          </w:p>
        </w:tc>
        <w:tc>
          <w:tcPr>
            <w:tcW w:w="2451" w:type="dxa"/>
            <w:vMerge w:val="restart"/>
            <w:tcBorders>
              <w:top w:val="single" w:sz="4" w:space="0" w:color="auto"/>
              <w:left w:val="single" w:sz="4" w:space="0" w:color="auto"/>
              <w:bottom w:val="single" w:sz="4" w:space="0" w:color="auto"/>
              <w:right w:val="single" w:sz="4" w:space="0" w:color="auto"/>
            </w:tcBorders>
          </w:tcPr>
          <w:p w:rsidR="002F616E" w:rsidRPr="00F64E1A" w:rsidRDefault="002F616E" w:rsidP="000521C0">
            <w:pPr>
              <w:widowControl w:val="0"/>
              <w:autoSpaceDE w:val="0"/>
              <w:autoSpaceDN w:val="0"/>
              <w:adjustRightInd w:val="0"/>
              <w:jc w:val="center"/>
            </w:pPr>
            <w:r w:rsidRPr="00F64E1A">
              <w:t xml:space="preserve">Ожидаемый     </w:t>
            </w:r>
            <w:r w:rsidRPr="00F64E1A">
              <w:br/>
              <w:t xml:space="preserve">непосредственный </w:t>
            </w:r>
            <w:r w:rsidRPr="00F64E1A">
              <w:br/>
              <w:t xml:space="preserve">результат     </w:t>
            </w:r>
            <w:r w:rsidRPr="00F64E1A">
              <w:br/>
              <w:t>(краткое описание)</w:t>
            </w:r>
          </w:p>
        </w:tc>
      </w:tr>
      <w:tr w:rsidR="009B7A05" w:rsidRPr="00F64E1A">
        <w:trPr>
          <w:tblCellSpacing w:w="5" w:type="nil"/>
        </w:trPr>
        <w:tc>
          <w:tcPr>
            <w:tcW w:w="0" w:type="auto"/>
            <w:vMerge/>
            <w:tcBorders>
              <w:left w:val="single" w:sz="4" w:space="0" w:color="auto"/>
              <w:bottom w:val="single" w:sz="4" w:space="0" w:color="auto"/>
              <w:right w:val="single" w:sz="4" w:space="0" w:color="auto"/>
            </w:tcBorders>
          </w:tcPr>
          <w:p w:rsidR="002F616E" w:rsidRPr="00F64E1A" w:rsidRDefault="002F616E" w:rsidP="000521C0">
            <w:pPr>
              <w:widowControl w:val="0"/>
              <w:autoSpaceDE w:val="0"/>
              <w:autoSpaceDN w:val="0"/>
              <w:adjustRightInd w:val="0"/>
            </w:pPr>
          </w:p>
        </w:tc>
        <w:tc>
          <w:tcPr>
            <w:tcW w:w="2928" w:type="dxa"/>
            <w:vMerge/>
            <w:tcBorders>
              <w:left w:val="single" w:sz="4" w:space="0" w:color="auto"/>
              <w:bottom w:val="single" w:sz="4" w:space="0" w:color="auto"/>
              <w:right w:val="single" w:sz="4" w:space="0" w:color="auto"/>
            </w:tcBorders>
          </w:tcPr>
          <w:p w:rsidR="002F616E" w:rsidRPr="00F64E1A" w:rsidRDefault="002F616E" w:rsidP="000521C0">
            <w:pPr>
              <w:widowControl w:val="0"/>
              <w:autoSpaceDE w:val="0"/>
              <w:autoSpaceDN w:val="0"/>
              <w:adjustRightInd w:val="0"/>
            </w:pPr>
          </w:p>
        </w:tc>
        <w:tc>
          <w:tcPr>
            <w:tcW w:w="2067" w:type="dxa"/>
            <w:vMerge/>
            <w:tcBorders>
              <w:left w:val="single" w:sz="4" w:space="0" w:color="auto"/>
              <w:bottom w:val="single" w:sz="4" w:space="0" w:color="auto"/>
              <w:right w:val="single" w:sz="4" w:space="0" w:color="auto"/>
            </w:tcBorders>
          </w:tcPr>
          <w:p w:rsidR="002F616E" w:rsidRPr="00F64E1A" w:rsidRDefault="002F616E" w:rsidP="000521C0">
            <w:pPr>
              <w:widowControl w:val="0"/>
              <w:autoSpaceDE w:val="0"/>
              <w:autoSpaceDN w:val="0"/>
              <w:adjustRightInd w:val="0"/>
            </w:pPr>
          </w:p>
        </w:tc>
        <w:tc>
          <w:tcPr>
            <w:tcW w:w="1318" w:type="dxa"/>
            <w:tcBorders>
              <w:left w:val="single" w:sz="4" w:space="0" w:color="auto"/>
              <w:bottom w:val="single" w:sz="4" w:space="0" w:color="auto"/>
              <w:right w:val="single" w:sz="4" w:space="0" w:color="auto"/>
            </w:tcBorders>
          </w:tcPr>
          <w:p w:rsidR="002F616E" w:rsidRPr="00F64E1A" w:rsidRDefault="002F616E" w:rsidP="000521C0">
            <w:pPr>
              <w:widowControl w:val="0"/>
              <w:autoSpaceDE w:val="0"/>
              <w:autoSpaceDN w:val="0"/>
              <w:adjustRightInd w:val="0"/>
              <w:jc w:val="center"/>
            </w:pPr>
            <w:r w:rsidRPr="00F64E1A">
              <w:t xml:space="preserve">начала  </w:t>
            </w:r>
            <w:r w:rsidRPr="00F64E1A">
              <w:br/>
              <w:t>реализации</w:t>
            </w:r>
          </w:p>
        </w:tc>
        <w:tc>
          <w:tcPr>
            <w:tcW w:w="1329" w:type="dxa"/>
            <w:tcBorders>
              <w:left w:val="single" w:sz="4" w:space="0" w:color="auto"/>
              <w:bottom w:val="single" w:sz="4" w:space="0" w:color="auto"/>
              <w:right w:val="single" w:sz="4" w:space="0" w:color="auto"/>
            </w:tcBorders>
          </w:tcPr>
          <w:p w:rsidR="002F616E" w:rsidRPr="00F64E1A" w:rsidRDefault="002F616E" w:rsidP="000521C0">
            <w:pPr>
              <w:widowControl w:val="0"/>
              <w:autoSpaceDE w:val="0"/>
              <w:autoSpaceDN w:val="0"/>
              <w:adjustRightInd w:val="0"/>
              <w:jc w:val="center"/>
            </w:pPr>
            <w:r w:rsidRPr="00F64E1A">
              <w:t xml:space="preserve">окончания </w:t>
            </w:r>
            <w:r w:rsidRPr="00F64E1A">
              <w:br/>
              <w:t>реализации</w:t>
            </w:r>
          </w:p>
        </w:tc>
        <w:tc>
          <w:tcPr>
            <w:tcW w:w="2451" w:type="dxa"/>
            <w:vMerge/>
            <w:tcBorders>
              <w:left w:val="single" w:sz="4" w:space="0" w:color="auto"/>
              <w:bottom w:val="single" w:sz="4" w:space="0" w:color="auto"/>
              <w:right w:val="single" w:sz="4" w:space="0" w:color="auto"/>
            </w:tcBorders>
          </w:tcPr>
          <w:p w:rsidR="002F616E" w:rsidRPr="00F64E1A" w:rsidRDefault="002F616E" w:rsidP="000521C0">
            <w:pPr>
              <w:widowControl w:val="0"/>
              <w:autoSpaceDE w:val="0"/>
              <w:autoSpaceDN w:val="0"/>
              <w:adjustRightInd w:val="0"/>
            </w:pPr>
          </w:p>
        </w:tc>
      </w:tr>
      <w:tr w:rsidR="009B7A05" w:rsidRPr="00F64E1A">
        <w:trPr>
          <w:tblCellSpacing w:w="5" w:type="nil"/>
        </w:trPr>
        <w:tc>
          <w:tcPr>
            <w:tcW w:w="0" w:type="auto"/>
            <w:tcBorders>
              <w:left w:val="single" w:sz="4" w:space="0" w:color="auto"/>
              <w:bottom w:val="single" w:sz="4" w:space="0" w:color="auto"/>
              <w:right w:val="single" w:sz="4" w:space="0" w:color="auto"/>
            </w:tcBorders>
          </w:tcPr>
          <w:p w:rsidR="002F616E" w:rsidRPr="00F64E1A" w:rsidRDefault="002F616E" w:rsidP="000521C0">
            <w:pPr>
              <w:widowControl w:val="0"/>
              <w:autoSpaceDE w:val="0"/>
              <w:autoSpaceDN w:val="0"/>
              <w:adjustRightInd w:val="0"/>
              <w:jc w:val="center"/>
            </w:pPr>
            <w:r w:rsidRPr="00F64E1A">
              <w:t>1</w:t>
            </w:r>
          </w:p>
        </w:tc>
        <w:tc>
          <w:tcPr>
            <w:tcW w:w="2928" w:type="dxa"/>
            <w:tcBorders>
              <w:left w:val="single" w:sz="4" w:space="0" w:color="auto"/>
              <w:bottom w:val="single" w:sz="4" w:space="0" w:color="auto"/>
              <w:right w:val="single" w:sz="4" w:space="0" w:color="auto"/>
            </w:tcBorders>
          </w:tcPr>
          <w:p w:rsidR="002F616E" w:rsidRPr="00F64E1A" w:rsidRDefault="002F616E" w:rsidP="000521C0">
            <w:pPr>
              <w:widowControl w:val="0"/>
              <w:autoSpaceDE w:val="0"/>
              <w:autoSpaceDN w:val="0"/>
              <w:adjustRightInd w:val="0"/>
              <w:jc w:val="center"/>
            </w:pPr>
            <w:r w:rsidRPr="00F64E1A">
              <w:t>2</w:t>
            </w:r>
          </w:p>
        </w:tc>
        <w:tc>
          <w:tcPr>
            <w:tcW w:w="2067" w:type="dxa"/>
            <w:tcBorders>
              <w:left w:val="single" w:sz="4" w:space="0" w:color="auto"/>
              <w:bottom w:val="single" w:sz="4" w:space="0" w:color="auto"/>
              <w:right w:val="single" w:sz="4" w:space="0" w:color="auto"/>
            </w:tcBorders>
          </w:tcPr>
          <w:p w:rsidR="002F616E" w:rsidRPr="00F64E1A" w:rsidRDefault="002F616E" w:rsidP="000521C0">
            <w:pPr>
              <w:widowControl w:val="0"/>
              <w:autoSpaceDE w:val="0"/>
              <w:autoSpaceDN w:val="0"/>
              <w:adjustRightInd w:val="0"/>
              <w:jc w:val="center"/>
            </w:pPr>
            <w:r w:rsidRPr="00F64E1A">
              <w:t>3</w:t>
            </w:r>
          </w:p>
        </w:tc>
        <w:tc>
          <w:tcPr>
            <w:tcW w:w="1318" w:type="dxa"/>
            <w:tcBorders>
              <w:left w:val="single" w:sz="4" w:space="0" w:color="auto"/>
              <w:bottom w:val="single" w:sz="4" w:space="0" w:color="auto"/>
              <w:right w:val="single" w:sz="4" w:space="0" w:color="auto"/>
            </w:tcBorders>
          </w:tcPr>
          <w:p w:rsidR="002F616E" w:rsidRPr="00F64E1A" w:rsidRDefault="002F616E" w:rsidP="000521C0">
            <w:pPr>
              <w:widowControl w:val="0"/>
              <w:autoSpaceDE w:val="0"/>
              <w:autoSpaceDN w:val="0"/>
              <w:adjustRightInd w:val="0"/>
              <w:jc w:val="center"/>
            </w:pPr>
            <w:r w:rsidRPr="00F64E1A">
              <w:t>4</w:t>
            </w:r>
          </w:p>
        </w:tc>
        <w:tc>
          <w:tcPr>
            <w:tcW w:w="1329" w:type="dxa"/>
            <w:tcBorders>
              <w:left w:val="single" w:sz="4" w:space="0" w:color="auto"/>
              <w:bottom w:val="single" w:sz="4" w:space="0" w:color="auto"/>
              <w:right w:val="single" w:sz="4" w:space="0" w:color="auto"/>
            </w:tcBorders>
          </w:tcPr>
          <w:p w:rsidR="002F616E" w:rsidRPr="00F64E1A" w:rsidRDefault="002F616E" w:rsidP="000521C0">
            <w:pPr>
              <w:widowControl w:val="0"/>
              <w:autoSpaceDE w:val="0"/>
              <w:autoSpaceDN w:val="0"/>
              <w:adjustRightInd w:val="0"/>
              <w:jc w:val="center"/>
            </w:pPr>
            <w:r w:rsidRPr="00F64E1A">
              <w:t>5</w:t>
            </w:r>
          </w:p>
        </w:tc>
        <w:tc>
          <w:tcPr>
            <w:tcW w:w="2451" w:type="dxa"/>
            <w:tcBorders>
              <w:left w:val="single" w:sz="4" w:space="0" w:color="auto"/>
              <w:bottom w:val="single" w:sz="4" w:space="0" w:color="auto"/>
              <w:right w:val="single" w:sz="4" w:space="0" w:color="auto"/>
            </w:tcBorders>
          </w:tcPr>
          <w:p w:rsidR="002F616E" w:rsidRPr="00F64E1A" w:rsidRDefault="002F616E" w:rsidP="000521C0">
            <w:pPr>
              <w:widowControl w:val="0"/>
              <w:autoSpaceDE w:val="0"/>
              <w:autoSpaceDN w:val="0"/>
              <w:adjustRightInd w:val="0"/>
              <w:jc w:val="center"/>
            </w:pPr>
            <w:r w:rsidRPr="00F64E1A">
              <w:t>6</w:t>
            </w:r>
          </w:p>
        </w:tc>
      </w:tr>
      <w:tr w:rsidR="002F616E" w:rsidRPr="00F64E1A">
        <w:trPr>
          <w:gridAfter w:val="5"/>
          <w:wAfter w:w="10093" w:type="dxa"/>
          <w:tblCellSpacing w:w="5" w:type="nil"/>
        </w:trPr>
        <w:tc>
          <w:tcPr>
            <w:tcW w:w="0" w:type="auto"/>
            <w:tcBorders>
              <w:left w:val="single" w:sz="4" w:space="0" w:color="auto"/>
              <w:bottom w:val="single" w:sz="4" w:space="0" w:color="auto"/>
              <w:right w:val="single" w:sz="4" w:space="0" w:color="auto"/>
            </w:tcBorders>
          </w:tcPr>
          <w:p w:rsidR="002F616E" w:rsidRPr="00F64E1A" w:rsidRDefault="002F616E" w:rsidP="000521C0">
            <w:pPr>
              <w:widowControl w:val="0"/>
              <w:autoSpaceDE w:val="0"/>
              <w:autoSpaceDN w:val="0"/>
              <w:adjustRightInd w:val="0"/>
            </w:pPr>
          </w:p>
        </w:tc>
      </w:tr>
      <w:tr w:rsidR="009B7A05" w:rsidRPr="00F64E1A">
        <w:trPr>
          <w:tblCellSpacing w:w="5" w:type="nil"/>
        </w:trPr>
        <w:tc>
          <w:tcPr>
            <w:tcW w:w="0" w:type="auto"/>
            <w:tcBorders>
              <w:left w:val="single" w:sz="4" w:space="0" w:color="auto"/>
              <w:bottom w:val="single" w:sz="4" w:space="0" w:color="auto"/>
              <w:right w:val="single" w:sz="4" w:space="0" w:color="auto"/>
            </w:tcBorders>
          </w:tcPr>
          <w:p w:rsidR="002F616E" w:rsidRPr="00F64E1A" w:rsidRDefault="002F616E" w:rsidP="000521C0">
            <w:pPr>
              <w:widowControl w:val="0"/>
              <w:autoSpaceDE w:val="0"/>
              <w:autoSpaceDN w:val="0"/>
              <w:adjustRightInd w:val="0"/>
            </w:pPr>
            <w:r>
              <w:t>3</w:t>
            </w:r>
            <w:r w:rsidRPr="00F64E1A">
              <w:t>.</w:t>
            </w:r>
            <w:r>
              <w:t>1</w:t>
            </w:r>
          </w:p>
        </w:tc>
        <w:tc>
          <w:tcPr>
            <w:tcW w:w="2928" w:type="dxa"/>
            <w:tcBorders>
              <w:top w:val="single" w:sz="4" w:space="0" w:color="auto"/>
              <w:left w:val="single" w:sz="4" w:space="0" w:color="auto"/>
              <w:bottom w:val="single" w:sz="4" w:space="0" w:color="auto"/>
              <w:right w:val="single" w:sz="4" w:space="0" w:color="auto"/>
            </w:tcBorders>
          </w:tcPr>
          <w:p w:rsidR="002F616E" w:rsidRPr="00586886" w:rsidRDefault="002F616E" w:rsidP="000521C0">
            <w:pPr>
              <w:widowControl w:val="0"/>
              <w:autoSpaceDE w:val="0"/>
              <w:autoSpaceDN w:val="0"/>
              <w:adjustRightInd w:val="0"/>
              <w:ind w:right="-75"/>
            </w:pPr>
            <w:r>
              <w:t xml:space="preserve"> Основное мероприятие </w:t>
            </w:r>
            <w:r w:rsidRPr="00586886">
              <w:rPr>
                <w:sz w:val="20"/>
                <w:szCs w:val="20"/>
              </w:rPr>
              <w:t>Предоставление субсидий бюджетам муниципальных образований на предоставление субсидий товариществам собственников жилья, на проведение капитального ремонта многоквартирных домов, разработку и (или) изготовление проектно-сметной документации, проведение энергетических обследований многоквартирных домов.</w:t>
            </w:r>
          </w:p>
          <w:p w:rsidR="002F616E" w:rsidRPr="00F64E1A" w:rsidRDefault="002F616E" w:rsidP="000521C0">
            <w:pPr>
              <w:widowControl w:val="0"/>
              <w:autoSpaceDE w:val="0"/>
              <w:autoSpaceDN w:val="0"/>
              <w:adjustRightInd w:val="0"/>
            </w:pPr>
          </w:p>
        </w:tc>
        <w:tc>
          <w:tcPr>
            <w:tcW w:w="2067" w:type="dxa"/>
            <w:tcBorders>
              <w:top w:val="single" w:sz="4" w:space="0" w:color="auto"/>
              <w:left w:val="single" w:sz="4" w:space="0" w:color="auto"/>
              <w:bottom w:val="single" w:sz="4" w:space="0" w:color="auto"/>
              <w:right w:val="single" w:sz="4" w:space="0" w:color="auto"/>
            </w:tcBorders>
          </w:tcPr>
          <w:p w:rsidR="002F616E" w:rsidRPr="00001A72" w:rsidRDefault="002F616E" w:rsidP="000521C0">
            <w:pPr>
              <w:widowControl w:val="0"/>
              <w:autoSpaceDE w:val="0"/>
              <w:autoSpaceDN w:val="0"/>
              <w:adjustRightInd w:val="0"/>
              <w:rPr>
                <w:sz w:val="20"/>
                <w:szCs w:val="20"/>
              </w:rPr>
            </w:pPr>
            <w:r w:rsidRPr="00001A72">
              <w:rPr>
                <w:sz w:val="20"/>
                <w:szCs w:val="20"/>
              </w:rPr>
              <w:t xml:space="preserve">Глава </w:t>
            </w:r>
            <w:r w:rsidR="009B7A05">
              <w:rPr>
                <w:sz w:val="20"/>
                <w:szCs w:val="20"/>
              </w:rPr>
              <w:t xml:space="preserve">Администрации </w:t>
            </w:r>
            <w:r w:rsidR="00296D3C">
              <w:rPr>
                <w:sz w:val="20"/>
                <w:szCs w:val="20"/>
              </w:rPr>
              <w:t>Майорского</w:t>
            </w:r>
            <w:r w:rsidRPr="00001A72">
              <w:rPr>
                <w:sz w:val="20"/>
                <w:szCs w:val="20"/>
              </w:rPr>
              <w:t xml:space="preserve"> сельского поселения, специалист первой категории </w:t>
            </w:r>
          </w:p>
        </w:tc>
        <w:tc>
          <w:tcPr>
            <w:tcW w:w="1318" w:type="dxa"/>
            <w:tcBorders>
              <w:top w:val="single" w:sz="4" w:space="0" w:color="auto"/>
              <w:left w:val="single" w:sz="4" w:space="0" w:color="auto"/>
              <w:bottom w:val="single" w:sz="4" w:space="0" w:color="auto"/>
              <w:right w:val="single" w:sz="4" w:space="0" w:color="auto"/>
            </w:tcBorders>
          </w:tcPr>
          <w:p w:rsidR="002F616E" w:rsidRPr="00001A72" w:rsidRDefault="002F616E" w:rsidP="000521C0">
            <w:pPr>
              <w:widowControl w:val="0"/>
              <w:autoSpaceDE w:val="0"/>
              <w:autoSpaceDN w:val="0"/>
              <w:adjustRightInd w:val="0"/>
              <w:rPr>
                <w:sz w:val="20"/>
                <w:szCs w:val="20"/>
              </w:rPr>
            </w:pPr>
            <w:r w:rsidRPr="00001A72">
              <w:rPr>
                <w:sz w:val="20"/>
                <w:szCs w:val="20"/>
              </w:rPr>
              <w:t>01.01.2014</w:t>
            </w:r>
          </w:p>
        </w:tc>
        <w:tc>
          <w:tcPr>
            <w:tcW w:w="1329" w:type="dxa"/>
            <w:tcBorders>
              <w:top w:val="single" w:sz="4" w:space="0" w:color="auto"/>
              <w:left w:val="single" w:sz="4" w:space="0" w:color="auto"/>
              <w:bottom w:val="single" w:sz="4" w:space="0" w:color="auto"/>
              <w:right w:val="single" w:sz="4" w:space="0" w:color="auto"/>
            </w:tcBorders>
          </w:tcPr>
          <w:p w:rsidR="002F616E" w:rsidRPr="00001A72" w:rsidRDefault="002F616E" w:rsidP="000521C0">
            <w:pPr>
              <w:widowControl w:val="0"/>
              <w:autoSpaceDE w:val="0"/>
              <w:autoSpaceDN w:val="0"/>
              <w:adjustRightInd w:val="0"/>
              <w:rPr>
                <w:sz w:val="20"/>
                <w:szCs w:val="20"/>
              </w:rPr>
            </w:pPr>
            <w:r w:rsidRPr="00001A72">
              <w:rPr>
                <w:sz w:val="20"/>
                <w:szCs w:val="20"/>
              </w:rPr>
              <w:t>31.12.2020</w:t>
            </w:r>
          </w:p>
        </w:tc>
        <w:tc>
          <w:tcPr>
            <w:tcW w:w="2451" w:type="dxa"/>
            <w:tcBorders>
              <w:top w:val="single" w:sz="4" w:space="0" w:color="auto"/>
              <w:left w:val="single" w:sz="4" w:space="0" w:color="auto"/>
              <w:bottom w:val="single" w:sz="4" w:space="0" w:color="auto"/>
              <w:right w:val="single" w:sz="4" w:space="0" w:color="auto"/>
            </w:tcBorders>
          </w:tcPr>
          <w:p w:rsidR="002F616E" w:rsidRPr="00586886" w:rsidRDefault="002F616E" w:rsidP="000521C0">
            <w:pPr>
              <w:widowControl w:val="0"/>
              <w:autoSpaceDE w:val="0"/>
              <w:autoSpaceDN w:val="0"/>
              <w:adjustRightInd w:val="0"/>
              <w:rPr>
                <w:sz w:val="20"/>
                <w:szCs w:val="20"/>
              </w:rPr>
            </w:pPr>
            <w:r>
              <w:rPr>
                <w:sz w:val="20"/>
                <w:szCs w:val="20"/>
              </w:rPr>
              <w:t>У</w:t>
            </w:r>
            <w:r w:rsidRPr="00586886">
              <w:rPr>
                <w:sz w:val="20"/>
                <w:szCs w:val="20"/>
              </w:rPr>
              <w:t>лучшение технического состояния многоквартирных домов, улучшение условий проживания граждан</w:t>
            </w:r>
          </w:p>
        </w:tc>
      </w:tr>
      <w:tr w:rsidR="009B7A05" w:rsidRPr="00F26CCF">
        <w:trPr>
          <w:tblCellSpacing w:w="5" w:type="nil"/>
        </w:trPr>
        <w:tc>
          <w:tcPr>
            <w:tcW w:w="0" w:type="auto"/>
            <w:tcBorders>
              <w:left w:val="single" w:sz="4" w:space="0" w:color="auto"/>
              <w:bottom w:val="single" w:sz="4" w:space="0" w:color="auto"/>
              <w:right w:val="single" w:sz="4" w:space="0" w:color="auto"/>
            </w:tcBorders>
          </w:tcPr>
          <w:p w:rsidR="002F616E" w:rsidRPr="00F26CCF" w:rsidRDefault="002F616E" w:rsidP="000521C0">
            <w:pPr>
              <w:widowControl w:val="0"/>
              <w:autoSpaceDE w:val="0"/>
              <w:autoSpaceDN w:val="0"/>
              <w:adjustRightInd w:val="0"/>
              <w:rPr>
                <w:color w:val="000000"/>
                <w:highlight w:val="red"/>
              </w:rPr>
            </w:pPr>
            <w:r>
              <w:t>3.2</w:t>
            </w:r>
          </w:p>
        </w:tc>
        <w:tc>
          <w:tcPr>
            <w:tcW w:w="2928" w:type="dxa"/>
            <w:tcBorders>
              <w:left w:val="single" w:sz="4" w:space="0" w:color="auto"/>
              <w:bottom w:val="single" w:sz="4" w:space="0" w:color="auto"/>
              <w:right w:val="single" w:sz="4" w:space="0" w:color="auto"/>
            </w:tcBorders>
          </w:tcPr>
          <w:p w:rsidR="002F616E" w:rsidRDefault="002F616E" w:rsidP="000521C0">
            <w:pPr>
              <w:widowControl w:val="0"/>
              <w:autoSpaceDE w:val="0"/>
              <w:autoSpaceDN w:val="0"/>
              <w:adjustRightInd w:val="0"/>
            </w:pPr>
            <w:r w:rsidRPr="00F64E1A">
              <w:t>Осн</w:t>
            </w:r>
            <w:r>
              <w:t>овное мероприятие</w:t>
            </w:r>
          </w:p>
          <w:p w:rsidR="002F616E" w:rsidRPr="00001A72" w:rsidRDefault="002F616E" w:rsidP="000521C0">
            <w:pPr>
              <w:widowControl w:val="0"/>
              <w:autoSpaceDE w:val="0"/>
              <w:autoSpaceDN w:val="0"/>
              <w:adjustRightInd w:val="0"/>
              <w:rPr>
                <w:color w:val="000000"/>
                <w:sz w:val="20"/>
                <w:szCs w:val="20"/>
                <w:highlight w:val="red"/>
              </w:rPr>
            </w:pPr>
            <w:r>
              <w:t xml:space="preserve"> </w:t>
            </w:r>
            <w:r w:rsidRPr="00001A72">
              <w:rPr>
                <w:sz w:val="20"/>
                <w:szCs w:val="20"/>
              </w:rPr>
              <w:t>Предоставление мер государственной поддержки капитального ремонта товариществам собственников жилья</w:t>
            </w:r>
          </w:p>
        </w:tc>
        <w:tc>
          <w:tcPr>
            <w:tcW w:w="2067" w:type="dxa"/>
            <w:tcBorders>
              <w:left w:val="single" w:sz="4" w:space="0" w:color="auto"/>
              <w:bottom w:val="single" w:sz="4" w:space="0" w:color="auto"/>
              <w:right w:val="single" w:sz="4" w:space="0" w:color="auto"/>
            </w:tcBorders>
          </w:tcPr>
          <w:p w:rsidR="002F616E" w:rsidRPr="00001A72" w:rsidRDefault="002F616E" w:rsidP="000521C0">
            <w:pPr>
              <w:widowControl w:val="0"/>
              <w:autoSpaceDE w:val="0"/>
              <w:autoSpaceDN w:val="0"/>
              <w:adjustRightInd w:val="0"/>
              <w:rPr>
                <w:color w:val="000000"/>
                <w:sz w:val="20"/>
                <w:szCs w:val="20"/>
                <w:highlight w:val="red"/>
              </w:rPr>
            </w:pPr>
            <w:r w:rsidRPr="00001A72">
              <w:rPr>
                <w:sz w:val="20"/>
                <w:szCs w:val="20"/>
              </w:rPr>
              <w:t>Глава</w:t>
            </w:r>
            <w:r w:rsidR="009B7A05">
              <w:rPr>
                <w:sz w:val="20"/>
                <w:szCs w:val="20"/>
              </w:rPr>
              <w:t xml:space="preserve"> Администрации </w:t>
            </w:r>
            <w:r w:rsidRPr="00001A72">
              <w:rPr>
                <w:sz w:val="20"/>
                <w:szCs w:val="20"/>
              </w:rPr>
              <w:t xml:space="preserve"> </w:t>
            </w:r>
            <w:r w:rsidR="00296D3C">
              <w:rPr>
                <w:sz w:val="20"/>
                <w:szCs w:val="20"/>
              </w:rPr>
              <w:t xml:space="preserve">Майорского </w:t>
            </w:r>
            <w:r w:rsidRPr="00001A72">
              <w:rPr>
                <w:sz w:val="20"/>
                <w:szCs w:val="20"/>
              </w:rPr>
              <w:t>сельского поселения, специалист первой категории</w:t>
            </w:r>
          </w:p>
        </w:tc>
        <w:tc>
          <w:tcPr>
            <w:tcW w:w="1318" w:type="dxa"/>
            <w:tcBorders>
              <w:left w:val="single" w:sz="4" w:space="0" w:color="auto"/>
              <w:bottom w:val="single" w:sz="4" w:space="0" w:color="auto"/>
              <w:right w:val="single" w:sz="4" w:space="0" w:color="auto"/>
            </w:tcBorders>
          </w:tcPr>
          <w:p w:rsidR="002F616E" w:rsidRPr="00001A72" w:rsidRDefault="002F616E" w:rsidP="000521C0">
            <w:pPr>
              <w:widowControl w:val="0"/>
              <w:autoSpaceDE w:val="0"/>
              <w:autoSpaceDN w:val="0"/>
              <w:adjustRightInd w:val="0"/>
              <w:rPr>
                <w:sz w:val="20"/>
                <w:szCs w:val="20"/>
              </w:rPr>
            </w:pPr>
            <w:r w:rsidRPr="00001A72">
              <w:rPr>
                <w:sz w:val="20"/>
                <w:szCs w:val="20"/>
              </w:rPr>
              <w:t>01.01.2014</w:t>
            </w:r>
          </w:p>
        </w:tc>
        <w:tc>
          <w:tcPr>
            <w:tcW w:w="1329" w:type="dxa"/>
            <w:tcBorders>
              <w:left w:val="single" w:sz="4" w:space="0" w:color="auto"/>
              <w:bottom w:val="single" w:sz="4" w:space="0" w:color="auto"/>
              <w:right w:val="single" w:sz="4" w:space="0" w:color="auto"/>
            </w:tcBorders>
          </w:tcPr>
          <w:p w:rsidR="002F616E" w:rsidRPr="00001A72" w:rsidRDefault="002F616E" w:rsidP="000521C0">
            <w:pPr>
              <w:widowControl w:val="0"/>
              <w:autoSpaceDE w:val="0"/>
              <w:autoSpaceDN w:val="0"/>
              <w:adjustRightInd w:val="0"/>
              <w:rPr>
                <w:sz w:val="20"/>
                <w:szCs w:val="20"/>
              </w:rPr>
            </w:pPr>
            <w:r w:rsidRPr="00001A72">
              <w:rPr>
                <w:sz w:val="20"/>
                <w:szCs w:val="20"/>
              </w:rPr>
              <w:t>31.12.2020</w:t>
            </w:r>
          </w:p>
        </w:tc>
        <w:tc>
          <w:tcPr>
            <w:tcW w:w="2451" w:type="dxa"/>
            <w:tcBorders>
              <w:top w:val="single" w:sz="4" w:space="0" w:color="auto"/>
              <w:left w:val="single" w:sz="4" w:space="0" w:color="auto"/>
              <w:bottom w:val="single" w:sz="4" w:space="0" w:color="auto"/>
              <w:right w:val="single" w:sz="4" w:space="0" w:color="auto"/>
            </w:tcBorders>
          </w:tcPr>
          <w:p w:rsidR="002F616E" w:rsidRPr="00001A72" w:rsidRDefault="002F616E" w:rsidP="000521C0">
            <w:pPr>
              <w:widowControl w:val="0"/>
              <w:autoSpaceDE w:val="0"/>
              <w:autoSpaceDN w:val="0"/>
              <w:adjustRightInd w:val="0"/>
              <w:rPr>
                <w:color w:val="000000"/>
                <w:sz w:val="20"/>
                <w:szCs w:val="20"/>
              </w:rPr>
            </w:pPr>
            <w:r w:rsidRPr="00001A72">
              <w:rPr>
                <w:sz w:val="20"/>
                <w:szCs w:val="20"/>
              </w:rPr>
              <w:t>Мероприятие обусловлено необходимостью государственной поддержки капитального ремонта, проводимого за счет средств собственников помещений в многоквартирных домах</w:t>
            </w:r>
          </w:p>
        </w:tc>
      </w:tr>
      <w:tr w:rsidR="009B7A05" w:rsidRPr="00F64E1A">
        <w:trPr>
          <w:trHeight w:val="1407"/>
          <w:tblCellSpacing w:w="5" w:type="nil"/>
        </w:trPr>
        <w:tc>
          <w:tcPr>
            <w:tcW w:w="0" w:type="auto"/>
            <w:tcBorders>
              <w:left w:val="single" w:sz="4" w:space="0" w:color="auto"/>
              <w:bottom w:val="single" w:sz="4" w:space="0" w:color="auto"/>
              <w:right w:val="single" w:sz="4" w:space="0" w:color="auto"/>
            </w:tcBorders>
          </w:tcPr>
          <w:p w:rsidR="002F616E" w:rsidRPr="00F64E1A" w:rsidRDefault="002F616E" w:rsidP="000521C0">
            <w:pPr>
              <w:widowControl w:val="0"/>
              <w:autoSpaceDE w:val="0"/>
              <w:autoSpaceDN w:val="0"/>
              <w:adjustRightInd w:val="0"/>
            </w:pPr>
            <w:r>
              <w:t>3.3</w:t>
            </w:r>
          </w:p>
        </w:tc>
        <w:tc>
          <w:tcPr>
            <w:tcW w:w="2928" w:type="dxa"/>
            <w:tcBorders>
              <w:left w:val="single" w:sz="4" w:space="0" w:color="auto"/>
              <w:bottom w:val="single" w:sz="4" w:space="0" w:color="auto"/>
              <w:right w:val="single" w:sz="4" w:space="0" w:color="auto"/>
            </w:tcBorders>
          </w:tcPr>
          <w:p w:rsidR="002F616E" w:rsidRPr="007F283C" w:rsidRDefault="002F616E" w:rsidP="000521C0">
            <w:pPr>
              <w:widowControl w:val="0"/>
              <w:autoSpaceDE w:val="0"/>
              <w:autoSpaceDN w:val="0"/>
              <w:adjustRightInd w:val="0"/>
            </w:pPr>
            <w:r w:rsidRPr="00F64E1A">
              <w:t>Осн</w:t>
            </w:r>
            <w:r>
              <w:t>овное мероприятие</w:t>
            </w:r>
          </w:p>
          <w:p w:rsidR="002F616E" w:rsidRPr="00001A72" w:rsidRDefault="002F616E" w:rsidP="000521C0">
            <w:pPr>
              <w:widowControl w:val="0"/>
              <w:autoSpaceDE w:val="0"/>
              <w:autoSpaceDN w:val="0"/>
              <w:adjustRightInd w:val="0"/>
              <w:rPr>
                <w:sz w:val="20"/>
                <w:szCs w:val="20"/>
              </w:rPr>
            </w:pPr>
            <w:r w:rsidRPr="00001A72">
              <w:rPr>
                <w:sz w:val="20"/>
                <w:szCs w:val="20"/>
              </w:rPr>
              <w:t xml:space="preserve">Информирование населения по вопросам управления многоквартирными домами и </w:t>
            </w:r>
            <w:proofErr w:type="spellStart"/>
            <w:r w:rsidRPr="00001A72">
              <w:rPr>
                <w:sz w:val="20"/>
                <w:szCs w:val="20"/>
              </w:rPr>
              <w:t>энергоэффективности</w:t>
            </w:r>
            <w:proofErr w:type="spellEnd"/>
            <w:r w:rsidRPr="00001A72">
              <w:rPr>
                <w:sz w:val="20"/>
                <w:szCs w:val="20"/>
              </w:rPr>
              <w:t xml:space="preserve"> в жилищной сфере.</w:t>
            </w:r>
          </w:p>
        </w:tc>
        <w:tc>
          <w:tcPr>
            <w:tcW w:w="2067" w:type="dxa"/>
            <w:tcBorders>
              <w:left w:val="single" w:sz="4" w:space="0" w:color="auto"/>
              <w:bottom w:val="single" w:sz="4" w:space="0" w:color="auto"/>
              <w:right w:val="single" w:sz="4" w:space="0" w:color="auto"/>
            </w:tcBorders>
          </w:tcPr>
          <w:p w:rsidR="002F616E" w:rsidRPr="00001A72" w:rsidRDefault="002F616E" w:rsidP="000521C0">
            <w:pPr>
              <w:widowControl w:val="0"/>
              <w:autoSpaceDE w:val="0"/>
              <w:autoSpaceDN w:val="0"/>
              <w:adjustRightInd w:val="0"/>
              <w:rPr>
                <w:color w:val="000000"/>
                <w:sz w:val="20"/>
                <w:szCs w:val="20"/>
                <w:highlight w:val="red"/>
              </w:rPr>
            </w:pPr>
            <w:r w:rsidRPr="00001A72">
              <w:rPr>
                <w:sz w:val="20"/>
                <w:szCs w:val="20"/>
              </w:rPr>
              <w:t xml:space="preserve">Глава </w:t>
            </w:r>
            <w:r w:rsidR="009B7A05">
              <w:rPr>
                <w:sz w:val="20"/>
                <w:szCs w:val="20"/>
              </w:rPr>
              <w:t xml:space="preserve">Администрации </w:t>
            </w:r>
            <w:r w:rsidR="00296D3C">
              <w:rPr>
                <w:sz w:val="20"/>
                <w:szCs w:val="20"/>
              </w:rPr>
              <w:t>Майорского</w:t>
            </w:r>
            <w:r w:rsidRPr="00001A72">
              <w:rPr>
                <w:sz w:val="20"/>
                <w:szCs w:val="20"/>
              </w:rPr>
              <w:t xml:space="preserve"> сельского поселения, специалист первой категории</w:t>
            </w:r>
          </w:p>
        </w:tc>
        <w:tc>
          <w:tcPr>
            <w:tcW w:w="1318" w:type="dxa"/>
            <w:tcBorders>
              <w:left w:val="single" w:sz="4" w:space="0" w:color="auto"/>
              <w:bottom w:val="single" w:sz="4" w:space="0" w:color="auto"/>
              <w:right w:val="single" w:sz="4" w:space="0" w:color="auto"/>
            </w:tcBorders>
          </w:tcPr>
          <w:p w:rsidR="002F616E" w:rsidRPr="00001A72" w:rsidRDefault="002F616E" w:rsidP="000521C0">
            <w:pPr>
              <w:widowControl w:val="0"/>
              <w:autoSpaceDE w:val="0"/>
              <w:autoSpaceDN w:val="0"/>
              <w:adjustRightInd w:val="0"/>
              <w:rPr>
                <w:sz w:val="20"/>
                <w:szCs w:val="20"/>
              </w:rPr>
            </w:pPr>
            <w:r w:rsidRPr="00001A72">
              <w:rPr>
                <w:sz w:val="20"/>
                <w:szCs w:val="20"/>
              </w:rPr>
              <w:t>01.01.2014</w:t>
            </w:r>
          </w:p>
        </w:tc>
        <w:tc>
          <w:tcPr>
            <w:tcW w:w="1329" w:type="dxa"/>
            <w:tcBorders>
              <w:left w:val="single" w:sz="4" w:space="0" w:color="auto"/>
              <w:bottom w:val="single" w:sz="4" w:space="0" w:color="auto"/>
              <w:right w:val="single" w:sz="4" w:space="0" w:color="auto"/>
            </w:tcBorders>
          </w:tcPr>
          <w:p w:rsidR="002F616E" w:rsidRPr="00001A72" w:rsidRDefault="002F616E" w:rsidP="000521C0">
            <w:pPr>
              <w:widowControl w:val="0"/>
              <w:autoSpaceDE w:val="0"/>
              <w:autoSpaceDN w:val="0"/>
              <w:adjustRightInd w:val="0"/>
              <w:rPr>
                <w:sz w:val="20"/>
                <w:szCs w:val="20"/>
              </w:rPr>
            </w:pPr>
            <w:r w:rsidRPr="00001A72">
              <w:rPr>
                <w:sz w:val="20"/>
                <w:szCs w:val="20"/>
              </w:rPr>
              <w:t>31.12.2020</w:t>
            </w:r>
          </w:p>
        </w:tc>
        <w:tc>
          <w:tcPr>
            <w:tcW w:w="2451" w:type="dxa"/>
            <w:tcBorders>
              <w:top w:val="single" w:sz="4" w:space="0" w:color="auto"/>
              <w:left w:val="single" w:sz="4" w:space="0" w:color="auto"/>
              <w:bottom w:val="single" w:sz="4" w:space="0" w:color="auto"/>
              <w:right w:val="single" w:sz="4" w:space="0" w:color="auto"/>
            </w:tcBorders>
          </w:tcPr>
          <w:p w:rsidR="002F616E" w:rsidRPr="00001A72" w:rsidRDefault="002F616E" w:rsidP="000521C0">
            <w:pPr>
              <w:jc w:val="both"/>
              <w:rPr>
                <w:sz w:val="20"/>
                <w:szCs w:val="20"/>
              </w:rPr>
            </w:pPr>
            <w:r w:rsidRPr="00001A72">
              <w:rPr>
                <w:sz w:val="20"/>
                <w:szCs w:val="20"/>
              </w:rPr>
              <w:t>освещение в средствах массовой информации изменений жилищного законодательства, затрагивающих права и устанавливающих обязанности граждан и организаций в сфере ЖКХ;</w:t>
            </w:r>
          </w:p>
          <w:p w:rsidR="002F616E" w:rsidRPr="00001A72" w:rsidRDefault="002F616E" w:rsidP="000521C0">
            <w:pPr>
              <w:widowControl w:val="0"/>
              <w:autoSpaceDE w:val="0"/>
              <w:autoSpaceDN w:val="0"/>
              <w:adjustRightInd w:val="0"/>
              <w:rPr>
                <w:sz w:val="20"/>
                <w:szCs w:val="20"/>
              </w:rPr>
            </w:pPr>
          </w:p>
        </w:tc>
      </w:tr>
      <w:tr w:rsidR="009B7A05" w:rsidRPr="00F64E1A">
        <w:trPr>
          <w:tblCellSpacing w:w="5" w:type="nil"/>
        </w:trPr>
        <w:tc>
          <w:tcPr>
            <w:tcW w:w="0" w:type="auto"/>
            <w:tcBorders>
              <w:top w:val="single" w:sz="4" w:space="0" w:color="auto"/>
              <w:left w:val="single" w:sz="4" w:space="0" w:color="auto"/>
              <w:bottom w:val="single" w:sz="4" w:space="0" w:color="auto"/>
              <w:right w:val="single" w:sz="4" w:space="0" w:color="auto"/>
            </w:tcBorders>
          </w:tcPr>
          <w:p w:rsidR="002F616E" w:rsidRDefault="002F616E" w:rsidP="000521C0">
            <w:pPr>
              <w:widowControl w:val="0"/>
              <w:autoSpaceDE w:val="0"/>
              <w:autoSpaceDN w:val="0"/>
              <w:adjustRightInd w:val="0"/>
            </w:pPr>
            <w:r>
              <w:t>3.4</w:t>
            </w:r>
          </w:p>
        </w:tc>
        <w:tc>
          <w:tcPr>
            <w:tcW w:w="2928" w:type="dxa"/>
            <w:tcBorders>
              <w:top w:val="single" w:sz="4" w:space="0" w:color="auto"/>
              <w:left w:val="single" w:sz="4" w:space="0" w:color="auto"/>
              <w:bottom w:val="single" w:sz="4" w:space="0" w:color="auto"/>
              <w:right w:val="single" w:sz="4" w:space="0" w:color="auto"/>
            </w:tcBorders>
          </w:tcPr>
          <w:p w:rsidR="002F616E" w:rsidRPr="007F283C" w:rsidRDefault="002F616E" w:rsidP="000521C0">
            <w:pPr>
              <w:widowControl w:val="0"/>
              <w:autoSpaceDE w:val="0"/>
              <w:autoSpaceDN w:val="0"/>
              <w:adjustRightInd w:val="0"/>
            </w:pPr>
            <w:r w:rsidRPr="00F64E1A">
              <w:t>Осн</w:t>
            </w:r>
            <w:r>
              <w:t>овное мероприятие</w:t>
            </w:r>
          </w:p>
          <w:p w:rsidR="002F616E" w:rsidRPr="00001A72" w:rsidRDefault="002F616E" w:rsidP="000521C0">
            <w:pPr>
              <w:widowControl w:val="0"/>
              <w:autoSpaceDE w:val="0"/>
              <w:autoSpaceDN w:val="0"/>
              <w:adjustRightInd w:val="0"/>
              <w:rPr>
                <w:sz w:val="20"/>
                <w:szCs w:val="20"/>
              </w:rPr>
            </w:pPr>
            <w:r w:rsidRPr="00001A72">
              <w:rPr>
                <w:sz w:val="20"/>
                <w:szCs w:val="20"/>
              </w:rPr>
              <w:t>Проведение специализированных семинаров по вопросам управления многоквартирными домами для представителей органов государственной власти и местного самоуправления, руководителей и специалистов управляющих организаций, ТСЖ, представителей инициативных групп собственников помещений в многоквартирных домах.</w:t>
            </w:r>
          </w:p>
        </w:tc>
        <w:tc>
          <w:tcPr>
            <w:tcW w:w="2067" w:type="dxa"/>
            <w:tcBorders>
              <w:top w:val="single" w:sz="4" w:space="0" w:color="auto"/>
              <w:left w:val="single" w:sz="4" w:space="0" w:color="auto"/>
              <w:bottom w:val="single" w:sz="4" w:space="0" w:color="auto"/>
              <w:right w:val="single" w:sz="4" w:space="0" w:color="auto"/>
            </w:tcBorders>
          </w:tcPr>
          <w:p w:rsidR="002F616E" w:rsidRPr="00001A72" w:rsidRDefault="002F616E" w:rsidP="000521C0">
            <w:pPr>
              <w:widowControl w:val="0"/>
              <w:autoSpaceDE w:val="0"/>
              <w:autoSpaceDN w:val="0"/>
              <w:adjustRightInd w:val="0"/>
              <w:rPr>
                <w:color w:val="000000"/>
                <w:sz w:val="20"/>
                <w:szCs w:val="20"/>
                <w:highlight w:val="red"/>
              </w:rPr>
            </w:pPr>
            <w:r w:rsidRPr="00001A72">
              <w:rPr>
                <w:sz w:val="20"/>
                <w:szCs w:val="20"/>
              </w:rPr>
              <w:t>Глава</w:t>
            </w:r>
            <w:r w:rsidR="009B7A05">
              <w:rPr>
                <w:sz w:val="20"/>
                <w:szCs w:val="20"/>
              </w:rPr>
              <w:t xml:space="preserve"> Администрации </w:t>
            </w:r>
            <w:r w:rsidRPr="00001A72">
              <w:rPr>
                <w:sz w:val="20"/>
                <w:szCs w:val="20"/>
              </w:rPr>
              <w:t xml:space="preserve"> </w:t>
            </w:r>
            <w:r w:rsidR="00296D3C">
              <w:rPr>
                <w:sz w:val="20"/>
                <w:szCs w:val="20"/>
              </w:rPr>
              <w:t>Майорского</w:t>
            </w:r>
            <w:r w:rsidRPr="00001A72">
              <w:rPr>
                <w:sz w:val="20"/>
                <w:szCs w:val="20"/>
              </w:rPr>
              <w:t xml:space="preserve"> сельского поселения, специалист первой категории</w:t>
            </w:r>
          </w:p>
        </w:tc>
        <w:tc>
          <w:tcPr>
            <w:tcW w:w="1318" w:type="dxa"/>
            <w:tcBorders>
              <w:top w:val="single" w:sz="4" w:space="0" w:color="auto"/>
              <w:left w:val="single" w:sz="4" w:space="0" w:color="auto"/>
              <w:bottom w:val="single" w:sz="4" w:space="0" w:color="auto"/>
              <w:right w:val="single" w:sz="4" w:space="0" w:color="auto"/>
            </w:tcBorders>
          </w:tcPr>
          <w:p w:rsidR="002F616E" w:rsidRPr="00001A72" w:rsidRDefault="002F616E" w:rsidP="000521C0">
            <w:pPr>
              <w:widowControl w:val="0"/>
              <w:autoSpaceDE w:val="0"/>
              <w:autoSpaceDN w:val="0"/>
              <w:adjustRightInd w:val="0"/>
              <w:rPr>
                <w:sz w:val="20"/>
                <w:szCs w:val="20"/>
              </w:rPr>
            </w:pPr>
            <w:r w:rsidRPr="00001A72">
              <w:rPr>
                <w:sz w:val="20"/>
                <w:szCs w:val="20"/>
              </w:rPr>
              <w:t>01.01.2014</w:t>
            </w:r>
          </w:p>
        </w:tc>
        <w:tc>
          <w:tcPr>
            <w:tcW w:w="1329" w:type="dxa"/>
            <w:tcBorders>
              <w:top w:val="single" w:sz="4" w:space="0" w:color="auto"/>
              <w:left w:val="single" w:sz="4" w:space="0" w:color="auto"/>
              <w:bottom w:val="single" w:sz="4" w:space="0" w:color="auto"/>
              <w:right w:val="single" w:sz="4" w:space="0" w:color="auto"/>
            </w:tcBorders>
          </w:tcPr>
          <w:p w:rsidR="002F616E" w:rsidRPr="00001A72" w:rsidRDefault="002F616E" w:rsidP="000521C0">
            <w:pPr>
              <w:widowControl w:val="0"/>
              <w:autoSpaceDE w:val="0"/>
              <w:autoSpaceDN w:val="0"/>
              <w:adjustRightInd w:val="0"/>
              <w:rPr>
                <w:sz w:val="20"/>
                <w:szCs w:val="20"/>
              </w:rPr>
            </w:pPr>
            <w:r w:rsidRPr="00001A72">
              <w:rPr>
                <w:sz w:val="20"/>
                <w:szCs w:val="20"/>
              </w:rPr>
              <w:t>31.12.2020</w:t>
            </w:r>
          </w:p>
        </w:tc>
        <w:tc>
          <w:tcPr>
            <w:tcW w:w="2451" w:type="dxa"/>
            <w:tcBorders>
              <w:top w:val="single" w:sz="4" w:space="0" w:color="auto"/>
              <w:left w:val="single" w:sz="4" w:space="0" w:color="auto"/>
              <w:bottom w:val="single" w:sz="4" w:space="0" w:color="auto"/>
              <w:right w:val="single" w:sz="4" w:space="0" w:color="auto"/>
            </w:tcBorders>
          </w:tcPr>
          <w:p w:rsidR="002F616E" w:rsidRPr="00001A72" w:rsidRDefault="002F616E" w:rsidP="000521C0">
            <w:pPr>
              <w:widowControl w:val="0"/>
              <w:autoSpaceDE w:val="0"/>
              <w:autoSpaceDN w:val="0"/>
              <w:adjustRightInd w:val="0"/>
              <w:jc w:val="both"/>
              <w:rPr>
                <w:sz w:val="20"/>
                <w:szCs w:val="20"/>
              </w:rPr>
            </w:pPr>
            <w:r w:rsidRPr="00001A72">
              <w:rPr>
                <w:sz w:val="20"/>
                <w:szCs w:val="20"/>
              </w:rPr>
              <w:t>Мероприятие позволит обеспечить проведение обучающих семинаров по различной тематике для представителей сферы ЖКХ и повысить уровень их правовой грамотности.</w:t>
            </w:r>
          </w:p>
          <w:p w:rsidR="002F616E" w:rsidRPr="00001A72" w:rsidRDefault="002F616E" w:rsidP="000521C0">
            <w:pPr>
              <w:ind w:firstLine="709"/>
              <w:jc w:val="both"/>
              <w:rPr>
                <w:sz w:val="20"/>
                <w:szCs w:val="20"/>
              </w:rPr>
            </w:pPr>
          </w:p>
        </w:tc>
      </w:tr>
      <w:tr w:rsidR="009B7A05" w:rsidRPr="00F64E1A">
        <w:trPr>
          <w:tblCellSpacing w:w="5" w:type="nil"/>
        </w:trPr>
        <w:tc>
          <w:tcPr>
            <w:tcW w:w="0" w:type="auto"/>
            <w:tcBorders>
              <w:top w:val="single" w:sz="4" w:space="0" w:color="auto"/>
              <w:left w:val="single" w:sz="4" w:space="0" w:color="auto"/>
              <w:bottom w:val="single" w:sz="4" w:space="0" w:color="auto"/>
              <w:right w:val="single" w:sz="4" w:space="0" w:color="auto"/>
            </w:tcBorders>
          </w:tcPr>
          <w:p w:rsidR="002F616E" w:rsidRPr="00001A72" w:rsidRDefault="002F616E" w:rsidP="000521C0">
            <w:pPr>
              <w:widowControl w:val="0"/>
              <w:autoSpaceDE w:val="0"/>
              <w:autoSpaceDN w:val="0"/>
              <w:adjustRightInd w:val="0"/>
              <w:rPr>
                <w:sz w:val="20"/>
                <w:szCs w:val="20"/>
              </w:rPr>
            </w:pPr>
            <w:r>
              <w:rPr>
                <w:sz w:val="20"/>
                <w:szCs w:val="20"/>
              </w:rPr>
              <w:t>3</w:t>
            </w:r>
            <w:r w:rsidRPr="00001A72">
              <w:rPr>
                <w:sz w:val="20"/>
                <w:szCs w:val="20"/>
              </w:rPr>
              <w:t>.5</w:t>
            </w:r>
          </w:p>
        </w:tc>
        <w:tc>
          <w:tcPr>
            <w:tcW w:w="2928" w:type="dxa"/>
            <w:tcBorders>
              <w:top w:val="single" w:sz="4" w:space="0" w:color="auto"/>
              <w:left w:val="single" w:sz="4" w:space="0" w:color="auto"/>
              <w:bottom w:val="single" w:sz="4" w:space="0" w:color="auto"/>
              <w:right w:val="single" w:sz="4" w:space="0" w:color="auto"/>
            </w:tcBorders>
          </w:tcPr>
          <w:p w:rsidR="002F616E" w:rsidRPr="007F283C" w:rsidRDefault="002F616E" w:rsidP="000521C0">
            <w:pPr>
              <w:widowControl w:val="0"/>
              <w:autoSpaceDE w:val="0"/>
              <w:autoSpaceDN w:val="0"/>
              <w:adjustRightInd w:val="0"/>
            </w:pPr>
            <w:r w:rsidRPr="00F64E1A">
              <w:t>Осн</w:t>
            </w:r>
            <w:r>
              <w:t>овное мероприятие</w:t>
            </w:r>
          </w:p>
          <w:p w:rsidR="002F616E" w:rsidRPr="00CC5C9C" w:rsidRDefault="002F616E" w:rsidP="000521C0">
            <w:pPr>
              <w:widowControl w:val="0"/>
              <w:autoSpaceDE w:val="0"/>
              <w:autoSpaceDN w:val="0"/>
              <w:adjustRightInd w:val="0"/>
              <w:rPr>
                <w:sz w:val="20"/>
                <w:szCs w:val="20"/>
              </w:rPr>
            </w:pPr>
            <w:r w:rsidRPr="00CC5C9C">
              <w:rPr>
                <w:sz w:val="20"/>
                <w:szCs w:val="20"/>
              </w:rPr>
              <w:lastRenderedPageBreak/>
              <w:t>Осуществление расходов на уплату взносов на капитальный ремонт общего имущества многоквартирных домов по помещениям, находящихся в муниципальной собственности</w:t>
            </w:r>
            <w:r w:rsidRPr="00CC5C9C">
              <w:rPr>
                <w:sz w:val="20"/>
                <w:szCs w:val="20"/>
                <w:highlight w:val="yellow"/>
              </w:rPr>
              <w:t xml:space="preserve"> </w:t>
            </w:r>
          </w:p>
        </w:tc>
        <w:tc>
          <w:tcPr>
            <w:tcW w:w="2067" w:type="dxa"/>
            <w:tcBorders>
              <w:top w:val="single" w:sz="4" w:space="0" w:color="auto"/>
              <w:left w:val="single" w:sz="4" w:space="0" w:color="auto"/>
              <w:bottom w:val="single" w:sz="4" w:space="0" w:color="auto"/>
              <w:right w:val="single" w:sz="4" w:space="0" w:color="auto"/>
            </w:tcBorders>
          </w:tcPr>
          <w:p w:rsidR="002F616E" w:rsidRPr="00001A72" w:rsidRDefault="002F616E" w:rsidP="000521C0">
            <w:pPr>
              <w:widowControl w:val="0"/>
              <w:autoSpaceDE w:val="0"/>
              <w:autoSpaceDN w:val="0"/>
              <w:adjustRightInd w:val="0"/>
              <w:rPr>
                <w:color w:val="000000"/>
                <w:sz w:val="20"/>
                <w:szCs w:val="20"/>
                <w:highlight w:val="red"/>
              </w:rPr>
            </w:pPr>
            <w:r w:rsidRPr="00001A72">
              <w:rPr>
                <w:sz w:val="20"/>
                <w:szCs w:val="20"/>
              </w:rPr>
              <w:lastRenderedPageBreak/>
              <w:t xml:space="preserve">Глава </w:t>
            </w:r>
            <w:r w:rsidR="009B7A05">
              <w:rPr>
                <w:sz w:val="20"/>
                <w:szCs w:val="20"/>
              </w:rPr>
              <w:lastRenderedPageBreak/>
              <w:t xml:space="preserve">Администрации </w:t>
            </w:r>
            <w:r w:rsidR="00296D3C">
              <w:rPr>
                <w:sz w:val="20"/>
                <w:szCs w:val="20"/>
              </w:rPr>
              <w:t>Майорского</w:t>
            </w:r>
            <w:r w:rsidRPr="00001A72">
              <w:rPr>
                <w:sz w:val="20"/>
                <w:szCs w:val="20"/>
              </w:rPr>
              <w:t xml:space="preserve"> сельского поселения, специалист первой категории</w:t>
            </w:r>
          </w:p>
        </w:tc>
        <w:tc>
          <w:tcPr>
            <w:tcW w:w="1318" w:type="dxa"/>
            <w:tcBorders>
              <w:top w:val="single" w:sz="4" w:space="0" w:color="auto"/>
              <w:left w:val="single" w:sz="4" w:space="0" w:color="auto"/>
              <w:bottom w:val="single" w:sz="4" w:space="0" w:color="auto"/>
              <w:right w:val="single" w:sz="4" w:space="0" w:color="auto"/>
            </w:tcBorders>
          </w:tcPr>
          <w:p w:rsidR="002F616E" w:rsidRPr="00001A72" w:rsidRDefault="002F616E" w:rsidP="000521C0">
            <w:pPr>
              <w:widowControl w:val="0"/>
              <w:autoSpaceDE w:val="0"/>
              <w:autoSpaceDN w:val="0"/>
              <w:adjustRightInd w:val="0"/>
              <w:rPr>
                <w:sz w:val="20"/>
                <w:szCs w:val="20"/>
              </w:rPr>
            </w:pPr>
            <w:r w:rsidRPr="00001A72">
              <w:rPr>
                <w:sz w:val="20"/>
                <w:szCs w:val="20"/>
              </w:rPr>
              <w:lastRenderedPageBreak/>
              <w:t>01.01.2014</w:t>
            </w:r>
          </w:p>
        </w:tc>
        <w:tc>
          <w:tcPr>
            <w:tcW w:w="1329" w:type="dxa"/>
            <w:tcBorders>
              <w:top w:val="single" w:sz="4" w:space="0" w:color="auto"/>
              <w:left w:val="single" w:sz="4" w:space="0" w:color="auto"/>
              <w:bottom w:val="single" w:sz="4" w:space="0" w:color="auto"/>
              <w:right w:val="single" w:sz="4" w:space="0" w:color="auto"/>
            </w:tcBorders>
          </w:tcPr>
          <w:p w:rsidR="002F616E" w:rsidRPr="00001A72" w:rsidRDefault="002F616E" w:rsidP="000521C0">
            <w:pPr>
              <w:widowControl w:val="0"/>
              <w:autoSpaceDE w:val="0"/>
              <w:autoSpaceDN w:val="0"/>
              <w:adjustRightInd w:val="0"/>
              <w:rPr>
                <w:sz w:val="20"/>
                <w:szCs w:val="20"/>
              </w:rPr>
            </w:pPr>
            <w:r w:rsidRPr="00001A72">
              <w:rPr>
                <w:sz w:val="20"/>
                <w:szCs w:val="20"/>
              </w:rPr>
              <w:t>31.12.2020</w:t>
            </w:r>
          </w:p>
        </w:tc>
        <w:tc>
          <w:tcPr>
            <w:tcW w:w="2451" w:type="dxa"/>
            <w:tcBorders>
              <w:top w:val="single" w:sz="4" w:space="0" w:color="auto"/>
              <w:left w:val="single" w:sz="4" w:space="0" w:color="auto"/>
              <w:bottom w:val="single" w:sz="4" w:space="0" w:color="auto"/>
              <w:right w:val="single" w:sz="4" w:space="0" w:color="auto"/>
            </w:tcBorders>
          </w:tcPr>
          <w:p w:rsidR="002F616E" w:rsidRPr="00CC5C9C" w:rsidRDefault="002F616E" w:rsidP="000521C0">
            <w:pPr>
              <w:rPr>
                <w:sz w:val="20"/>
                <w:szCs w:val="20"/>
              </w:rPr>
            </w:pPr>
            <w:r w:rsidRPr="00CC5C9C">
              <w:rPr>
                <w:sz w:val="20"/>
                <w:szCs w:val="20"/>
              </w:rPr>
              <w:t xml:space="preserve">Мероприятие направлено </w:t>
            </w:r>
            <w:r w:rsidRPr="00CC5C9C">
              <w:rPr>
                <w:sz w:val="20"/>
                <w:szCs w:val="20"/>
              </w:rPr>
              <w:lastRenderedPageBreak/>
              <w:t>на обеспечение уплаты взносов на капитальный ремонт общего имущества многоквартирных домов, содержание и ремонт общего имущества собственников помещений в многоквартирных домах.</w:t>
            </w:r>
          </w:p>
        </w:tc>
      </w:tr>
      <w:tr w:rsidR="009B7A05" w:rsidRPr="00F64E1A">
        <w:trPr>
          <w:tblCellSpacing w:w="5" w:type="nil"/>
        </w:trPr>
        <w:tc>
          <w:tcPr>
            <w:tcW w:w="0" w:type="auto"/>
            <w:tcBorders>
              <w:top w:val="single" w:sz="4" w:space="0" w:color="auto"/>
              <w:left w:val="single" w:sz="4" w:space="0" w:color="auto"/>
              <w:bottom w:val="single" w:sz="4" w:space="0" w:color="auto"/>
              <w:right w:val="single" w:sz="4" w:space="0" w:color="auto"/>
            </w:tcBorders>
          </w:tcPr>
          <w:p w:rsidR="002F616E" w:rsidRPr="00001A72" w:rsidRDefault="002F616E" w:rsidP="000521C0">
            <w:pPr>
              <w:widowControl w:val="0"/>
              <w:autoSpaceDE w:val="0"/>
              <w:autoSpaceDN w:val="0"/>
              <w:adjustRightInd w:val="0"/>
              <w:rPr>
                <w:sz w:val="20"/>
                <w:szCs w:val="20"/>
              </w:rPr>
            </w:pPr>
            <w:r>
              <w:rPr>
                <w:sz w:val="20"/>
                <w:szCs w:val="20"/>
              </w:rPr>
              <w:lastRenderedPageBreak/>
              <w:t>3</w:t>
            </w:r>
            <w:r w:rsidRPr="00001A72">
              <w:rPr>
                <w:sz w:val="20"/>
                <w:szCs w:val="20"/>
              </w:rPr>
              <w:t>.6</w:t>
            </w:r>
          </w:p>
        </w:tc>
        <w:tc>
          <w:tcPr>
            <w:tcW w:w="2928" w:type="dxa"/>
            <w:tcBorders>
              <w:top w:val="single" w:sz="4" w:space="0" w:color="auto"/>
              <w:left w:val="single" w:sz="4" w:space="0" w:color="auto"/>
              <w:bottom w:val="single" w:sz="4" w:space="0" w:color="auto"/>
              <w:right w:val="single" w:sz="4" w:space="0" w:color="auto"/>
            </w:tcBorders>
          </w:tcPr>
          <w:p w:rsidR="002F616E" w:rsidRPr="007F283C" w:rsidRDefault="002F616E" w:rsidP="000521C0">
            <w:pPr>
              <w:widowControl w:val="0"/>
              <w:autoSpaceDE w:val="0"/>
              <w:autoSpaceDN w:val="0"/>
              <w:adjustRightInd w:val="0"/>
            </w:pPr>
            <w:r w:rsidRPr="00F64E1A">
              <w:t>Осн</w:t>
            </w:r>
            <w:r>
              <w:t>овное мероприятие</w:t>
            </w:r>
          </w:p>
          <w:p w:rsidR="002F616E" w:rsidRPr="00001A72" w:rsidRDefault="002F616E" w:rsidP="000521C0">
            <w:pPr>
              <w:widowControl w:val="0"/>
              <w:autoSpaceDE w:val="0"/>
              <w:autoSpaceDN w:val="0"/>
              <w:adjustRightInd w:val="0"/>
              <w:rPr>
                <w:sz w:val="20"/>
                <w:szCs w:val="20"/>
              </w:rPr>
            </w:pPr>
            <w:r w:rsidRPr="00001A72">
              <w:rPr>
                <w:sz w:val="20"/>
                <w:szCs w:val="20"/>
              </w:rPr>
              <w:t>Поощрение победителей по итогам региональных конкурсов в сфере управления многоквартирными домами</w:t>
            </w:r>
          </w:p>
        </w:tc>
        <w:tc>
          <w:tcPr>
            <w:tcW w:w="2067" w:type="dxa"/>
            <w:tcBorders>
              <w:top w:val="single" w:sz="4" w:space="0" w:color="auto"/>
              <w:left w:val="single" w:sz="4" w:space="0" w:color="auto"/>
              <w:bottom w:val="single" w:sz="4" w:space="0" w:color="auto"/>
              <w:right w:val="single" w:sz="4" w:space="0" w:color="auto"/>
            </w:tcBorders>
          </w:tcPr>
          <w:p w:rsidR="002F616E" w:rsidRPr="00001A72" w:rsidRDefault="002F616E" w:rsidP="000521C0">
            <w:pPr>
              <w:widowControl w:val="0"/>
              <w:autoSpaceDE w:val="0"/>
              <w:autoSpaceDN w:val="0"/>
              <w:adjustRightInd w:val="0"/>
              <w:rPr>
                <w:color w:val="000000"/>
                <w:sz w:val="20"/>
                <w:szCs w:val="20"/>
                <w:highlight w:val="red"/>
              </w:rPr>
            </w:pPr>
            <w:r w:rsidRPr="00001A72">
              <w:rPr>
                <w:sz w:val="20"/>
                <w:szCs w:val="20"/>
              </w:rPr>
              <w:t xml:space="preserve">Глава </w:t>
            </w:r>
            <w:r w:rsidR="009B7A05">
              <w:rPr>
                <w:sz w:val="20"/>
                <w:szCs w:val="20"/>
              </w:rPr>
              <w:t xml:space="preserve">Администрации </w:t>
            </w:r>
            <w:r w:rsidR="00296D3C">
              <w:rPr>
                <w:sz w:val="20"/>
                <w:szCs w:val="20"/>
              </w:rPr>
              <w:t>Майорского</w:t>
            </w:r>
            <w:r w:rsidRPr="00001A72">
              <w:rPr>
                <w:sz w:val="20"/>
                <w:szCs w:val="20"/>
              </w:rPr>
              <w:t xml:space="preserve"> сельского поселения, специалист первой категории</w:t>
            </w:r>
          </w:p>
        </w:tc>
        <w:tc>
          <w:tcPr>
            <w:tcW w:w="1318" w:type="dxa"/>
            <w:tcBorders>
              <w:top w:val="single" w:sz="4" w:space="0" w:color="auto"/>
              <w:left w:val="single" w:sz="4" w:space="0" w:color="auto"/>
              <w:bottom w:val="single" w:sz="4" w:space="0" w:color="auto"/>
              <w:right w:val="single" w:sz="4" w:space="0" w:color="auto"/>
            </w:tcBorders>
          </w:tcPr>
          <w:p w:rsidR="002F616E" w:rsidRPr="00001A72" w:rsidRDefault="002F616E" w:rsidP="000521C0">
            <w:pPr>
              <w:widowControl w:val="0"/>
              <w:autoSpaceDE w:val="0"/>
              <w:autoSpaceDN w:val="0"/>
              <w:adjustRightInd w:val="0"/>
              <w:rPr>
                <w:sz w:val="20"/>
                <w:szCs w:val="20"/>
              </w:rPr>
            </w:pPr>
            <w:r w:rsidRPr="00001A72">
              <w:rPr>
                <w:sz w:val="20"/>
                <w:szCs w:val="20"/>
              </w:rPr>
              <w:t>01.01.2014</w:t>
            </w:r>
          </w:p>
        </w:tc>
        <w:tc>
          <w:tcPr>
            <w:tcW w:w="1329" w:type="dxa"/>
            <w:tcBorders>
              <w:top w:val="single" w:sz="4" w:space="0" w:color="auto"/>
              <w:left w:val="single" w:sz="4" w:space="0" w:color="auto"/>
              <w:bottom w:val="single" w:sz="4" w:space="0" w:color="auto"/>
              <w:right w:val="single" w:sz="4" w:space="0" w:color="auto"/>
            </w:tcBorders>
          </w:tcPr>
          <w:p w:rsidR="002F616E" w:rsidRPr="00001A72" w:rsidRDefault="002F616E" w:rsidP="000521C0">
            <w:pPr>
              <w:widowControl w:val="0"/>
              <w:autoSpaceDE w:val="0"/>
              <w:autoSpaceDN w:val="0"/>
              <w:adjustRightInd w:val="0"/>
              <w:rPr>
                <w:sz w:val="20"/>
                <w:szCs w:val="20"/>
              </w:rPr>
            </w:pPr>
            <w:r w:rsidRPr="00001A72">
              <w:rPr>
                <w:sz w:val="20"/>
                <w:szCs w:val="20"/>
              </w:rPr>
              <w:t>31.12.2020</w:t>
            </w:r>
          </w:p>
        </w:tc>
        <w:tc>
          <w:tcPr>
            <w:tcW w:w="2451" w:type="dxa"/>
            <w:tcBorders>
              <w:top w:val="single" w:sz="4" w:space="0" w:color="auto"/>
              <w:left w:val="single" w:sz="4" w:space="0" w:color="auto"/>
              <w:bottom w:val="single" w:sz="4" w:space="0" w:color="auto"/>
              <w:right w:val="single" w:sz="4" w:space="0" w:color="auto"/>
            </w:tcBorders>
          </w:tcPr>
          <w:p w:rsidR="002F616E" w:rsidRPr="00001A72" w:rsidRDefault="002F616E" w:rsidP="000521C0">
            <w:pPr>
              <w:widowControl w:val="0"/>
              <w:autoSpaceDE w:val="0"/>
              <w:autoSpaceDN w:val="0"/>
              <w:adjustRightInd w:val="0"/>
              <w:rPr>
                <w:sz w:val="20"/>
                <w:szCs w:val="20"/>
              </w:rPr>
            </w:pPr>
            <w:r w:rsidRPr="00001A72">
              <w:rPr>
                <w:sz w:val="20"/>
                <w:szCs w:val="20"/>
              </w:rPr>
              <w:t>Мероприятие создает материальный стимул для улучшения качества обслуживания жилищного фонда, развития конкуренции в сфере управления многоквартирными домами, пропаганды положительного опыта.</w:t>
            </w:r>
          </w:p>
          <w:p w:rsidR="002F616E" w:rsidRPr="00001A72" w:rsidRDefault="002F616E" w:rsidP="000521C0">
            <w:pPr>
              <w:ind w:firstLine="709"/>
              <w:rPr>
                <w:sz w:val="20"/>
                <w:szCs w:val="20"/>
              </w:rPr>
            </w:pPr>
          </w:p>
        </w:tc>
      </w:tr>
      <w:tr w:rsidR="009B7A05" w:rsidRPr="00F64E1A">
        <w:trPr>
          <w:tblCellSpacing w:w="5" w:type="nil"/>
        </w:trPr>
        <w:tc>
          <w:tcPr>
            <w:tcW w:w="0" w:type="auto"/>
            <w:tcBorders>
              <w:top w:val="single" w:sz="4" w:space="0" w:color="auto"/>
              <w:left w:val="single" w:sz="4" w:space="0" w:color="auto"/>
              <w:bottom w:val="single" w:sz="4" w:space="0" w:color="auto"/>
              <w:right w:val="single" w:sz="4" w:space="0" w:color="auto"/>
            </w:tcBorders>
          </w:tcPr>
          <w:p w:rsidR="002F616E" w:rsidRDefault="002F616E" w:rsidP="000521C0">
            <w:pPr>
              <w:widowControl w:val="0"/>
              <w:autoSpaceDE w:val="0"/>
              <w:autoSpaceDN w:val="0"/>
              <w:adjustRightInd w:val="0"/>
              <w:rPr>
                <w:sz w:val="20"/>
                <w:szCs w:val="20"/>
              </w:rPr>
            </w:pPr>
            <w:r>
              <w:rPr>
                <w:sz w:val="20"/>
                <w:szCs w:val="20"/>
              </w:rPr>
              <w:t>3.7</w:t>
            </w:r>
          </w:p>
        </w:tc>
        <w:tc>
          <w:tcPr>
            <w:tcW w:w="2928" w:type="dxa"/>
            <w:tcBorders>
              <w:top w:val="single" w:sz="4" w:space="0" w:color="auto"/>
              <w:left w:val="single" w:sz="4" w:space="0" w:color="auto"/>
              <w:bottom w:val="single" w:sz="4" w:space="0" w:color="auto"/>
              <w:right w:val="single" w:sz="4" w:space="0" w:color="auto"/>
            </w:tcBorders>
          </w:tcPr>
          <w:p w:rsidR="002F616E" w:rsidRPr="00F64E1A" w:rsidRDefault="002F616E" w:rsidP="000521C0">
            <w:pPr>
              <w:widowControl w:val="0"/>
              <w:autoSpaceDE w:val="0"/>
              <w:autoSpaceDN w:val="0"/>
              <w:adjustRightInd w:val="0"/>
            </w:pPr>
            <w:r>
              <w:t xml:space="preserve">Основное мероприятие: </w:t>
            </w:r>
            <w:r w:rsidRPr="000607BB">
              <w:rPr>
                <w:sz w:val="20"/>
                <w:szCs w:val="20"/>
              </w:rPr>
              <w:t>Сопровождение программного обеспечения интернет-сайта базы данных жилищно-коммунального хозяйства.</w:t>
            </w:r>
          </w:p>
        </w:tc>
        <w:tc>
          <w:tcPr>
            <w:tcW w:w="2067" w:type="dxa"/>
            <w:tcBorders>
              <w:top w:val="single" w:sz="4" w:space="0" w:color="auto"/>
              <w:left w:val="single" w:sz="4" w:space="0" w:color="auto"/>
              <w:bottom w:val="single" w:sz="4" w:space="0" w:color="auto"/>
              <w:right w:val="single" w:sz="4" w:space="0" w:color="auto"/>
            </w:tcBorders>
          </w:tcPr>
          <w:p w:rsidR="002F616E" w:rsidRPr="00001A72" w:rsidRDefault="002F616E" w:rsidP="000521C0">
            <w:pPr>
              <w:widowControl w:val="0"/>
              <w:autoSpaceDE w:val="0"/>
              <w:autoSpaceDN w:val="0"/>
              <w:adjustRightInd w:val="0"/>
              <w:rPr>
                <w:sz w:val="20"/>
                <w:szCs w:val="20"/>
              </w:rPr>
            </w:pPr>
            <w:r w:rsidRPr="00001A72">
              <w:rPr>
                <w:sz w:val="20"/>
                <w:szCs w:val="20"/>
              </w:rPr>
              <w:t xml:space="preserve">Глава </w:t>
            </w:r>
            <w:r w:rsidR="009B7A05">
              <w:rPr>
                <w:sz w:val="20"/>
                <w:szCs w:val="20"/>
              </w:rPr>
              <w:t xml:space="preserve">Администрации </w:t>
            </w:r>
            <w:r w:rsidR="00296D3C">
              <w:rPr>
                <w:sz w:val="20"/>
                <w:szCs w:val="20"/>
              </w:rPr>
              <w:t>Майорского</w:t>
            </w:r>
            <w:r w:rsidRPr="00001A72">
              <w:rPr>
                <w:sz w:val="20"/>
                <w:szCs w:val="20"/>
              </w:rPr>
              <w:t xml:space="preserve"> сельского поселения, специалист первой категории</w:t>
            </w:r>
          </w:p>
        </w:tc>
        <w:tc>
          <w:tcPr>
            <w:tcW w:w="1318" w:type="dxa"/>
            <w:tcBorders>
              <w:top w:val="single" w:sz="4" w:space="0" w:color="auto"/>
              <w:left w:val="single" w:sz="4" w:space="0" w:color="auto"/>
              <w:bottom w:val="single" w:sz="4" w:space="0" w:color="auto"/>
              <w:right w:val="single" w:sz="4" w:space="0" w:color="auto"/>
            </w:tcBorders>
          </w:tcPr>
          <w:p w:rsidR="002F616E" w:rsidRPr="00001A72" w:rsidRDefault="002F616E" w:rsidP="000521C0">
            <w:pPr>
              <w:widowControl w:val="0"/>
              <w:autoSpaceDE w:val="0"/>
              <w:autoSpaceDN w:val="0"/>
              <w:adjustRightInd w:val="0"/>
              <w:rPr>
                <w:sz w:val="20"/>
                <w:szCs w:val="20"/>
              </w:rPr>
            </w:pPr>
            <w:r>
              <w:rPr>
                <w:sz w:val="20"/>
                <w:szCs w:val="20"/>
              </w:rPr>
              <w:t>01.</w:t>
            </w:r>
            <w:r w:rsidR="00296D3C">
              <w:rPr>
                <w:sz w:val="20"/>
                <w:szCs w:val="20"/>
              </w:rPr>
              <w:t>11</w:t>
            </w:r>
            <w:r>
              <w:rPr>
                <w:sz w:val="20"/>
                <w:szCs w:val="20"/>
              </w:rPr>
              <w:t>.2015</w:t>
            </w:r>
          </w:p>
        </w:tc>
        <w:tc>
          <w:tcPr>
            <w:tcW w:w="1329" w:type="dxa"/>
            <w:tcBorders>
              <w:top w:val="single" w:sz="4" w:space="0" w:color="auto"/>
              <w:left w:val="single" w:sz="4" w:space="0" w:color="auto"/>
              <w:bottom w:val="single" w:sz="4" w:space="0" w:color="auto"/>
              <w:right w:val="single" w:sz="4" w:space="0" w:color="auto"/>
            </w:tcBorders>
          </w:tcPr>
          <w:p w:rsidR="002F616E" w:rsidRPr="00001A72" w:rsidRDefault="002F616E" w:rsidP="000521C0">
            <w:pPr>
              <w:widowControl w:val="0"/>
              <w:autoSpaceDE w:val="0"/>
              <w:autoSpaceDN w:val="0"/>
              <w:adjustRightInd w:val="0"/>
              <w:rPr>
                <w:sz w:val="20"/>
                <w:szCs w:val="20"/>
              </w:rPr>
            </w:pPr>
            <w:r>
              <w:rPr>
                <w:sz w:val="20"/>
                <w:szCs w:val="20"/>
              </w:rPr>
              <w:t>31.12.2020</w:t>
            </w:r>
          </w:p>
        </w:tc>
        <w:tc>
          <w:tcPr>
            <w:tcW w:w="2451" w:type="dxa"/>
            <w:tcBorders>
              <w:top w:val="single" w:sz="4" w:space="0" w:color="auto"/>
              <w:left w:val="single" w:sz="4" w:space="0" w:color="auto"/>
              <w:bottom w:val="single" w:sz="4" w:space="0" w:color="auto"/>
              <w:right w:val="single" w:sz="4" w:space="0" w:color="auto"/>
            </w:tcBorders>
          </w:tcPr>
          <w:p w:rsidR="002F616E" w:rsidRPr="000607BB" w:rsidRDefault="002F616E" w:rsidP="000521C0">
            <w:pPr>
              <w:widowControl w:val="0"/>
              <w:autoSpaceDE w:val="0"/>
              <w:autoSpaceDN w:val="0"/>
              <w:adjustRightInd w:val="0"/>
              <w:rPr>
                <w:sz w:val="20"/>
                <w:szCs w:val="20"/>
              </w:rPr>
            </w:pPr>
            <w:r w:rsidRPr="000607BB">
              <w:rPr>
                <w:sz w:val="20"/>
                <w:szCs w:val="20"/>
              </w:rPr>
              <w:t>Мероприятие обусловлено необходимостью сопровождения программного обеспечения интернет-сайта базы данных жилищно-коммунального хозяйства.</w:t>
            </w:r>
          </w:p>
        </w:tc>
      </w:tr>
    </w:tbl>
    <w:p w:rsidR="002F616E" w:rsidRDefault="002F616E" w:rsidP="002F616E">
      <w:pPr>
        <w:widowControl w:val="0"/>
        <w:autoSpaceDE w:val="0"/>
        <w:autoSpaceDN w:val="0"/>
        <w:adjustRightInd w:val="0"/>
        <w:ind w:firstLine="540"/>
        <w:jc w:val="both"/>
        <w:sectPr w:rsidR="002F616E" w:rsidSect="000521C0">
          <w:pgSz w:w="11906" w:h="16838"/>
          <w:pgMar w:top="1134" w:right="567" w:bottom="851" w:left="1134" w:header="720" w:footer="720" w:gutter="0"/>
          <w:pgNumType w:start="1"/>
          <w:cols w:space="720"/>
          <w:docGrid w:linePitch="360"/>
        </w:sectPr>
      </w:pPr>
    </w:p>
    <w:p w:rsidR="00296D3C" w:rsidRPr="00296D3C" w:rsidRDefault="00296D3C" w:rsidP="00296D3C">
      <w:pPr>
        <w:widowControl w:val="0"/>
        <w:tabs>
          <w:tab w:val="left" w:pos="9610"/>
        </w:tabs>
        <w:autoSpaceDE w:val="0"/>
        <w:autoSpaceDN w:val="0"/>
        <w:adjustRightInd w:val="0"/>
        <w:jc w:val="right"/>
        <w:rPr>
          <w:sz w:val="28"/>
          <w:szCs w:val="28"/>
        </w:rPr>
      </w:pPr>
      <w:r>
        <w:lastRenderedPageBreak/>
        <w:tab/>
      </w:r>
      <w:r w:rsidRPr="00296D3C">
        <w:rPr>
          <w:sz w:val="28"/>
          <w:szCs w:val="28"/>
        </w:rPr>
        <w:t xml:space="preserve"> Приложение 2б</w:t>
      </w:r>
    </w:p>
    <w:p w:rsidR="00296D3C" w:rsidRPr="00296D3C" w:rsidRDefault="00296D3C" w:rsidP="001F3FA2">
      <w:pPr>
        <w:widowControl w:val="0"/>
        <w:tabs>
          <w:tab w:val="left" w:pos="11340"/>
        </w:tabs>
        <w:autoSpaceDE w:val="0"/>
        <w:autoSpaceDN w:val="0"/>
        <w:adjustRightInd w:val="0"/>
        <w:jc w:val="right"/>
        <w:rPr>
          <w:sz w:val="28"/>
          <w:szCs w:val="28"/>
        </w:rPr>
      </w:pPr>
      <w:r w:rsidRPr="00296D3C">
        <w:rPr>
          <w:sz w:val="28"/>
          <w:szCs w:val="28"/>
        </w:rPr>
        <w:t xml:space="preserve">                                                                                                                                     </w:t>
      </w:r>
      <w:r w:rsidR="005604CF">
        <w:rPr>
          <w:sz w:val="28"/>
          <w:szCs w:val="28"/>
        </w:rPr>
        <w:t xml:space="preserve"> </w:t>
      </w:r>
      <w:r w:rsidRPr="00296D3C">
        <w:rPr>
          <w:sz w:val="28"/>
          <w:szCs w:val="28"/>
        </w:rPr>
        <w:t xml:space="preserve">     к  подпрограмме </w:t>
      </w:r>
    </w:p>
    <w:p w:rsidR="00296D3C" w:rsidRPr="00F64E1A" w:rsidRDefault="00296D3C" w:rsidP="00296D3C">
      <w:pPr>
        <w:widowControl w:val="0"/>
        <w:tabs>
          <w:tab w:val="left" w:pos="9610"/>
        </w:tabs>
        <w:autoSpaceDE w:val="0"/>
        <w:autoSpaceDN w:val="0"/>
        <w:adjustRightInd w:val="0"/>
        <w:jc w:val="right"/>
      </w:pPr>
      <w:r w:rsidRPr="00296D3C">
        <w:rPr>
          <w:sz w:val="28"/>
          <w:szCs w:val="28"/>
        </w:rPr>
        <w:t xml:space="preserve">                                                                                                                                                                                                   Майорского сельского  поселения</w:t>
      </w:r>
      <w:r w:rsidRPr="00F64E1A">
        <w:t xml:space="preserve"> </w:t>
      </w:r>
    </w:p>
    <w:p w:rsidR="00296D3C" w:rsidRPr="00F64E1A" w:rsidRDefault="00296D3C" w:rsidP="00296D3C">
      <w:pPr>
        <w:widowControl w:val="0"/>
        <w:autoSpaceDE w:val="0"/>
        <w:autoSpaceDN w:val="0"/>
        <w:adjustRightInd w:val="0"/>
        <w:jc w:val="center"/>
      </w:pPr>
      <w:r w:rsidRPr="00F64E1A">
        <w:t xml:space="preserve">Расходы </w:t>
      </w:r>
    </w:p>
    <w:p w:rsidR="00296D3C" w:rsidRDefault="00296D3C" w:rsidP="00296D3C">
      <w:pPr>
        <w:widowControl w:val="0"/>
        <w:autoSpaceDE w:val="0"/>
        <w:autoSpaceDN w:val="0"/>
        <w:adjustRightInd w:val="0"/>
        <w:jc w:val="center"/>
      </w:pPr>
      <w:r w:rsidRPr="00F64E1A">
        <w:t xml:space="preserve">на реализацию </w:t>
      </w:r>
      <w:r>
        <w:t>под</w:t>
      </w:r>
      <w:r w:rsidRPr="00F64E1A">
        <w:t>программы  «</w:t>
      </w:r>
      <w:r>
        <w:t>Развитие жилищного хозяйства</w:t>
      </w:r>
      <w:r w:rsidRPr="00F64E1A">
        <w:t>»</w:t>
      </w:r>
    </w:p>
    <w:p w:rsidR="00296D3C" w:rsidRPr="00F64E1A" w:rsidRDefault="00296D3C" w:rsidP="00296D3C">
      <w:pPr>
        <w:widowControl w:val="0"/>
        <w:autoSpaceDE w:val="0"/>
        <w:autoSpaceDN w:val="0"/>
        <w:adjustRightInd w:val="0"/>
        <w:jc w:val="center"/>
      </w:pPr>
    </w:p>
    <w:tbl>
      <w:tblPr>
        <w:tblW w:w="0" w:type="auto"/>
        <w:tblCellSpacing w:w="5" w:type="nil"/>
        <w:tblCellMar>
          <w:left w:w="75" w:type="dxa"/>
          <w:right w:w="75" w:type="dxa"/>
        </w:tblCellMar>
        <w:tblLook w:val="0000" w:firstRow="0" w:lastRow="0" w:firstColumn="0" w:lastColumn="0" w:noHBand="0" w:noVBand="0"/>
      </w:tblPr>
      <w:tblGrid>
        <w:gridCol w:w="1805"/>
        <w:gridCol w:w="3510"/>
        <w:gridCol w:w="2693"/>
        <w:gridCol w:w="1276"/>
        <w:gridCol w:w="1231"/>
        <w:gridCol w:w="1260"/>
        <w:gridCol w:w="817"/>
        <w:gridCol w:w="630"/>
        <w:gridCol w:w="1256"/>
        <w:gridCol w:w="803"/>
      </w:tblGrid>
      <w:tr w:rsidR="00296D3C" w:rsidRPr="00C83639">
        <w:trPr>
          <w:tblCellSpacing w:w="5" w:type="nil"/>
        </w:trPr>
        <w:tc>
          <w:tcPr>
            <w:tcW w:w="0" w:type="auto"/>
            <w:vMerge w:val="restart"/>
            <w:tcBorders>
              <w:top w:val="single" w:sz="4" w:space="0" w:color="auto"/>
              <w:left w:val="single" w:sz="4" w:space="0" w:color="auto"/>
              <w:bottom w:val="single" w:sz="4" w:space="0" w:color="auto"/>
              <w:right w:val="single" w:sz="4" w:space="0" w:color="auto"/>
            </w:tcBorders>
          </w:tcPr>
          <w:p w:rsidR="00296D3C" w:rsidRPr="00C83639" w:rsidRDefault="00296D3C" w:rsidP="000521C0">
            <w:pPr>
              <w:widowControl w:val="0"/>
              <w:autoSpaceDE w:val="0"/>
              <w:autoSpaceDN w:val="0"/>
              <w:adjustRightInd w:val="0"/>
              <w:jc w:val="center"/>
            </w:pPr>
            <w:r w:rsidRPr="00C83639">
              <w:t>Статус</w:t>
            </w:r>
          </w:p>
        </w:tc>
        <w:tc>
          <w:tcPr>
            <w:tcW w:w="3510" w:type="dxa"/>
            <w:vMerge w:val="restart"/>
            <w:tcBorders>
              <w:top w:val="single" w:sz="4" w:space="0" w:color="auto"/>
              <w:left w:val="single" w:sz="4" w:space="0" w:color="auto"/>
              <w:bottom w:val="single" w:sz="4" w:space="0" w:color="auto"/>
              <w:right w:val="single" w:sz="4" w:space="0" w:color="auto"/>
            </w:tcBorders>
          </w:tcPr>
          <w:p w:rsidR="00296D3C" w:rsidRDefault="00296D3C" w:rsidP="000521C0">
            <w:pPr>
              <w:widowControl w:val="0"/>
              <w:autoSpaceDE w:val="0"/>
              <w:autoSpaceDN w:val="0"/>
              <w:adjustRightInd w:val="0"/>
              <w:jc w:val="center"/>
            </w:pPr>
            <w:r w:rsidRPr="00C83639">
              <w:t xml:space="preserve">Наименование      </w:t>
            </w:r>
            <w:r w:rsidRPr="00C83639">
              <w:br/>
              <w:t>муниципальной программы</w:t>
            </w:r>
          </w:p>
          <w:p w:rsidR="00296D3C" w:rsidRPr="00C83639" w:rsidRDefault="00296D3C" w:rsidP="000521C0">
            <w:pPr>
              <w:widowControl w:val="0"/>
              <w:autoSpaceDE w:val="0"/>
              <w:autoSpaceDN w:val="0"/>
              <w:adjustRightInd w:val="0"/>
              <w:jc w:val="center"/>
            </w:pPr>
            <w:r>
              <w:t>подпрограммы</w:t>
            </w:r>
          </w:p>
        </w:tc>
        <w:tc>
          <w:tcPr>
            <w:tcW w:w="2693" w:type="dxa"/>
            <w:vMerge w:val="restart"/>
            <w:tcBorders>
              <w:top w:val="single" w:sz="4" w:space="0" w:color="auto"/>
              <w:left w:val="single" w:sz="4" w:space="0" w:color="auto"/>
              <w:bottom w:val="single" w:sz="4" w:space="0" w:color="auto"/>
              <w:right w:val="single" w:sz="4" w:space="0" w:color="auto"/>
            </w:tcBorders>
          </w:tcPr>
          <w:p w:rsidR="00296D3C" w:rsidRPr="00C83639" w:rsidRDefault="00296D3C" w:rsidP="000521C0">
            <w:pPr>
              <w:widowControl w:val="0"/>
              <w:autoSpaceDE w:val="0"/>
              <w:autoSpaceDN w:val="0"/>
              <w:adjustRightInd w:val="0"/>
              <w:jc w:val="center"/>
            </w:pPr>
            <w:r w:rsidRPr="00C83639">
              <w:t xml:space="preserve">Ответственный    </w:t>
            </w:r>
            <w:r w:rsidRPr="00C83639">
              <w:br/>
              <w:t xml:space="preserve">исполнитель     </w:t>
            </w:r>
            <w:r w:rsidRPr="00C83639">
              <w:br/>
            </w:r>
            <w:r w:rsidRPr="00C83639">
              <w:br/>
            </w:r>
          </w:p>
        </w:tc>
        <w:tc>
          <w:tcPr>
            <w:tcW w:w="7273" w:type="dxa"/>
            <w:gridSpan w:val="7"/>
            <w:tcBorders>
              <w:top w:val="single" w:sz="4" w:space="0" w:color="auto"/>
              <w:left w:val="single" w:sz="4" w:space="0" w:color="auto"/>
              <w:bottom w:val="single" w:sz="4" w:space="0" w:color="auto"/>
              <w:right w:val="single" w:sz="4" w:space="0" w:color="auto"/>
            </w:tcBorders>
          </w:tcPr>
          <w:p w:rsidR="00296D3C" w:rsidRPr="00C83639" w:rsidRDefault="00296D3C" w:rsidP="000521C0">
            <w:pPr>
              <w:widowControl w:val="0"/>
              <w:autoSpaceDE w:val="0"/>
              <w:autoSpaceDN w:val="0"/>
              <w:adjustRightInd w:val="0"/>
              <w:jc w:val="center"/>
            </w:pPr>
            <w:r w:rsidRPr="00C83639">
              <w:t>Оценка расходов (тыс. рублей), годы</w:t>
            </w:r>
          </w:p>
        </w:tc>
      </w:tr>
      <w:tr w:rsidR="00296D3C" w:rsidRPr="00C83639">
        <w:trPr>
          <w:tblCellSpacing w:w="5" w:type="nil"/>
        </w:trPr>
        <w:tc>
          <w:tcPr>
            <w:tcW w:w="0" w:type="auto"/>
            <w:vMerge/>
            <w:tcBorders>
              <w:left w:val="single" w:sz="4" w:space="0" w:color="auto"/>
              <w:bottom w:val="single" w:sz="4" w:space="0" w:color="auto"/>
              <w:right w:val="single" w:sz="4" w:space="0" w:color="auto"/>
            </w:tcBorders>
          </w:tcPr>
          <w:p w:rsidR="00296D3C" w:rsidRPr="00C83639" w:rsidRDefault="00296D3C" w:rsidP="000521C0">
            <w:pPr>
              <w:widowControl w:val="0"/>
              <w:autoSpaceDE w:val="0"/>
              <w:autoSpaceDN w:val="0"/>
              <w:adjustRightInd w:val="0"/>
            </w:pPr>
          </w:p>
        </w:tc>
        <w:tc>
          <w:tcPr>
            <w:tcW w:w="3510" w:type="dxa"/>
            <w:vMerge/>
            <w:tcBorders>
              <w:left w:val="single" w:sz="4" w:space="0" w:color="auto"/>
              <w:bottom w:val="single" w:sz="4" w:space="0" w:color="auto"/>
              <w:right w:val="single" w:sz="4" w:space="0" w:color="auto"/>
            </w:tcBorders>
          </w:tcPr>
          <w:p w:rsidR="00296D3C" w:rsidRPr="00C83639" w:rsidRDefault="00296D3C" w:rsidP="000521C0">
            <w:pPr>
              <w:widowControl w:val="0"/>
              <w:autoSpaceDE w:val="0"/>
              <w:autoSpaceDN w:val="0"/>
              <w:adjustRightInd w:val="0"/>
            </w:pPr>
          </w:p>
        </w:tc>
        <w:tc>
          <w:tcPr>
            <w:tcW w:w="2693" w:type="dxa"/>
            <w:vMerge/>
            <w:tcBorders>
              <w:left w:val="single" w:sz="4" w:space="0" w:color="auto"/>
              <w:bottom w:val="single" w:sz="4" w:space="0" w:color="auto"/>
              <w:right w:val="single" w:sz="4" w:space="0" w:color="auto"/>
            </w:tcBorders>
          </w:tcPr>
          <w:p w:rsidR="00296D3C" w:rsidRPr="00C83639" w:rsidRDefault="00296D3C" w:rsidP="000521C0">
            <w:pPr>
              <w:widowControl w:val="0"/>
              <w:autoSpaceDE w:val="0"/>
              <w:autoSpaceDN w:val="0"/>
              <w:adjustRightInd w:val="0"/>
            </w:pPr>
          </w:p>
        </w:tc>
        <w:tc>
          <w:tcPr>
            <w:tcW w:w="1276" w:type="dxa"/>
            <w:tcBorders>
              <w:left w:val="single" w:sz="4" w:space="0" w:color="auto"/>
              <w:bottom w:val="single" w:sz="4" w:space="0" w:color="auto"/>
              <w:right w:val="single" w:sz="4" w:space="0" w:color="auto"/>
            </w:tcBorders>
          </w:tcPr>
          <w:p w:rsidR="00296D3C" w:rsidRPr="00C83639" w:rsidRDefault="00296D3C" w:rsidP="000521C0">
            <w:pPr>
              <w:widowControl w:val="0"/>
              <w:autoSpaceDE w:val="0"/>
              <w:autoSpaceDN w:val="0"/>
              <w:adjustRightInd w:val="0"/>
              <w:jc w:val="center"/>
            </w:pPr>
            <w:r w:rsidRPr="00C83639">
              <w:t>2014</w:t>
            </w:r>
          </w:p>
        </w:tc>
        <w:tc>
          <w:tcPr>
            <w:tcW w:w="1231" w:type="dxa"/>
            <w:tcBorders>
              <w:left w:val="single" w:sz="4" w:space="0" w:color="auto"/>
              <w:bottom w:val="single" w:sz="4" w:space="0" w:color="auto"/>
              <w:right w:val="single" w:sz="4" w:space="0" w:color="auto"/>
            </w:tcBorders>
          </w:tcPr>
          <w:p w:rsidR="00296D3C" w:rsidRPr="00C83639" w:rsidRDefault="00296D3C" w:rsidP="000521C0">
            <w:pPr>
              <w:widowControl w:val="0"/>
              <w:autoSpaceDE w:val="0"/>
              <w:autoSpaceDN w:val="0"/>
              <w:adjustRightInd w:val="0"/>
              <w:jc w:val="center"/>
            </w:pPr>
            <w:r>
              <w:t>2015</w:t>
            </w:r>
          </w:p>
        </w:tc>
        <w:tc>
          <w:tcPr>
            <w:tcW w:w="1260" w:type="dxa"/>
            <w:tcBorders>
              <w:left w:val="single" w:sz="4" w:space="0" w:color="auto"/>
              <w:bottom w:val="single" w:sz="4" w:space="0" w:color="auto"/>
              <w:right w:val="single" w:sz="4" w:space="0" w:color="auto"/>
            </w:tcBorders>
          </w:tcPr>
          <w:p w:rsidR="00296D3C" w:rsidRPr="00C83639" w:rsidRDefault="00296D3C" w:rsidP="000521C0">
            <w:pPr>
              <w:widowControl w:val="0"/>
              <w:autoSpaceDE w:val="0"/>
              <w:autoSpaceDN w:val="0"/>
              <w:adjustRightInd w:val="0"/>
              <w:jc w:val="center"/>
            </w:pPr>
            <w:r>
              <w:t>2016</w:t>
            </w:r>
          </w:p>
        </w:tc>
        <w:tc>
          <w:tcPr>
            <w:tcW w:w="817" w:type="dxa"/>
            <w:tcBorders>
              <w:left w:val="single" w:sz="4" w:space="0" w:color="auto"/>
              <w:bottom w:val="single" w:sz="4" w:space="0" w:color="auto"/>
              <w:right w:val="single" w:sz="4" w:space="0" w:color="auto"/>
            </w:tcBorders>
          </w:tcPr>
          <w:p w:rsidR="00296D3C" w:rsidRDefault="00296D3C" w:rsidP="000521C0">
            <w:pPr>
              <w:widowControl w:val="0"/>
              <w:autoSpaceDE w:val="0"/>
              <w:autoSpaceDN w:val="0"/>
              <w:adjustRightInd w:val="0"/>
              <w:jc w:val="center"/>
            </w:pPr>
            <w:r>
              <w:t>2017</w:t>
            </w:r>
          </w:p>
          <w:p w:rsidR="00296D3C" w:rsidRPr="00C83639" w:rsidRDefault="00296D3C" w:rsidP="000521C0">
            <w:pPr>
              <w:widowControl w:val="0"/>
              <w:autoSpaceDE w:val="0"/>
              <w:autoSpaceDN w:val="0"/>
              <w:adjustRightInd w:val="0"/>
              <w:jc w:val="center"/>
            </w:pPr>
          </w:p>
        </w:tc>
        <w:tc>
          <w:tcPr>
            <w:tcW w:w="630" w:type="dxa"/>
            <w:tcBorders>
              <w:left w:val="single" w:sz="4" w:space="0" w:color="auto"/>
              <w:bottom w:val="single" w:sz="4" w:space="0" w:color="auto"/>
              <w:right w:val="single" w:sz="4" w:space="0" w:color="auto"/>
            </w:tcBorders>
          </w:tcPr>
          <w:p w:rsidR="00296D3C" w:rsidRPr="00C83639" w:rsidRDefault="00296D3C" w:rsidP="000521C0">
            <w:pPr>
              <w:widowControl w:val="0"/>
              <w:autoSpaceDE w:val="0"/>
              <w:autoSpaceDN w:val="0"/>
              <w:adjustRightInd w:val="0"/>
              <w:jc w:val="center"/>
            </w:pPr>
            <w:r>
              <w:t>2018</w:t>
            </w:r>
            <w:r w:rsidRPr="00C83639">
              <w:br/>
            </w:r>
          </w:p>
        </w:tc>
        <w:tc>
          <w:tcPr>
            <w:tcW w:w="1256" w:type="dxa"/>
            <w:tcBorders>
              <w:left w:val="single" w:sz="4" w:space="0" w:color="auto"/>
              <w:bottom w:val="single" w:sz="4" w:space="0" w:color="auto"/>
              <w:right w:val="single" w:sz="4" w:space="0" w:color="auto"/>
            </w:tcBorders>
          </w:tcPr>
          <w:p w:rsidR="00296D3C" w:rsidRPr="00C83639" w:rsidRDefault="00296D3C" w:rsidP="000521C0">
            <w:pPr>
              <w:widowControl w:val="0"/>
              <w:autoSpaceDE w:val="0"/>
              <w:autoSpaceDN w:val="0"/>
              <w:adjustRightInd w:val="0"/>
              <w:jc w:val="center"/>
            </w:pPr>
            <w:r>
              <w:t>2019</w:t>
            </w:r>
          </w:p>
        </w:tc>
        <w:tc>
          <w:tcPr>
            <w:tcW w:w="803" w:type="dxa"/>
            <w:tcBorders>
              <w:left w:val="single" w:sz="4" w:space="0" w:color="auto"/>
              <w:bottom w:val="single" w:sz="4" w:space="0" w:color="auto"/>
              <w:right w:val="single" w:sz="4" w:space="0" w:color="auto"/>
            </w:tcBorders>
          </w:tcPr>
          <w:p w:rsidR="00296D3C" w:rsidRPr="00C83639" w:rsidRDefault="00296D3C" w:rsidP="000521C0">
            <w:pPr>
              <w:widowControl w:val="0"/>
              <w:autoSpaceDE w:val="0"/>
              <w:autoSpaceDN w:val="0"/>
              <w:adjustRightInd w:val="0"/>
              <w:jc w:val="center"/>
            </w:pPr>
            <w:r>
              <w:t>2020</w:t>
            </w:r>
          </w:p>
        </w:tc>
      </w:tr>
      <w:tr w:rsidR="00296D3C" w:rsidRPr="00C83639">
        <w:trPr>
          <w:tblCellSpacing w:w="5" w:type="nil"/>
        </w:trPr>
        <w:tc>
          <w:tcPr>
            <w:tcW w:w="0" w:type="auto"/>
            <w:tcBorders>
              <w:left w:val="single" w:sz="4" w:space="0" w:color="auto"/>
              <w:bottom w:val="single" w:sz="4" w:space="0" w:color="auto"/>
              <w:right w:val="single" w:sz="4" w:space="0" w:color="auto"/>
            </w:tcBorders>
          </w:tcPr>
          <w:p w:rsidR="00296D3C" w:rsidRPr="00C83639" w:rsidRDefault="00296D3C" w:rsidP="000521C0">
            <w:pPr>
              <w:widowControl w:val="0"/>
              <w:autoSpaceDE w:val="0"/>
              <w:autoSpaceDN w:val="0"/>
              <w:adjustRightInd w:val="0"/>
              <w:jc w:val="center"/>
            </w:pPr>
            <w:r w:rsidRPr="00C83639">
              <w:t>1</w:t>
            </w:r>
          </w:p>
        </w:tc>
        <w:tc>
          <w:tcPr>
            <w:tcW w:w="3510" w:type="dxa"/>
            <w:tcBorders>
              <w:left w:val="single" w:sz="4" w:space="0" w:color="auto"/>
              <w:bottom w:val="single" w:sz="4" w:space="0" w:color="auto"/>
              <w:right w:val="single" w:sz="4" w:space="0" w:color="auto"/>
            </w:tcBorders>
          </w:tcPr>
          <w:p w:rsidR="00296D3C" w:rsidRPr="00C83639" w:rsidRDefault="00296D3C" w:rsidP="000521C0">
            <w:pPr>
              <w:widowControl w:val="0"/>
              <w:autoSpaceDE w:val="0"/>
              <w:autoSpaceDN w:val="0"/>
              <w:adjustRightInd w:val="0"/>
              <w:jc w:val="center"/>
            </w:pPr>
            <w:r w:rsidRPr="00C83639">
              <w:t>2</w:t>
            </w:r>
          </w:p>
        </w:tc>
        <w:tc>
          <w:tcPr>
            <w:tcW w:w="2693" w:type="dxa"/>
            <w:tcBorders>
              <w:left w:val="single" w:sz="4" w:space="0" w:color="auto"/>
              <w:bottom w:val="single" w:sz="4" w:space="0" w:color="auto"/>
              <w:right w:val="single" w:sz="4" w:space="0" w:color="auto"/>
            </w:tcBorders>
          </w:tcPr>
          <w:p w:rsidR="00296D3C" w:rsidRPr="00C83639" w:rsidRDefault="00296D3C" w:rsidP="000521C0">
            <w:pPr>
              <w:widowControl w:val="0"/>
              <w:autoSpaceDE w:val="0"/>
              <w:autoSpaceDN w:val="0"/>
              <w:adjustRightInd w:val="0"/>
              <w:jc w:val="center"/>
            </w:pPr>
            <w:r w:rsidRPr="00C83639">
              <w:t>3</w:t>
            </w:r>
          </w:p>
        </w:tc>
        <w:tc>
          <w:tcPr>
            <w:tcW w:w="1276" w:type="dxa"/>
            <w:tcBorders>
              <w:left w:val="single" w:sz="4" w:space="0" w:color="auto"/>
              <w:bottom w:val="single" w:sz="4" w:space="0" w:color="auto"/>
              <w:right w:val="single" w:sz="4" w:space="0" w:color="auto"/>
            </w:tcBorders>
          </w:tcPr>
          <w:p w:rsidR="00296D3C" w:rsidRPr="00C83639" w:rsidRDefault="00296D3C" w:rsidP="000521C0">
            <w:pPr>
              <w:widowControl w:val="0"/>
              <w:autoSpaceDE w:val="0"/>
              <w:autoSpaceDN w:val="0"/>
              <w:adjustRightInd w:val="0"/>
              <w:jc w:val="center"/>
            </w:pPr>
            <w:r w:rsidRPr="00C83639">
              <w:t>4</w:t>
            </w:r>
          </w:p>
        </w:tc>
        <w:tc>
          <w:tcPr>
            <w:tcW w:w="1231" w:type="dxa"/>
            <w:tcBorders>
              <w:left w:val="single" w:sz="4" w:space="0" w:color="auto"/>
              <w:bottom w:val="single" w:sz="4" w:space="0" w:color="auto"/>
              <w:right w:val="single" w:sz="4" w:space="0" w:color="auto"/>
            </w:tcBorders>
          </w:tcPr>
          <w:p w:rsidR="00296D3C" w:rsidRPr="00C83639" w:rsidRDefault="00296D3C" w:rsidP="000521C0">
            <w:pPr>
              <w:widowControl w:val="0"/>
              <w:autoSpaceDE w:val="0"/>
              <w:autoSpaceDN w:val="0"/>
              <w:adjustRightInd w:val="0"/>
              <w:jc w:val="center"/>
            </w:pPr>
            <w:r w:rsidRPr="00C83639">
              <w:t>5</w:t>
            </w:r>
          </w:p>
        </w:tc>
        <w:tc>
          <w:tcPr>
            <w:tcW w:w="1260" w:type="dxa"/>
            <w:tcBorders>
              <w:left w:val="single" w:sz="4" w:space="0" w:color="auto"/>
              <w:bottom w:val="single" w:sz="4" w:space="0" w:color="auto"/>
              <w:right w:val="single" w:sz="4" w:space="0" w:color="auto"/>
            </w:tcBorders>
          </w:tcPr>
          <w:p w:rsidR="00296D3C" w:rsidRPr="00C83639" w:rsidRDefault="00296D3C" w:rsidP="000521C0">
            <w:pPr>
              <w:widowControl w:val="0"/>
              <w:autoSpaceDE w:val="0"/>
              <w:autoSpaceDN w:val="0"/>
              <w:adjustRightInd w:val="0"/>
              <w:jc w:val="center"/>
            </w:pPr>
            <w:r>
              <w:t>6</w:t>
            </w:r>
          </w:p>
        </w:tc>
        <w:tc>
          <w:tcPr>
            <w:tcW w:w="817" w:type="dxa"/>
            <w:tcBorders>
              <w:left w:val="single" w:sz="4" w:space="0" w:color="auto"/>
              <w:bottom w:val="single" w:sz="4" w:space="0" w:color="auto"/>
              <w:right w:val="single" w:sz="4" w:space="0" w:color="auto"/>
            </w:tcBorders>
          </w:tcPr>
          <w:p w:rsidR="00296D3C" w:rsidRPr="00C83639" w:rsidRDefault="00296D3C" w:rsidP="000521C0">
            <w:pPr>
              <w:widowControl w:val="0"/>
              <w:autoSpaceDE w:val="0"/>
              <w:autoSpaceDN w:val="0"/>
              <w:adjustRightInd w:val="0"/>
              <w:jc w:val="center"/>
            </w:pPr>
            <w:r>
              <w:t>7</w:t>
            </w:r>
          </w:p>
        </w:tc>
        <w:tc>
          <w:tcPr>
            <w:tcW w:w="630" w:type="dxa"/>
            <w:tcBorders>
              <w:left w:val="single" w:sz="4" w:space="0" w:color="auto"/>
              <w:bottom w:val="single" w:sz="4" w:space="0" w:color="auto"/>
              <w:right w:val="single" w:sz="4" w:space="0" w:color="auto"/>
            </w:tcBorders>
          </w:tcPr>
          <w:p w:rsidR="00296D3C" w:rsidRPr="00C83639" w:rsidRDefault="00296D3C" w:rsidP="000521C0">
            <w:pPr>
              <w:widowControl w:val="0"/>
              <w:autoSpaceDE w:val="0"/>
              <w:autoSpaceDN w:val="0"/>
              <w:adjustRightInd w:val="0"/>
              <w:jc w:val="center"/>
            </w:pPr>
            <w:r>
              <w:t>8</w:t>
            </w:r>
          </w:p>
        </w:tc>
        <w:tc>
          <w:tcPr>
            <w:tcW w:w="1256" w:type="dxa"/>
            <w:tcBorders>
              <w:left w:val="single" w:sz="4" w:space="0" w:color="auto"/>
              <w:bottom w:val="single" w:sz="4" w:space="0" w:color="auto"/>
              <w:right w:val="single" w:sz="4" w:space="0" w:color="auto"/>
            </w:tcBorders>
          </w:tcPr>
          <w:p w:rsidR="00296D3C" w:rsidRPr="00C83639" w:rsidRDefault="00296D3C" w:rsidP="000521C0">
            <w:pPr>
              <w:widowControl w:val="0"/>
              <w:autoSpaceDE w:val="0"/>
              <w:autoSpaceDN w:val="0"/>
              <w:adjustRightInd w:val="0"/>
              <w:jc w:val="center"/>
            </w:pPr>
            <w:r>
              <w:t>9</w:t>
            </w:r>
          </w:p>
        </w:tc>
        <w:tc>
          <w:tcPr>
            <w:tcW w:w="803" w:type="dxa"/>
            <w:tcBorders>
              <w:left w:val="single" w:sz="4" w:space="0" w:color="auto"/>
              <w:bottom w:val="single" w:sz="4" w:space="0" w:color="auto"/>
              <w:right w:val="single" w:sz="4" w:space="0" w:color="auto"/>
            </w:tcBorders>
          </w:tcPr>
          <w:p w:rsidR="00296D3C" w:rsidRPr="00C83639" w:rsidRDefault="00296D3C" w:rsidP="000521C0">
            <w:pPr>
              <w:widowControl w:val="0"/>
              <w:autoSpaceDE w:val="0"/>
              <w:autoSpaceDN w:val="0"/>
              <w:adjustRightInd w:val="0"/>
              <w:jc w:val="center"/>
            </w:pPr>
            <w:r>
              <w:t>10</w:t>
            </w:r>
          </w:p>
        </w:tc>
      </w:tr>
      <w:tr w:rsidR="00296D3C">
        <w:trPr>
          <w:tblCellSpacing w:w="5" w:type="nil"/>
        </w:trPr>
        <w:tc>
          <w:tcPr>
            <w:tcW w:w="0" w:type="auto"/>
            <w:vMerge w:val="restart"/>
            <w:tcBorders>
              <w:left w:val="single" w:sz="4" w:space="0" w:color="auto"/>
              <w:bottom w:val="single" w:sz="4" w:space="0" w:color="auto"/>
              <w:right w:val="single" w:sz="4" w:space="0" w:color="auto"/>
            </w:tcBorders>
          </w:tcPr>
          <w:p w:rsidR="00296D3C" w:rsidRPr="00C83639" w:rsidRDefault="00296D3C" w:rsidP="000521C0">
            <w:pPr>
              <w:widowControl w:val="0"/>
              <w:autoSpaceDE w:val="0"/>
              <w:autoSpaceDN w:val="0"/>
              <w:adjustRightInd w:val="0"/>
            </w:pPr>
            <w:r w:rsidRPr="00C83639">
              <w:t>подпрограмма</w:t>
            </w:r>
            <w:r>
              <w:t xml:space="preserve"> 3</w:t>
            </w:r>
            <w:r w:rsidRPr="00C83639">
              <w:t xml:space="preserve">        </w:t>
            </w:r>
          </w:p>
        </w:tc>
        <w:tc>
          <w:tcPr>
            <w:tcW w:w="3510" w:type="dxa"/>
            <w:vMerge w:val="restart"/>
            <w:tcBorders>
              <w:left w:val="single" w:sz="4" w:space="0" w:color="auto"/>
              <w:bottom w:val="single" w:sz="4" w:space="0" w:color="auto"/>
              <w:right w:val="single" w:sz="4" w:space="0" w:color="auto"/>
            </w:tcBorders>
          </w:tcPr>
          <w:p w:rsidR="00296D3C" w:rsidRPr="00F64E1A" w:rsidRDefault="00296D3C" w:rsidP="000521C0">
            <w:pPr>
              <w:widowControl w:val="0"/>
              <w:autoSpaceDE w:val="0"/>
              <w:autoSpaceDN w:val="0"/>
              <w:adjustRightInd w:val="0"/>
            </w:pPr>
            <w:r w:rsidRPr="00F64E1A">
              <w:t>«</w:t>
            </w:r>
            <w:r>
              <w:t>Развитие жилищного хозяйства</w:t>
            </w:r>
            <w:r w:rsidRPr="00F64E1A">
              <w:t>»</w:t>
            </w:r>
          </w:p>
        </w:tc>
        <w:tc>
          <w:tcPr>
            <w:tcW w:w="2693" w:type="dxa"/>
            <w:tcBorders>
              <w:left w:val="single" w:sz="4" w:space="0" w:color="auto"/>
              <w:bottom w:val="single" w:sz="4" w:space="0" w:color="auto"/>
              <w:right w:val="single" w:sz="4" w:space="0" w:color="auto"/>
            </w:tcBorders>
          </w:tcPr>
          <w:p w:rsidR="00296D3C" w:rsidRPr="00C83639" w:rsidRDefault="00296D3C" w:rsidP="000521C0">
            <w:pPr>
              <w:widowControl w:val="0"/>
              <w:autoSpaceDE w:val="0"/>
              <w:autoSpaceDN w:val="0"/>
              <w:adjustRightInd w:val="0"/>
            </w:pPr>
            <w:r w:rsidRPr="00C83639">
              <w:t xml:space="preserve">всего                </w:t>
            </w:r>
          </w:p>
        </w:tc>
        <w:tc>
          <w:tcPr>
            <w:tcW w:w="1276" w:type="dxa"/>
            <w:tcBorders>
              <w:left w:val="single" w:sz="4" w:space="0" w:color="auto"/>
              <w:bottom w:val="single" w:sz="4" w:space="0" w:color="auto"/>
              <w:right w:val="single" w:sz="4" w:space="0" w:color="auto"/>
            </w:tcBorders>
          </w:tcPr>
          <w:p w:rsidR="00296D3C" w:rsidRDefault="00296D3C" w:rsidP="000521C0">
            <w:pPr>
              <w:jc w:val="center"/>
            </w:pPr>
            <w:r>
              <w:t>0,0</w:t>
            </w:r>
          </w:p>
        </w:tc>
        <w:tc>
          <w:tcPr>
            <w:tcW w:w="1231" w:type="dxa"/>
            <w:tcBorders>
              <w:left w:val="single" w:sz="4" w:space="0" w:color="auto"/>
              <w:bottom w:val="single" w:sz="4" w:space="0" w:color="auto"/>
              <w:right w:val="single" w:sz="4" w:space="0" w:color="auto"/>
            </w:tcBorders>
          </w:tcPr>
          <w:p w:rsidR="00296D3C" w:rsidRDefault="00296D3C" w:rsidP="000521C0">
            <w:pPr>
              <w:jc w:val="center"/>
            </w:pPr>
            <w:r>
              <w:t>4,5</w:t>
            </w:r>
          </w:p>
        </w:tc>
        <w:tc>
          <w:tcPr>
            <w:tcW w:w="1260" w:type="dxa"/>
            <w:tcBorders>
              <w:left w:val="single" w:sz="4" w:space="0" w:color="auto"/>
              <w:bottom w:val="single" w:sz="4" w:space="0" w:color="auto"/>
              <w:right w:val="single" w:sz="4" w:space="0" w:color="auto"/>
            </w:tcBorders>
          </w:tcPr>
          <w:p w:rsidR="00296D3C" w:rsidRDefault="005604CF" w:rsidP="000521C0">
            <w:pPr>
              <w:jc w:val="center"/>
            </w:pPr>
            <w:r>
              <w:t>3,6</w:t>
            </w:r>
          </w:p>
        </w:tc>
        <w:tc>
          <w:tcPr>
            <w:tcW w:w="817" w:type="dxa"/>
            <w:tcBorders>
              <w:left w:val="single" w:sz="4" w:space="0" w:color="auto"/>
              <w:bottom w:val="single" w:sz="4" w:space="0" w:color="auto"/>
              <w:right w:val="single" w:sz="4" w:space="0" w:color="auto"/>
            </w:tcBorders>
          </w:tcPr>
          <w:p w:rsidR="00296D3C" w:rsidRDefault="00E124A7" w:rsidP="000521C0">
            <w:pPr>
              <w:jc w:val="center"/>
            </w:pPr>
            <w:r>
              <w:t>3,6</w:t>
            </w:r>
          </w:p>
        </w:tc>
        <w:tc>
          <w:tcPr>
            <w:tcW w:w="630" w:type="dxa"/>
            <w:tcBorders>
              <w:left w:val="single" w:sz="4" w:space="0" w:color="auto"/>
              <w:bottom w:val="single" w:sz="4" w:space="0" w:color="auto"/>
              <w:right w:val="single" w:sz="4" w:space="0" w:color="auto"/>
            </w:tcBorders>
          </w:tcPr>
          <w:p w:rsidR="00296D3C" w:rsidRDefault="00E124A7" w:rsidP="000521C0">
            <w:pPr>
              <w:jc w:val="center"/>
            </w:pPr>
            <w:r>
              <w:t>3,6</w:t>
            </w:r>
          </w:p>
        </w:tc>
        <w:tc>
          <w:tcPr>
            <w:tcW w:w="1256" w:type="dxa"/>
            <w:tcBorders>
              <w:left w:val="single" w:sz="4" w:space="0" w:color="auto"/>
              <w:bottom w:val="single" w:sz="4" w:space="0" w:color="auto"/>
              <w:right w:val="single" w:sz="4" w:space="0" w:color="auto"/>
            </w:tcBorders>
          </w:tcPr>
          <w:p w:rsidR="00296D3C" w:rsidRDefault="00E124A7" w:rsidP="000521C0">
            <w:pPr>
              <w:jc w:val="center"/>
            </w:pPr>
            <w:r>
              <w:t>3,6</w:t>
            </w:r>
          </w:p>
        </w:tc>
        <w:tc>
          <w:tcPr>
            <w:tcW w:w="803" w:type="dxa"/>
            <w:tcBorders>
              <w:left w:val="single" w:sz="4" w:space="0" w:color="auto"/>
              <w:bottom w:val="single" w:sz="4" w:space="0" w:color="auto"/>
              <w:right w:val="single" w:sz="4" w:space="0" w:color="auto"/>
            </w:tcBorders>
          </w:tcPr>
          <w:p w:rsidR="00296D3C" w:rsidRDefault="00296D3C" w:rsidP="000521C0">
            <w:pPr>
              <w:jc w:val="center"/>
            </w:pPr>
            <w:r w:rsidRPr="006952C5">
              <w:t>0,0</w:t>
            </w:r>
          </w:p>
        </w:tc>
      </w:tr>
      <w:tr w:rsidR="00296D3C">
        <w:trPr>
          <w:tblCellSpacing w:w="5" w:type="nil"/>
        </w:trPr>
        <w:tc>
          <w:tcPr>
            <w:tcW w:w="0" w:type="auto"/>
            <w:vMerge/>
            <w:tcBorders>
              <w:left w:val="single" w:sz="4" w:space="0" w:color="auto"/>
              <w:bottom w:val="single" w:sz="4" w:space="0" w:color="auto"/>
              <w:right w:val="single" w:sz="4" w:space="0" w:color="auto"/>
            </w:tcBorders>
          </w:tcPr>
          <w:p w:rsidR="00296D3C" w:rsidRPr="00C83639" w:rsidRDefault="00296D3C" w:rsidP="000521C0">
            <w:pPr>
              <w:widowControl w:val="0"/>
              <w:autoSpaceDE w:val="0"/>
              <w:autoSpaceDN w:val="0"/>
              <w:adjustRightInd w:val="0"/>
            </w:pPr>
          </w:p>
        </w:tc>
        <w:tc>
          <w:tcPr>
            <w:tcW w:w="3510" w:type="dxa"/>
            <w:vMerge/>
            <w:tcBorders>
              <w:left w:val="single" w:sz="4" w:space="0" w:color="auto"/>
              <w:bottom w:val="single" w:sz="4" w:space="0" w:color="auto"/>
              <w:right w:val="single" w:sz="4" w:space="0" w:color="auto"/>
            </w:tcBorders>
          </w:tcPr>
          <w:p w:rsidR="00296D3C" w:rsidRPr="00C83639" w:rsidRDefault="00296D3C" w:rsidP="000521C0">
            <w:pPr>
              <w:widowControl w:val="0"/>
              <w:autoSpaceDE w:val="0"/>
              <w:autoSpaceDN w:val="0"/>
              <w:adjustRightInd w:val="0"/>
            </w:pPr>
          </w:p>
        </w:tc>
        <w:tc>
          <w:tcPr>
            <w:tcW w:w="2693" w:type="dxa"/>
            <w:tcBorders>
              <w:left w:val="single" w:sz="4" w:space="0" w:color="auto"/>
              <w:bottom w:val="single" w:sz="4" w:space="0" w:color="auto"/>
              <w:right w:val="single" w:sz="4" w:space="0" w:color="auto"/>
            </w:tcBorders>
          </w:tcPr>
          <w:p w:rsidR="00296D3C" w:rsidRPr="00C83639" w:rsidRDefault="00296D3C" w:rsidP="000521C0">
            <w:pPr>
              <w:widowControl w:val="0"/>
              <w:autoSpaceDE w:val="0"/>
              <w:autoSpaceDN w:val="0"/>
              <w:adjustRightInd w:val="0"/>
            </w:pPr>
            <w:r w:rsidRPr="00C83639">
              <w:t xml:space="preserve">областной бюджет  </w:t>
            </w:r>
          </w:p>
        </w:tc>
        <w:tc>
          <w:tcPr>
            <w:tcW w:w="1276" w:type="dxa"/>
            <w:tcBorders>
              <w:left w:val="single" w:sz="4" w:space="0" w:color="auto"/>
              <w:bottom w:val="single" w:sz="4" w:space="0" w:color="auto"/>
              <w:right w:val="single" w:sz="4" w:space="0" w:color="auto"/>
            </w:tcBorders>
          </w:tcPr>
          <w:p w:rsidR="00296D3C" w:rsidRPr="00E50931" w:rsidRDefault="00296D3C" w:rsidP="000521C0">
            <w:pPr>
              <w:jc w:val="center"/>
            </w:pPr>
            <w:r w:rsidRPr="00E50931">
              <w:t>0,0</w:t>
            </w:r>
          </w:p>
        </w:tc>
        <w:tc>
          <w:tcPr>
            <w:tcW w:w="1231" w:type="dxa"/>
            <w:tcBorders>
              <w:left w:val="single" w:sz="4" w:space="0" w:color="auto"/>
              <w:bottom w:val="single" w:sz="4" w:space="0" w:color="auto"/>
              <w:right w:val="single" w:sz="4" w:space="0" w:color="auto"/>
            </w:tcBorders>
          </w:tcPr>
          <w:p w:rsidR="00296D3C" w:rsidRDefault="00296D3C" w:rsidP="000521C0">
            <w:pPr>
              <w:jc w:val="center"/>
            </w:pPr>
            <w:r>
              <w:t>0,0</w:t>
            </w:r>
          </w:p>
        </w:tc>
        <w:tc>
          <w:tcPr>
            <w:tcW w:w="1260" w:type="dxa"/>
            <w:tcBorders>
              <w:left w:val="single" w:sz="4" w:space="0" w:color="auto"/>
              <w:bottom w:val="single" w:sz="4" w:space="0" w:color="auto"/>
              <w:right w:val="single" w:sz="4" w:space="0" w:color="auto"/>
            </w:tcBorders>
          </w:tcPr>
          <w:p w:rsidR="00296D3C" w:rsidRDefault="00296D3C" w:rsidP="000521C0">
            <w:pPr>
              <w:jc w:val="center"/>
            </w:pPr>
            <w:r>
              <w:t>0,0</w:t>
            </w:r>
          </w:p>
        </w:tc>
        <w:tc>
          <w:tcPr>
            <w:tcW w:w="817" w:type="dxa"/>
            <w:tcBorders>
              <w:left w:val="single" w:sz="4" w:space="0" w:color="auto"/>
              <w:bottom w:val="single" w:sz="4" w:space="0" w:color="auto"/>
              <w:right w:val="single" w:sz="4" w:space="0" w:color="auto"/>
            </w:tcBorders>
          </w:tcPr>
          <w:p w:rsidR="00296D3C" w:rsidRDefault="00296D3C" w:rsidP="000521C0">
            <w:pPr>
              <w:jc w:val="center"/>
            </w:pPr>
            <w:r w:rsidRPr="006952C5">
              <w:t>0,0</w:t>
            </w:r>
          </w:p>
        </w:tc>
        <w:tc>
          <w:tcPr>
            <w:tcW w:w="630" w:type="dxa"/>
            <w:tcBorders>
              <w:left w:val="single" w:sz="4" w:space="0" w:color="auto"/>
              <w:bottom w:val="single" w:sz="4" w:space="0" w:color="auto"/>
              <w:right w:val="single" w:sz="4" w:space="0" w:color="auto"/>
            </w:tcBorders>
          </w:tcPr>
          <w:p w:rsidR="00296D3C" w:rsidRDefault="00296D3C" w:rsidP="000521C0">
            <w:pPr>
              <w:jc w:val="center"/>
            </w:pPr>
            <w:r w:rsidRPr="006952C5">
              <w:t>0,0</w:t>
            </w:r>
          </w:p>
        </w:tc>
        <w:tc>
          <w:tcPr>
            <w:tcW w:w="1256" w:type="dxa"/>
            <w:tcBorders>
              <w:left w:val="single" w:sz="4" w:space="0" w:color="auto"/>
              <w:bottom w:val="single" w:sz="4" w:space="0" w:color="auto"/>
              <w:right w:val="single" w:sz="4" w:space="0" w:color="auto"/>
            </w:tcBorders>
          </w:tcPr>
          <w:p w:rsidR="00296D3C" w:rsidRDefault="00296D3C" w:rsidP="000521C0">
            <w:pPr>
              <w:jc w:val="center"/>
            </w:pPr>
            <w:r w:rsidRPr="006952C5">
              <w:t>0,0</w:t>
            </w:r>
          </w:p>
        </w:tc>
        <w:tc>
          <w:tcPr>
            <w:tcW w:w="803" w:type="dxa"/>
            <w:tcBorders>
              <w:left w:val="single" w:sz="4" w:space="0" w:color="auto"/>
              <w:bottom w:val="single" w:sz="4" w:space="0" w:color="auto"/>
              <w:right w:val="single" w:sz="4" w:space="0" w:color="auto"/>
            </w:tcBorders>
          </w:tcPr>
          <w:p w:rsidR="00296D3C" w:rsidRDefault="00296D3C" w:rsidP="000521C0">
            <w:pPr>
              <w:jc w:val="center"/>
            </w:pPr>
            <w:r w:rsidRPr="006952C5">
              <w:t>0,0</w:t>
            </w:r>
          </w:p>
        </w:tc>
      </w:tr>
      <w:tr w:rsidR="00296D3C">
        <w:trPr>
          <w:tblCellSpacing w:w="5" w:type="nil"/>
        </w:trPr>
        <w:tc>
          <w:tcPr>
            <w:tcW w:w="0" w:type="auto"/>
            <w:vMerge/>
            <w:tcBorders>
              <w:left w:val="single" w:sz="4" w:space="0" w:color="auto"/>
              <w:bottom w:val="single" w:sz="4" w:space="0" w:color="auto"/>
              <w:right w:val="single" w:sz="4" w:space="0" w:color="auto"/>
            </w:tcBorders>
          </w:tcPr>
          <w:p w:rsidR="00296D3C" w:rsidRPr="00C83639" w:rsidRDefault="00296D3C" w:rsidP="000521C0">
            <w:pPr>
              <w:widowControl w:val="0"/>
              <w:autoSpaceDE w:val="0"/>
              <w:autoSpaceDN w:val="0"/>
              <w:adjustRightInd w:val="0"/>
            </w:pPr>
          </w:p>
        </w:tc>
        <w:tc>
          <w:tcPr>
            <w:tcW w:w="3510" w:type="dxa"/>
            <w:vMerge/>
            <w:tcBorders>
              <w:left w:val="single" w:sz="4" w:space="0" w:color="auto"/>
              <w:bottom w:val="single" w:sz="4" w:space="0" w:color="auto"/>
              <w:right w:val="single" w:sz="4" w:space="0" w:color="auto"/>
            </w:tcBorders>
          </w:tcPr>
          <w:p w:rsidR="00296D3C" w:rsidRPr="00C83639" w:rsidRDefault="00296D3C" w:rsidP="000521C0">
            <w:pPr>
              <w:widowControl w:val="0"/>
              <w:autoSpaceDE w:val="0"/>
              <w:autoSpaceDN w:val="0"/>
              <w:adjustRightInd w:val="0"/>
            </w:pPr>
          </w:p>
        </w:tc>
        <w:tc>
          <w:tcPr>
            <w:tcW w:w="2693" w:type="dxa"/>
            <w:tcBorders>
              <w:left w:val="single" w:sz="4" w:space="0" w:color="auto"/>
              <w:bottom w:val="single" w:sz="4" w:space="0" w:color="auto"/>
              <w:right w:val="single" w:sz="4" w:space="0" w:color="auto"/>
            </w:tcBorders>
          </w:tcPr>
          <w:p w:rsidR="00296D3C" w:rsidRPr="00C83639" w:rsidRDefault="00296D3C" w:rsidP="000521C0">
            <w:pPr>
              <w:widowControl w:val="0"/>
              <w:autoSpaceDE w:val="0"/>
              <w:autoSpaceDN w:val="0"/>
              <w:adjustRightInd w:val="0"/>
            </w:pPr>
            <w:r w:rsidRPr="00C83639">
              <w:t>федеральный бюджет</w:t>
            </w:r>
          </w:p>
        </w:tc>
        <w:tc>
          <w:tcPr>
            <w:tcW w:w="1276" w:type="dxa"/>
            <w:tcBorders>
              <w:left w:val="single" w:sz="4" w:space="0" w:color="auto"/>
              <w:bottom w:val="single" w:sz="4" w:space="0" w:color="auto"/>
              <w:right w:val="single" w:sz="4" w:space="0" w:color="auto"/>
            </w:tcBorders>
          </w:tcPr>
          <w:p w:rsidR="00296D3C" w:rsidRPr="00E50931" w:rsidRDefault="00296D3C" w:rsidP="000521C0">
            <w:pPr>
              <w:jc w:val="center"/>
            </w:pPr>
            <w:r w:rsidRPr="00E50931">
              <w:t>0,0</w:t>
            </w:r>
          </w:p>
        </w:tc>
        <w:tc>
          <w:tcPr>
            <w:tcW w:w="1231" w:type="dxa"/>
            <w:tcBorders>
              <w:left w:val="single" w:sz="4" w:space="0" w:color="auto"/>
              <w:bottom w:val="single" w:sz="4" w:space="0" w:color="auto"/>
              <w:right w:val="single" w:sz="4" w:space="0" w:color="auto"/>
            </w:tcBorders>
          </w:tcPr>
          <w:p w:rsidR="00296D3C" w:rsidRDefault="00296D3C" w:rsidP="000521C0">
            <w:pPr>
              <w:jc w:val="center"/>
            </w:pPr>
            <w:r w:rsidRPr="006952C5">
              <w:t>0,0</w:t>
            </w:r>
          </w:p>
        </w:tc>
        <w:tc>
          <w:tcPr>
            <w:tcW w:w="1260" w:type="dxa"/>
            <w:tcBorders>
              <w:left w:val="single" w:sz="4" w:space="0" w:color="auto"/>
              <w:bottom w:val="single" w:sz="4" w:space="0" w:color="auto"/>
              <w:right w:val="single" w:sz="4" w:space="0" w:color="auto"/>
            </w:tcBorders>
          </w:tcPr>
          <w:p w:rsidR="00296D3C" w:rsidRDefault="00296D3C" w:rsidP="000521C0">
            <w:pPr>
              <w:jc w:val="center"/>
            </w:pPr>
            <w:r w:rsidRPr="006952C5">
              <w:t>0,0</w:t>
            </w:r>
          </w:p>
        </w:tc>
        <w:tc>
          <w:tcPr>
            <w:tcW w:w="817" w:type="dxa"/>
            <w:tcBorders>
              <w:left w:val="single" w:sz="4" w:space="0" w:color="auto"/>
              <w:bottom w:val="single" w:sz="4" w:space="0" w:color="auto"/>
              <w:right w:val="single" w:sz="4" w:space="0" w:color="auto"/>
            </w:tcBorders>
          </w:tcPr>
          <w:p w:rsidR="00296D3C" w:rsidRDefault="00296D3C" w:rsidP="000521C0">
            <w:pPr>
              <w:jc w:val="center"/>
            </w:pPr>
            <w:r w:rsidRPr="006952C5">
              <w:t>0,0</w:t>
            </w:r>
          </w:p>
        </w:tc>
        <w:tc>
          <w:tcPr>
            <w:tcW w:w="630" w:type="dxa"/>
            <w:tcBorders>
              <w:left w:val="single" w:sz="4" w:space="0" w:color="auto"/>
              <w:bottom w:val="single" w:sz="4" w:space="0" w:color="auto"/>
              <w:right w:val="single" w:sz="4" w:space="0" w:color="auto"/>
            </w:tcBorders>
          </w:tcPr>
          <w:p w:rsidR="00296D3C" w:rsidRDefault="00296D3C" w:rsidP="000521C0">
            <w:pPr>
              <w:jc w:val="center"/>
            </w:pPr>
            <w:r w:rsidRPr="006952C5">
              <w:t>0,0</w:t>
            </w:r>
          </w:p>
        </w:tc>
        <w:tc>
          <w:tcPr>
            <w:tcW w:w="1256" w:type="dxa"/>
            <w:tcBorders>
              <w:left w:val="single" w:sz="4" w:space="0" w:color="auto"/>
              <w:bottom w:val="single" w:sz="4" w:space="0" w:color="auto"/>
              <w:right w:val="single" w:sz="4" w:space="0" w:color="auto"/>
            </w:tcBorders>
          </w:tcPr>
          <w:p w:rsidR="00296D3C" w:rsidRDefault="00296D3C" w:rsidP="000521C0">
            <w:pPr>
              <w:jc w:val="center"/>
            </w:pPr>
            <w:r w:rsidRPr="006952C5">
              <w:t>0,0</w:t>
            </w:r>
          </w:p>
        </w:tc>
        <w:tc>
          <w:tcPr>
            <w:tcW w:w="803" w:type="dxa"/>
            <w:tcBorders>
              <w:left w:val="single" w:sz="4" w:space="0" w:color="auto"/>
              <w:bottom w:val="single" w:sz="4" w:space="0" w:color="auto"/>
              <w:right w:val="single" w:sz="4" w:space="0" w:color="auto"/>
            </w:tcBorders>
          </w:tcPr>
          <w:p w:rsidR="00296D3C" w:rsidRDefault="00296D3C" w:rsidP="000521C0">
            <w:pPr>
              <w:jc w:val="center"/>
            </w:pPr>
            <w:r w:rsidRPr="006952C5">
              <w:t>0,0</w:t>
            </w:r>
          </w:p>
        </w:tc>
      </w:tr>
      <w:tr w:rsidR="00296D3C">
        <w:trPr>
          <w:tblCellSpacing w:w="5" w:type="nil"/>
        </w:trPr>
        <w:tc>
          <w:tcPr>
            <w:tcW w:w="0" w:type="auto"/>
            <w:vMerge/>
            <w:tcBorders>
              <w:left w:val="single" w:sz="4" w:space="0" w:color="auto"/>
              <w:bottom w:val="single" w:sz="4" w:space="0" w:color="auto"/>
              <w:right w:val="single" w:sz="4" w:space="0" w:color="auto"/>
            </w:tcBorders>
          </w:tcPr>
          <w:p w:rsidR="00296D3C" w:rsidRPr="00C83639" w:rsidRDefault="00296D3C" w:rsidP="000521C0">
            <w:pPr>
              <w:widowControl w:val="0"/>
              <w:autoSpaceDE w:val="0"/>
              <w:autoSpaceDN w:val="0"/>
              <w:adjustRightInd w:val="0"/>
            </w:pPr>
          </w:p>
        </w:tc>
        <w:tc>
          <w:tcPr>
            <w:tcW w:w="3510" w:type="dxa"/>
            <w:vMerge/>
            <w:tcBorders>
              <w:left w:val="single" w:sz="4" w:space="0" w:color="auto"/>
              <w:bottom w:val="single" w:sz="4" w:space="0" w:color="auto"/>
              <w:right w:val="single" w:sz="4" w:space="0" w:color="auto"/>
            </w:tcBorders>
          </w:tcPr>
          <w:p w:rsidR="00296D3C" w:rsidRPr="00C83639" w:rsidRDefault="00296D3C" w:rsidP="000521C0">
            <w:pPr>
              <w:widowControl w:val="0"/>
              <w:autoSpaceDE w:val="0"/>
              <w:autoSpaceDN w:val="0"/>
              <w:adjustRightInd w:val="0"/>
            </w:pPr>
          </w:p>
        </w:tc>
        <w:tc>
          <w:tcPr>
            <w:tcW w:w="2693" w:type="dxa"/>
            <w:tcBorders>
              <w:left w:val="single" w:sz="4" w:space="0" w:color="auto"/>
              <w:bottom w:val="single" w:sz="4" w:space="0" w:color="auto"/>
              <w:right w:val="single" w:sz="4" w:space="0" w:color="auto"/>
            </w:tcBorders>
          </w:tcPr>
          <w:p w:rsidR="00296D3C" w:rsidRPr="00C83639" w:rsidRDefault="00296D3C" w:rsidP="000521C0">
            <w:pPr>
              <w:widowControl w:val="0"/>
              <w:autoSpaceDE w:val="0"/>
              <w:autoSpaceDN w:val="0"/>
              <w:adjustRightInd w:val="0"/>
            </w:pPr>
            <w:r w:rsidRPr="00C83639">
              <w:t>местный бюджет</w:t>
            </w:r>
          </w:p>
        </w:tc>
        <w:tc>
          <w:tcPr>
            <w:tcW w:w="1276" w:type="dxa"/>
            <w:tcBorders>
              <w:left w:val="single" w:sz="4" w:space="0" w:color="auto"/>
              <w:bottom w:val="single" w:sz="4" w:space="0" w:color="auto"/>
              <w:right w:val="single" w:sz="4" w:space="0" w:color="auto"/>
            </w:tcBorders>
          </w:tcPr>
          <w:p w:rsidR="00296D3C" w:rsidRPr="00E50931" w:rsidRDefault="00296D3C" w:rsidP="000521C0">
            <w:pPr>
              <w:jc w:val="center"/>
            </w:pPr>
            <w:r>
              <w:t>0,0</w:t>
            </w:r>
          </w:p>
        </w:tc>
        <w:tc>
          <w:tcPr>
            <w:tcW w:w="1231" w:type="dxa"/>
            <w:tcBorders>
              <w:left w:val="single" w:sz="4" w:space="0" w:color="auto"/>
              <w:bottom w:val="single" w:sz="4" w:space="0" w:color="auto"/>
              <w:right w:val="single" w:sz="4" w:space="0" w:color="auto"/>
            </w:tcBorders>
          </w:tcPr>
          <w:p w:rsidR="00296D3C" w:rsidRDefault="00296D3C" w:rsidP="000521C0">
            <w:pPr>
              <w:jc w:val="center"/>
            </w:pPr>
            <w:r>
              <w:t>4,5</w:t>
            </w:r>
          </w:p>
        </w:tc>
        <w:tc>
          <w:tcPr>
            <w:tcW w:w="1260" w:type="dxa"/>
            <w:tcBorders>
              <w:left w:val="single" w:sz="4" w:space="0" w:color="auto"/>
              <w:bottom w:val="single" w:sz="4" w:space="0" w:color="auto"/>
              <w:right w:val="single" w:sz="4" w:space="0" w:color="auto"/>
            </w:tcBorders>
          </w:tcPr>
          <w:p w:rsidR="00296D3C" w:rsidRDefault="005604CF" w:rsidP="000521C0">
            <w:pPr>
              <w:jc w:val="center"/>
            </w:pPr>
            <w:r>
              <w:t>3,6</w:t>
            </w:r>
          </w:p>
        </w:tc>
        <w:tc>
          <w:tcPr>
            <w:tcW w:w="817" w:type="dxa"/>
            <w:tcBorders>
              <w:left w:val="single" w:sz="4" w:space="0" w:color="auto"/>
              <w:bottom w:val="single" w:sz="4" w:space="0" w:color="auto"/>
              <w:right w:val="single" w:sz="4" w:space="0" w:color="auto"/>
            </w:tcBorders>
          </w:tcPr>
          <w:p w:rsidR="00296D3C" w:rsidRDefault="00296D3C" w:rsidP="000521C0">
            <w:pPr>
              <w:jc w:val="center"/>
            </w:pPr>
            <w:r w:rsidRPr="006952C5">
              <w:t>0,0</w:t>
            </w:r>
          </w:p>
        </w:tc>
        <w:tc>
          <w:tcPr>
            <w:tcW w:w="630" w:type="dxa"/>
            <w:tcBorders>
              <w:left w:val="single" w:sz="4" w:space="0" w:color="auto"/>
              <w:bottom w:val="single" w:sz="4" w:space="0" w:color="auto"/>
              <w:right w:val="single" w:sz="4" w:space="0" w:color="auto"/>
            </w:tcBorders>
          </w:tcPr>
          <w:p w:rsidR="00296D3C" w:rsidRDefault="00296D3C" w:rsidP="000521C0">
            <w:pPr>
              <w:jc w:val="center"/>
            </w:pPr>
            <w:r w:rsidRPr="006952C5">
              <w:t>0,0</w:t>
            </w:r>
          </w:p>
        </w:tc>
        <w:tc>
          <w:tcPr>
            <w:tcW w:w="1256" w:type="dxa"/>
            <w:tcBorders>
              <w:left w:val="single" w:sz="4" w:space="0" w:color="auto"/>
              <w:bottom w:val="single" w:sz="4" w:space="0" w:color="auto"/>
              <w:right w:val="single" w:sz="4" w:space="0" w:color="auto"/>
            </w:tcBorders>
          </w:tcPr>
          <w:p w:rsidR="00296D3C" w:rsidRDefault="00296D3C" w:rsidP="000521C0">
            <w:pPr>
              <w:jc w:val="center"/>
            </w:pPr>
            <w:r w:rsidRPr="006952C5">
              <w:t>0,0</w:t>
            </w:r>
          </w:p>
        </w:tc>
        <w:tc>
          <w:tcPr>
            <w:tcW w:w="803" w:type="dxa"/>
            <w:tcBorders>
              <w:left w:val="single" w:sz="4" w:space="0" w:color="auto"/>
              <w:bottom w:val="single" w:sz="4" w:space="0" w:color="auto"/>
              <w:right w:val="single" w:sz="4" w:space="0" w:color="auto"/>
            </w:tcBorders>
          </w:tcPr>
          <w:p w:rsidR="00296D3C" w:rsidRDefault="00296D3C" w:rsidP="000521C0">
            <w:pPr>
              <w:jc w:val="center"/>
            </w:pPr>
            <w:r w:rsidRPr="006952C5">
              <w:t>0,0</w:t>
            </w:r>
          </w:p>
        </w:tc>
      </w:tr>
      <w:tr w:rsidR="00296D3C">
        <w:trPr>
          <w:tblCellSpacing w:w="5" w:type="nil"/>
        </w:trPr>
        <w:tc>
          <w:tcPr>
            <w:tcW w:w="0" w:type="auto"/>
            <w:vMerge/>
            <w:tcBorders>
              <w:left w:val="single" w:sz="4" w:space="0" w:color="auto"/>
              <w:bottom w:val="single" w:sz="4" w:space="0" w:color="auto"/>
              <w:right w:val="single" w:sz="4" w:space="0" w:color="auto"/>
            </w:tcBorders>
          </w:tcPr>
          <w:p w:rsidR="00296D3C" w:rsidRPr="00C83639" w:rsidRDefault="00296D3C" w:rsidP="000521C0">
            <w:pPr>
              <w:widowControl w:val="0"/>
              <w:autoSpaceDE w:val="0"/>
              <w:autoSpaceDN w:val="0"/>
              <w:adjustRightInd w:val="0"/>
            </w:pPr>
          </w:p>
        </w:tc>
        <w:tc>
          <w:tcPr>
            <w:tcW w:w="3510" w:type="dxa"/>
            <w:vMerge/>
            <w:tcBorders>
              <w:left w:val="single" w:sz="4" w:space="0" w:color="auto"/>
              <w:bottom w:val="single" w:sz="4" w:space="0" w:color="auto"/>
              <w:right w:val="single" w:sz="4" w:space="0" w:color="auto"/>
            </w:tcBorders>
          </w:tcPr>
          <w:p w:rsidR="00296D3C" w:rsidRPr="00C83639" w:rsidRDefault="00296D3C" w:rsidP="000521C0">
            <w:pPr>
              <w:widowControl w:val="0"/>
              <w:autoSpaceDE w:val="0"/>
              <w:autoSpaceDN w:val="0"/>
              <w:adjustRightInd w:val="0"/>
            </w:pPr>
          </w:p>
        </w:tc>
        <w:tc>
          <w:tcPr>
            <w:tcW w:w="2693" w:type="dxa"/>
            <w:tcBorders>
              <w:left w:val="single" w:sz="4" w:space="0" w:color="auto"/>
              <w:bottom w:val="single" w:sz="4" w:space="0" w:color="auto"/>
              <w:right w:val="single" w:sz="4" w:space="0" w:color="auto"/>
            </w:tcBorders>
          </w:tcPr>
          <w:p w:rsidR="00296D3C" w:rsidRPr="00A16876" w:rsidRDefault="00296D3C" w:rsidP="000521C0">
            <w:pPr>
              <w:widowControl w:val="0"/>
              <w:autoSpaceDE w:val="0"/>
              <w:autoSpaceDN w:val="0"/>
              <w:adjustRightInd w:val="0"/>
            </w:pPr>
            <w:r w:rsidRPr="00C83639">
              <w:t>внебюджетные источники</w:t>
            </w:r>
          </w:p>
        </w:tc>
        <w:tc>
          <w:tcPr>
            <w:tcW w:w="1276" w:type="dxa"/>
            <w:tcBorders>
              <w:left w:val="single" w:sz="4" w:space="0" w:color="auto"/>
              <w:bottom w:val="single" w:sz="4" w:space="0" w:color="auto"/>
              <w:right w:val="single" w:sz="4" w:space="0" w:color="auto"/>
            </w:tcBorders>
          </w:tcPr>
          <w:p w:rsidR="00296D3C" w:rsidRPr="00E50931" w:rsidRDefault="00296D3C" w:rsidP="000521C0">
            <w:pPr>
              <w:jc w:val="center"/>
            </w:pPr>
            <w:r w:rsidRPr="00E50931">
              <w:t>0,0</w:t>
            </w:r>
          </w:p>
        </w:tc>
        <w:tc>
          <w:tcPr>
            <w:tcW w:w="1231" w:type="dxa"/>
            <w:tcBorders>
              <w:left w:val="single" w:sz="4" w:space="0" w:color="auto"/>
              <w:bottom w:val="single" w:sz="4" w:space="0" w:color="auto"/>
              <w:right w:val="single" w:sz="4" w:space="0" w:color="auto"/>
            </w:tcBorders>
          </w:tcPr>
          <w:p w:rsidR="00296D3C" w:rsidRDefault="00296D3C" w:rsidP="000521C0">
            <w:pPr>
              <w:jc w:val="center"/>
            </w:pPr>
            <w:r w:rsidRPr="006952C5">
              <w:t>0,0</w:t>
            </w:r>
          </w:p>
        </w:tc>
        <w:tc>
          <w:tcPr>
            <w:tcW w:w="1260" w:type="dxa"/>
            <w:tcBorders>
              <w:left w:val="single" w:sz="4" w:space="0" w:color="auto"/>
              <w:bottom w:val="single" w:sz="4" w:space="0" w:color="auto"/>
              <w:right w:val="single" w:sz="4" w:space="0" w:color="auto"/>
            </w:tcBorders>
          </w:tcPr>
          <w:p w:rsidR="00296D3C" w:rsidRDefault="00296D3C" w:rsidP="000521C0">
            <w:pPr>
              <w:jc w:val="center"/>
            </w:pPr>
            <w:r w:rsidRPr="006952C5">
              <w:t>0,0</w:t>
            </w:r>
          </w:p>
        </w:tc>
        <w:tc>
          <w:tcPr>
            <w:tcW w:w="817" w:type="dxa"/>
            <w:tcBorders>
              <w:left w:val="single" w:sz="4" w:space="0" w:color="auto"/>
              <w:bottom w:val="single" w:sz="4" w:space="0" w:color="auto"/>
              <w:right w:val="single" w:sz="4" w:space="0" w:color="auto"/>
            </w:tcBorders>
          </w:tcPr>
          <w:p w:rsidR="00296D3C" w:rsidRDefault="00E124A7" w:rsidP="000521C0">
            <w:pPr>
              <w:jc w:val="center"/>
            </w:pPr>
            <w:r>
              <w:t>3,6</w:t>
            </w:r>
          </w:p>
        </w:tc>
        <w:tc>
          <w:tcPr>
            <w:tcW w:w="630" w:type="dxa"/>
            <w:tcBorders>
              <w:left w:val="single" w:sz="4" w:space="0" w:color="auto"/>
              <w:bottom w:val="single" w:sz="4" w:space="0" w:color="auto"/>
              <w:right w:val="single" w:sz="4" w:space="0" w:color="auto"/>
            </w:tcBorders>
          </w:tcPr>
          <w:p w:rsidR="00296D3C" w:rsidRDefault="00E124A7" w:rsidP="000521C0">
            <w:pPr>
              <w:jc w:val="center"/>
            </w:pPr>
            <w:r>
              <w:t>3,6</w:t>
            </w:r>
          </w:p>
        </w:tc>
        <w:tc>
          <w:tcPr>
            <w:tcW w:w="1256" w:type="dxa"/>
            <w:tcBorders>
              <w:left w:val="single" w:sz="4" w:space="0" w:color="auto"/>
              <w:bottom w:val="single" w:sz="4" w:space="0" w:color="auto"/>
              <w:right w:val="single" w:sz="4" w:space="0" w:color="auto"/>
            </w:tcBorders>
          </w:tcPr>
          <w:p w:rsidR="00296D3C" w:rsidRDefault="00E124A7" w:rsidP="000521C0">
            <w:pPr>
              <w:jc w:val="center"/>
            </w:pPr>
            <w:r>
              <w:t>3,6</w:t>
            </w:r>
          </w:p>
        </w:tc>
        <w:tc>
          <w:tcPr>
            <w:tcW w:w="803" w:type="dxa"/>
            <w:tcBorders>
              <w:left w:val="single" w:sz="4" w:space="0" w:color="auto"/>
              <w:bottom w:val="single" w:sz="4" w:space="0" w:color="auto"/>
              <w:right w:val="single" w:sz="4" w:space="0" w:color="auto"/>
            </w:tcBorders>
          </w:tcPr>
          <w:p w:rsidR="00296D3C" w:rsidRDefault="00296D3C" w:rsidP="000521C0">
            <w:pPr>
              <w:jc w:val="center"/>
            </w:pPr>
            <w:r w:rsidRPr="006952C5">
              <w:t>0,0</w:t>
            </w:r>
          </w:p>
        </w:tc>
      </w:tr>
    </w:tbl>
    <w:p w:rsidR="00296D3C" w:rsidRPr="00F64E1A" w:rsidRDefault="00296D3C" w:rsidP="00296D3C">
      <w:pPr>
        <w:widowControl w:val="0"/>
        <w:autoSpaceDE w:val="0"/>
        <w:autoSpaceDN w:val="0"/>
        <w:adjustRightInd w:val="0"/>
        <w:ind w:firstLine="540"/>
        <w:jc w:val="both"/>
      </w:pPr>
    </w:p>
    <w:p w:rsidR="00296D3C" w:rsidRDefault="00296D3C" w:rsidP="00296D3C">
      <w:pPr>
        <w:widowControl w:val="0"/>
        <w:autoSpaceDE w:val="0"/>
        <w:autoSpaceDN w:val="0"/>
        <w:adjustRightInd w:val="0"/>
        <w:outlineLvl w:val="2"/>
      </w:pPr>
    </w:p>
    <w:p w:rsidR="009B7A05" w:rsidRPr="00F64E1A" w:rsidRDefault="009B7A05" w:rsidP="00296D3C">
      <w:pPr>
        <w:widowControl w:val="0"/>
        <w:autoSpaceDE w:val="0"/>
        <w:autoSpaceDN w:val="0"/>
        <w:adjustRightInd w:val="0"/>
        <w:outlineLvl w:val="2"/>
      </w:pPr>
    </w:p>
    <w:p w:rsidR="002F616E" w:rsidRDefault="005604CF" w:rsidP="005604CF">
      <w:pPr>
        <w:widowControl w:val="0"/>
        <w:autoSpaceDE w:val="0"/>
        <w:autoSpaceDN w:val="0"/>
        <w:adjustRightInd w:val="0"/>
        <w:ind w:firstLine="540"/>
        <w:jc w:val="center"/>
        <w:sectPr w:rsidR="002F616E" w:rsidSect="00296D3C">
          <w:pgSz w:w="16837" w:h="11905" w:orient="landscape"/>
          <w:pgMar w:top="567" w:right="567" w:bottom="567" w:left="567" w:header="709" w:footer="709" w:gutter="0"/>
          <w:cols w:space="708"/>
          <w:docGrid w:linePitch="360"/>
        </w:sectPr>
      </w:pPr>
      <w:r>
        <w:t xml:space="preserve">Ведущий специалист                                                                                                                                            </w:t>
      </w:r>
      <w:proofErr w:type="spellStart"/>
      <w:r w:rsidR="00BC6BC1">
        <w:t>Н.Н.Калинина</w:t>
      </w:r>
      <w:proofErr w:type="spellEnd"/>
    </w:p>
    <w:p w:rsidR="009B7A05" w:rsidRDefault="009B7A05" w:rsidP="009B7A05">
      <w:pPr>
        <w:widowControl w:val="0"/>
        <w:autoSpaceDE w:val="0"/>
        <w:autoSpaceDN w:val="0"/>
        <w:adjustRightInd w:val="0"/>
        <w:outlineLvl w:val="2"/>
        <w:rPr>
          <w:sz w:val="28"/>
          <w:szCs w:val="28"/>
        </w:rPr>
      </w:pPr>
      <w:bookmarkStart w:id="5" w:name="Par990"/>
      <w:bookmarkEnd w:id="5"/>
    </w:p>
    <w:p w:rsidR="009B7A05" w:rsidRPr="009B7A05" w:rsidRDefault="009B7A05" w:rsidP="009B7A05">
      <w:pPr>
        <w:rPr>
          <w:sz w:val="28"/>
          <w:szCs w:val="28"/>
        </w:rPr>
      </w:pPr>
    </w:p>
    <w:p w:rsidR="009B7A05" w:rsidRPr="009B7A05" w:rsidRDefault="009B7A05" w:rsidP="009B7A05">
      <w:pPr>
        <w:rPr>
          <w:sz w:val="28"/>
          <w:szCs w:val="28"/>
        </w:rPr>
      </w:pPr>
    </w:p>
    <w:p w:rsidR="009B7A05" w:rsidRDefault="009B7A05" w:rsidP="009B7A05">
      <w:pPr>
        <w:rPr>
          <w:sz w:val="28"/>
          <w:szCs w:val="28"/>
        </w:rPr>
      </w:pPr>
    </w:p>
    <w:p w:rsidR="009B7A05" w:rsidRDefault="009B7A05" w:rsidP="009B7A05">
      <w:pPr>
        <w:rPr>
          <w:sz w:val="28"/>
          <w:szCs w:val="28"/>
        </w:rPr>
      </w:pPr>
    </w:p>
    <w:p w:rsidR="005F35CD" w:rsidRPr="009B7A05" w:rsidRDefault="009B7A05" w:rsidP="009B7A05">
      <w:pPr>
        <w:tabs>
          <w:tab w:val="left" w:pos="3270"/>
        </w:tabs>
        <w:rPr>
          <w:sz w:val="28"/>
          <w:szCs w:val="28"/>
        </w:rPr>
      </w:pPr>
      <w:r>
        <w:rPr>
          <w:sz w:val="28"/>
          <w:szCs w:val="28"/>
        </w:rPr>
        <w:tab/>
      </w:r>
    </w:p>
    <w:sectPr w:rsidR="005F35CD" w:rsidRPr="009B7A05" w:rsidSect="00296D3C">
      <w:pgSz w:w="16837" w:h="11905" w:orient="landscape"/>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4BA9" w:rsidRPr="000C0010" w:rsidRDefault="00BF4BA9" w:rsidP="000C0010">
      <w:pPr>
        <w:pStyle w:val="ConsPlusNormal"/>
        <w:rPr>
          <w:rFonts w:ascii="Times New Roman" w:hAnsi="Times New Roman" w:cs="Times New Roman"/>
          <w:sz w:val="24"/>
          <w:szCs w:val="24"/>
        </w:rPr>
      </w:pPr>
      <w:r>
        <w:separator/>
      </w:r>
    </w:p>
  </w:endnote>
  <w:endnote w:type="continuationSeparator" w:id="0">
    <w:p w:rsidR="00BF4BA9" w:rsidRPr="000C0010" w:rsidRDefault="00BF4BA9" w:rsidP="000C0010">
      <w:pPr>
        <w:pStyle w:val="ConsPlusNormal"/>
        <w:rPr>
          <w:rFonts w:ascii="Times New Roman" w:hAnsi="Times New Roman" w:cs="Times New Roman"/>
          <w:sz w:val="24"/>
          <w:szCs w:val="24"/>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80"/>
    <w:family w:val="auto"/>
    <w:pitch w:val="default"/>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sig w:usb0="00000201" w:usb1="00000000" w:usb2="00000000" w:usb3="00000000" w:csb0="00000004"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6D9" w:rsidRDefault="002166D9" w:rsidP="00165469">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2166D9" w:rsidRDefault="002166D9" w:rsidP="00572ADD">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6D9" w:rsidRDefault="002166D9" w:rsidP="00572ADD">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4BA9" w:rsidRPr="000C0010" w:rsidRDefault="00BF4BA9" w:rsidP="000C0010">
      <w:pPr>
        <w:pStyle w:val="ConsPlusNormal"/>
        <w:rPr>
          <w:rFonts w:ascii="Times New Roman" w:hAnsi="Times New Roman" w:cs="Times New Roman"/>
          <w:sz w:val="24"/>
          <w:szCs w:val="24"/>
        </w:rPr>
      </w:pPr>
      <w:r>
        <w:separator/>
      </w:r>
    </w:p>
  </w:footnote>
  <w:footnote w:type="continuationSeparator" w:id="0">
    <w:p w:rsidR="00BF4BA9" w:rsidRPr="000C0010" w:rsidRDefault="00BF4BA9" w:rsidP="000C0010">
      <w:pPr>
        <w:pStyle w:val="ConsPlusNormal"/>
        <w:rPr>
          <w:rFonts w:ascii="Times New Roman" w:hAnsi="Times New Roman" w:cs="Times New Roman"/>
          <w:sz w:val="24"/>
          <w:szCs w:val="24"/>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numFmt w:val="bullet"/>
      <w:lvlText w:val=""/>
      <w:lvlJc w:val="left"/>
      <w:pPr>
        <w:tabs>
          <w:tab w:val="num" w:pos="0"/>
        </w:tabs>
        <w:ind w:left="0" w:firstLine="0"/>
      </w:pPr>
      <w:rPr>
        <w:rFonts w:ascii="Symbol" w:hAnsi="Symbol" w:cs="OpenSymbol"/>
      </w:rPr>
    </w:lvl>
    <w:lvl w:ilvl="1">
      <w:numFmt w:val="bullet"/>
      <w:lvlText w:val=""/>
      <w:lvlJc w:val="left"/>
      <w:pPr>
        <w:tabs>
          <w:tab w:val="num" w:pos="0"/>
        </w:tabs>
        <w:ind w:left="0" w:firstLine="0"/>
      </w:pPr>
      <w:rPr>
        <w:rFonts w:ascii="Symbol" w:hAnsi="Symbol" w:cs="OpenSymbol"/>
      </w:rPr>
    </w:lvl>
    <w:lvl w:ilvl="2">
      <w:numFmt w:val="bullet"/>
      <w:lvlText w:val=""/>
      <w:lvlJc w:val="left"/>
      <w:pPr>
        <w:tabs>
          <w:tab w:val="num" w:pos="0"/>
        </w:tabs>
        <w:ind w:left="0" w:firstLine="0"/>
      </w:pPr>
      <w:rPr>
        <w:rFonts w:ascii="Symbol" w:hAnsi="Symbol" w:cs="OpenSymbol"/>
      </w:rPr>
    </w:lvl>
    <w:lvl w:ilvl="3">
      <w:numFmt w:val="bullet"/>
      <w:lvlText w:val=""/>
      <w:lvlJc w:val="left"/>
      <w:pPr>
        <w:tabs>
          <w:tab w:val="num" w:pos="0"/>
        </w:tabs>
        <w:ind w:left="0" w:firstLine="0"/>
      </w:pPr>
      <w:rPr>
        <w:rFonts w:ascii="Symbol" w:hAnsi="Symbol" w:cs="OpenSymbol"/>
      </w:rPr>
    </w:lvl>
    <w:lvl w:ilvl="4">
      <w:numFmt w:val="bullet"/>
      <w:lvlText w:val=""/>
      <w:lvlJc w:val="left"/>
      <w:pPr>
        <w:tabs>
          <w:tab w:val="num" w:pos="0"/>
        </w:tabs>
        <w:ind w:left="0" w:firstLine="0"/>
      </w:pPr>
      <w:rPr>
        <w:rFonts w:ascii="Symbol" w:hAnsi="Symbol" w:cs="OpenSymbol"/>
      </w:rPr>
    </w:lvl>
    <w:lvl w:ilvl="5">
      <w:numFmt w:val="bullet"/>
      <w:lvlText w:val=""/>
      <w:lvlJc w:val="left"/>
      <w:pPr>
        <w:tabs>
          <w:tab w:val="num" w:pos="0"/>
        </w:tabs>
        <w:ind w:left="0" w:firstLine="0"/>
      </w:pPr>
      <w:rPr>
        <w:rFonts w:ascii="Symbol" w:hAnsi="Symbol" w:cs="OpenSymbol"/>
      </w:rPr>
    </w:lvl>
    <w:lvl w:ilvl="6">
      <w:numFmt w:val="bullet"/>
      <w:lvlText w:val=""/>
      <w:lvlJc w:val="left"/>
      <w:pPr>
        <w:tabs>
          <w:tab w:val="num" w:pos="0"/>
        </w:tabs>
        <w:ind w:left="0" w:firstLine="0"/>
      </w:pPr>
      <w:rPr>
        <w:rFonts w:ascii="Symbol" w:hAnsi="Symbol" w:cs="OpenSymbol"/>
      </w:rPr>
    </w:lvl>
    <w:lvl w:ilvl="7">
      <w:numFmt w:val="bullet"/>
      <w:lvlText w:val=""/>
      <w:lvlJc w:val="left"/>
      <w:pPr>
        <w:tabs>
          <w:tab w:val="num" w:pos="0"/>
        </w:tabs>
        <w:ind w:left="0" w:firstLine="0"/>
      </w:pPr>
      <w:rPr>
        <w:rFonts w:ascii="Symbol" w:hAnsi="Symbol" w:cs="OpenSymbol"/>
      </w:rPr>
    </w:lvl>
    <w:lvl w:ilvl="8">
      <w:numFmt w:val="bullet"/>
      <w:lvlText w:val=""/>
      <w:lvlJc w:val="left"/>
      <w:pPr>
        <w:tabs>
          <w:tab w:val="num" w:pos="0"/>
        </w:tabs>
        <w:ind w:left="0" w:firstLine="0"/>
      </w:pPr>
      <w:rPr>
        <w:rFonts w:ascii="Symbol" w:hAnsi="Symbol" w:cs="OpenSymbol"/>
      </w:rPr>
    </w:lvl>
  </w:abstractNum>
  <w:abstractNum w:abstractNumId="1">
    <w:nsid w:val="00000002"/>
    <w:multiLevelType w:val="singleLevel"/>
    <w:tmpl w:val="00000002"/>
    <w:name w:val="WW8Num2"/>
    <w:lvl w:ilvl="0">
      <w:start w:val="1"/>
      <w:numFmt w:val="bullet"/>
      <w:lvlText w:val=""/>
      <w:lvlJc w:val="left"/>
      <w:pPr>
        <w:tabs>
          <w:tab w:val="num" w:pos="0"/>
        </w:tabs>
        <w:ind w:left="360" w:hanging="360"/>
      </w:pPr>
      <w:rPr>
        <w:rFonts w:ascii="Symbol" w:hAnsi="Symbol" w:cs="Times New Roman"/>
      </w:rPr>
    </w:lvl>
  </w:abstractNum>
  <w:abstractNum w:abstractNumId="2">
    <w:nsid w:val="00000003"/>
    <w:multiLevelType w:val="singleLevel"/>
    <w:tmpl w:val="00000003"/>
    <w:name w:val="WW8Num3"/>
    <w:lvl w:ilvl="0">
      <w:start w:val="1"/>
      <w:numFmt w:val="bullet"/>
      <w:lvlText w:val=""/>
      <w:lvlJc w:val="left"/>
      <w:pPr>
        <w:tabs>
          <w:tab w:val="num" w:pos="0"/>
        </w:tabs>
        <w:ind w:left="720" w:hanging="360"/>
      </w:pPr>
      <w:rPr>
        <w:rFonts w:ascii="Symbol" w:hAnsi="Symbol" w:cs="Times New Roman"/>
      </w:rPr>
    </w:lvl>
  </w:abstractNum>
  <w:abstractNum w:abstractNumId="3">
    <w:nsid w:val="00000004"/>
    <w:multiLevelType w:val="multilevel"/>
    <w:tmpl w:val="00000004"/>
    <w:name w:val="WW8Num5"/>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9D26F65"/>
    <w:multiLevelType w:val="hybridMultilevel"/>
    <w:tmpl w:val="99F61928"/>
    <w:lvl w:ilvl="0" w:tplc="06761A2A">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2A56591D"/>
    <w:multiLevelType w:val="hybridMultilevel"/>
    <w:tmpl w:val="758C1202"/>
    <w:lvl w:ilvl="0" w:tplc="EA242B0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2BB56FBD"/>
    <w:multiLevelType w:val="hybridMultilevel"/>
    <w:tmpl w:val="EC04FE2A"/>
    <w:lvl w:ilvl="0" w:tplc="DE8429DA">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DD96922"/>
    <w:multiLevelType w:val="hybridMultilevel"/>
    <w:tmpl w:val="D22C942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239519F"/>
    <w:multiLevelType w:val="hybridMultilevel"/>
    <w:tmpl w:val="1ECA78B6"/>
    <w:lvl w:ilvl="0" w:tplc="65F02976">
      <w:start w:val="1"/>
      <w:numFmt w:val="decimal"/>
      <w:lvlText w:val="%1."/>
      <w:lvlJc w:val="left"/>
      <w:pPr>
        <w:ind w:left="662" w:hanging="435"/>
      </w:pPr>
      <w:rPr>
        <w:rFonts w:hint="default"/>
      </w:rPr>
    </w:lvl>
    <w:lvl w:ilvl="1" w:tplc="04190019" w:tentative="1">
      <w:start w:val="1"/>
      <w:numFmt w:val="lowerLetter"/>
      <w:lvlText w:val="%2."/>
      <w:lvlJc w:val="left"/>
      <w:pPr>
        <w:ind w:left="1307" w:hanging="360"/>
      </w:pPr>
    </w:lvl>
    <w:lvl w:ilvl="2" w:tplc="0419001B" w:tentative="1">
      <w:start w:val="1"/>
      <w:numFmt w:val="lowerRoman"/>
      <w:lvlText w:val="%3."/>
      <w:lvlJc w:val="right"/>
      <w:pPr>
        <w:ind w:left="2027" w:hanging="180"/>
      </w:pPr>
    </w:lvl>
    <w:lvl w:ilvl="3" w:tplc="0419000F" w:tentative="1">
      <w:start w:val="1"/>
      <w:numFmt w:val="decimal"/>
      <w:lvlText w:val="%4."/>
      <w:lvlJc w:val="left"/>
      <w:pPr>
        <w:ind w:left="2747" w:hanging="360"/>
      </w:pPr>
    </w:lvl>
    <w:lvl w:ilvl="4" w:tplc="04190019" w:tentative="1">
      <w:start w:val="1"/>
      <w:numFmt w:val="lowerLetter"/>
      <w:lvlText w:val="%5."/>
      <w:lvlJc w:val="left"/>
      <w:pPr>
        <w:ind w:left="3467" w:hanging="360"/>
      </w:pPr>
    </w:lvl>
    <w:lvl w:ilvl="5" w:tplc="0419001B" w:tentative="1">
      <w:start w:val="1"/>
      <w:numFmt w:val="lowerRoman"/>
      <w:lvlText w:val="%6."/>
      <w:lvlJc w:val="right"/>
      <w:pPr>
        <w:ind w:left="4187" w:hanging="180"/>
      </w:pPr>
    </w:lvl>
    <w:lvl w:ilvl="6" w:tplc="0419000F" w:tentative="1">
      <w:start w:val="1"/>
      <w:numFmt w:val="decimal"/>
      <w:lvlText w:val="%7."/>
      <w:lvlJc w:val="left"/>
      <w:pPr>
        <w:ind w:left="4907" w:hanging="360"/>
      </w:pPr>
    </w:lvl>
    <w:lvl w:ilvl="7" w:tplc="04190019" w:tentative="1">
      <w:start w:val="1"/>
      <w:numFmt w:val="lowerLetter"/>
      <w:lvlText w:val="%8."/>
      <w:lvlJc w:val="left"/>
      <w:pPr>
        <w:ind w:left="5627" w:hanging="360"/>
      </w:pPr>
    </w:lvl>
    <w:lvl w:ilvl="8" w:tplc="0419001B" w:tentative="1">
      <w:start w:val="1"/>
      <w:numFmt w:val="lowerRoman"/>
      <w:lvlText w:val="%9."/>
      <w:lvlJc w:val="right"/>
      <w:pPr>
        <w:ind w:left="6347" w:hanging="180"/>
      </w:pPr>
    </w:lvl>
  </w:abstractNum>
  <w:abstractNum w:abstractNumId="9">
    <w:nsid w:val="43990B2C"/>
    <w:multiLevelType w:val="hybridMultilevel"/>
    <w:tmpl w:val="E072FD68"/>
    <w:lvl w:ilvl="0" w:tplc="C3506F78">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9F16117"/>
    <w:multiLevelType w:val="hybridMultilevel"/>
    <w:tmpl w:val="D362E9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77E382B"/>
    <w:multiLevelType w:val="multilevel"/>
    <w:tmpl w:val="00000001"/>
    <w:lvl w:ilvl="0">
      <w:numFmt w:val="bullet"/>
      <w:lvlText w:val=""/>
      <w:lvlJc w:val="left"/>
      <w:pPr>
        <w:tabs>
          <w:tab w:val="num" w:pos="0"/>
        </w:tabs>
        <w:ind w:left="0" w:firstLine="0"/>
      </w:pPr>
      <w:rPr>
        <w:rFonts w:ascii="Symbol" w:hAnsi="Symbol" w:cs="OpenSymbol"/>
      </w:rPr>
    </w:lvl>
    <w:lvl w:ilvl="1">
      <w:numFmt w:val="bullet"/>
      <w:lvlText w:val=""/>
      <w:lvlJc w:val="left"/>
      <w:pPr>
        <w:tabs>
          <w:tab w:val="num" w:pos="0"/>
        </w:tabs>
        <w:ind w:left="0" w:firstLine="0"/>
      </w:pPr>
      <w:rPr>
        <w:rFonts w:ascii="Symbol" w:hAnsi="Symbol" w:cs="OpenSymbol"/>
      </w:rPr>
    </w:lvl>
    <w:lvl w:ilvl="2">
      <w:numFmt w:val="bullet"/>
      <w:lvlText w:val=""/>
      <w:lvlJc w:val="left"/>
      <w:pPr>
        <w:tabs>
          <w:tab w:val="num" w:pos="0"/>
        </w:tabs>
        <w:ind w:left="0" w:firstLine="0"/>
      </w:pPr>
      <w:rPr>
        <w:rFonts w:ascii="Symbol" w:hAnsi="Symbol" w:cs="OpenSymbol"/>
      </w:rPr>
    </w:lvl>
    <w:lvl w:ilvl="3">
      <w:numFmt w:val="bullet"/>
      <w:lvlText w:val=""/>
      <w:lvlJc w:val="left"/>
      <w:pPr>
        <w:tabs>
          <w:tab w:val="num" w:pos="0"/>
        </w:tabs>
        <w:ind w:left="0" w:firstLine="0"/>
      </w:pPr>
      <w:rPr>
        <w:rFonts w:ascii="Symbol" w:hAnsi="Symbol" w:cs="OpenSymbol"/>
      </w:rPr>
    </w:lvl>
    <w:lvl w:ilvl="4">
      <w:numFmt w:val="bullet"/>
      <w:lvlText w:val=""/>
      <w:lvlJc w:val="left"/>
      <w:pPr>
        <w:tabs>
          <w:tab w:val="num" w:pos="0"/>
        </w:tabs>
        <w:ind w:left="0" w:firstLine="0"/>
      </w:pPr>
      <w:rPr>
        <w:rFonts w:ascii="Symbol" w:hAnsi="Symbol" w:cs="OpenSymbol"/>
      </w:rPr>
    </w:lvl>
    <w:lvl w:ilvl="5">
      <w:numFmt w:val="bullet"/>
      <w:lvlText w:val=""/>
      <w:lvlJc w:val="left"/>
      <w:pPr>
        <w:tabs>
          <w:tab w:val="num" w:pos="0"/>
        </w:tabs>
        <w:ind w:left="0" w:firstLine="0"/>
      </w:pPr>
      <w:rPr>
        <w:rFonts w:ascii="Symbol" w:hAnsi="Symbol" w:cs="OpenSymbol"/>
      </w:rPr>
    </w:lvl>
    <w:lvl w:ilvl="6">
      <w:numFmt w:val="bullet"/>
      <w:lvlText w:val=""/>
      <w:lvlJc w:val="left"/>
      <w:pPr>
        <w:tabs>
          <w:tab w:val="num" w:pos="0"/>
        </w:tabs>
        <w:ind w:left="0" w:firstLine="0"/>
      </w:pPr>
      <w:rPr>
        <w:rFonts w:ascii="Symbol" w:hAnsi="Symbol" w:cs="OpenSymbol"/>
      </w:rPr>
    </w:lvl>
    <w:lvl w:ilvl="7">
      <w:numFmt w:val="bullet"/>
      <w:lvlText w:val=""/>
      <w:lvlJc w:val="left"/>
      <w:pPr>
        <w:tabs>
          <w:tab w:val="num" w:pos="0"/>
        </w:tabs>
        <w:ind w:left="0" w:firstLine="0"/>
      </w:pPr>
      <w:rPr>
        <w:rFonts w:ascii="Symbol" w:hAnsi="Symbol" w:cs="OpenSymbol"/>
      </w:rPr>
    </w:lvl>
    <w:lvl w:ilvl="8">
      <w:numFmt w:val="bullet"/>
      <w:lvlText w:val=""/>
      <w:lvlJc w:val="left"/>
      <w:pPr>
        <w:tabs>
          <w:tab w:val="num" w:pos="0"/>
        </w:tabs>
        <w:ind w:left="0" w:firstLine="0"/>
      </w:pPr>
      <w:rPr>
        <w:rFonts w:ascii="Symbol" w:hAnsi="Symbol" w:cs="OpenSymbol"/>
      </w:rPr>
    </w:lvl>
  </w:abstractNum>
  <w:abstractNum w:abstractNumId="12">
    <w:nsid w:val="59210A28"/>
    <w:multiLevelType w:val="hybridMultilevel"/>
    <w:tmpl w:val="20909474"/>
    <w:lvl w:ilvl="0" w:tplc="7D64CF10">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4402A3C"/>
    <w:multiLevelType w:val="hybridMultilevel"/>
    <w:tmpl w:val="7020E5C6"/>
    <w:lvl w:ilvl="0" w:tplc="7B9463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659E3693"/>
    <w:multiLevelType w:val="hybridMultilevel"/>
    <w:tmpl w:val="648EF55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C3B3BF0"/>
    <w:multiLevelType w:val="multilevel"/>
    <w:tmpl w:val="00000001"/>
    <w:lvl w:ilvl="0">
      <w:numFmt w:val="bullet"/>
      <w:lvlText w:val=""/>
      <w:lvlJc w:val="left"/>
      <w:pPr>
        <w:tabs>
          <w:tab w:val="num" w:pos="0"/>
        </w:tabs>
        <w:ind w:left="0" w:firstLine="0"/>
      </w:pPr>
      <w:rPr>
        <w:rFonts w:ascii="Symbol" w:hAnsi="Symbol" w:cs="OpenSymbol"/>
      </w:rPr>
    </w:lvl>
    <w:lvl w:ilvl="1">
      <w:numFmt w:val="bullet"/>
      <w:lvlText w:val=""/>
      <w:lvlJc w:val="left"/>
      <w:pPr>
        <w:tabs>
          <w:tab w:val="num" w:pos="0"/>
        </w:tabs>
        <w:ind w:left="0" w:firstLine="0"/>
      </w:pPr>
      <w:rPr>
        <w:rFonts w:ascii="Symbol" w:hAnsi="Symbol" w:cs="OpenSymbol"/>
      </w:rPr>
    </w:lvl>
    <w:lvl w:ilvl="2">
      <w:numFmt w:val="bullet"/>
      <w:lvlText w:val=""/>
      <w:lvlJc w:val="left"/>
      <w:pPr>
        <w:tabs>
          <w:tab w:val="num" w:pos="0"/>
        </w:tabs>
        <w:ind w:left="0" w:firstLine="0"/>
      </w:pPr>
      <w:rPr>
        <w:rFonts w:ascii="Symbol" w:hAnsi="Symbol" w:cs="OpenSymbol"/>
      </w:rPr>
    </w:lvl>
    <w:lvl w:ilvl="3">
      <w:numFmt w:val="bullet"/>
      <w:lvlText w:val=""/>
      <w:lvlJc w:val="left"/>
      <w:pPr>
        <w:tabs>
          <w:tab w:val="num" w:pos="0"/>
        </w:tabs>
        <w:ind w:left="0" w:firstLine="0"/>
      </w:pPr>
      <w:rPr>
        <w:rFonts w:ascii="Symbol" w:hAnsi="Symbol" w:cs="OpenSymbol"/>
      </w:rPr>
    </w:lvl>
    <w:lvl w:ilvl="4">
      <w:numFmt w:val="bullet"/>
      <w:lvlText w:val=""/>
      <w:lvlJc w:val="left"/>
      <w:pPr>
        <w:tabs>
          <w:tab w:val="num" w:pos="0"/>
        </w:tabs>
        <w:ind w:left="0" w:firstLine="0"/>
      </w:pPr>
      <w:rPr>
        <w:rFonts w:ascii="Symbol" w:hAnsi="Symbol" w:cs="OpenSymbol"/>
      </w:rPr>
    </w:lvl>
    <w:lvl w:ilvl="5">
      <w:numFmt w:val="bullet"/>
      <w:lvlText w:val=""/>
      <w:lvlJc w:val="left"/>
      <w:pPr>
        <w:tabs>
          <w:tab w:val="num" w:pos="0"/>
        </w:tabs>
        <w:ind w:left="0" w:firstLine="0"/>
      </w:pPr>
      <w:rPr>
        <w:rFonts w:ascii="Symbol" w:hAnsi="Symbol" w:cs="OpenSymbol"/>
      </w:rPr>
    </w:lvl>
    <w:lvl w:ilvl="6">
      <w:numFmt w:val="bullet"/>
      <w:lvlText w:val=""/>
      <w:lvlJc w:val="left"/>
      <w:pPr>
        <w:tabs>
          <w:tab w:val="num" w:pos="0"/>
        </w:tabs>
        <w:ind w:left="0" w:firstLine="0"/>
      </w:pPr>
      <w:rPr>
        <w:rFonts w:ascii="Symbol" w:hAnsi="Symbol" w:cs="OpenSymbol"/>
      </w:rPr>
    </w:lvl>
    <w:lvl w:ilvl="7">
      <w:numFmt w:val="bullet"/>
      <w:lvlText w:val=""/>
      <w:lvlJc w:val="left"/>
      <w:pPr>
        <w:tabs>
          <w:tab w:val="num" w:pos="0"/>
        </w:tabs>
        <w:ind w:left="0" w:firstLine="0"/>
      </w:pPr>
      <w:rPr>
        <w:rFonts w:ascii="Symbol" w:hAnsi="Symbol" w:cs="OpenSymbol"/>
      </w:rPr>
    </w:lvl>
    <w:lvl w:ilvl="8">
      <w:numFmt w:val="bullet"/>
      <w:lvlText w:val=""/>
      <w:lvlJc w:val="left"/>
      <w:pPr>
        <w:tabs>
          <w:tab w:val="num" w:pos="0"/>
        </w:tabs>
        <w:ind w:left="0" w:firstLine="0"/>
      </w:pPr>
      <w:rPr>
        <w:rFonts w:ascii="Symbol" w:hAnsi="Symbol" w:cs="OpenSymbol"/>
      </w:rPr>
    </w:lvl>
  </w:abstractNum>
  <w:abstractNum w:abstractNumId="16">
    <w:nsid w:val="7C3E1A2F"/>
    <w:multiLevelType w:val="hybridMultilevel"/>
    <w:tmpl w:val="4864886E"/>
    <w:lvl w:ilvl="0" w:tplc="80D4DD5A">
      <w:start w:val="1"/>
      <w:numFmt w:val="decimal"/>
      <w:lvlText w:val="%1."/>
      <w:lvlJc w:val="left"/>
      <w:pPr>
        <w:ind w:left="720" w:hanging="360"/>
      </w:pPr>
      <w:rPr>
        <w:rFonts w:hint="default"/>
        <w:color w:val="0000FF"/>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F257BDE"/>
    <w:multiLevelType w:val="hybridMultilevel"/>
    <w:tmpl w:val="BCC0845E"/>
    <w:lvl w:ilvl="0" w:tplc="4BCE9460">
      <w:start w:val="1"/>
      <w:numFmt w:val="decimal"/>
      <w:lvlText w:val="%1."/>
      <w:lvlJc w:val="left"/>
      <w:pPr>
        <w:ind w:left="587" w:hanging="360"/>
      </w:pPr>
      <w:rPr>
        <w:rFonts w:hint="default"/>
      </w:rPr>
    </w:lvl>
    <w:lvl w:ilvl="1" w:tplc="04190019" w:tentative="1">
      <w:start w:val="1"/>
      <w:numFmt w:val="lowerLetter"/>
      <w:lvlText w:val="%2."/>
      <w:lvlJc w:val="left"/>
      <w:pPr>
        <w:ind w:left="1307" w:hanging="360"/>
      </w:pPr>
    </w:lvl>
    <w:lvl w:ilvl="2" w:tplc="0419001B" w:tentative="1">
      <w:start w:val="1"/>
      <w:numFmt w:val="lowerRoman"/>
      <w:lvlText w:val="%3."/>
      <w:lvlJc w:val="right"/>
      <w:pPr>
        <w:ind w:left="2027" w:hanging="180"/>
      </w:pPr>
    </w:lvl>
    <w:lvl w:ilvl="3" w:tplc="0419000F" w:tentative="1">
      <w:start w:val="1"/>
      <w:numFmt w:val="decimal"/>
      <w:lvlText w:val="%4."/>
      <w:lvlJc w:val="left"/>
      <w:pPr>
        <w:ind w:left="2747" w:hanging="360"/>
      </w:pPr>
    </w:lvl>
    <w:lvl w:ilvl="4" w:tplc="04190019" w:tentative="1">
      <w:start w:val="1"/>
      <w:numFmt w:val="lowerLetter"/>
      <w:lvlText w:val="%5."/>
      <w:lvlJc w:val="left"/>
      <w:pPr>
        <w:ind w:left="3467" w:hanging="360"/>
      </w:pPr>
    </w:lvl>
    <w:lvl w:ilvl="5" w:tplc="0419001B" w:tentative="1">
      <w:start w:val="1"/>
      <w:numFmt w:val="lowerRoman"/>
      <w:lvlText w:val="%6."/>
      <w:lvlJc w:val="right"/>
      <w:pPr>
        <w:ind w:left="4187" w:hanging="180"/>
      </w:pPr>
    </w:lvl>
    <w:lvl w:ilvl="6" w:tplc="0419000F" w:tentative="1">
      <w:start w:val="1"/>
      <w:numFmt w:val="decimal"/>
      <w:lvlText w:val="%7."/>
      <w:lvlJc w:val="left"/>
      <w:pPr>
        <w:ind w:left="4907" w:hanging="360"/>
      </w:pPr>
    </w:lvl>
    <w:lvl w:ilvl="7" w:tplc="04190019" w:tentative="1">
      <w:start w:val="1"/>
      <w:numFmt w:val="lowerLetter"/>
      <w:lvlText w:val="%8."/>
      <w:lvlJc w:val="left"/>
      <w:pPr>
        <w:ind w:left="5627" w:hanging="360"/>
      </w:pPr>
    </w:lvl>
    <w:lvl w:ilvl="8" w:tplc="0419001B" w:tentative="1">
      <w:start w:val="1"/>
      <w:numFmt w:val="lowerRoman"/>
      <w:lvlText w:val="%9."/>
      <w:lvlJc w:val="right"/>
      <w:pPr>
        <w:ind w:left="6347" w:hanging="180"/>
      </w:pPr>
    </w:lvl>
  </w:abstractNum>
  <w:num w:numId="1">
    <w:abstractNumId w:val="0"/>
  </w:num>
  <w:num w:numId="2">
    <w:abstractNumId w:val="1"/>
  </w:num>
  <w:num w:numId="3">
    <w:abstractNumId w:val="2"/>
  </w:num>
  <w:num w:numId="4">
    <w:abstractNumId w:val="3"/>
  </w:num>
  <w:num w:numId="5">
    <w:abstractNumId w:val="11"/>
  </w:num>
  <w:num w:numId="6">
    <w:abstractNumId w:val="15"/>
  </w:num>
  <w:num w:numId="7">
    <w:abstractNumId w:val="6"/>
  </w:num>
  <w:num w:numId="8">
    <w:abstractNumId w:val="10"/>
  </w:num>
  <w:num w:numId="9">
    <w:abstractNumId w:val="12"/>
  </w:num>
  <w:num w:numId="10">
    <w:abstractNumId w:val="9"/>
  </w:num>
  <w:num w:numId="11">
    <w:abstractNumId w:val="16"/>
  </w:num>
  <w:num w:numId="12">
    <w:abstractNumId w:val="8"/>
  </w:num>
  <w:num w:numId="13">
    <w:abstractNumId w:val="17"/>
  </w:num>
  <w:num w:numId="14">
    <w:abstractNumId w:val="7"/>
  </w:num>
  <w:num w:numId="15">
    <w:abstractNumId w:val="14"/>
  </w:num>
  <w:num w:numId="16">
    <w:abstractNumId w:val="5"/>
  </w:num>
  <w:num w:numId="1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6F6"/>
    <w:rsid w:val="000147E7"/>
    <w:rsid w:val="00032D58"/>
    <w:rsid w:val="000412BD"/>
    <w:rsid w:val="00043151"/>
    <w:rsid w:val="0004738E"/>
    <w:rsid w:val="000521C0"/>
    <w:rsid w:val="00071036"/>
    <w:rsid w:val="0009275F"/>
    <w:rsid w:val="000A197D"/>
    <w:rsid w:val="000B052A"/>
    <w:rsid w:val="000B1DF5"/>
    <w:rsid w:val="000B3C73"/>
    <w:rsid w:val="000B4543"/>
    <w:rsid w:val="000C0010"/>
    <w:rsid w:val="000C4EB3"/>
    <w:rsid w:val="000D211F"/>
    <w:rsid w:val="000D3F79"/>
    <w:rsid w:val="000D5A7F"/>
    <w:rsid w:val="000D7992"/>
    <w:rsid w:val="000E7C90"/>
    <w:rsid w:val="00104899"/>
    <w:rsid w:val="0011292C"/>
    <w:rsid w:val="00113181"/>
    <w:rsid w:val="00121BBE"/>
    <w:rsid w:val="001250A8"/>
    <w:rsid w:val="00140F42"/>
    <w:rsid w:val="00143828"/>
    <w:rsid w:val="0014556E"/>
    <w:rsid w:val="00145AD2"/>
    <w:rsid w:val="0014623B"/>
    <w:rsid w:val="001572C5"/>
    <w:rsid w:val="0016485A"/>
    <w:rsid w:val="00165469"/>
    <w:rsid w:val="001811F6"/>
    <w:rsid w:val="00190BEE"/>
    <w:rsid w:val="00192570"/>
    <w:rsid w:val="001A4C2B"/>
    <w:rsid w:val="001A722D"/>
    <w:rsid w:val="001B0CCC"/>
    <w:rsid w:val="001B7368"/>
    <w:rsid w:val="001C72BB"/>
    <w:rsid w:val="001D118F"/>
    <w:rsid w:val="001D1364"/>
    <w:rsid w:val="001E5561"/>
    <w:rsid w:val="001E5FB0"/>
    <w:rsid w:val="001E76F9"/>
    <w:rsid w:val="001F152F"/>
    <w:rsid w:val="001F3FA2"/>
    <w:rsid w:val="002117CE"/>
    <w:rsid w:val="0021496C"/>
    <w:rsid w:val="002166D9"/>
    <w:rsid w:val="00235182"/>
    <w:rsid w:val="00243DDF"/>
    <w:rsid w:val="00247ED8"/>
    <w:rsid w:val="00255B80"/>
    <w:rsid w:val="002573A6"/>
    <w:rsid w:val="00284F7C"/>
    <w:rsid w:val="00296D3C"/>
    <w:rsid w:val="0029729E"/>
    <w:rsid w:val="002A1D55"/>
    <w:rsid w:val="002B1948"/>
    <w:rsid w:val="002C23DD"/>
    <w:rsid w:val="002E2EA2"/>
    <w:rsid w:val="002E4F76"/>
    <w:rsid w:val="002F0FD1"/>
    <w:rsid w:val="002F1484"/>
    <w:rsid w:val="002F616E"/>
    <w:rsid w:val="002F7E7E"/>
    <w:rsid w:val="0030531A"/>
    <w:rsid w:val="003074B8"/>
    <w:rsid w:val="00325257"/>
    <w:rsid w:val="003453C9"/>
    <w:rsid w:val="00345569"/>
    <w:rsid w:val="00352484"/>
    <w:rsid w:val="003605E0"/>
    <w:rsid w:val="00365F2E"/>
    <w:rsid w:val="003767C7"/>
    <w:rsid w:val="00381076"/>
    <w:rsid w:val="00390989"/>
    <w:rsid w:val="003951AF"/>
    <w:rsid w:val="003A792F"/>
    <w:rsid w:val="003B1CA6"/>
    <w:rsid w:val="003D13B1"/>
    <w:rsid w:val="003D71A2"/>
    <w:rsid w:val="003F43E5"/>
    <w:rsid w:val="003F7158"/>
    <w:rsid w:val="00411202"/>
    <w:rsid w:val="00412CE6"/>
    <w:rsid w:val="00415545"/>
    <w:rsid w:val="00423DF6"/>
    <w:rsid w:val="004434D6"/>
    <w:rsid w:val="00465C59"/>
    <w:rsid w:val="004A475E"/>
    <w:rsid w:val="004E2FB4"/>
    <w:rsid w:val="004E69B2"/>
    <w:rsid w:val="00506602"/>
    <w:rsid w:val="0051495F"/>
    <w:rsid w:val="0052476B"/>
    <w:rsid w:val="005277F6"/>
    <w:rsid w:val="0053008F"/>
    <w:rsid w:val="005358A9"/>
    <w:rsid w:val="00542A14"/>
    <w:rsid w:val="00544719"/>
    <w:rsid w:val="005520CA"/>
    <w:rsid w:val="0055427C"/>
    <w:rsid w:val="005604CF"/>
    <w:rsid w:val="00572ADD"/>
    <w:rsid w:val="00586F36"/>
    <w:rsid w:val="00595659"/>
    <w:rsid w:val="0059602F"/>
    <w:rsid w:val="005B7ECE"/>
    <w:rsid w:val="005D58A7"/>
    <w:rsid w:val="005E4D27"/>
    <w:rsid w:val="005F35CD"/>
    <w:rsid w:val="005F5A59"/>
    <w:rsid w:val="0060051B"/>
    <w:rsid w:val="006013BB"/>
    <w:rsid w:val="0061606E"/>
    <w:rsid w:val="00633E99"/>
    <w:rsid w:val="006372EC"/>
    <w:rsid w:val="0064627B"/>
    <w:rsid w:val="006621F3"/>
    <w:rsid w:val="00683CB5"/>
    <w:rsid w:val="00686236"/>
    <w:rsid w:val="006911B6"/>
    <w:rsid w:val="0069521D"/>
    <w:rsid w:val="006A2999"/>
    <w:rsid w:val="006A62CD"/>
    <w:rsid w:val="006A755C"/>
    <w:rsid w:val="006C1B13"/>
    <w:rsid w:val="006D0975"/>
    <w:rsid w:val="00713C33"/>
    <w:rsid w:val="00713DB1"/>
    <w:rsid w:val="00721101"/>
    <w:rsid w:val="007230B9"/>
    <w:rsid w:val="007336F6"/>
    <w:rsid w:val="007353F7"/>
    <w:rsid w:val="00742C9B"/>
    <w:rsid w:val="00760C2D"/>
    <w:rsid w:val="00760C4B"/>
    <w:rsid w:val="00765012"/>
    <w:rsid w:val="00766257"/>
    <w:rsid w:val="00773BE5"/>
    <w:rsid w:val="00783DBF"/>
    <w:rsid w:val="00786E47"/>
    <w:rsid w:val="00795386"/>
    <w:rsid w:val="007959C9"/>
    <w:rsid w:val="00797057"/>
    <w:rsid w:val="007C1D88"/>
    <w:rsid w:val="007C541F"/>
    <w:rsid w:val="007E60CD"/>
    <w:rsid w:val="008042F9"/>
    <w:rsid w:val="00810570"/>
    <w:rsid w:val="00810B37"/>
    <w:rsid w:val="00812D57"/>
    <w:rsid w:val="00813C4A"/>
    <w:rsid w:val="00823488"/>
    <w:rsid w:val="00823D5A"/>
    <w:rsid w:val="00824E65"/>
    <w:rsid w:val="00826D4E"/>
    <w:rsid w:val="00832AC4"/>
    <w:rsid w:val="00854227"/>
    <w:rsid w:val="00856287"/>
    <w:rsid w:val="00866B04"/>
    <w:rsid w:val="00870B91"/>
    <w:rsid w:val="008751E6"/>
    <w:rsid w:val="00876DE1"/>
    <w:rsid w:val="008929DC"/>
    <w:rsid w:val="008A1AE5"/>
    <w:rsid w:val="008A2883"/>
    <w:rsid w:val="008A36AD"/>
    <w:rsid w:val="008B33C4"/>
    <w:rsid w:val="008C7824"/>
    <w:rsid w:val="008E5221"/>
    <w:rsid w:val="008F1B48"/>
    <w:rsid w:val="008F60C2"/>
    <w:rsid w:val="008F7191"/>
    <w:rsid w:val="00937DD5"/>
    <w:rsid w:val="00941C61"/>
    <w:rsid w:val="00955093"/>
    <w:rsid w:val="00955226"/>
    <w:rsid w:val="00956167"/>
    <w:rsid w:val="00957781"/>
    <w:rsid w:val="00962C82"/>
    <w:rsid w:val="00973605"/>
    <w:rsid w:val="00987E06"/>
    <w:rsid w:val="009971B4"/>
    <w:rsid w:val="00997C1F"/>
    <w:rsid w:val="009A0489"/>
    <w:rsid w:val="009B7A05"/>
    <w:rsid w:val="009D41A5"/>
    <w:rsid w:val="009E523F"/>
    <w:rsid w:val="009E6A95"/>
    <w:rsid w:val="009E71B7"/>
    <w:rsid w:val="00A16876"/>
    <w:rsid w:val="00A16C69"/>
    <w:rsid w:val="00A24812"/>
    <w:rsid w:val="00A35B2F"/>
    <w:rsid w:val="00A50634"/>
    <w:rsid w:val="00A52631"/>
    <w:rsid w:val="00A5654F"/>
    <w:rsid w:val="00A65158"/>
    <w:rsid w:val="00A7023D"/>
    <w:rsid w:val="00A96AF2"/>
    <w:rsid w:val="00A96F98"/>
    <w:rsid w:val="00AA14E5"/>
    <w:rsid w:val="00AA1FDA"/>
    <w:rsid w:val="00AA2F95"/>
    <w:rsid w:val="00AB0312"/>
    <w:rsid w:val="00AB2C18"/>
    <w:rsid w:val="00AB5741"/>
    <w:rsid w:val="00AD17CF"/>
    <w:rsid w:val="00AE3D9E"/>
    <w:rsid w:val="00AF11B3"/>
    <w:rsid w:val="00AF5939"/>
    <w:rsid w:val="00B01995"/>
    <w:rsid w:val="00B10DFA"/>
    <w:rsid w:val="00B34B6C"/>
    <w:rsid w:val="00B35958"/>
    <w:rsid w:val="00B3736C"/>
    <w:rsid w:val="00B422DE"/>
    <w:rsid w:val="00B64B92"/>
    <w:rsid w:val="00B722CD"/>
    <w:rsid w:val="00B84615"/>
    <w:rsid w:val="00BA31E6"/>
    <w:rsid w:val="00BA6166"/>
    <w:rsid w:val="00BA7422"/>
    <w:rsid w:val="00BC1711"/>
    <w:rsid w:val="00BC6BC1"/>
    <w:rsid w:val="00BD4E98"/>
    <w:rsid w:val="00BE24B9"/>
    <w:rsid w:val="00BE5BD8"/>
    <w:rsid w:val="00BF124E"/>
    <w:rsid w:val="00BF4BA9"/>
    <w:rsid w:val="00BF5D89"/>
    <w:rsid w:val="00C15618"/>
    <w:rsid w:val="00C231ED"/>
    <w:rsid w:val="00C269B8"/>
    <w:rsid w:val="00C421AB"/>
    <w:rsid w:val="00C42A62"/>
    <w:rsid w:val="00C72E42"/>
    <w:rsid w:val="00C75256"/>
    <w:rsid w:val="00C82E2E"/>
    <w:rsid w:val="00CA0557"/>
    <w:rsid w:val="00CC78E4"/>
    <w:rsid w:val="00CD6015"/>
    <w:rsid w:val="00D0148C"/>
    <w:rsid w:val="00D030EA"/>
    <w:rsid w:val="00D0384B"/>
    <w:rsid w:val="00D15167"/>
    <w:rsid w:val="00D330D4"/>
    <w:rsid w:val="00D40816"/>
    <w:rsid w:val="00D41FB6"/>
    <w:rsid w:val="00D96CCD"/>
    <w:rsid w:val="00DB14FE"/>
    <w:rsid w:val="00DB674B"/>
    <w:rsid w:val="00DD1869"/>
    <w:rsid w:val="00DE226E"/>
    <w:rsid w:val="00DE535D"/>
    <w:rsid w:val="00E0072F"/>
    <w:rsid w:val="00E02B44"/>
    <w:rsid w:val="00E124A7"/>
    <w:rsid w:val="00E14E84"/>
    <w:rsid w:val="00E15306"/>
    <w:rsid w:val="00E379B3"/>
    <w:rsid w:val="00E42B32"/>
    <w:rsid w:val="00E702C9"/>
    <w:rsid w:val="00E74DDB"/>
    <w:rsid w:val="00E758DD"/>
    <w:rsid w:val="00E83F3A"/>
    <w:rsid w:val="00E85F88"/>
    <w:rsid w:val="00EA713D"/>
    <w:rsid w:val="00EB5E1F"/>
    <w:rsid w:val="00EC4967"/>
    <w:rsid w:val="00F006FB"/>
    <w:rsid w:val="00F01CFF"/>
    <w:rsid w:val="00F05496"/>
    <w:rsid w:val="00F14587"/>
    <w:rsid w:val="00F209FA"/>
    <w:rsid w:val="00F26CCF"/>
    <w:rsid w:val="00F31EEE"/>
    <w:rsid w:val="00F45AAB"/>
    <w:rsid w:val="00F47E48"/>
    <w:rsid w:val="00F529FA"/>
    <w:rsid w:val="00F5310B"/>
    <w:rsid w:val="00F62D6E"/>
    <w:rsid w:val="00F64E1A"/>
    <w:rsid w:val="00F70268"/>
    <w:rsid w:val="00F742DB"/>
    <w:rsid w:val="00F85249"/>
    <w:rsid w:val="00FB4424"/>
    <w:rsid w:val="00FB5EBA"/>
    <w:rsid w:val="00FC3F06"/>
    <w:rsid w:val="00FC4658"/>
    <w:rsid w:val="00FD26EA"/>
    <w:rsid w:val="00FE079C"/>
    <w:rsid w:val="00FE79EA"/>
    <w:rsid w:val="00FF1C18"/>
    <w:rsid w:val="00FF2824"/>
    <w:rsid w:val="00FF75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Body Text 2" w:uiPriority="99"/>
    <w:lsdException w:name="Hyperlink" w:uiPriority="99"/>
    <w:lsdException w:name="Strong" w:qFormat="1"/>
    <w:lsdException w:name="Emphasis"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uiPriority w:val="99"/>
    <w:qFormat/>
    <w:rsid w:val="00F64E1A"/>
    <w:pPr>
      <w:keepNext/>
      <w:jc w:val="center"/>
      <w:outlineLvl w:val="0"/>
    </w:pPr>
    <w:rPr>
      <w:sz w:val="28"/>
      <w:lang w:val="x-none" w:eastAsia="x-none"/>
    </w:rPr>
  </w:style>
  <w:style w:type="paragraph" w:styleId="2">
    <w:name w:val="heading 2"/>
    <w:basedOn w:val="a"/>
    <w:next w:val="a"/>
    <w:link w:val="20"/>
    <w:qFormat/>
    <w:rsid w:val="00F64E1A"/>
    <w:pPr>
      <w:keepNext/>
      <w:jc w:val="center"/>
      <w:outlineLvl w:val="1"/>
    </w:pPr>
    <w:rPr>
      <w:sz w:val="32"/>
      <w:lang w:val="x-none" w:eastAsia="x-none"/>
    </w:rPr>
  </w:style>
  <w:style w:type="paragraph" w:styleId="3">
    <w:name w:val="heading 3"/>
    <w:basedOn w:val="a"/>
    <w:next w:val="a"/>
    <w:qFormat/>
    <w:rsid w:val="00B422DE"/>
    <w:pPr>
      <w:keepNext/>
      <w:jc w:val="center"/>
      <w:outlineLvl w:val="2"/>
    </w:pPr>
    <w:rPr>
      <w:sz w:val="28"/>
      <w:szCs w:val="28"/>
    </w:rPr>
  </w:style>
  <w:style w:type="character" w:default="1" w:styleId="a0">
    <w:name w:val="Default Paragraph Font"/>
    <w:link w:val="11"/>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eb)"/>
    <w:basedOn w:val="a"/>
    <w:rsid w:val="007336F6"/>
    <w:pPr>
      <w:spacing w:before="100" w:beforeAutospacing="1" w:after="100" w:afterAutospacing="1"/>
    </w:pPr>
  </w:style>
  <w:style w:type="paragraph" w:customStyle="1" w:styleId="ConsPlusNormal">
    <w:name w:val="ConsPlusNormal"/>
    <w:rsid w:val="007336F6"/>
    <w:pPr>
      <w:widowControl w:val="0"/>
      <w:autoSpaceDE w:val="0"/>
      <w:autoSpaceDN w:val="0"/>
      <w:adjustRightInd w:val="0"/>
      <w:ind w:firstLine="720"/>
    </w:pPr>
    <w:rPr>
      <w:rFonts w:ascii="Arial" w:hAnsi="Arial" w:cs="Arial"/>
    </w:rPr>
  </w:style>
  <w:style w:type="paragraph" w:customStyle="1" w:styleId="ConsPlusNonformat">
    <w:name w:val="ConsPlusNonformat"/>
    <w:link w:val="ConsPlusNonformat0"/>
    <w:uiPriority w:val="99"/>
    <w:rsid w:val="00941C61"/>
    <w:pPr>
      <w:widowControl w:val="0"/>
      <w:autoSpaceDE w:val="0"/>
      <w:autoSpaceDN w:val="0"/>
      <w:adjustRightInd w:val="0"/>
    </w:pPr>
    <w:rPr>
      <w:rFonts w:ascii="Courier New" w:hAnsi="Courier New" w:cs="Courier New"/>
    </w:rPr>
  </w:style>
  <w:style w:type="table" w:styleId="a4">
    <w:name w:val="Table Grid"/>
    <w:basedOn w:val="a1"/>
    <w:rsid w:val="00783D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Таблицы (моноширинный)"/>
    <w:basedOn w:val="a"/>
    <w:next w:val="a"/>
    <w:rsid w:val="0069521D"/>
    <w:pPr>
      <w:widowControl w:val="0"/>
      <w:autoSpaceDE w:val="0"/>
      <w:autoSpaceDN w:val="0"/>
      <w:adjustRightInd w:val="0"/>
      <w:jc w:val="both"/>
    </w:pPr>
    <w:rPr>
      <w:rFonts w:ascii="Courier New" w:hAnsi="Courier New" w:cs="Courier New"/>
      <w:sz w:val="20"/>
      <w:szCs w:val="20"/>
    </w:rPr>
  </w:style>
  <w:style w:type="paragraph" w:customStyle="1" w:styleId="text">
    <w:name w:val="text"/>
    <w:basedOn w:val="a"/>
    <w:rsid w:val="0069521D"/>
    <w:pPr>
      <w:spacing w:before="100" w:beforeAutospacing="1" w:after="100" w:afterAutospacing="1"/>
      <w:jc w:val="both"/>
    </w:pPr>
  </w:style>
  <w:style w:type="paragraph" w:styleId="a6">
    <w:name w:val="Balloon Text"/>
    <w:basedOn w:val="a"/>
    <w:link w:val="a7"/>
    <w:uiPriority w:val="99"/>
    <w:semiHidden/>
    <w:rsid w:val="009E71B7"/>
    <w:rPr>
      <w:rFonts w:ascii="Tahoma" w:hAnsi="Tahoma"/>
      <w:sz w:val="16"/>
      <w:szCs w:val="16"/>
      <w:lang w:val="x-none" w:eastAsia="x-none"/>
    </w:rPr>
  </w:style>
  <w:style w:type="paragraph" w:styleId="a8">
    <w:name w:val="header"/>
    <w:basedOn w:val="a"/>
    <w:link w:val="a9"/>
    <w:uiPriority w:val="99"/>
    <w:rsid w:val="000C0010"/>
    <w:pPr>
      <w:tabs>
        <w:tab w:val="center" w:pos="4677"/>
        <w:tab w:val="right" w:pos="9355"/>
      </w:tabs>
    </w:pPr>
    <w:rPr>
      <w:lang w:val="x-none" w:eastAsia="x-none"/>
    </w:rPr>
  </w:style>
  <w:style w:type="character" w:customStyle="1" w:styleId="a9">
    <w:name w:val="Верхний колонтитул Знак"/>
    <w:link w:val="a8"/>
    <w:uiPriority w:val="99"/>
    <w:rsid w:val="000C0010"/>
    <w:rPr>
      <w:sz w:val="24"/>
      <w:szCs w:val="24"/>
    </w:rPr>
  </w:style>
  <w:style w:type="paragraph" w:styleId="aa">
    <w:name w:val="footer"/>
    <w:basedOn w:val="a"/>
    <w:link w:val="ab"/>
    <w:uiPriority w:val="99"/>
    <w:rsid w:val="000C0010"/>
    <w:pPr>
      <w:tabs>
        <w:tab w:val="center" w:pos="4677"/>
        <w:tab w:val="right" w:pos="9355"/>
      </w:tabs>
    </w:pPr>
    <w:rPr>
      <w:lang w:val="x-none" w:eastAsia="x-none"/>
    </w:rPr>
  </w:style>
  <w:style w:type="character" w:customStyle="1" w:styleId="ab">
    <w:name w:val="Нижний колонтитул Знак"/>
    <w:link w:val="aa"/>
    <w:uiPriority w:val="99"/>
    <w:rsid w:val="000C0010"/>
    <w:rPr>
      <w:sz w:val="24"/>
      <w:szCs w:val="24"/>
    </w:rPr>
  </w:style>
  <w:style w:type="character" w:styleId="ac">
    <w:name w:val="page number"/>
    <w:basedOn w:val="a0"/>
    <w:rsid w:val="00572ADD"/>
  </w:style>
  <w:style w:type="character" w:customStyle="1" w:styleId="10">
    <w:name w:val="Заголовок 1 Знак"/>
    <w:link w:val="1"/>
    <w:uiPriority w:val="99"/>
    <w:rsid w:val="00F64E1A"/>
    <w:rPr>
      <w:sz w:val="28"/>
      <w:szCs w:val="24"/>
      <w:lang w:val="x-none" w:eastAsia="x-none"/>
    </w:rPr>
  </w:style>
  <w:style w:type="character" w:customStyle="1" w:styleId="20">
    <w:name w:val="Заголовок 2 Знак"/>
    <w:link w:val="2"/>
    <w:rsid w:val="00F64E1A"/>
    <w:rPr>
      <w:sz w:val="32"/>
      <w:szCs w:val="24"/>
      <w:lang w:val="x-none" w:eastAsia="x-none"/>
    </w:rPr>
  </w:style>
  <w:style w:type="numbering" w:customStyle="1" w:styleId="12">
    <w:name w:val="Нет списка1"/>
    <w:next w:val="a2"/>
    <w:uiPriority w:val="99"/>
    <w:semiHidden/>
    <w:unhideWhenUsed/>
    <w:rsid w:val="00F64E1A"/>
  </w:style>
  <w:style w:type="character" w:customStyle="1" w:styleId="FontStyle11">
    <w:name w:val="Font Style11"/>
    <w:rsid w:val="00F64E1A"/>
    <w:rPr>
      <w:rFonts w:ascii="Times New Roman" w:hAnsi="Times New Roman" w:cs="Times New Roman"/>
      <w:sz w:val="22"/>
      <w:szCs w:val="22"/>
    </w:rPr>
  </w:style>
  <w:style w:type="character" w:customStyle="1" w:styleId="FontStyle29">
    <w:name w:val="Font Style29"/>
    <w:rsid w:val="00F64E1A"/>
    <w:rPr>
      <w:rFonts w:ascii="Times New Roman" w:hAnsi="Times New Roman" w:cs="Times New Roman"/>
      <w:sz w:val="26"/>
      <w:szCs w:val="26"/>
    </w:rPr>
  </w:style>
  <w:style w:type="paragraph" w:customStyle="1" w:styleId="Standard">
    <w:name w:val="Standard"/>
    <w:rsid w:val="00F64E1A"/>
    <w:pPr>
      <w:widowControl w:val="0"/>
      <w:suppressAutoHyphens/>
      <w:textAlignment w:val="baseline"/>
    </w:pPr>
    <w:rPr>
      <w:rFonts w:eastAsia="Andale Sans UI"/>
      <w:kern w:val="1"/>
      <w:sz w:val="24"/>
      <w:szCs w:val="24"/>
      <w:lang w:val="de-DE" w:eastAsia="fa-IR" w:bidi="fa-IR"/>
    </w:rPr>
  </w:style>
  <w:style w:type="paragraph" w:customStyle="1" w:styleId="Textbody">
    <w:name w:val="Text body"/>
    <w:basedOn w:val="Standard"/>
    <w:rsid w:val="00F64E1A"/>
    <w:pPr>
      <w:spacing w:after="120"/>
    </w:pPr>
  </w:style>
  <w:style w:type="paragraph" w:customStyle="1" w:styleId="ConsNormalTimesNewRoman">
    <w:name w:val="ConsNormal + Times New Roman"/>
    <w:basedOn w:val="Standard"/>
    <w:rsid w:val="00F64E1A"/>
    <w:pPr>
      <w:ind w:firstLine="562"/>
      <w:jc w:val="both"/>
    </w:pPr>
    <w:rPr>
      <w:color w:val="000000"/>
      <w:sz w:val="28"/>
      <w:szCs w:val="28"/>
    </w:rPr>
  </w:style>
  <w:style w:type="paragraph" w:customStyle="1" w:styleId="ConsNormal">
    <w:name w:val="ConsNormal"/>
    <w:rsid w:val="00F64E1A"/>
    <w:pPr>
      <w:widowControl w:val="0"/>
      <w:suppressAutoHyphens/>
      <w:autoSpaceDE w:val="0"/>
      <w:ind w:right="19772" w:firstLine="720"/>
      <w:textAlignment w:val="baseline"/>
    </w:pPr>
    <w:rPr>
      <w:rFonts w:ascii="Arial" w:eastAsia="Arial" w:hAnsi="Arial" w:cs="Arial"/>
      <w:kern w:val="1"/>
      <w:lang w:eastAsia="ar-SA"/>
    </w:rPr>
  </w:style>
  <w:style w:type="paragraph" w:customStyle="1" w:styleId="Style6">
    <w:name w:val="Style6"/>
    <w:basedOn w:val="Standard"/>
    <w:rsid w:val="00F64E1A"/>
    <w:pPr>
      <w:autoSpaceDE w:val="0"/>
      <w:spacing w:line="317" w:lineRule="exact"/>
      <w:ind w:firstLine="562"/>
      <w:jc w:val="both"/>
    </w:pPr>
    <w:rPr>
      <w:sz w:val="28"/>
      <w:szCs w:val="28"/>
    </w:rPr>
  </w:style>
  <w:style w:type="paragraph" w:customStyle="1" w:styleId="TableContents">
    <w:name w:val="Table Contents"/>
    <w:basedOn w:val="Standard"/>
    <w:rsid w:val="00F64E1A"/>
    <w:pPr>
      <w:suppressLineNumbers/>
    </w:pPr>
  </w:style>
  <w:style w:type="paragraph" w:customStyle="1" w:styleId="Heading2">
    <w:name w:val="Heading 2"/>
    <w:basedOn w:val="Standard"/>
    <w:next w:val="Standard"/>
    <w:rsid w:val="00F64E1A"/>
    <w:pPr>
      <w:keepNext/>
      <w:jc w:val="center"/>
    </w:pPr>
    <w:rPr>
      <w:sz w:val="32"/>
    </w:rPr>
  </w:style>
  <w:style w:type="paragraph" w:customStyle="1" w:styleId="Heading1">
    <w:name w:val="Heading 1"/>
    <w:basedOn w:val="Standard"/>
    <w:next w:val="Standard"/>
    <w:rsid w:val="00F64E1A"/>
    <w:pPr>
      <w:keepNext/>
      <w:jc w:val="center"/>
    </w:pPr>
    <w:rPr>
      <w:sz w:val="28"/>
    </w:rPr>
  </w:style>
  <w:style w:type="paragraph" w:customStyle="1" w:styleId="ConsPlusTitle">
    <w:name w:val="ConsPlusTitle"/>
    <w:uiPriority w:val="99"/>
    <w:rsid w:val="00F64E1A"/>
    <w:pPr>
      <w:widowControl w:val="0"/>
      <w:suppressAutoHyphens/>
      <w:autoSpaceDE w:val="0"/>
      <w:textAlignment w:val="baseline"/>
    </w:pPr>
    <w:rPr>
      <w:rFonts w:eastAsia="Arial"/>
      <w:b/>
      <w:bCs/>
      <w:kern w:val="1"/>
      <w:sz w:val="28"/>
      <w:szCs w:val="28"/>
      <w:lang w:eastAsia="ar-SA"/>
    </w:rPr>
  </w:style>
  <w:style w:type="paragraph" w:styleId="ad">
    <w:name w:val="Body Text Indent"/>
    <w:basedOn w:val="a"/>
    <w:link w:val="ae"/>
    <w:rsid w:val="00F64E1A"/>
    <w:pPr>
      <w:spacing w:after="120" w:line="480" w:lineRule="auto"/>
      <w:jc w:val="center"/>
    </w:pPr>
    <w:rPr>
      <w:lang w:val="x-none" w:eastAsia="x-none"/>
    </w:rPr>
  </w:style>
  <w:style w:type="character" w:customStyle="1" w:styleId="ae">
    <w:name w:val="Основной текст с отступом Знак"/>
    <w:link w:val="ad"/>
    <w:rsid w:val="00F64E1A"/>
    <w:rPr>
      <w:sz w:val="24"/>
      <w:szCs w:val="24"/>
      <w:lang w:val="x-none" w:eastAsia="x-none"/>
    </w:rPr>
  </w:style>
  <w:style w:type="paragraph" w:customStyle="1" w:styleId="af">
    <w:name w:val="Содержимое таблицы"/>
    <w:basedOn w:val="a"/>
    <w:rsid w:val="00F64E1A"/>
    <w:pPr>
      <w:widowControl w:val="0"/>
      <w:suppressLineNumbers/>
      <w:suppressAutoHyphens/>
    </w:pPr>
    <w:rPr>
      <w:rFonts w:eastAsia="Lucida Sans Unicode"/>
      <w:kern w:val="1"/>
      <w:lang w:eastAsia="ar-SA"/>
    </w:rPr>
  </w:style>
  <w:style w:type="table" w:customStyle="1" w:styleId="13">
    <w:name w:val="Сетка таблицы1"/>
    <w:basedOn w:val="a1"/>
    <w:next w:val="a4"/>
    <w:uiPriority w:val="59"/>
    <w:rsid w:val="00F64E1A"/>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2"/>
    <w:uiPriority w:val="99"/>
    <w:unhideWhenUsed/>
    <w:rsid w:val="00F64E1A"/>
    <w:pPr>
      <w:spacing w:after="120" w:line="480" w:lineRule="auto"/>
    </w:pPr>
    <w:rPr>
      <w:rFonts w:ascii="Calibri" w:hAnsi="Calibri"/>
      <w:sz w:val="22"/>
      <w:szCs w:val="22"/>
      <w:lang w:val="x-none" w:eastAsia="x-none"/>
    </w:rPr>
  </w:style>
  <w:style w:type="character" w:customStyle="1" w:styleId="22">
    <w:name w:val="Основной текст 2 Знак"/>
    <w:link w:val="21"/>
    <w:uiPriority w:val="99"/>
    <w:rsid w:val="00F64E1A"/>
    <w:rPr>
      <w:rFonts w:ascii="Calibri" w:hAnsi="Calibri"/>
      <w:sz w:val="22"/>
      <w:szCs w:val="22"/>
      <w:lang w:val="x-none" w:eastAsia="x-none"/>
    </w:rPr>
  </w:style>
  <w:style w:type="paragraph" w:styleId="af0">
    <w:name w:val="List Paragraph"/>
    <w:basedOn w:val="a"/>
    <w:uiPriority w:val="34"/>
    <w:qFormat/>
    <w:rsid w:val="00F64E1A"/>
    <w:pPr>
      <w:spacing w:after="200" w:line="276" w:lineRule="auto"/>
      <w:ind w:left="708"/>
    </w:pPr>
    <w:rPr>
      <w:rFonts w:ascii="Calibri" w:hAnsi="Calibri"/>
      <w:sz w:val="22"/>
      <w:szCs w:val="22"/>
    </w:rPr>
  </w:style>
  <w:style w:type="paragraph" w:styleId="af1">
    <w:name w:val="Body Text"/>
    <w:basedOn w:val="a"/>
    <w:link w:val="af2"/>
    <w:rsid w:val="00F64E1A"/>
    <w:pPr>
      <w:spacing w:after="120"/>
      <w:jc w:val="center"/>
    </w:pPr>
    <w:rPr>
      <w:lang w:val="x-none" w:eastAsia="x-none"/>
    </w:rPr>
  </w:style>
  <w:style w:type="character" w:customStyle="1" w:styleId="af2">
    <w:name w:val="Основной текст Знак"/>
    <w:link w:val="af1"/>
    <w:rsid w:val="00F64E1A"/>
    <w:rPr>
      <w:sz w:val="24"/>
      <w:szCs w:val="24"/>
      <w:lang w:val="x-none" w:eastAsia="x-none"/>
    </w:rPr>
  </w:style>
  <w:style w:type="character" w:customStyle="1" w:styleId="a7">
    <w:name w:val="Текст выноски Знак"/>
    <w:link w:val="a6"/>
    <w:uiPriority w:val="99"/>
    <w:semiHidden/>
    <w:rsid w:val="00F64E1A"/>
    <w:rPr>
      <w:rFonts w:ascii="Tahoma" w:hAnsi="Tahoma" w:cs="Tahoma"/>
      <w:sz w:val="16"/>
      <w:szCs w:val="16"/>
    </w:rPr>
  </w:style>
  <w:style w:type="paragraph" w:customStyle="1" w:styleId="af3">
    <w:name w:val="Знак Знак Знак"/>
    <w:basedOn w:val="a"/>
    <w:rsid w:val="00F64E1A"/>
    <w:pPr>
      <w:spacing w:after="160" w:line="240" w:lineRule="exact"/>
    </w:pPr>
    <w:rPr>
      <w:rFonts w:ascii="Verdana" w:hAnsi="Verdana"/>
      <w:sz w:val="20"/>
      <w:szCs w:val="20"/>
      <w:lang w:val="en-US" w:eastAsia="en-US"/>
    </w:rPr>
  </w:style>
  <w:style w:type="character" w:customStyle="1" w:styleId="FontStyle12">
    <w:name w:val="Font Style12"/>
    <w:rsid w:val="00F64E1A"/>
    <w:rPr>
      <w:rFonts w:ascii="Times New Roman" w:hAnsi="Times New Roman" w:cs="Times New Roman"/>
      <w:sz w:val="24"/>
      <w:szCs w:val="24"/>
    </w:rPr>
  </w:style>
  <w:style w:type="paragraph" w:styleId="23">
    <w:name w:val="Body Text Indent 2"/>
    <w:basedOn w:val="a"/>
    <w:link w:val="24"/>
    <w:rsid w:val="00F64E1A"/>
    <w:pPr>
      <w:spacing w:after="120" w:line="480" w:lineRule="auto"/>
      <w:ind w:left="283"/>
    </w:pPr>
    <w:rPr>
      <w:lang w:val="x-none" w:eastAsia="x-none"/>
    </w:rPr>
  </w:style>
  <w:style w:type="character" w:customStyle="1" w:styleId="24">
    <w:name w:val="Основной текст с отступом 2 Знак"/>
    <w:link w:val="23"/>
    <w:rsid w:val="00F64E1A"/>
    <w:rPr>
      <w:sz w:val="24"/>
      <w:szCs w:val="24"/>
      <w:lang w:val="x-none" w:eastAsia="x-none"/>
    </w:rPr>
  </w:style>
  <w:style w:type="paragraph" w:customStyle="1" w:styleId="consnormal0">
    <w:name w:val="consnormal"/>
    <w:basedOn w:val="a"/>
    <w:rsid w:val="00F64E1A"/>
    <w:pPr>
      <w:spacing w:before="75" w:after="75"/>
    </w:pPr>
    <w:rPr>
      <w:rFonts w:ascii="Arial" w:hAnsi="Arial" w:cs="Arial"/>
      <w:color w:val="000000"/>
      <w:sz w:val="20"/>
      <w:szCs w:val="20"/>
    </w:rPr>
  </w:style>
  <w:style w:type="paragraph" w:styleId="af4">
    <w:name w:val="Title"/>
    <w:basedOn w:val="a"/>
    <w:link w:val="af5"/>
    <w:qFormat/>
    <w:rsid w:val="00F64E1A"/>
    <w:pPr>
      <w:spacing w:line="360" w:lineRule="auto"/>
      <w:ind w:firstLine="720"/>
      <w:jc w:val="center"/>
    </w:pPr>
    <w:rPr>
      <w:b/>
      <w:sz w:val="28"/>
      <w:szCs w:val="20"/>
      <w:lang w:val="x-none" w:eastAsia="x-none"/>
    </w:rPr>
  </w:style>
  <w:style w:type="character" w:customStyle="1" w:styleId="af5">
    <w:name w:val="Название Знак"/>
    <w:link w:val="af4"/>
    <w:rsid w:val="00F64E1A"/>
    <w:rPr>
      <w:b/>
      <w:sz w:val="28"/>
      <w:lang w:val="x-none" w:eastAsia="x-none"/>
    </w:rPr>
  </w:style>
  <w:style w:type="paragraph" w:styleId="af6">
    <w:name w:val="No Spacing"/>
    <w:qFormat/>
    <w:rsid w:val="00F64E1A"/>
    <w:rPr>
      <w:rFonts w:ascii="Calibri" w:hAnsi="Calibri"/>
      <w:sz w:val="22"/>
      <w:szCs w:val="22"/>
    </w:rPr>
  </w:style>
  <w:style w:type="paragraph" w:customStyle="1" w:styleId="ConsPlusCell">
    <w:name w:val="ConsPlusCell"/>
    <w:uiPriority w:val="99"/>
    <w:rsid w:val="00F64E1A"/>
    <w:pPr>
      <w:widowControl w:val="0"/>
      <w:autoSpaceDE w:val="0"/>
      <w:autoSpaceDN w:val="0"/>
      <w:adjustRightInd w:val="0"/>
    </w:pPr>
    <w:rPr>
      <w:rFonts w:ascii="Calibri" w:hAnsi="Calibri" w:cs="Calibri"/>
      <w:sz w:val="22"/>
      <w:szCs w:val="22"/>
    </w:rPr>
  </w:style>
  <w:style w:type="character" w:customStyle="1" w:styleId="af7">
    <w:name w:val="Гипертекстовая ссылка"/>
    <w:uiPriority w:val="99"/>
    <w:rsid w:val="00F64E1A"/>
    <w:rPr>
      <w:b w:val="0"/>
      <w:bCs w:val="0"/>
      <w:color w:val="106BBE"/>
      <w:sz w:val="26"/>
      <w:szCs w:val="26"/>
    </w:rPr>
  </w:style>
  <w:style w:type="character" w:styleId="af8">
    <w:name w:val="Hyperlink"/>
    <w:uiPriority w:val="99"/>
    <w:unhideWhenUsed/>
    <w:rsid w:val="00F64E1A"/>
    <w:rPr>
      <w:color w:val="0000FF"/>
      <w:u w:val="single"/>
    </w:rPr>
  </w:style>
  <w:style w:type="paragraph" w:customStyle="1" w:styleId="Web">
    <w:name w:val="Обычный (Web)"/>
    <w:basedOn w:val="a"/>
    <w:rsid w:val="00FC3F06"/>
    <w:pPr>
      <w:widowControl w:val="0"/>
    </w:pPr>
    <w:rPr>
      <w:lang w:eastAsia="ar-SA"/>
    </w:rPr>
  </w:style>
  <w:style w:type="paragraph" w:customStyle="1" w:styleId="11">
    <w:name w:val="Знак Знак Знак1 Знак"/>
    <w:basedOn w:val="a"/>
    <w:link w:val="a0"/>
    <w:rsid w:val="00FC3F06"/>
    <w:pPr>
      <w:spacing w:before="100" w:beforeAutospacing="1" w:after="100" w:afterAutospacing="1"/>
      <w:jc w:val="both"/>
    </w:pPr>
    <w:rPr>
      <w:rFonts w:ascii="Tahoma" w:hAnsi="Tahoma"/>
      <w:sz w:val="20"/>
      <w:szCs w:val="20"/>
      <w:lang w:val="en-US" w:eastAsia="en-US"/>
    </w:rPr>
  </w:style>
  <w:style w:type="character" w:customStyle="1" w:styleId="ConsPlusNonformat0">
    <w:name w:val="ConsPlusNonformat Знак"/>
    <w:link w:val="ConsPlusNonformat"/>
    <w:locked/>
    <w:rsid w:val="002F616E"/>
    <w:rPr>
      <w:rFonts w:ascii="Courier New" w:hAnsi="Courier New" w:cs="Courier New"/>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Body Text 2" w:uiPriority="99"/>
    <w:lsdException w:name="Hyperlink" w:uiPriority="99"/>
    <w:lsdException w:name="Strong" w:qFormat="1"/>
    <w:lsdException w:name="Emphasis"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uiPriority w:val="99"/>
    <w:qFormat/>
    <w:rsid w:val="00F64E1A"/>
    <w:pPr>
      <w:keepNext/>
      <w:jc w:val="center"/>
      <w:outlineLvl w:val="0"/>
    </w:pPr>
    <w:rPr>
      <w:sz w:val="28"/>
      <w:lang w:val="x-none" w:eastAsia="x-none"/>
    </w:rPr>
  </w:style>
  <w:style w:type="paragraph" w:styleId="2">
    <w:name w:val="heading 2"/>
    <w:basedOn w:val="a"/>
    <w:next w:val="a"/>
    <w:link w:val="20"/>
    <w:qFormat/>
    <w:rsid w:val="00F64E1A"/>
    <w:pPr>
      <w:keepNext/>
      <w:jc w:val="center"/>
      <w:outlineLvl w:val="1"/>
    </w:pPr>
    <w:rPr>
      <w:sz w:val="32"/>
      <w:lang w:val="x-none" w:eastAsia="x-none"/>
    </w:rPr>
  </w:style>
  <w:style w:type="paragraph" w:styleId="3">
    <w:name w:val="heading 3"/>
    <w:basedOn w:val="a"/>
    <w:next w:val="a"/>
    <w:qFormat/>
    <w:rsid w:val="00B422DE"/>
    <w:pPr>
      <w:keepNext/>
      <w:jc w:val="center"/>
      <w:outlineLvl w:val="2"/>
    </w:pPr>
    <w:rPr>
      <w:sz w:val="28"/>
      <w:szCs w:val="28"/>
    </w:rPr>
  </w:style>
  <w:style w:type="character" w:default="1" w:styleId="a0">
    <w:name w:val="Default Paragraph Font"/>
    <w:link w:val="11"/>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eb)"/>
    <w:basedOn w:val="a"/>
    <w:rsid w:val="007336F6"/>
    <w:pPr>
      <w:spacing w:before="100" w:beforeAutospacing="1" w:after="100" w:afterAutospacing="1"/>
    </w:pPr>
  </w:style>
  <w:style w:type="paragraph" w:customStyle="1" w:styleId="ConsPlusNormal">
    <w:name w:val="ConsPlusNormal"/>
    <w:rsid w:val="007336F6"/>
    <w:pPr>
      <w:widowControl w:val="0"/>
      <w:autoSpaceDE w:val="0"/>
      <w:autoSpaceDN w:val="0"/>
      <w:adjustRightInd w:val="0"/>
      <w:ind w:firstLine="720"/>
    </w:pPr>
    <w:rPr>
      <w:rFonts w:ascii="Arial" w:hAnsi="Arial" w:cs="Arial"/>
    </w:rPr>
  </w:style>
  <w:style w:type="paragraph" w:customStyle="1" w:styleId="ConsPlusNonformat">
    <w:name w:val="ConsPlusNonformat"/>
    <w:link w:val="ConsPlusNonformat0"/>
    <w:uiPriority w:val="99"/>
    <w:rsid w:val="00941C61"/>
    <w:pPr>
      <w:widowControl w:val="0"/>
      <w:autoSpaceDE w:val="0"/>
      <w:autoSpaceDN w:val="0"/>
      <w:adjustRightInd w:val="0"/>
    </w:pPr>
    <w:rPr>
      <w:rFonts w:ascii="Courier New" w:hAnsi="Courier New" w:cs="Courier New"/>
    </w:rPr>
  </w:style>
  <w:style w:type="table" w:styleId="a4">
    <w:name w:val="Table Grid"/>
    <w:basedOn w:val="a1"/>
    <w:rsid w:val="00783D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Таблицы (моноширинный)"/>
    <w:basedOn w:val="a"/>
    <w:next w:val="a"/>
    <w:rsid w:val="0069521D"/>
    <w:pPr>
      <w:widowControl w:val="0"/>
      <w:autoSpaceDE w:val="0"/>
      <w:autoSpaceDN w:val="0"/>
      <w:adjustRightInd w:val="0"/>
      <w:jc w:val="both"/>
    </w:pPr>
    <w:rPr>
      <w:rFonts w:ascii="Courier New" w:hAnsi="Courier New" w:cs="Courier New"/>
      <w:sz w:val="20"/>
      <w:szCs w:val="20"/>
    </w:rPr>
  </w:style>
  <w:style w:type="paragraph" w:customStyle="1" w:styleId="text">
    <w:name w:val="text"/>
    <w:basedOn w:val="a"/>
    <w:rsid w:val="0069521D"/>
    <w:pPr>
      <w:spacing w:before="100" w:beforeAutospacing="1" w:after="100" w:afterAutospacing="1"/>
      <w:jc w:val="both"/>
    </w:pPr>
  </w:style>
  <w:style w:type="paragraph" w:styleId="a6">
    <w:name w:val="Balloon Text"/>
    <w:basedOn w:val="a"/>
    <w:link w:val="a7"/>
    <w:uiPriority w:val="99"/>
    <w:semiHidden/>
    <w:rsid w:val="009E71B7"/>
    <w:rPr>
      <w:rFonts w:ascii="Tahoma" w:hAnsi="Tahoma"/>
      <w:sz w:val="16"/>
      <w:szCs w:val="16"/>
      <w:lang w:val="x-none" w:eastAsia="x-none"/>
    </w:rPr>
  </w:style>
  <w:style w:type="paragraph" w:styleId="a8">
    <w:name w:val="header"/>
    <w:basedOn w:val="a"/>
    <w:link w:val="a9"/>
    <w:uiPriority w:val="99"/>
    <w:rsid w:val="000C0010"/>
    <w:pPr>
      <w:tabs>
        <w:tab w:val="center" w:pos="4677"/>
        <w:tab w:val="right" w:pos="9355"/>
      </w:tabs>
    </w:pPr>
    <w:rPr>
      <w:lang w:val="x-none" w:eastAsia="x-none"/>
    </w:rPr>
  </w:style>
  <w:style w:type="character" w:customStyle="1" w:styleId="a9">
    <w:name w:val="Верхний колонтитул Знак"/>
    <w:link w:val="a8"/>
    <w:uiPriority w:val="99"/>
    <w:rsid w:val="000C0010"/>
    <w:rPr>
      <w:sz w:val="24"/>
      <w:szCs w:val="24"/>
    </w:rPr>
  </w:style>
  <w:style w:type="paragraph" w:styleId="aa">
    <w:name w:val="footer"/>
    <w:basedOn w:val="a"/>
    <w:link w:val="ab"/>
    <w:uiPriority w:val="99"/>
    <w:rsid w:val="000C0010"/>
    <w:pPr>
      <w:tabs>
        <w:tab w:val="center" w:pos="4677"/>
        <w:tab w:val="right" w:pos="9355"/>
      </w:tabs>
    </w:pPr>
    <w:rPr>
      <w:lang w:val="x-none" w:eastAsia="x-none"/>
    </w:rPr>
  </w:style>
  <w:style w:type="character" w:customStyle="1" w:styleId="ab">
    <w:name w:val="Нижний колонтитул Знак"/>
    <w:link w:val="aa"/>
    <w:uiPriority w:val="99"/>
    <w:rsid w:val="000C0010"/>
    <w:rPr>
      <w:sz w:val="24"/>
      <w:szCs w:val="24"/>
    </w:rPr>
  </w:style>
  <w:style w:type="character" w:styleId="ac">
    <w:name w:val="page number"/>
    <w:basedOn w:val="a0"/>
    <w:rsid w:val="00572ADD"/>
  </w:style>
  <w:style w:type="character" w:customStyle="1" w:styleId="10">
    <w:name w:val="Заголовок 1 Знак"/>
    <w:link w:val="1"/>
    <w:uiPriority w:val="99"/>
    <w:rsid w:val="00F64E1A"/>
    <w:rPr>
      <w:sz w:val="28"/>
      <w:szCs w:val="24"/>
      <w:lang w:val="x-none" w:eastAsia="x-none"/>
    </w:rPr>
  </w:style>
  <w:style w:type="character" w:customStyle="1" w:styleId="20">
    <w:name w:val="Заголовок 2 Знак"/>
    <w:link w:val="2"/>
    <w:rsid w:val="00F64E1A"/>
    <w:rPr>
      <w:sz w:val="32"/>
      <w:szCs w:val="24"/>
      <w:lang w:val="x-none" w:eastAsia="x-none"/>
    </w:rPr>
  </w:style>
  <w:style w:type="numbering" w:customStyle="1" w:styleId="12">
    <w:name w:val="Нет списка1"/>
    <w:next w:val="a2"/>
    <w:uiPriority w:val="99"/>
    <w:semiHidden/>
    <w:unhideWhenUsed/>
    <w:rsid w:val="00F64E1A"/>
  </w:style>
  <w:style w:type="character" w:customStyle="1" w:styleId="FontStyle11">
    <w:name w:val="Font Style11"/>
    <w:rsid w:val="00F64E1A"/>
    <w:rPr>
      <w:rFonts w:ascii="Times New Roman" w:hAnsi="Times New Roman" w:cs="Times New Roman"/>
      <w:sz w:val="22"/>
      <w:szCs w:val="22"/>
    </w:rPr>
  </w:style>
  <w:style w:type="character" w:customStyle="1" w:styleId="FontStyle29">
    <w:name w:val="Font Style29"/>
    <w:rsid w:val="00F64E1A"/>
    <w:rPr>
      <w:rFonts w:ascii="Times New Roman" w:hAnsi="Times New Roman" w:cs="Times New Roman"/>
      <w:sz w:val="26"/>
      <w:szCs w:val="26"/>
    </w:rPr>
  </w:style>
  <w:style w:type="paragraph" w:customStyle="1" w:styleId="Standard">
    <w:name w:val="Standard"/>
    <w:rsid w:val="00F64E1A"/>
    <w:pPr>
      <w:widowControl w:val="0"/>
      <w:suppressAutoHyphens/>
      <w:textAlignment w:val="baseline"/>
    </w:pPr>
    <w:rPr>
      <w:rFonts w:eastAsia="Andale Sans UI"/>
      <w:kern w:val="1"/>
      <w:sz w:val="24"/>
      <w:szCs w:val="24"/>
      <w:lang w:val="de-DE" w:eastAsia="fa-IR" w:bidi="fa-IR"/>
    </w:rPr>
  </w:style>
  <w:style w:type="paragraph" w:customStyle="1" w:styleId="Textbody">
    <w:name w:val="Text body"/>
    <w:basedOn w:val="Standard"/>
    <w:rsid w:val="00F64E1A"/>
    <w:pPr>
      <w:spacing w:after="120"/>
    </w:pPr>
  </w:style>
  <w:style w:type="paragraph" w:customStyle="1" w:styleId="ConsNormalTimesNewRoman">
    <w:name w:val="ConsNormal + Times New Roman"/>
    <w:basedOn w:val="Standard"/>
    <w:rsid w:val="00F64E1A"/>
    <w:pPr>
      <w:ind w:firstLine="562"/>
      <w:jc w:val="both"/>
    </w:pPr>
    <w:rPr>
      <w:color w:val="000000"/>
      <w:sz w:val="28"/>
      <w:szCs w:val="28"/>
    </w:rPr>
  </w:style>
  <w:style w:type="paragraph" w:customStyle="1" w:styleId="ConsNormal">
    <w:name w:val="ConsNormal"/>
    <w:rsid w:val="00F64E1A"/>
    <w:pPr>
      <w:widowControl w:val="0"/>
      <w:suppressAutoHyphens/>
      <w:autoSpaceDE w:val="0"/>
      <w:ind w:right="19772" w:firstLine="720"/>
      <w:textAlignment w:val="baseline"/>
    </w:pPr>
    <w:rPr>
      <w:rFonts w:ascii="Arial" w:eastAsia="Arial" w:hAnsi="Arial" w:cs="Arial"/>
      <w:kern w:val="1"/>
      <w:lang w:eastAsia="ar-SA"/>
    </w:rPr>
  </w:style>
  <w:style w:type="paragraph" w:customStyle="1" w:styleId="Style6">
    <w:name w:val="Style6"/>
    <w:basedOn w:val="Standard"/>
    <w:rsid w:val="00F64E1A"/>
    <w:pPr>
      <w:autoSpaceDE w:val="0"/>
      <w:spacing w:line="317" w:lineRule="exact"/>
      <w:ind w:firstLine="562"/>
      <w:jc w:val="both"/>
    </w:pPr>
    <w:rPr>
      <w:sz w:val="28"/>
      <w:szCs w:val="28"/>
    </w:rPr>
  </w:style>
  <w:style w:type="paragraph" w:customStyle="1" w:styleId="TableContents">
    <w:name w:val="Table Contents"/>
    <w:basedOn w:val="Standard"/>
    <w:rsid w:val="00F64E1A"/>
    <w:pPr>
      <w:suppressLineNumbers/>
    </w:pPr>
  </w:style>
  <w:style w:type="paragraph" w:customStyle="1" w:styleId="Heading2">
    <w:name w:val="Heading 2"/>
    <w:basedOn w:val="Standard"/>
    <w:next w:val="Standard"/>
    <w:rsid w:val="00F64E1A"/>
    <w:pPr>
      <w:keepNext/>
      <w:jc w:val="center"/>
    </w:pPr>
    <w:rPr>
      <w:sz w:val="32"/>
    </w:rPr>
  </w:style>
  <w:style w:type="paragraph" w:customStyle="1" w:styleId="Heading1">
    <w:name w:val="Heading 1"/>
    <w:basedOn w:val="Standard"/>
    <w:next w:val="Standard"/>
    <w:rsid w:val="00F64E1A"/>
    <w:pPr>
      <w:keepNext/>
      <w:jc w:val="center"/>
    </w:pPr>
    <w:rPr>
      <w:sz w:val="28"/>
    </w:rPr>
  </w:style>
  <w:style w:type="paragraph" w:customStyle="1" w:styleId="ConsPlusTitle">
    <w:name w:val="ConsPlusTitle"/>
    <w:uiPriority w:val="99"/>
    <w:rsid w:val="00F64E1A"/>
    <w:pPr>
      <w:widowControl w:val="0"/>
      <w:suppressAutoHyphens/>
      <w:autoSpaceDE w:val="0"/>
      <w:textAlignment w:val="baseline"/>
    </w:pPr>
    <w:rPr>
      <w:rFonts w:eastAsia="Arial"/>
      <w:b/>
      <w:bCs/>
      <w:kern w:val="1"/>
      <w:sz w:val="28"/>
      <w:szCs w:val="28"/>
      <w:lang w:eastAsia="ar-SA"/>
    </w:rPr>
  </w:style>
  <w:style w:type="paragraph" w:styleId="ad">
    <w:name w:val="Body Text Indent"/>
    <w:basedOn w:val="a"/>
    <w:link w:val="ae"/>
    <w:rsid w:val="00F64E1A"/>
    <w:pPr>
      <w:spacing w:after="120" w:line="480" w:lineRule="auto"/>
      <w:jc w:val="center"/>
    </w:pPr>
    <w:rPr>
      <w:lang w:val="x-none" w:eastAsia="x-none"/>
    </w:rPr>
  </w:style>
  <w:style w:type="character" w:customStyle="1" w:styleId="ae">
    <w:name w:val="Основной текст с отступом Знак"/>
    <w:link w:val="ad"/>
    <w:rsid w:val="00F64E1A"/>
    <w:rPr>
      <w:sz w:val="24"/>
      <w:szCs w:val="24"/>
      <w:lang w:val="x-none" w:eastAsia="x-none"/>
    </w:rPr>
  </w:style>
  <w:style w:type="paragraph" w:customStyle="1" w:styleId="af">
    <w:name w:val="Содержимое таблицы"/>
    <w:basedOn w:val="a"/>
    <w:rsid w:val="00F64E1A"/>
    <w:pPr>
      <w:widowControl w:val="0"/>
      <w:suppressLineNumbers/>
      <w:suppressAutoHyphens/>
    </w:pPr>
    <w:rPr>
      <w:rFonts w:eastAsia="Lucida Sans Unicode"/>
      <w:kern w:val="1"/>
      <w:lang w:eastAsia="ar-SA"/>
    </w:rPr>
  </w:style>
  <w:style w:type="table" w:customStyle="1" w:styleId="13">
    <w:name w:val="Сетка таблицы1"/>
    <w:basedOn w:val="a1"/>
    <w:next w:val="a4"/>
    <w:uiPriority w:val="59"/>
    <w:rsid w:val="00F64E1A"/>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2"/>
    <w:uiPriority w:val="99"/>
    <w:unhideWhenUsed/>
    <w:rsid w:val="00F64E1A"/>
    <w:pPr>
      <w:spacing w:after="120" w:line="480" w:lineRule="auto"/>
    </w:pPr>
    <w:rPr>
      <w:rFonts w:ascii="Calibri" w:hAnsi="Calibri"/>
      <w:sz w:val="22"/>
      <w:szCs w:val="22"/>
      <w:lang w:val="x-none" w:eastAsia="x-none"/>
    </w:rPr>
  </w:style>
  <w:style w:type="character" w:customStyle="1" w:styleId="22">
    <w:name w:val="Основной текст 2 Знак"/>
    <w:link w:val="21"/>
    <w:uiPriority w:val="99"/>
    <w:rsid w:val="00F64E1A"/>
    <w:rPr>
      <w:rFonts w:ascii="Calibri" w:hAnsi="Calibri"/>
      <w:sz w:val="22"/>
      <w:szCs w:val="22"/>
      <w:lang w:val="x-none" w:eastAsia="x-none"/>
    </w:rPr>
  </w:style>
  <w:style w:type="paragraph" w:styleId="af0">
    <w:name w:val="List Paragraph"/>
    <w:basedOn w:val="a"/>
    <w:uiPriority w:val="34"/>
    <w:qFormat/>
    <w:rsid w:val="00F64E1A"/>
    <w:pPr>
      <w:spacing w:after="200" w:line="276" w:lineRule="auto"/>
      <w:ind w:left="708"/>
    </w:pPr>
    <w:rPr>
      <w:rFonts w:ascii="Calibri" w:hAnsi="Calibri"/>
      <w:sz w:val="22"/>
      <w:szCs w:val="22"/>
    </w:rPr>
  </w:style>
  <w:style w:type="paragraph" w:styleId="af1">
    <w:name w:val="Body Text"/>
    <w:basedOn w:val="a"/>
    <w:link w:val="af2"/>
    <w:rsid w:val="00F64E1A"/>
    <w:pPr>
      <w:spacing w:after="120"/>
      <w:jc w:val="center"/>
    </w:pPr>
    <w:rPr>
      <w:lang w:val="x-none" w:eastAsia="x-none"/>
    </w:rPr>
  </w:style>
  <w:style w:type="character" w:customStyle="1" w:styleId="af2">
    <w:name w:val="Основной текст Знак"/>
    <w:link w:val="af1"/>
    <w:rsid w:val="00F64E1A"/>
    <w:rPr>
      <w:sz w:val="24"/>
      <w:szCs w:val="24"/>
      <w:lang w:val="x-none" w:eastAsia="x-none"/>
    </w:rPr>
  </w:style>
  <w:style w:type="character" w:customStyle="1" w:styleId="a7">
    <w:name w:val="Текст выноски Знак"/>
    <w:link w:val="a6"/>
    <w:uiPriority w:val="99"/>
    <w:semiHidden/>
    <w:rsid w:val="00F64E1A"/>
    <w:rPr>
      <w:rFonts w:ascii="Tahoma" w:hAnsi="Tahoma" w:cs="Tahoma"/>
      <w:sz w:val="16"/>
      <w:szCs w:val="16"/>
    </w:rPr>
  </w:style>
  <w:style w:type="paragraph" w:customStyle="1" w:styleId="af3">
    <w:name w:val="Знак Знак Знак"/>
    <w:basedOn w:val="a"/>
    <w:rsid w:val="00F64E1A"/>
    <w:pPr>
      <w:spacing w:after="160" w:line="240" w:lineRule="exact"/>
    </w:pPr>
    <w:rPr>
      <w:rFonts w:ascii="Verdana" w:hAnsi="Verdana"/>
      <w:sz w:val="20"/>
      <w:szCs w:val="20"/>
      <w:lang w:val="en-US" w:eastAsia="en-US"/>
    </w:rPr>
  </w:style>
  <w:style w:type="character" w:customStyle="1" w:styleId="FontStyle12">
    <w:name w:val="Font Style12"/>
    <w:rsid w:val="00F64E1A"/>
    <w:rPr>
      <w:rFonts w:ascii="Times New Roman" w:hAnsi="Times New Roman" w:cs="Times New Roman"/>
      <w:sz w:val="24"/>
      <w:szCs w:val="24"/>
    </w:rPr>
  </w:style>
  <w:style w:type="paragraph" w:styleId="23">
    <w:name w:val="Body Text Indent 2"/>
    <w:basedOn w:val="a"/>
    <w:link w:val="24"/>
    <w:rsid w:val="00F64E1A"/>
    <w:pPr>
      <w:spacing w:after="120" w:line="480" w:lineRule="auto"/>
      <w:ind w:left="283"/>
    </w:pPr>
    <w:rPr>
      <w:lang w:val="x-none" w:eastAsia="x-none"/>
    </w:rPr>
  </w:style>
  <w:style w:type="character" w:customStyle="1" w:styleId="24">
    <w:name w:val="Основной текст с отступом 2 Знак"/>
    <w:link w:val="23"/>
    <w:rsid w:val="00F64E1A"/>
    <w:rPr>
      <w:sz w:val="24"/>
      <w:szCs w:val="24"/>
      <w:lang w:val="x-none" w:eastAsia="x-none"/>
    </w:rPr>
  </w:style>
  <w:style w:type="paragraph" w:customStyle="1" w:styleId="consnormal0">
    <w:name w:val="consnormal"/>
    <w:basedOn w:val="a"/>
    <w:rsid w:val="00F64E1A"/>
    <w:pPr>
      <w:spacing w:before="75" w:after="75"/>
    </w:pPr>
    <w:rPr>
      <w:rFonts w:ascii="Arial" w:hAnsi="Arial" w:cs="Arial"/>
      <w:color w:val="000000"/>
      <w:sz w:val="20"/>
      <w:szCs w:val="20"/>
    </w:rPr>
  </w:style>
  <w:style w:type="paragraph" w:styleId="af4">
    <w:name w:val="Title"/>
    <w:basedOn w:val="a"/>
    <w:link w:val="af5"/>
    <w:qFormat/>
    <w:rsid w:val="00F64E1A"/>
    <w:pPr>
      <w:spacing w:line="360" w:lineRule="auto"/>
      <w:ind w:firstLine="720"/>
      <w:jc w:val="center"/>
    </w:pPr>
    <w:rPr>
      <w:b/>
      <w:sz w:val="28"/>
      <w:szCs w:val="20"/>
      <w:lang w:val="x-none" w:eastAsia="x-none"/>
    </w:rPr>
  </w:style>
  <w:style w:type="character" w:customStyle="1" w:styleId="af5">
    <w:name w:val="Название Знак"/>
    <w:link w:val="af4"/>
    <w:rsid w:val="00F64E1A"/>
    <w:rPr>
      <w:b/>
      <w:sz w:val="28"/>
      <w:lang w:val="x-none" w:eastAsia="x-none"/>
    </w:rPr>
  </w:style>
  <w:style w:type="paragraph" w:styleId="af6">
    <w:name w:val="No Spacing"/>
    <w:qFormat/>
    <w:rsid w:val="00F64E1A"/>
    <w:rPr>
      <w:rFonts w:ascii="Calibri" w:hAnsi="Calibri"/>
      <w:sz w:val="22"/>
      <w:szCs w:val="22"/>
    </w:rPr>
  </w:style>
  <w:style w:type="paragraph" w:customStyle="1" w:styleId="ConsPlusCell">
    <w:name w:val="ConsPlusCell"/>
    <w:uiPriority w:val="99"/>
    <w:rsid w:val="00F64E1A"/>
    <w:pPr>
      <w:widowControl w:val="0"/>
      <w:autoSpaceDE w:val="0"/>
      <w:autoSpaceDN w:val="0"/>
      <w:adjustRightInd w:val="0"/>
    </w:pPr>
    <w:rPr>
      <w:rFonts w:ascii="Calibri" w:hAnsi="Calibri" w:cs="Calibri"/>
      <w:sz w:val="22"/>
      <w:szCs w:val="22"/>
    </w:rPr>
  </w:style>
  <w:style w:type="character" w:customStyle="1" w:styleId="af7">
    <w:name w:val="Гипертекстовая ссылка"/>
    <w:uiPriority w:val="99"/>
    <w:rsid w:val="00F64E1A"/>
    <w:rPr>
      <w:b w:val="0"/>
      <w:bCs w:val="0"/>
      <w:color w:val="106BBE"/>
      <w:sz w:val="26"/>
      <w:szCs w:val="26"/>
    </w:rPr>
  </w:style>
  <w:style w:type="character" w:styleId="af8">
    <w:name w:val="Hyperlink"/>
    <w:uiPriority w:val="99"/>
    <w:unhideWhenUsed/>
    <w:rsid w:val="00F64E1A"/>
    <w:rPr>
      <w:color w:val="0000FF"/>
      <w:u w:val="single"/>
    </w:rPr>
  </w:style>
  <w:style w:type="paragraph" w:customStyle="1" w:styleId="Web">
    <w:name w:val="Обычный (Web)"/>
    <w:basedOn w:val="a"/>
    <w:rsid w:val="00FC3F06"/>
    <w:pPr>
      <w:widowControl w:val="0"/>
    </w:pPr>
    <w:rPr>
      <w:lang w:eastAsia="ar-SA"/>
    </w:rPr>
  </w:style>
  <w:style w:type="paragraph" w:customStyle="1" w:styleId="11">
    <w:name w:val="Знак Знак Знак1 Знак"/>
    <w:basedOn w:val="a"/>
    <w:link w:val="a0"/>
    <w:rsid w:val="00FC3F06"/>
    <w:pPr>
      <w:spacing w:before="100" w:beforeAutospacing="1" w:after="100" w:afterAutospacing="1"/>
      <w:jc w:val="both"/>
    </w:pPr>
    <w:rPr>
      <w:rFonts w:ascii="Tahoma" w:hAnsi="Tahoma"/>
      <w:sz w:val="20"/>
      <w:szCs w:val="20"/>
      <w:lang w:val="en-US" w:eastAsia="en-US"/>
    </w:rPr>
  </w:style>
  <w:style w:type="character" w:customStyle="1" w:styleId="ConsPlusNonformat0">
    <w:name w:val="ConsPlusNonformat Знак"/>
    <w:link w:val="ConsPlusNonformat"/>
    <w:locked/>
    <w:rsid w:val="002F616E"/>
    <w:rPr>
      <w:rFonts w:ascii="Courier New" w:hAnsi="Courier New" w:cs="Courier New"/>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518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E1FB2B-5611-48A9-AF2C-2F9FF8E8E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8208</Words>
  <Characters>46786</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1</vt:lpstr>
    </vt:vector>
  </TitlesOfParts>
  <Company>Home</Company>
  <LinksUpToDate>false</LinksUpToDate>
  <CharactersWithSpaces>54885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User</dc:creator>
  <cp:lastModifiedBy>User</cp:lastModifiedBy>
  <cp:revision>2</cp:revision>
  <cp:lastPrinted>2016-06-16T08:39:00Z</cp:lastPrinted>
  <dcterms:created xsi:type="dcterms:W3CDTF">2017-02-26T11:46:00Z</dcterms:created>
  <dcterms:modified xsi:type="dcterms:W3CDTF">2017-02-26T11:46:00Z</dcterms:modified>
</cp:coreProperties>
</file>