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C0" w:rsidRDefault="005236C0" w:rsidP="005236C0">
      <w:pPr>
        <w:jc w:val="center"/>
        <w:rPr>
          <w:b/>
          <w:sz w:val="36"/>
          <w:szCs w:val="36"/>
        </w:rPr>
      </w:pPr>
      <w:bookmarkStart w:id="0" w:name="_GoBack"/>
      <w:bookmarkEnd w:id="0"/>
      <w:r>
        <w:rPr>
          <w:b/>
          <w:sz w:val="36"/>
          <w:szCs w:val="36"/>
        </w:rPr>
        <w:t>РФ</w:t>
      </w:r>
    </w:p>
    <w:p w:rsidR="005236C0" w:rsidRDefault="005236C0" w:rsidP="005236C0">
      <w:pPr>
        <w:jc w:val="center"/>
        <w:rPr>
          <w:b/>
          <w:sz w:val="36"/>
          <w:szCs w:val="36"/>
        </w:rPr>
      </w:pPr>
      <w:r>
        <w:rPr>
          <w:b/>
          <w:sz w:val="36"/>
          <w:szCs w:val="36"/>
        </w:rPr>
        <w:t>РОСТОВСКАЯ ОБЛАСТЬ ОРЛОВСКИЙ РАЙОН</w:t>
      </w:r>
    </w:p>
    <w:p w:rsidR="005236C0" w:rsidRDefault="005236C0" w:rsidP="005236C0">
      <w:pPr>
        <w:jc w:val="center"/>
        <w:rPr>
          <w:b/>
          <w:sz w:val="36"/>
          <w:szCs w:val="36"/>
        </w:rPr>
      </w:pPr>
      <w:r>
        <w:rPr>
          <w:b/>
          <w:sz w:val="36"/>
          <w:szCs w:val="36"/>
        </w:rPr>
        <w:t>АДМИНИСТРАЦИЯ</w:t>
      </w:r>
    </w:p>
    <w:p w:rsidR="005236C0" w:rsidRDefault="005236C0" w:rsidP="005236C0">
      <w:pPr>
        <w:jc w:val="center"/>
        <w:rPr>
          <w:b/>
          <w:sz w:val="36"/>
          <w:szCs w:val="36"/>
        </w:rPr>
      </w:pPr>
      <w:r>
        <w:rPr>
          <w:b/>
          <w:sz w:val="36"/>
          <w:szCs w:val="36"/>
        </w:rPr>
        <w:t>Майорского  сельского  поселения</w:t>
      </w:r>
    </w:p>
    <w:p w:rsidR="005236C0" w:rsidRDefault="005236C0" w:rsidP="005236C0">
      <w:pPr>
        <w:jc w:val="center"/>
        <w:rPr>
          <w:b/>
          <w:sz w:val="36"/>
          <w:szCs w:val="36"/>
        </w:rPr>
      </w:pPr>
      <w:r>
        <w:rPr>
          <w:b/>
          <w:sz w:val="36"/>
          <w:szCs w:val="36"/>
        </w:rPr>
        <w:t>Постановление</w:t>
      </w:r>
    </w:p>
    <w:p w:rsidR="005236C0" w:rsidRDefault="005236C0" w:rsidP="005236C0">
      <w:pPr>
        <w:jc w:val="center"/>
        <w:rPr>
          <w:sz w:val="28"/>
          <w:szCs w:val="28"/>
        </w:rPr>
      </w:pPr>
    </w:p>
    <w:p w:rsidR="005236C0" w:rsidRDefault="000D149C" w:rsidP="00776B70">
      <w:pPr>
        <w:rPr>
          <w:sz w:val="28"/>
          <w:szCs w:val="28"/>
        </w:rPr>
      </w:pPr>
      <w:r>
        <w:rPr>
          <w:sz w:val="28"/>
          <w:szCs w:val="28"/>
        </w:rPr>
        <w:t>2</w:t>
      </w:r>
      <w:r w:rsidR="00D17BDD">
        <w:rPr>
          <w:sz w:val="28"/>
          <w:szCs w:val="28"/>
        </w:rPr>
        <w:t>9</w:t>
      </w:r>
      <w:r w:rsidR="00776B70">
        <w:rPr>
          <w:sz w:val="28"/>
          <w:szCs w:val="28"/>
        </w:rPr>
        <w:t>.</w:t>
      </w:r>
      <w:r>
        <w:rPr>
          <w:sz w:val="28"/>
          <w:szCs w:val="28"/>
        </w:rPr>
        <w:t>12</w:t>
      </w:r>
      <w:r w:rsidR="00776B70">
        <w:rPr>
          <w:sz w:val="28"/>
          <w:szCs w:val="28"/>
        </w:rPr>
        <w:t>.201</w:t>
      </w:r>
      <w:r w:rsidR="00D17BDD">
        <w:rPr>
          <w:sz w:val="28"/>
          <w:szCs w:val="28"/>
        </w:rPr>
        <w:t>6</w:t>
      </w:r>
      <w:r w:rsidR="00776B70">
        <w:rPr>
          <w:sz w:val="28"/>
          <w:szCs w:val="28"/>
        </w:rPr>
        <w:t xml:space="preserve"> </w:t>
      </w:r>
      <w:r w:rsidR="005236C0">
        <w:rPr>
          <w:sz w:val="28"/>
          <w:szCs w:val="28"/>
        </w:rPr>
        <w:t xml:space="preserve">                                     </w:t>
      </w:r>
      <w:r w:rsidR="00776B70">
        <w:rPr>
          <w:sz w:val="28"/>
          <w:szCs w:val="28"/>
        </w:rPr>
        <w:t xml:space="preserve">   </w:t>
      </w:r>
      <w:r w:rsidR="005236C0">
        <w:rPr>
          <w:sz w:val="32"/>
          <w:szCs w:val="32"/>
        </w:rPr>
        <w:t xml:space="preserve">№ </w:t>
      </w:r>
      <w:r w:rsidR="001552DC">
        <w:rPr>
          <w:sz w:val="32"/>
          <w:szCs w:val="32"/>
        </w:rPr>
        <w:t>2</w:t>
      </w:r>
      <w:r w:rsidR="00D17BDD">
        <w:rPr>
          <w:sz w:val="32"/>
          <w:szCs w:val="32"/>
        </w:rPr>
        <w:t>78</w:t>
      </w:r>
      <w:r w:rsidR="005236C0">
        <w:rPr>
          <w:sz w:val="28"/>
          <w:szCs w:val="28"/>
        </w:rPr>
        <w:t xml:space="preserve">             </w:t>
      </w:r>
      <w:r w:rsidR="00776B70">
        <w:rPr>
          <w:sz w:val="28"/>
          <w:szCs w:val="28"/>
        </w:rPr>
        <w:t xml:space="preserve">                            х.</w:t>
      </w:r>
      <w:r w:rsidR="005236C0">
        <w:rPr>
          <w:sz w:val="28"/>
          <w:szCs w:val="28"/>
        </w:rPr>
        <w:t>Майорский</w:t>
      </w:r>
    </w:p>
    <w:p w:rsidR="005236C0" w:rsidRDefault="005236C0" w:rsidP="005236C0">
      <w:pPr>
        <w:rPr>
          <w:b/>
          <w:sz w:val="28"/>
          <w:szCs w:val="28"/>
        </w:rPr>
      </w:pPr>
    </w:p>
    <w:p w:rsidR="009D5D53" w:rsidRDefault="009D5D53" w:rsidP="009D5D53">
      <w:pPr>
        <w:jc w:val="center"/>
        <w:rPr>
          <w:kern w:val="2"/>
          <w:sz w:val="28"/>
          <w:szCs w:val="28"/>
        </w:rPr>
      </w:pPr>
      <w:r>
        <w:rPr>
          <w:kern w:val="2"/>
          <w:sz w:val="28"/>
          <w:szCs w:val="28"/>
        </w:rPr>
        <w:t>О внесении изменений в постановление Администрации Майорского сельского поселения №133 от 01.10.2013</w:t>
      </w:r>
    </w:p>
    <w:p w:rsidR="009D5D53" w:rsidRDefault="009D5D53" w:rsidP="009D5D53">
      <w:pPr>
        <w:jc w:val="center"/>
        <w:rPr>
          <w:kern w:val="2"/>
          <w:sz w:val="28"/>
          <w:szCs w:val="28"/>
        </w:rPr>
      </w:pPr>
    </w:p>
    <w:p w:rsidR="009D5D53" w:rsidRDefault="009D5D53" w:rsidP="009D5D53">
      <w:pPr>
        <w:suppressAutoHyphens/>
        <w:autoSpaceDE w:val="0"/>
        <w:autoSpaceDN w:val="0"/>
        <w:adjustRightInd w:val="0"/>
        <w:ind w:firstLine="709"/>
        <w:jc w:val="both"/>
        <w:rPr>
          <w:b/>
          <w:sz w:val="28"/>
          <w:szCs w:val="28"/>
        </w:rPr>
      </w:pPr>
      <w:r>
        <w:rPr>
          <w:bCs/>
          <w:sz w:val="28"/>
          <w:szCs w:val="28"/>
        </w:rPr>
        <w:t xml:space="preserve">В соответствии с постановлениями  Администрации </w:t>
      </w:r>
      <w:r>
        <w:rPr>
          <w:kern w:val="2"/>
          <w:sz w:val="28"/>
          <w:szCs w:val="28"/>
        </w:rPr>
        <w:t>Майорского сельского поселения</w:t>
      </w:r>
      <w:r>
        <w:rPr>
          <w:bCs/>
          <w:sz w:val="28"/>
          <w:szCs w:val="28"/>
        </w:rPr>
        <w:t xml:space="preserve"> от 13.09.2013 №122 «Об утверждении Порядка разработки, реализации и оценки эффективности муниципальных программ Майорского сельского поселения» и </w:t>
      </w:r>
      <w:r w:rsidR="00D17BDD" w:rsidRPr="008168CD">
        <w:rPr>
          <w:bCs/>
          <w:sz w:val="28"/>
          <w:szCs w:val="28"/>
        </w:rPr>
        <w:t>№ 104 от 18.05.2016 «Об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w:t>
      </w:r>
      <w:r>
        <w:rPr>
          <w:bCs/>
          <w:sz w:val="28"/>
          <w:szCs w:val="28"/>
        </w:rPr>
        <w:t xml:space="preserve">, Администрация </w:t>
      </w:r>
      <w:r>
        <w:rPr>
          <w:kern w:val="2"/>
          <w:sz w:val="28"/>
          <w:szCs w:val="28"/>
        </w:rPr>
        <w:t>Майорского сельского поселения</w:t>
      </w:r>
      <w:r>
        <w:rPr>
          <w:bCs/>
          <w:sz w:val="28"/>
          <w:szCs w:val="28"/>
        </w:rPr>
        <w:t xml:space="preserve"> </w:t>
      </w:r>
      <w:r>
        <w:rPr>
          <w:b/>
          <w:sz w:val="28"/>
          <w:szCs w:val="28"/>
        </w:rPr>
        <w:t>п о с т а н о в л я е т:</w:t>
      </w:r>
    </w:p>
    <w:p w:rsidR="009D5D53" w:rsidRDefault="009D5D53" w:rsidP="009D5D53">
      <w:pPr>
        <w:suppressAutoHyphens/>
        <w:ind w:firstLine="709"/>
        <w:jc w:val="both"/>
        <w:rPr>
          <w:sz w:val="28"/>
          <w:szCs w:val="28"/>
        </w:rPr>
      </w:pPr>
    </w:p>
    <w:p w:rsidR="00FE029A" w:rsidRDefault="009D5D53" w:rsidP="00D17BDD">
      <w:pPr>
        <w:pStyle w:val="ConsPlusNormal"/>
        <w:widowControl/>
        <w:ind w:right="-2" w:firstLine="709"/>
        <w:jc w:val="both"/>
        <w:rPr>
          <w:rFonts w:ascii="Times New Roman" w:hAnsi="Times New Roman" w:cs="Times New Roman"/>
          <w:sz w:val="28"/>
          <w:szCs w:val="28"/>
        </w:rPr>
      </w:pPr>
      <w:r w:rsidRPr="009D5D53">
        <w:rPr>
          <w:rFonts w:ascii="Times New Roman" w:hAnsi="Times New Roman" w:cs="Times New Roman"/>
          <w:sz w:val="28"/>
          <w:szCs w:val="28"/>
        </w:rPr>
        <w:t xml:space="preserve">1.Внести в приложение №1 к постановлению Администрации Майорского </w:t>
      </w:r>
      <w:r w:rsidR="00FE029A">
        <w:rPr>
          <w:rFonts w:ascii="Times New Roman" w:hAnsi="Times New Roman" w:cs="Times New Roman"/>
          <w:sz w:val="28"/>
          <w:szCs w:val="28"/>
        </w:rPr>
        <w:t xml:space="preserve"> </w:t>
      </w:r>
      <w:r w:rsidRPr="009D5D53">
        <w:rPr>
          <w:rFonts w:ascii="Times New Roman" w:hAnsi="Times New Roman" w:cs="Times New Roman"/>
          <w:sz w:val="28"/>
          <w:szCs w:val="28"/>
        </w:rPr>
        <w:t>сельского поселения от 01.10.2013 №13</w:t>
      </w:r>
      <w:r>
        <w:rPr>
          <w:rFonts w:ascii="Times New Roman" w:hAnsi="Times New Roman" w:cs="Times New Roman"/>
          <w:sz w:val="28"/>
          <w:szCs w:val="28"/>
        </w:rPr>
        <w:t>3</w:t>
      </w:r>
      <w:r w:rsidRPr="009D5D53">
        <w:rPr>
          <w:rFonts w:ascii="Times New Roman" w:hAnsi="Times New Roman" w:cs="Times New Roman"/>
          <w:sz w:val="28"/>
          <w:szCs w:val="28"/>
        </w:rPr>
        <w:t xml:space="preserve"> </w:t>
      </w:r>
      <w:r>
        <w:rPr>
          <w:rFonts w:ascii="Times New Roman" w:hAnsi="Times New Roman" w:cs="Times New Roman"/>
          <w:sz w:val="28"/>
          <w:szCs w:val="28"/>
        </w:rPr>
        <w:t>«</w:t>
      </w:r>
      <w:r w:rsidRPr="00C841F6">
        <w:rPr>
          <w:rFonts w:ascii="Times New Roman" w:hAnsi="Times New Roman" w:cs="Times New Roman"/>
          <w:sz w:val="28"/>
          <w:szCs w:val="28"/>
        </w:rPr>
        <w:t xml:space="preserve">Об утверждении муниципальной </w:t>
      </w:r>
      <w:r>
        <w:rPr>
          <w:rFonts w:ascii="Times New Roman" w:hAnsi="Times New Roman" w:cs="Times New Roman"/>
          <w:sz w:val="28"/>
          <w:szCs w:val="28"/>
        </w:rPr>
        <w:t>п</w:t>
      </w:r>
      <w:r w:rsidRPr="00C841F6">
        <w:rPr>
          <w:rFonts w:ascii="Times New Roman" w:hAnsi="Times New Roman" w:cs="Times New Roman"/>
          <w:sz w:val="28"/>
          <w:szCs w:val="28"/>
        </w:rPr>
        <w:t xml:space="preserve">рограммы </w:t>
      </w:r>
      <w:r>
        <w:rPr>
          <w:rFonts w:ascii="Times New Roman" w:hAnsi="Times New Roman" w:cs="Times New Roman"/>
          <w:sz w:val="28"/>
          <w:szCs w:val="28"/>
        </w:rPr>
        <w:t>Майорск</w:t>
      </w:r>
      <w:r w:rsidRPr="00C841F6">
        <w:rPr>
          <w:rFonts w:ascii="Times New Roman" w:hAnsi="Times New Roman" w:cs="Times New Roman"/>
          <w:sz w:val="28"/>
          <w:szCs w:val="28"/>
        </w:rPr>
        <w:t>ого сельского поселения</w:t>
      </w:r>
      <w:r>
        <w:rPr>
          <w:rFonts w:ascii="Times New Roman" w:hAnsi="Times New Roman" w:cs="Times New Roman"/>
          <w:sz w:val="28"/>
          <w:szCs w:val="28"/>
        </w:rPr>
        <w:t xml:space="preserve"> </w:t>
      </w:r>
      <w:r w:rsidRPr="00C841F6">
        <w:rPr>
          <w:rFonts w:ascii="Times New Roman" w:hAnsi="Times New Roman" w:cs="Times New Roman"/>
          <w:sz w:val="28"/>
          <w:szCs w:val="28"/>
        </w:rPr>
        <w:t>«</w:t>
      </w:r>
      <w:r>
        <w:rPr>
          <w:rFonts w:ascii="Times New Roman" w:hAnsi="Times New Roman" w:cs="Times New Roman"/>
          <w:sz w:val="28"/>
          <w:szCs w:val="28"/>
        </w:rPr>
        <w:t>Муниципальная политика</w:t>
      </w:r>
      <w:r w:rsidRPr="00C841F6">
        <w:rPr>
          <w:rFonts w:ascii="Times New Roman" w:hAnsi="Times New Roman" w:cs="Times New Roman"/>
          <w:sz w:val="28"/>
          <w:szCs w:val="28"/>
        </w:rPr>
        <w:t>»</w:t>
      </w:r>
      <w:r w:rsidR="00D17BDD">
        <w:rPr>
          <w:rFonts w:ascii="Times New Roman" w:hAnsi="Times New Roman" w:cs="Times New Roman"/>
          <w:sz w:val="28"/>
          <w:szCs w:val="28"/>
        </w:rPr>
        <w:t xml:space="preserve"> </w:t>
      </w:r>
      <w:r w:rsidR="00FE029A">
        <w:rPr>
          <w:rFonts w:ascii="Times New Roman" w:hAnsi="Times New Roman" w:cs="Times New Roman"/>
          <w:sz w:val="28"/>
          <w:szCs w:val="28"/>
        </w:rPr>
        <w:t xml:space="preserve">изменения и изложить в новой редакции, согласно приложению № 1 к настоящему постановлению. </w:t>
      </w:r>
    </w:p>
    <w:p w:rsidR="00FE029A" w:rsidRDefault="00FE029A" w:rsidP="00D17BDD">
      <w:pPr>
        <w:autoSpaceDE w:val="0"/>
        <w:autoSpaceDN w:val="0"/>
        <w:adjustRightInd w:val="0"/>
        <w:ind w:firstLine="709"/>
        <w:jc w:val="both"/>
        <w:rPr>
          <w:sz w:val="28"/>
          <w:szCs w:val="28"/>
        </w:rPr>
      </w:pPr>
      <w:r>
        <w:rPr>
          <w:sz w:val="28"/>
          <w:szCs w:val="28"/>
        </w:rPr>
        <w:t>2.</w:t>
      </w:r>
      <w:r>
        <w:rPr>
          <w:bCs/>
          <w:sz w:val="28"/>
          <w:szCs w:val="28"/>
        </w:rPr>
        <w:t xml:space="preserve"> </w:t>
      </w:r>
      <w:r>
        <w:rPr>
          <w:sz w:val="28"/>
          <w:szCs w:val="28"/>
        </w:rPr>
        <w:t xml:space="preserve">Настоящее постановление вступает в силу со дня его   обнародования </w:t>
      </w:r>
    </w:p>
    <w:p w:rsidR="00FE029A" w:rsidRDefault="00FE029A" w:rsidP="00D17BDD">
      <w:pPr>
        <w:ind w:firstLine="709"/>
        <w:jc w:val="both"/>
        <w:rPr>
          <w:sz w:val="28"/>
          <w:szCs w:val="28"/>
        </w:rPr>
      </w:pPr>
      <w:r>
        <w:rPr>
          <w:sz w:val="28"/>
          <w:szCs w:val="28"/>
        </w:rPr>
        <w:t xml:space="preserve">3. Контроль за выполнением настоящего постановления </w:t>
      </w:r>
      <w:r w:rsidR="001552DC">
        <w:rPr>
          <w:sz w:val="28"/>
          <w:szCs w:val="28"/>
        </w:rPr>
        <w:t>возложить на заведующего сектора экономики и финансов Администрации Майорского сельского поселения Полякову А.А.</w:t>
      </w:r>
    </w:p>
    <w:p w:rsidR="009D5D53" w:rsidRDefault="009D5D53" w:rsidP="009D5D53">
      <w:pPr>
        <w:jc w:val="both"/>
        <w:rPr>
          <w:sz w:val="28"/>
          <w:szCs w:val="28"/>
        </w:rPr>
      </w:pPr>
    </w:p>
    <w:p w:rsidR="005236C0" w:rsidRDefault="005236C0" w:rsidP="005236C0">
      <w:pPr>
        <w:suppressAutoHyphens/>
        <w:spacing w:line="223" w:lineRule="auto"/>
        <w:jc w:val="both"/>
        <w:rPr>
          <w:rFonts w:eastAsia="SimSun" w:cs="Calibri"/>
          <w:kern w:val="1"/>
          <w:sz w:val="28"/>
          <w:szCs w:val="28"/>
        </w:rPr>
      </w:pPr>
    </w:p>
    <w:p w:rsidR="007C049B" w:rsidRDefault="007C049B" w:rsidP="005236C0">
      <w:pPr>
        <w:suppressAutoHyphens/>
        <w:spacing w:line="223" w:lineRule="auto"/>
        <w:jc w:val="both"/>
        <w:rPr>
          <w:rFonts w:eastAsia="SimSun" w:cs="Calibri"/>
          <w:kern w:val="1"/>
          <w:sz w:val="28"/>
          <w:szCs w:val="28"/>
        </w:rPr>
      </w:pPr>
    </w:p>
    <w:p w:rsidR="007C049B" w:rsidRDefault="007C049B" w:rsidP="005236C0">
      <w:pPr>
        <w:suppressAutoHyphens/>
        <w:spacing w:line="223" w:lineRule="auto"/>
        <w:jc w:val="both"/>
        <w:rPr>
          <w:rFonts w:eastAsia="SimSun" w:cs="Calibri"/>
          <w:kern w:val="1"/>
          <w:sz w:val="28"/>
          <w:szCs w:val="28"/>
        </w:rPr>
      </w:pPr>
    </w:p>
    <w:p w:rsidR="007C049B" w:rsidRPr="001E3027" w:rsidRDefault="007C049B" w:rsidP="005236C0">
      <w:pPr>
        <w:suppressAutoHyphens/>
        <w:spacing w:line="223" w:lineRule="auto"/>
        <w:jc w:val="both"/>
        <w:rPr>
          <w:rFonts w:eastAsia="SimSun" w:cs="Calibri"/>
          <w:kern w:val="1"/>
          <w:sz w:val="28"/>
          <w:szCs w:val="28"/>
        </w:rPr>
      </w:pPr>
    </w:p>
    <w:p w:rsidR="005236C0" w:rsidRPr="001E3027" w:rsidRDefault="005236C0" w:rsidP="005236C0">
      <w:pPr>
        <w:suppressAutoHyphens/>
        <w:spacing w:line="223" w:lineRule="auto"/>
        <w:jc w:val="both"/>
        <w:rPr>
          <w:rFonts w:eastAsia="SimSun" w:cs="Calibri"/>
          <w:kern w:val="1"/>
          <w:sz w:val="28"/>
          <w:szCs w:val="28"/>
        </w:rPr>
      </w:pPr>
    </w:p>
    <w:p w:rsidR="001552DC" w:rsidRDefault="005236C0" w:rsidP="005236C0">
      <w:pPr>
        <w:suppressAutoHyphens/>
        <w:spacing w:line="223" w:lineRule="auto"/>
        <w:jc w:val="both"/>
        <w:rPr>
          <w:rFonts w:eastAsia="SimSun" w:cs="Calibri"/>
          <w:spacing w:val="-6"/>
          <w:kern w:val="1"/>
          <w:sz w:val="28"/>
          <w:szCs w:val="28"/>
        </w:rPr>
      </w:pPr>
      <w:r>
        <w:rPr>
          <w:rFonts w:eastAsia="SimSun" w:cs="Calibri"/>
          <w:spacing w:val="-6"/>
          <w:kern w:val="1"/>
          <w:sz w:val="28"/>
          <w:szCs w:val="28"/>
        </w:rPr>
        <w:t xml:space="preserve">Глава </w:t>
      </w:r>
      <w:r w:rsidR="001552DC">
        <w:rPr>
          <w:rFonts w:eastAsia="SimSun" w:cs="Calibri"/>
          <w:spacing w:val="-6"/>
          <w:kern w:val="1"/>
          <w:sz w:val="28"/>
          <w:szCs w:val="28"/>
        </w:rPr>
        <w:t>Администрации</w:t>
      </w:r>
    </w:p>
    <w:p w:rsidR="005236C0" w:rsidRPr="001E3027" w:rsidRDefault="005236C0" w:rsidP="005236C0">
      <w:pPr>
        <w:suppressAutoHyphens/>
        <w:spacing w:line="223" w:lineRule="auto"/>
        <w:jc w:val="both"/>
        <w:rPr>
          <w:rFonts w:eastAsia="SimSun" w:cs="Calibri"/>
          <w:spacing w:val="-6"/>
          <w:kern w:val="1"/>
          <w:sz w:val="28"/>
          <w:szCs w:val="28"/>
        </w:rPr>
      </w:pPr>
      <w:r>
        <w:rPr>
          <w:rFonts w:eastAsia="SimSun" w:cs="Calibri"/>
          <w:spacing w:val="-6"/>
          <w:kern w:val="1"/>
          <w:sz w:val="28"/>
          <w:szCs w:val="28"/>
        </w:rPr>
        <w:t xml:space="preserve">Майорского сельского поселения        </w:t>
      </w:r>
      <w:r w:rsidR="007C049B">
        <w:rPr>
          <w:rFonts w:eastAsia="SimSun" w:cs="Calibri"/>
          <w:spacing w:val="-6"/>
          <w:kern w:val="1"/>
          <w:sz w:val="28"/>
          <w:szCs w:val="28"/>
        </w:rPr>
        <w:t xml:space="preserve">                               </w:t>
      </w:r>
      <w:r w:rsidR="001552DC">
        <w:rPr>
          <w:rFonts w:eastAsia="SimSun" w:cs="Calibri"/>
          <w:spacing w:val="-6"/>
          <w:kern w:val="1"/>
          <w:sz w:val="28"/>
          <w:szCs w:val="28"/>
        </w:rPr>
        <w:t xml:space="preserve">      С.В.Мирошниченко</w:t>
      </w:r>
    </w:p>
    <w:p w:rsidR="005236C0" w:rsidRPr="001E3027" w:rsidRDefault="005236C0" w:rsidP="005236C0">
      <w:pPr>
        <w:suppressAutoHyphens/>
        <w:spacing w:line="223" w:lineRule="auto"/>
        <w:jc w:val="both"/>
        <w:rPr>
          <w:rFonts w:eastAsia="SimSun" w:cs="Calibri"/>
          <w:spacing w:val="-6"/>
          <w:kern w:val="1"/>
          <w:sz w:val="28"/>
          <w:szCs w:val="28"/>
        </w:rPr>
      </w:pPr>
    </w:p>
    <w:p w:rsidR="005236C0" w:rsidRDefault="005236C0" w:rsidP="005236C0">
      <w:pPr>
        <w:suppressAutoHyphens/>
        <w:spacing w:line="223" w:lineRule="auto"/>
        <w:jc w:val="both"/>
        <w:rPr>
          <w:rFonts w:eastAsia="SimSun" w:cs="Calibri"/>
          <w:spacing w:val="-6"/>
          <w:kern w:val="1"/>
          <w:sz w:val="28"/>
          <w:szCs w:val="28"/>
        </w:rPr>
        <w:sectPr w:rsidR="005236C0" w:rsidSect="00776B70">
          <w:footerReference w:type="default" r:id="rId8"/>
          <w:pgSz w:w="11906" w:h="16838"/>
          <w:pgMar w:top="851" w:right="851" w:bottom="851" w:left="1418" w:header="720" w:footer="499" w:gutter="0"/>
          <w:cols w:space="720"/>
          <w:docGrid w:linePitch="381" w:charSpace="-8193"/>
        </w:sectPr>
      </w:pPr>
    </w:p>
    <w:p w:rsidR="001F76D0" w:rsidRDefault="001F76D0" w:rsidP="00F17E99">
      <w:pPr>
        <w:ind w:left="6663"/>
        <w:jc w:val="right"/>
        <w:rPr>
          <w:color w:val="000000"/>
          <w:sz w:val="28"/>
          <w:szCs w:val="28"/>
          <w:lang w:eastAsia="en-US"/>
        </w:rPr>
      </w:pPr>
      <w:bookmarkStart w:id="1" w:name="Par23"/>
      <w:bookmarkEnd w:id="1"/>
      <w:r>
        <w:rPr>
          <w:color w:val="000000"/>
          <w:sz w:val="28"/>
          <w:szCs w:val="28"/>
        </w:rPr>
        <w:lastRenderedPageBreak/>
        <w:t>Приложение</w:t>
      </w:r>
      <w:r w:rsidR="005236C0">
        <w:rPr>
          <w:color w:val="000000"/>
          <w:sz w:val="28"/>
          <w:szCs w:val="28"/>
        </w:rPr>
        <w:t xml:space="preserve"> №1</w:t>
      </w:r>
    </w:p>
    <w:p w:rsidR="001F76D0" w:rsidRDefault="002C7857" w:rsidP="00F17E99">
      <w:pPr>
        <w:tabs>
          <w:tab w:val="left" w:pos="5245"/>
          <w:tab w:val="left" w:pos="6237"/>
        </w:tabs>
        <w:ind w:left="5245" w:hanging="425"/>
        <w:jc w:val="right"/>
        <w:rPr>
          <w:color w:val="000000"/>
          <w:sz w:val="28"/>
          <w:szCs w:val="28"/>
        </w:rPr>
      </w:pPr>
      <w:r>
        <w:rPr>
          <w:color w:val="000000"/>
          <w:sz w:val="28"/>
          <w:szCs w:val="28"/>
        </w:rPr>
        <w:t xml:space="preserve">  </w:t>
      </w:r>
      <w:r w:rsidR="001F76D0">
        <w:rPr>
          <w:color w:val="000000"/>
          <w:sz w:val="28"/>
          <w:szCs w:val="28"/>
        </w:rPr>
        <w:t>к постановлению</w:t>
      </w:r>
      <w:r>
        <w:rPr>
          <w:color w:val="000000"/>
          <w:sz w:val="28"/>
          <w:szCs w:val="28"/>
        </w:rPr>
        <w:t xml:space="preserve"> </w:t>
      </w:r>
      <w:r w:rsidR="001F76D0">
        <w:rPr>
          <w:color w:val="000000"/>
          <w:sz w:val="28"/>
          <w:szCs w:val="28"/>
        </w:rPr>
        <w:t>Администрации</w:t>
      </w:r>
      <w:r>
        <w:rPr>
          <w:color w:val="000000"/>
          <w:sz w:val="28"/>
          <w:szCs w:val="28"/>
        </w:rPr>
        <w:t xml:space="preserve"> </w:t>
      </w:r>
      <w:r w:rsidR="005236C0">
        <w:rPr>
          <w:sz w:val="28"/>
          <w:szCs w:val="28"/>
        </w:rPr>
        <w:t>Майорск</w:t>
      </w:r>
      <w:r w:rsidRPr="001A5DB8">
        <w:rPr>
          <w:sz w:val="28"/>
          <w:szCs w:val="28"/>
        </w:rPr>
        <w:t>ого</w:t>
      </w:r>
      <w:r>
        <w:rPr>
          <w:bCs/>
          <w:sz w:val="28"/>
          <w:szCs w:val="28"/>
        </w:rPr>
        <w:t xml:space="preserve"> сельского поселения</w:t>
      </w:r>
    </w:p>
    <w:p w:rsidR="001F76D0" w:rsidRDefault="001F76D0" w:rsidP="00F17E99">
      <w:pPr>
        <w:ind w:left="6663"/>
        <w:jc w:val="right"/>
        <w:rPr>
          <w:color w:val="000000"/>
          <w:sz w:val="28"/>
          <w:szCs w:val="28"/>
        </w:rPr>
      </w:pPr>
      <w:r>
        <w:rPr>
          <w:color w:val="000000"/>
          <w:sz w:val="28"/>
          <w:szCs w:val="28"/>
        </w:rPr>
        <w:t xml:space="preserve">от </w:t>
      </w:r>
      <w:r w:rsidR="000D149C">
        <w:rPr>
          <w:color w:val="000000"/>
          <w:sz w:val="28"/>
          <w:szCs w:val="28"/>
        </w:rPr>
        <w:t>2</w:t>
      </w:r>
      <w:r w:rsidR="00D17BDD">
        <w:rPr>
          <w:color w:val="000000"/>
          <w:sz w:val="28"/>
          <w:szCs w:val="28"/>
        </w:rPr>
        <w:t>9</w:t>
      </w:r>
      <w:r w:rsidR="005236C0">
        <w:rPr>
          <w:color w:val="000000"/>
          <w:sz w:val="28"/>
          <w:szCs w:val="28"/>
        </w:rPr>
        <w:t>.</w:t>
      </w:r>
      <w:r w:rsidR="000D149C">
        <w:rPr>
          <w:color w:val="000000"/>
          <w:sz w:val="28"/>
          <w:szCs w:val="28"/>
        </w:rPr>
        <w:t>12</w:t>
      </w:r>
      <w:r w:rsidR="005236C0">
        <w:rPr>
          <w:color w:val="000000"/>
          <w:sz w:val="28"/>
          <w:szCs w:val="28"/>
        </w:rPr>
        <w:t>.201</w:t>
      </w:r>
      <w:r w:rsidR="00D17BDD">
        <w:rPr>
          <w:color w:val="000000"/>
          <w:sz w:val="28"/>
          <w:szCs w:val="28"/>
        </w:rPr>
        <w:t>6</w:t>
      </w:r>
      <w:r>
        <w:rPr>
          <w:color w:val="000000"/>
          <w:sz w:val="28"/>
          <w:szCs w:val="28"/>
        </w:rPr>
        <w:t xml:space="preserve"> № </w:t>
      </w:r>
      <w:r w:rsidR="001552DC">
        <w:rPr>
          <w:color w:val="000000"/>
          <w:sz w:val="28"/>
          <w:szCs w:val="28"/>
        </w:rPr>
        <w:t>2</w:t>
      </w:r>
      <w:r w:rsidR="00D17BDD">
        <w:rPr>
          <w:color w:val="000000"/>
          <w:sz w:val="28"/>
          <w:szCs w:val="28"/>
        </w:rPr>
        <w:t>78</w:t>
      </w:r>
    </w:p>
    <w:p w:rsidR="001F76D0" w:rsidRDefault="001F76D0" w:rsidP="00F17E99">
      <w:pPr>
        <w:jc w:val="right"/>
        <w:rPr>
          <w:color w:val="000000"/>
          <w:sz w:val="28"/>
          <w:szCs w:val="28"/>
        </w:rPr>
      </w:pPr>
    </w:p>
    <w:p w:rsidR="001F76D0" w:rsidRDefault="001F76D0" w:rsidP="001F76D0">
      <w:pPr>
        <w:jc w:val="center"/>
        <w:rPr>
          <w:color w:val="000000"/>
          <w:sz w:val="28"/>
          <w:szCs w:val="28"/>
        </w:rPr>
      </w:pPr>
      <w:r w:rsidRPr="005E1C7F">
        <w:rPr>
          <w:sz w:val="28"/>
          <w:szCs w:val="28"/>
        </w:rPr>
        <w:t>Муниципальная</w:t>
      </w:r>
      <w:r>
        <w:rPr>
          <w:color w:val="000000"/>
          <w:sz w:val="28"/>
          <w:szCs w:val="28"/>
        </w:rPr>
        <w:t xml:space="preserve"> программа</w:t>
      </w:r>
    </w:p>
    <w:p w:rsidR="001F76D0" w:rsidRDefault="005236C0" w:rsidP="001F76D0">
      <w:pPr>
        <w:jc w:val="center"/>
        <w:rPr>
          <w:color w:val="000000"/>
          <w:sz w:val="28"/>
          <w:szCs w:val="28"/>
        </w:rPr>
      </w:pPr>
      <w:r>
        <w:rPr>
          <w:sz w:val="28"/>
          <w:szCs w:val="28"/>
        </w:rPr>
        <w:t>Майорск</w:t>
      </w:r>
      <w:r w:rsidR="002C7857" w:rsidRPr="001A5DB8">
        <w:rPr>
          <w:sz w:val="28"/>
          <w:szCs w:val="28"/>
        </w:rPr>
        <w:t>ого</w:t>
      </w:r>
      <w:r w:rsidR="002C7857">
        <w:rPr>
          <w:bCs/>
          <w:sz w:val="28"/>
          <w:szCs w:val="28"/>
        </w:rPr>
        <w:t xml:space="preserve"> сельского поселения   </w:t>
      </w:r>
      <w:r w:rsidR="001F76D0">
        <w:rPr>
          <w:color w:val="000000"/>
          <w:sz w:val="28"/>
          <w:szCs w:val="28"/>
        </w:rPr>
        <w:t>«Муниципальная политика»</w:t>
      </w:r>
    </w:p>
    <w:p w:rsidR="001F76D0" w:rsidRDefault="001F76D0" w:rsidP="001F76D0">
      <w:pPr>
        <w:jc w:val="center"/>
        <w:rPr>
          <w:color w:val="000000"/>
          <w:sz w:val="28"/>
          <w:szCs w:val="28"/>
        </w:rPr>
      </w:pPr>
    </w:p>
    <w:p w:rsidR="001F76D0" w:rsidRDefault="001F76D0" w:rsidP="001F76D0">
      <w:pPr>
        <w:jc w:val="center"/>
        <w:rPr>
          <w:color w:val="000000"/>
          <w:sz w:val="28"/>
          <w:szCs w:val="28"/>
        </w:rPr>
      </w:pPr>
      <w:r>
        <w:rPr>
          <w:color w:val="000000"/>
          <w:sz w:val="28"/>
          <w:szCs w:val="28"/>
        </w:rPr>
        <w:t>ПАСПОРТ</w:t>
      </w:r>
    </w:p>
    <w:p w:rsidR="001F76D0" w:rsidRDefault="001F76D0" w:rsidP="001F76D0">
      <w:pPr>
        <w:jc w:val="center"/>
        <w:rPr>
          <w:color w:val="000000"/>
          <w:sz w:val="28"/>
          <w:szCs w:val="28"/>
        </w:rPr>
      </w:pPr>
      <w:r w:rsidRPr="005E1C7F">
        <w:rPr>
          <w:sz w:val="28"/>
          <w:szCs w:val="28"/>
        </w:rPr>
        <w:t>Муниципальной</w:t>
      </w:r>
      <w:r>
        <w:rPr>
          <w:color w:val="000000"/>
          <w:sz w:val="28"/>
          <w:szCs w:val="28"/>
        </w:rPr>
        <w:t xml:space="preserve"> 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r>
        <w:rPr>
          <w:color w:val="000000"/>
          <w:sz w:val="28"/>
          <w:szCs w:val="28"/>
        </w:rPr>
        <w:t>«Муниципальная политика»</w:t>
      </w:r>
    </w:p>
    <w:p w:rsidR="001F76D0" w:rsidRDefault="001F76D0" w:rsidP="001F76D0">
      <w:pPr>
        <w:rPr>
          <w:color w:val="000000"/>
          <w:sz w:val="28"/>
          <w:szCs w:val="28"/>
        </w:rPr>
      </w:pPr>
    </w:p>
    <w:tbl>
      <w:tblPr>
        <w:tblW w:w="0" w:type="auto"/>
        <w:tblLook w:val="00A0" w:firstRow="1" w:lastRow="0" w:firstColumn="1" w:lastColumn="0" w:noHBand="0" w:noVBand="0"/>
      </w:tblPr>
      <w:tblGrid>
        <w:gridCol w:w="3369"/>
        <w:gridCol w:w="6378"/>
      </w:tblGrid>
      <w:tr w:rsidR="001F76D0">
        <w:tc>
          <w:tcPr>
            <w:tcW w:w="3369" w:type="dxa"/>
          </w:tcPr>
          <w:p w:rsidR="001F76D0" w:rsidRDefault="001F76D0" w:rsidP="001F76D0">
            <w:pPr>
              <w:jc w:val="both"/>
              <w:rPr>
                <w:color w:val="000000"/>
                <w:sz w:val="28"/>
                <w:szCs w:val="28"/>
                <w:lang w:eastAsia="en-US"/>
              </w:rPr>
            </w:pPr>
            <w:r>
              <w:rPr>
                <w:color w:val="000000"/>
                <w:sz w:val="28"/>
                <w:szCs w:val="28"/>
              </w:rPr>
              <w:t xml:space="preserve">Наименование </w:t>
            </w:r>
            <w:r>
              <w:rPr>
                <w:sz w:val="28"/>
                <w:szCs w:val="28"/>
              </w:rPr>
              <w:t>м</w:t>
            </w:r>
            <w:r w:rsidRPr="005E1C7F">
              <w:rPr>
                <w:sz w:val="28"/>
                <w:szCs w:val="28"/>
              </w:rPr>
              <w:t>униципальной</w:t>
            </w:r>
            <w:r w:rsidRPr="00D57DC1">
              <w:rPr>
                <w:color w:val="FF0000"/>
                <w:sz w:val="28"/>
                <w:szCs w:val="28"/>
              </w:rPr>
              <w:t xml:space="preserve"> </w:t>
            </w:r>
            <w:r>
              <w:rPr>
                <w:color w:val="000000"/>
                <w:sz w:val="28"/>
                <w:szCs w:val="28"/>
              </w:rPr>
              <w:t xml:space="preserve">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Default="001F76D0" w:rsidP="001F76D0">
            <w:pPr>
              <w:jc w:val="both"/>
              <w:rPr>
                <w:color w:val="000000"/>
                <w:sz w:val="28"/>
                <w:szCs w:val="28"/>
                <w:lang w:eastAsia="en-US"/>
              </w:rPr>
            </w:pPr>
            <w:r>
              <w:rPr>
                <w:color w:val="000000"/>
                <w:sz w:val="28"/>
                <w:szCs w:val="28"/>
              </w:rPr>
              <w:t>Муниципальная политика</w:t>
            </w:r>
          </w:p>
        </w:tc>
      </w:tr>
      <w:tr w:rsidR="001F76D0">
        <w:tc>
          <w:tcPr>
            <w:tcW w:w="3369" w:type="dxa"/>
          </w:tcPr>
          <w:p w:rsidR="001F76D0" w:rsidRDefault="001F76D0" w:rsidP="001F76D0">
            <w:pPr>
              <w:jc w:val="both"/>
              <w:rPr>
                <w:color w:val="000000"/>
                <w:sz w:val="28"/>
                <w:szCs w:val="28"/>
                <w:lang w:eastAsia="en-US"/>
              </w:rPr>
            </w:pPr>
            <w:r>
              <w:rPr>
                <w:color w:val="000000"/>
                <w:sz w:val="28"/>
                <w:szCs w:val="28"/>
              </w:rPr>
              <w:t xml:space="preserve">Ответственный исполнитель </w:t>
            </w:r>
            <w:r>
              <w:rPr>
                <w:sz w:val="28"/>
                <w:szCs w:val="28"/>
              </w:rPr>
              <w:t>м</w:t>
            </w:r>
            <w:r w:rsidRPr="005E1C7F">
              <w:rPr>
                <w:sz w:val="28"/>
                <w:szCs w:val="28"/>
              </w:rPr>
              <w:t>униципальной</w:t>
            </w:r>
            <w:r>
              <w:rPr>
                <w:color w:val="000000"/>
                <w:sz w:val="28"/>
                <w:szCs w:val="28"/>
              </w:rPr>
              <w:t xml:space="preserve"> 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Pr="00636F38" w:rsidRDefault="001F76D0" w:rsidP="001F76D0">
            <w:pPr>
              <w:jc w:val="both"/>
              <w:rPr>
                <w:sz w:val="28"/>
                <w:szCs w:val="28"/>
                <w:lang w:eastAsia="en-US"/>
              </w:rPr>
            </w:pPr>
            <w:r w:rsidRPr="00636F38">
              <w:rPr>
                <w:sz w:val="28"/>
                <w:szCs w:val="28"/>
              </w:rPr>
              <w:t xml:space="preserve">Администрация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r>
      <w:tr w:rsidR="001F76D0">
        <w:tc>
          <w:tcPr>
            <w:tcW w:w="3369" w:type="dxa"/>
          </w:tcPr>
          <w:p w:rsidR="001F76D0" w:rsidRDefault="001F76D0" w:rsidP="001F76D0">
            <w:pPr>
              <w:jc w:val="both"/>
              <w:rPr>
                <w:color w:val="000000"/>
                <w:sz w:val="28"/>
                <w:szCs w:val="28"/>
                <w:lang w:eastAsia="en-US"/>
              </w:rPr>
            </w:pPr>
            <w:r>
              <w:rPr>
                <w:color w:val="000000"/>
                <w:sz w:val="28"/>
                <w:szCs w:val="28"/>
              </w:rPr>
              <w:t xml:space="preserve">Соисполнители </w:t>
            </w:r>
            <w:r>
              <w:rPr>
                <w:sz w:val="28"/>
                <w:szCs w:val="28"/>
              </w:rPr>
              <w:t>м</w:t>
            </w:r>
            <w:r w:rsidRPr="005E1C7F">
              <w:rPr>
                <w:sz w:val="28"/>
                <w:szCs w:val="28"/>
              </w:rPr>
              <w:t>униципальной</w:t>
            </w:r>
            <w:r>
              <w:rPr>
                <w:color w:val="000000"/>
                <w:sz w:val="28"/>
                <w:szCs w:val="28"/>
              </w:rPr>
              <w:t xml:space="preserve"> 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Default="001F76D0" w:rsidP="001F76D0">
            <w:pPr>
              <w:jc w:val="both"/>
              <w:rPr>
                <w:color w:val="000000"/>
                <w:sz w:val="28"/>
                <w:szCs w:val="28"/>
                <w:lang w:eastAsia="en-US"/>
              </w:rPr>
            </w:pPr>
            <w:r>
              <w:rPr>
                <w:color w:val="000000"/>
                <w:sz w:val="28"/>
                <w:szCs w:val="28"/>
              </w:rPr>
              <w:t>Отсутствует</w:t>
            </w:r>
          </w:p>
          <w:p w:rsidR="001F76D0" w:rsidRDefault="001F76D0" w:rsidP="001F76D0">
            <w:pPr>
              <w:jc w:val="both"/>
              <w:rPr>
                <w:color w:val="000000"/>
                <w:sz w:val="28"/>
                <w:szCs w:val="28"/>
                <w:u w:val="single"/>
                <w:lang w:eastAsia="en-US"/>
              </w:rPr>
            </w:pPr>
          </w:p>
        </w:tc>
      </w:tr>
      <w:tr w:rsidR="001F76D0">
        <w:tc>
          <w:tcPr>
            <w:tcW w:w="3369" w:type="dxa"/>
          </w:tcPr>
          <w:p w:rsidR="001F76D0" w:rsidRDefault="001F76D0" w:rsidP="001F76D0">
            <w:pPr>
              <w:jc w:val="both"/>
              <w:rPr>
                <w:color w:val="000000"/>
                <w:sz w:val="28"/>
                <w:szCs w:val="28"/>
                <w:lang w:eastAsia="en-US"/>
              </w:rPr>
            </w:pPr>
            <w:r>
              <w:rPr>
                <w:color w:val="000000"/>
                <w:sz w:val="28"/>
                <w:szCs w:val="28"/>
              </w:rPr>
              <w:t xml:space="preserve">Участники </w:t>
            </w:r>
            <w:r>
              <w:rPr>
                <w:sz w:val="28"/>
                <w:szCs w:val="28"/>
              </w:rPr>
              <w:t>м</w:t>
            </w:r>
            <w:r w:rsidRPr="005E1C7F">
              <w:rPr>
                <w:sz w:val="28"/>
                <w:szCs w:val="28"/>
              </w:rPr>
              <w:t>униципальной</w:t>
            </w:r>
            <w:r w:rsidRPr="00D57DC1">
              <w:rPr>
                <w:color w:val="FF0000"/>
                <w:sz w:val="28"/>
                <w:szCs w:val="28"/>
              </w:rPr>
              <w:t xml:space="preserve"> </w:t>
            </w:r>
            <w:r>
              <w:rPr>
                <w:color w:val="000000"/>
                <w:sz w:val="28"/>
                <w:szCs w:val="28"/>
              </w:rPr>
              <w:t xml:space="preserve">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Pr="00636F38" w:rsidRDefault="001F76D0" w:rsidP="001F76D0">
            <w:pPr>
              <w:jc w:val="both"/>
              <w:rPr>
                <w:sz w:val="28"/>
                <w:szCs w:val="28"/>
                <w:lang w:eastAsia="en-US"/>
              </w:rPr>
            </w:pPr>
            <w:r w:rsidRPr="00636F38">
              <w:rPr>
                <w:sz w:val="28"/>
                <w:szCs w:val="28"/>
              </w:rPr>
              <w:t xml:space="preserve">Администрация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r>
      <w:tr w:rsidR="001F76D0">
        <w:tc>
          <w:tcPr>
            <w:tcW w:w="3369" w:type="dxa"/>
          </w:tcPr>
          <w:p w:rsidR="001F76D0" w:rsidRDefault="001F76D0" w:rsidP="001F76D0">
            <w:pPr>
              <w:jc w:val="both"/>
              <w:rPr>
                <w:color w:val="000000"/>
                <w:sz w:val="28"/>
                <w:szCs w:val="28"/>
                <w:lang w:eastAsia="en-US"/>
              </w:rPr>
            </w:pPr>
            <w:r>
              <w:rPr>
                <w:color w:val="000000"/>
                <w:sz w:val="28"/>
                <w:szCs w:val="28"/>
              </w:rPr>
              <w:t xml:space="preserve">Подпрограммы </w:t>
            </w:r>
            <w:r>
              <w:rPr>
                <w:sz w:val="28"/>
                <w:szCs w:val="28"/>
              </w:rPr>
              <w:t>м</w:t>
            </w:r>
            <w:r w:rsidRPr="005E1C7F">
              <w:rPr>
                <w:sz w:val="28"/>
                <w:szCs w:val="28"/>
              </w:rPr>
              <w:t>униципальной</w:t>
            </w:r>
            <w:r>
              <w:rPr>
                <w:color w:val="000000"/>
                <w:sz w:val="28"/>
                <w:szCs w:val="28"/>
              </w:rPr>
              <w:t xml:space="preserve"> 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Default="001F76D0" w:rsidP="001F76D0">
            <w:pPr>
              <w:jc w:val="both"/>
              <w:rPr>
                <w:color w:val="000000"/>
                <w:sz w:val="28"/>
                <w:szCs w:val="28"/>
                <w:lang w:eastAsia="en-US"/>
              </w:rPr>
            </w:pPr>
            <w:r>
              <w:rPr>
                <w:color w:val="000000"/>
                <w:sz w:val="28"/>
                <w:szCs w:val="28"/>
              </w:rPr>
              <w:t xml:space="preserve">«Развитие муниципального управления и муниципальной службы в </w:t>
            </w:r>
            <w:r w:rsidR="005236C0">
              <w:rPr>
                <w:color w:val="000000"/>
                <w:sz w:val="28"/>
                <w:szCs w:val="28"/>
              </w:rPr>
              <w:t>Майорск</w:t>
            </w:r>
            <w:r w:rsidR="002C7857">
              <w:rPr>
                <w:color w:val="000000"/>
                <w:sz w:val="28"/>
                <w:szCs w:val="28"/>
              </w:rPr>
              <w:t>ом сельском поселении</w:t>
            </w:r>
            <w:r>
              <w:rPr>
                <w:color w:val="000000"/>
                <w:sz w:val="28"/>
                <w:szCs w:val="28"/>
              </w:rPr>
              <w:t xml:space="preserve">, </w:t>
            </w:r>
            <w:r w:rsidRPr="00624F15">
              <w:rPr>
                <w:color w:val="000000"/>
                <w:sz w:val="28"/>
                <w:szCs w:val="28"/>
              </w:rPr>
              <w:t>дополнительное профессиональное образование лиц, занятых в системе местного самоуправления»;</w:t>
            </w:r>
          </w:p>
          <w:p w:rsidR="001F76D0" w:rsidRPr="004F3BEF" w:rsidRDefault="001F76D0" w:rsidP="001F76D0">
            <w:pPr>
              <w:jc w:val="both"/>
              <w:rPr>
                <w:sz w:val="28"/>
                <w:szCs w:val="28"/>
              </w:rPr>
            </w:pPr>
            <w:r w:rsidRPr="004F3BEF">
              <w:rPr>
                <w:sz w:val="28"/>
                <w:szCs w:val="28"/>
              </w:rPr>
              <w:t xml:space="preserve"> </w:t>
            </w:r>
          </w:p>
          <w:p w:rsidR="001F76D0" w:rsidRDefault="001F76D0" w:rsidP="001F76D0">
            <w:pPr>
              <w:jc w:val="both"/>
              <w:rPr>
                <w:color w:val="000000"/>
                <w:sz w:val="28"/>
                <w:szCs w:val="28"/>
                <w:lang w:eastAsia="en-US"/>
              </w:rPr>
            </w:pPr>
          </w:p>
        </w:tc>
      </w:tr>
      <w:tr w:rsidR="001F76D0">
        <w:tc>
          <w:tcPr>
            <w:tcW w:w="3369" w:type="dxa"/>
          </w:tcPr>
          <w:p w:rsidR="001F76D0" w:rsidRDefault="001F76D0" w:rsidP="001F76D0">
            <w:pPr>
              <w:jc w:val="both"/>
              <w:rPr>
                <w:color w:val="000000"/>
                <w:sz w:val="28"/>
                <w:szCs w:val="28"/>
                <w:lang w:eastAsia="en-US"/>
              </w:rPr>
            </w:pPr>
            <w:r>
              <w:rPr>
                <w:color w:val="000000"/>
                <w:sz w:val="28"/>
                <w:szCs w:val="28"/>
              </w:rPr>
              <w:t xml:space="preserve">Программно-целевые инструменты </w:t>
            </w:r>
            <w:r>
              <w:rPr>
                <w:sz w:val="28"/>
                <w:szCs w:val="28"/>
              </w:rPr>
              <w:t>м</w:t>
            </w:r>
            <w:r w:rsidRPr="005E1C7F">
              <w:rPr>
                <w:sz w:val="28"/>
                <w:szCs w:val="28"/>
              </w:rPr>
              <w:t>униципальной</w:t>
            </w:r>
            <w:r>
              <w:rPr>
                <w:color w:val="000000"/>
                <w:sz w:val="28"/>
                <w:szCs w:val="28"/>
              </w:rPr>
              <w:t xml:space="preserve"> 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Default="001F76D0" w:rsidP="001F76D0">
            <w:pPr>
              <w:jc w:val="both"/>
              <w:rPr>
                <w:color w:val="000000"/>
                <w:sz w:val="28"/>
                <w:szCs w:val="28"/>
                <w:u w:val="single"/>
                <w:lang w:eastAsia="en-US"/>
              </w:rPr>
            </w:pPr>
            <w:r>
              <w:rPr>
                <w:color w:val="000000"/>
                <w:sz w:val="28"/>
                <w:szCs w:val="28"/>
              </w:rPr>
              <w:t>Отсутствуют</w:t>
            </w:r>
          </w:p>
        </w:tc>
      </w:tr>
      <w:tr w:rsidR="001F76D0">
        <w:tc>
          <w:tcPr>
            <w:tcW w:w="3369" w:type="dxa"/>
          </w:tcPr>
          <w:p w:rsidR="001F76D0" w:rsidRDefault="001F76D0" w:rsidP="001F76D0">
            <w:pPr>
              <w:jc w:val="both"/>
              <w:rPr>
                <w:color w:val="000000"/>
                <w:sz w:val="28"/>
                <w:szCs w:val="28"/>
                <w:lang w:eastAsia="en-US"/>
              </w:rPr>
            </w:pPr>
            <w:r>
              <w:rPr>
                <w:color w:val="000000"/>
                <w:sz w:val="28"/>
                <w:szCs w:val="28"/>
              </w:rPr>
              <w:t xml:space="preserve">Цели </w:t>
            </w:r>
            <w:r>
              <w:rPr>
                <w:sz w:val="28"/>
                <w:szCs w:val="28"/>
              </w:rPr>
              <w:t>м</w:t>
            </w:r>
            <w:r w:rsidRPr="005E1C7F">
              <w:rPr>
                <w:sz w:val="28"/>
                <w:szCs w:val="28"/>
              </w:rPr>
              <w:t>униципальной</w:t>
            </w:r>
            <w:r w:rsidRPr="00D57DC1">
              <w:rPr>
                <w:color w:val="FF0000"/>
                <w:sz w:val="28"/>
                <w:szCs w:val="28"/>
              </w:rPr>
              <w:t xml:space="preserve"> </w:t>
            </w:r>
            <w:r>
              <w:rPr>
                <w:color w:val="000000"/>
                <w:sz w:val="28"/>
                <w:szCs w:val="28"/>
              </w:rPr>
              <w:t xml:space="preserve">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Default="001F76D0" w:rsidP="001F76D0">
            <w:pPr>
              <w:jc w:val="both"/>
              <w:rPr>
                <w:color w:val="000000"/>
                <w:sz w:val="28"/>
                <w:szCs w:val="28"/>
              </w:rPr>
            </w:pPr>
            <w:r>
              <w:rPr>
                <w:color w:val="000000"/>
                <w:sz w:val="28"/>
                <w:szCs w:val="28"/>
              </w:rPr>
              <w:t xml:space="preserve">Развитие и совершенствование муниципального управления и </w:t>
            </w:r>
            <w:r w:rsidRPr="00B93263">
              <w:rPr>
                <w:sz w:val="28"/>
                <w:szCs w:val="28"/>
              </w:rPr>
              <w:t xml:space="preserve">муниципальной </w:t>
            </w:r>
            <w:r>
              <w:rPr>
                <w:color w:val="000000"/>
                <w:sz w:val="28"/>
                <w:szCs w:val="28"/>
              </w:rPr>
              <w:t xml:space="preserve">службы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r>
              <w:rPr>
                <w:color w:val="000000"/>
                <w:sz w:val="28"/>
                <w:szCs w:val="28"/>
              </w:rPr>
              <w:t>(далее – муниципальная  служба)</w:t>
            </w:r>
          </w:p>
          <w:p w:rsidR="001F76D0" w:rsidRDefault="001F76D0" w:rsidP="001F76D0">
            <w:pPr>
              <w:jc w:val="both"/>
              <w:rPr>
                <w:color w:val="000000"/>
                <w:sz w:val="28"/>
                <w:szCs w:val="28"/>
                <w:lang w:eastAsia="en-US"/>
              </w:rPr>
            </w:pPr>
          </w:p>
        </w:tc>
      </w:tr>
      <w:tr w:rsidR="001F76D0">
        <w:tc>
          <w:tcPr>
            <w:tcW w:w="3369" w:type="dxa"/>
          </w:tcPr>
          <w:p w:rsidR="001F76D0" w:rsidRDefault="001F76D0" w:rsidP="001F76D0">
            <w:pPr>
              <w:jc w:val="both"/>
              <w:rPr>
                <w:color w:val="000000"/>
                <w:sz w:val="28"/>
                <w:szCs w:val="28"/>
                <w:lang w:eastAsia="en-US"/>
              </w:rPr>
            </w:pPr>
            <w:r>
              <w:rPr>
                <w:color w:val="000000"/>
                <w:sz w:val="28"/>
                <w:szCs w:val="28"/>
              </w:rPr>
              <w:lastRenderedPageBreak/>
              <w:t xml:space="preserve">Задачи </w:t>
            </w:r>
            <w:r>
              <w:rPr>
                <w:sz w:val="28"/>
                <w:szCs w:val="28"/>
              </w:rPr>
              <w:t>м</w:t>
            </w:r>
            <w:r w:rsidRPr="005E1C7F">
              <w:rPr>
                <w:sz w:val="28"/>
                <w:szCs w:val="28"/>
              </w:rPr>
              <w:t>униципальной</w:t>
            </w:r>
            <w:r>
              <w:rPr>
                <w:color w:val="000000"/>
                <w:sz w:val="28"/>
                <w:szCs w:val="28"/>
              </w:rPr>
              <w:t xml:space="preserve"> 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Pr="00EC00CC" w:rsidRDefault="001F76D0" w:rsidP="001F76D0">
            <w:pPr>
              <w:jc w:val="both"/>
              <w:rPr>
                <w:sz w:val="28"/>
                <w:szCs w:val="28"/>
                <w:lang w:eastAsia="en-US"/>
              </w:rPr>
            </w:pPr>
            <w:r w:rsidRPr="00EC00CC">
              <w:rPr>
                <w:sz w:val="28"/>
                <w:szCs w:val="28"/>
              </w:rPr>
              <w:t>Наращивание собственного социально-экономического потенциала и развития муниципальной службы;</w:t>
            </w:r>
          </w:p>
          <w:p w:rsidR="001F76D0" w:rsidRPr="00EC00CC" w:rsidRDefault="001F76D0" w:rsidP="001F76D0">
            <w:pPr>
              <w:jc w:val="both"/>
              <w:rPr>
                <w:sz w:val="28"/>
                <w:szCs w:val="28"/>
              </w:rPr>
            </w:pPr>
            <w:r w:rsidRPr="00EC00CC">
              <w:rPr>
                <w:sz w:val="28"/>
                <w:szCs w:val="28"/>
              </w:rPr>
              <w:t xml:space="preserve">повышение профессиональной компетентности муниципальных служащих </w:t>
            </w:r>
            <w:r w:rsidR="005236C0">
              <w:rPr>
                <w:sz w:val="28"/>
                <w:szCs w:val="28"/>
              </w:rPr>
              <w:t>Майорск</w:t>
            </w:r>
            <w:r w:rsidR="002C7857" w:rsidRPr="001A5DB8">
              <w:rPr>
                <w:sz w:val="28"/>
                <w:szCs w:val="28"/>
              </w:rPr>
              <w:t>ого</w:t>
            </w:r>
            <w:r w:rsidR="002C7857">
              <w:rPr>
                <w:bCs/>
                <w:sz w:val="28"/>
                <w:szCs w:val="28"/>
              </w:rPr>
              <w:t xml:space="preserve"> сельского поселения</w:t>
            </w:r>
            <w:r w:rsidRPr="00EC00CC">
              <w:rPr>
                <w:sz w:val="28"/>
                <w:szCs w:val="28"/>
              </w:rPr>
              <w:t>;</w:t>
            </w:r>
          </w:p>
          <w:p w:rsidR="001F76D0" w:rsidRPr="00EC00CC" w:rsidRDefault="001F76D0" w:rsidP="001F76D0">
            <w:pPr>
              <w:jc w:val="both"/>
              <w:rPr>
                <w:sz w:val="28"/>
                <w:szCs w:val="28"/>
              </w:rPr>
            </w:pPr>
            <w:r w:rsidRPr="00EC00CC">
              <w:rPr>
                <w:sz w:val="28"/>
                <w:szCs w:val="28"/>
              </w:rPr>
              <w:t xml:space="preserve">повышение привлекательности </w:t>
            </w:r>
            <w:r w:rsidR="002C7857">
              <w:rPr>
                <w:sz w:val="28"/>
                <w:szCs w:val="28"/>
              </w:rPr>
              <w:t>муниципальной службы</w:t>
            </w:r>
          </w:p>
          <w:p w:rsidR="001F76D0" w:rsidRPr="00EC00CC" w:rsidRDefault="001F76D0" w:rsidP="001F76D0">
            <w:pPr>
              <w:jc w:val="both"/>
              <w:rPr>
                <w:sz w:val="28"/>
                <w:szCs w:val="28"/>
                <w:lang w:eastAsia="en-US"/>
              </w:rPr>
            </w:pPr>
          </w:p>
        </w:tc>
      </w:tr>
      <w:tr w:rsidR="001F76D0">
        <w:tc>
          <w:tcPr>
            <w:tcW w:w="3369" w:type="dxa"/>
          </w:tcPr>
          <w:p w:rsidR="001F76D0" w:rsidRDefault="001F76D0" w:rsidP="001F76D0">
            <w:pPr>
              <w:jc w:val="both"/>
              <w:rPr>
                <w:color w:val="000000"/>
                <w:sz w:val="28"/>
                <w:szCs w:val="28"/>
                <w:lang w:eastAsia="en-US"/>
              </w:rPr>
            </w:pPr>
            <w:r>
              <w:rPr>
                <w:color w:val="000000"/>
                <w:sz w:val="28"/>
                <w:szCs w:val="28"/>
              </w:rPr>
              <w:t xml:space="preserve">Целевые индикаторы и показатели </w:t>
            </w:r>
            <w:r>
              <w:rPr>
                <w:sz w:val="28"/>
                <w:szCs w:val="28"/>
              </w:rPr>
              <w:t>м</w:t>
            </w:r>
            <w:r w:rsidRPr="005E1C7F">
              <w:rPr>
                <w:sz w:val="28"/>
                <w:szCs w:val="28"/>
              </w:rPr>
              <w:t>униципальной</w:t>
            </w:r>
            <w:r>
              <w:rPr>
                <w:color w:val="000000"/>
                <w:sz w:val="28"/>
                <w:szCs w:val="28"/>
              </w:rPr>
              <w:t xml:space="preserve"> 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Default="001F76D0" w:rsidP="001F76D0">
            <w:pPr>
              <w:jc w:val="both"/>
              <w:rPr>
                <w:color w:val="000000"/>
                <w:sz w:val="28"/>
                <w:szCs w:val="28"/>
                <w:lang w:eastAsia="en-US"/>
              </w:rPr>
            </w:pPr>
            <w:r>
              <w:rPr>
                <w:color w:val="000000"/>
                <w:sz w:val="28"/>
                <w:szCs w:val="28"/>
              </w:rPr>
              <w:t>Доля граждан положительно оценивающих деятельность органов местного самоуправления;</w:t>
            </w:r>
          </w:p>
          <w:p w:rsidR="001F76D0" w:rsidRDefault="001F76D0" w:rsidP="001F76D0">
            <w:pPr>
              <w:jc w:val="both"/>
              <w:rPr>
                <w:color w:val="000000"/>
                <w:sz w:val="28"/>
                <w:szCs w:val="28"/>
              </w:rPr>
            </w:pPr>
            <w:r>
              <w:rPr>
                <w:color w:val="000000"/>
                <w:sz w:val="28"/>
                <w:szCs w:val="28"/>
              </w:rPr>
              <w:t>доля муниципальных служащих, получивших дополнительное профессиональное образование;</w:t>
            </w:r>
          </w:p>
          <w:p w:rsidR="001F76D0" w:rsidRDefault="001F76D0" w:rsidP="001F76D0">
            <w:pPr>
              <w:jc w:val="both"/>
              <w:rPr>
                <w:color w:val="000000"/>
                <w:sz w:val="28"/>
                <w:szCs w:val="28"/>
              </w:rPr>
            </w:pPr>
            <w:r>
              <w:rPr>
                <w:color w:val="000000"/>
                <w:sz w:val="28"/>
                <w:szCs w:val="28"/>
              </w:rPr>
              <w:t>доля муниципальных служащих в возрасте до 30 лет, имеющих стаж муниципальной службы не менее 3 лет.</w:t>
            </w:r>
          </w:p>
          <w:p w:rsidR="001F76D0" w:rsidRDefault="001F76D0" w:rsidP="001F76D0">
            <w:pPr>
              <w:jc w:val="both"/>
              <w:rPr>
                <w:color w:val="000000"/>
                <w:sz w:val="28"/>
                <w:szCs w:val="28"/>
                <w:lang w:eastAsia="en-US"/>
              </w:rPr>
            </w:pPr>
          </w:p>
        </w:tc>
      </w:tr>
      <w:tr w:rsidR="001F76D0">
        <w:tc>
          <w:tcPr>
            <w:tcW w:w="3369" w:type="dxa"/>
          </w:tcPr>
          <w:p w:rsidR="001F76D0" w:rsidRDefault="001F76D0" w:rsidP="001F76D0">
            <w:pPr>
              <w:jc w:val="both"/>
              <w:rPr>
                <w:color w:val="000000"/>
                <w:sz w:val="28"/>
                <w:szCs w:val="28"/>
                <w:lang w:eastAsia="en-US"/>
              </w:rPr>
            </w:pPr>
            <w:r>
              <w:rPr>
                <w:color w:val="000000"/>
                <w:sz w:val="28"/>
                <w:szCs w:val="28"/>
              </w:rPr>
              <w:t xml:space="preserve">Этапы и сроки реализации </w:t>
            </w:r>
            <w:r>
              <w:rPr>
                <w:sz w:val="28"/>
                <w:szCs w:val="28"/>
              </w:rPr>
              <w:t>м</w:t>
            </w:r>
            <w:r w:rsidRPr="005E1C7F">
              <w:rPr>
                <w:sz w:val="28"/>
                <w:szCs w:val="28"/>
              </w:rPr>
              <w:t>униципальной</w:t>
            </w:r>
            <w:r>
              <w:rPr>
                <w:color w:val="000000"/>
                <w:sz w:val="28"/>
                <w:szCs w:val="28"/>
              </w:rPr>
              <w:t xml:space="preserve"> 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Default="001F76D0" w:rsidP="001F76D0">
            <w:pPr>
              <w:jc w:val="both"/>
              <w:rPr>
                <w:color w:val="000000"/>
                <w:sz w:val="28"/>
                <w:szCs w:val="28"/>
                <w:lang w:eastAsia="en-US"/>
              </w:rPr>
            </w:pPr>
            <w:r>
              <w:rPr>
                <w:color w:val="000000"/>
                <w:sz w:val="28"/>
                <w:szCs w:val="28"/>
              </w:rPr>
              <w:t>Срок реализации программы – 2014 – 2020 годы.</w:t>
            </w:r>
          </w:p>
          <w:p w:rsidR="001F76D0" w:rsidRDefault="001F76D0" w:rsidP="001F76D0">
            <w:pPr>
              <w:jc w:val="both"/>
              <w:rPr>
                <w:color w:val="000000"/>
                <w:sz w:val="28"/>
                <w:szCs w:val="28"/>
                <w:lang w:eastAsia="en-US"/>
              </w:rPr>
            </w:pPr>
            <w:r>
              <w:rPr>
                <w:color w:val="000000"/>
                <w:sz w:val="28"/>
                <w:szCs w:val="28"/>
              </w:rPr>
              <w:t>Этапы не выделяются</w:t>
            </w:r>
          </w:p>
        </w:tc>
      </w:tr>
      <w:tr w:rsidR="001F76D0">
        <w:tc>
          <w:tcPr>
            <w:tcW w:w="3369" w:type="dxa"/>
          </w:tcPr>
          <w:p w:rsidR="001F76D0" w:rsidRDefault="001F76D0" w:rsidP="001F76D0">
            <w:pPr>
              <w:jc w:val="both"/>
              <w:rPr>
                <w:color w:val="000000"/>
                <w:sz w:val="28"/>
                <w:szCs w:val="28"/>
                <w:lang w:eastAsia="en-US"/>
              </w:rPr>
            </w:pPr>
            <w:r>
              <w:rPr>
                <w:color w:val="000000"/>
                <w:sz w:val="28"/>
                <w:szCs w:val="28"/>
              </w:rPr>
              <w:t xml:space="preserve">Ресурсное обеспечение </w:t>
            </w:r>
            <w:r>
              <w:rPr>
                <w:sz w:val="28"/>
                <w:szCs w:val="28"/>
              </w:rPr>
              <w:t>м</w:t>
            </w:r>
            <w:r w:rsidRPr="005E1C7F">
              <w:rPr>
                <w:sz w:val="28"/>
                <w:szCs w:val="28"/>
              </w:rPr>
              <w:t>униципальной</w:t>
            </w:r>
            <w:r>
              <w:rPr>
                <w:color w:val="000000"/>
                <w:sz w:val="28"/>
                <w:szCs w:val="28"/>
              </w:rPr>
              <w:t xml:space="preserve"> 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Pr="00624F15" w:rsidRDefault="001F76D0" w:rsidP="001F76D0">
            <w:pPr>
              <w:jc w:val="both"/>
              <w:rPr>
                <w:sz w:val="28"/>
                <w:szCs w:val="28"/>
                <w:lang w:eastAsia="en-US"/>
              </w:rPr>
            </w:pPr>
            <w:r w:rsidRPr="0043578E">
              <w:rPr>
                <w:sz w:val="28"/>
                <w:szCs w:val="28"/>
              </w:rPr>
              <w:t xml:space="preserve">Общий объем бюджетных ассигнований </w:t>
            </w:r>
            <w:r>
              <w:rPr>
                <w:sz w:val="28"/>
                <w:szCs w:val="28"/>
              </w:rPr>
              <w:t>местного</w:t>
            </w:r>
            <w:r w:rsidRPr="0043578E">
              <w:rPr>
                <w:sz w:val="28"/>
                <w:szCs w:val="28"/>
              </w:rPr>
              <w:t xml:space="preserve"> бюджета – </w:t>
            </w:r>
            <w:r w:rsidR="000D149C">
              <w:rPr>
                <w:sz w:val="28"/>
                <w:szCs w:val="28"/>
              </w:rPr>
              <w:t>5,0</w:t>
            </w:r>
            <w:r w:rsidRPr="00624F15">
              <w:rPr>
                <w:sz w:val="28"/>
                <w:szCs w:val="28"/>
              </w:rPr>
              <w:t xml:space="preserve"> тыс. рублей, в том числе:</w:t>
            </w:r>
          </w:p>
          <w:p w:rsidR="001F76D0" w:rsidRPr="00624F15" w:rsidRDefault="001F76D0" w:rsidP="001F76D0">
            <w:pPr>
              <w:jc w:val="both"/>
              <w:rPr>
                <w:sz w:val="28"/>
                <w:szCs w:val="28"/>
              </w:rPr>
            </w:pPr>
            <w:r w:rsidRPr="00624F15">
              <w:rPr>
                <w:sz w:val="28"/>
                <w:szCs w:val="28"/>
              </w:rPr>
              <w:t xml:space="preserve">2014 год – </w:t>
            </w:r>
            <w:r w:rsidR="000D149C">
              <w:rPr>
                <w:sz w:val="28"/>
                <w:szCs w:val="28"/>
              </w:rPr>
              <w:t>5,0</w:t>
            </w:r>
            <w:r w:rsidRPr="00624F15">
              <w:rPr>
                <w:sz w:val="28"/>
                <w:szCs w:val="28"/>
              </w:rPr>
              <w:t> тыс. рублей;</w:t>
            </w:r>
          </w:p>
          <w:p w:rsidR="001F76D0" w:rsidRPr="00624F15" w:rsidRDefault="001F76D0" w:rsidP="001F76D0">
            <w:pPr>
              <w:jc w:val="both"/>
              <w:rPr>
                <w:sz w:val="28"/>
                <w:szCs w:val="28"/>
              </w:rPr>
            </w:pPr>
            <w:r w:rsidRPr="00624F15">
              <w:rPr>
                <w:sz w:val="28"/>
                <w:szCs w:val="28"/>
              </w:rPr>
              <w:t xml:space="preserve">2015 год – </w:t>
            </w:r>
            <w:r w:rsidR="000D149C">
              <w:rPr>
                <w:sz w:val="28"/>
                <w:szCs w:val="28"/>
              </w:rPr>
              <w:t>0,0</w:t>
            </w:r>
            <w:r w:rsidRPr="00624F15">
              <w:rPr>
                <w:sz w:val="28"/>
                <w:szCs w:val="28"/>
              </w:rPr>
              <w:t> тыс. рублей;</w:t>
            </w:r>
          </w:p>
          <w:p w:rsidR="001F76D0" w:rsidRPr="00624F15" w:rsidRDefault="001F76D0" w:rsidP="001F76D0">
            <w:pPr>
              <w:jc w:val="both"/>
              <w:rPr>
                <w:sz w:val="28"/>
                <w:szCs w:val="28"/>
              </w:rPr>
            </w:pPr>
            <w:r w:rsidRPr="00624F15">
              <w:rPr>
                <w:sz w:val="28"/>
                <w:szCs w:val="28"/>
              </w:rPr>
              <w:t xml:space="preserve">2016 год – </w:t>
            </w:r>
            <w:r w:rsidR="000D149C">
              <w:rPr>
                <w:sz w:val="28"/>
                <w:szCs w:val="28"/>
              </w:rPr>
              <w:t>0,0</w:t>
            </w:r>
            <w:r w:rsidRPr="00624F15">
              <w:rPr>
                <w:sz w:val="28"/>
                <w:szCs w:val="28"/>
              </w:rPr>
              <w:t> тыс. рублей;</w:t>
            </w:r>
          </w:p>
          <w:p w:rsidR="001F76D0" w:rsidRPr="00624F15" w:rsidRDefault="001F76D0" w:rsidP="001F76D0">
            <w:pPr>
              <w:jc w:val="both"/>
              <w:rPr>
                <w:sz w:val="28"/>
                <w:szCs w:val="28"/>
              </w:rPr>
            </w:pPr>
            <w:r w:rsidRPr="00624F15">
              <w:rPr>
                <w:sz w:val="28"/>
                <w:szCs w:val="28"/>
              </w:rPr>
              <w:t xml:space="preserve">2017 год – </w:t>
            </w:r>
            <w:r w:rsidR="000D149C">
              <w:rPr>
                <w:sz w:val="28"/>
                <w:szCs w:val="28"/>
              </w:rPr>
              <w:t>0,0</w:t>
            </w:r>
            <w:r w:rsidRPr="00624F15">
              <w:rPr>
                <w:sz w:val="28"/>
                <w:szCs w:val="28"/>
              </w:rPr>
              <w:t> тыс. рублей;</w:t>
            </w:r>
          </w:p>
          <w:p w:rsidR="001F76D0" w:rsidRPr="00624F15" w:rsidRDefault="001F76D0" w:rsidP="001F76D0">
            <w:pPr>
              <w:jc w:val="both"/>
              <w:rPr>
                <w:sz w:val="28"/>
                <w:szCs w:val="28"/>
              </w:rPr>
            </w:pPr>
            <w:r w:rsidRPr="00624F15">
              <w:rPr>
                <w:sz w:val="28"/>
                <w:szCs w:val="28"/>
              </w:rPr>
              <w:t xml:space="preserve">2018 год – </w:t>
            </w:r>
            <w:r w:rsidR="000D149C">
              <w:rPr>
                <w:sz w:val="28"/>
                <w:szCs w:val="28"/>
              </w:rPr>
              <w:t>0,0</w:t>
            </w:r>
            <w:r w:rsidRPr="00624F15">
              <w:rPr>
                <w:sz w:val="28"/>
                <w:szCs w:val="28"/>
              </w:rPr>
              <w:t> тыс. рублей;</w:t>
            </w:r>
          </w:p>
          <w:p w:rsidR="001F76D0" w:rsidRPr="00624F15" w:rsidRDefault="001F76D0" w:rsidP="001F76D0">
            <w:pPr>
              <w:jc w:val="both"/>
              <w:rPr>
                <w:sz w:val="28"/>
                <w:szCs w:val="28"/>
              </w:rPr>
            </w:pPr>
            <w:r w:rsidRPr="00624F15">
              <w:rPr>
                <w:sz w:val="28"/>
                <w:szCs w:val="28"/>
              </w:rPr>
              <w:t xml:space="preserve">2019 год – </w:t>
            </w:r>
            <w:r w:rsidR="000D149C">
              <w:rPr>
                <w:sz w:val="28"/>
                <w:szCs w:val="28"/>
              </w:rPr>
              <w:t>0,0</w:t>
            </w:r>
            <w:r w:rsidRPr="00624F15">
              <w:rPr>
                <w:sz w:val="28"/>
                <w:szCs w:val="28"/>
              </w:rPr>
              <w:t> тыс. рублей;</w:t>
            </w:r>
          </w:p>
          <w:p w:rsidR="001F76D0" w:rsidRPr="0043578E" w:rsidRDefault="001F76D0" w:rsidP="001F76D0">
            <w:pPr>
              <w:jc w:val="both"/>
              <w:rPr>
                <w:sz w:val="28"/>
                <w:szCs w:val="28"/>
              </w:rPr>
            </w:pPr>
            <w:r w:rsidRPr="00624F15">
              <w:rPr>
                <w:sz w:val="28"/>
                <w:szCs w:val="28"/>
              </w:rPr>
              <w:t xml:space="preserve">2020 год – </w:t>
            </w:r>
            <w:r w:rsidR="000D149C">
              <w:rPr>
                <w:sz w:val="28"/>
                <w:szCs w:val="28"/>
              </w:rPr>
              <w:t>0,0</w:t>
            </w:r>
            <w:r w:rsidRPr="00624F15">
              <w:rPr>
                <w:sz w:val="28"/>
                <w:szCs w:val="28"/>
              </w:rPr>
              <w:t> тыс. рублей</w:t>
            </w:r>
          </w:p>
          <w:p w:rsidR="001F76D0" w:rsidRDefault="001F76D0" w:rsidP="001F76D0">
            <w:pPr>
              <w:jc w:val="both"/>
              <w:rPr>
                <w:color w:val="000000"/>
                <w:sz w:val="28"/>
                <w:szCs w:val="28"/>
                <w:lang w:eastAsia="en-US"/>
              </w:rPr>
            </w:pPr>
          </w:p>
        </w:tc>
      </w:tr>
      <w:tr w:rsidR="001F76D0">
        <w:tc>
          <w:tcPr>
            <w:tcW w:w="3369" w:type="dxa"/>
          </w:tcPr>
          <w:p w:rsidR="001F76D0" w:rsidRDefault="001F76D0" w:rsidP="001F76D0">
            <w:pPr>
              <w:jc w:val="both"/>
              <w:rPr>
                <w:color w:val="000000"/>
                <w:sz w:val="28"/>
                <w:szCs w:val="28"/>
                <w:lang w:eastAsia="en-US"/>
              </w:rPr>
            </w:pPr>
            <w:r>
              <w:rPr>
                <w:color w:val="000000"/>
                <w:sz w:val="28"/>
                <w:szCs w:val="28"/>
              </w:rPr>
              <w:t xml:space="preserve">Ожидаемые результаты </w:t>
            </w:r>
            <w:r>
              <w:rPr>
                <w:sz w:val="28"/>
                <w:szCs w:val="28"/>
              </w:rPr>
              <w:t>м</w:t>
            </w:r>
            <w:r w:rsidRPr="005E1C7F">
              <w:rPr>
                <w:sz w:val="28"/>
                <w:szCs w:val="28"/>
              </w:rPr>
              <w:t>униципальной</w:t>
            </w:r>
            <w:r>
              <w:rPr>
                <w:color w:val="000000"/>
                <w:sz w:val="28"/>
                <w:szCs w:val="28"/>
              </w:rPr>
              <w:t xml:space="preserve"> программы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tc>
        <w:tc>
          <w:tcPr>
            <w:tcW w:w="6378" w:type="dxa"/>
          </w:tcPr>
          <w:p w:rsidR="001F76D0" w:rsidRDefault="001F76D0" w:rsidP="001F76D0">
            <w:pPr>
              <w:jc w:val="both"/>
              <w:rPr>
                <w:color w:val="000000"/>
                <w:sz w:val="28"/>
                <w:szCs w:val="28"/>
                <w:lang w:eastAsia="en-US"/>
              </w:rPr>
            </w:pPr>
            <w:r>
              <w:rPr>
                <w:color w:val="000000"/>
                <w:sz w:val="28"/>
                <w:szCs w:val="28"/>
              </w:rPr>
              <w:t>Повышение эффективности деятельности органов местного самоуправления;</w:t>
            </w:r>
          </w:p>
          <w:p w:rsidR="001F76D0" w:rsidRDefault="001F76D0" w:rsidP="001F76D0">
            <w:pPr>
              <w:jc w:val="both"/>
              <w:rPr>
                <w:color w:val="000000"/>
                <w:sz w:val="28"/>
                <w:szCs w:val="28"/>
              </w:rPr>
            </w:pPr>
            <w:r>
              <w:rPr>
                <w:color w:val="000000"/>
                <w:sz w:val="28"/>
                <w:szCs w:val="28"/>
              </w:rPr>
              <w:t>повышение уровня доверия населения к муниципальным служащим;</w:t>
            </w:r>
          </w:p>
          <w:p w:rsidR="001F76D0" w:rsidRDefault="001F76D0" w:rsidP="001F76D0">
            <w:pPr>
              <w:jc w:val="both"/>
              <w:rPr>
                <w:color w:val="000000"/>
                <w:sz w:val="28"/>
                <w:szCs w:val="28"/>
              </w:rPr>
            </w:pPr>
            <w:r>
              <w:rPr>
                <w:color w:val="000000"/>
                <w:sz w:val="28"/>
                <w:szCs w:val="28"/>
              </w:rPr>
              <w:t xml:space="preserve">повышение уровня профессиональной компетентности муниципальных служащих </w:t>
            </w:r>
            <w:r w:rsidR="005236C0">
              <w:rPr>
                <w:sz w:val="28"/>
                <w:szCs w:val="28"/>
              </w:rPr>
              <w:t>Майорск</w:t>
            </w:r>
            <w:r w:rsidR="002C7857" w:rsidRPr="001A5DB8">
              <w:rPr>
                <w:sz w:val="28"/>
                <w:szCs w:val="28"/>
              </w:rPr>
              <w:t>ого</w:t>
            </w:r>
            <w:r w:rsidR="00771260">
              <w:rPr>
                <w:bCs/>
                <w:sz w:val="28"/>
                <w:szCs w:val="28"/>
              </w:rPr>
              <w:t xml:space="preserve"> сельского поселения</w:t>
            </w:r>
            <w:r>
              <w:rPr>
                <w:color w:val="000000"/>
                <w:sz w:val="28"/>
                <w:szCs w:val="28"/>
              </w:rPr>
              <w:t>;</w:t>
            </w:r>
          </w:p>
          <w:p w:rsidR="001F76D0" w:rsidRDefault="001F76D0" w:rsidP="001F76D0">
            <w:pPr>
              <w:jc w:val="both"/>
              <w:rPr>
                <w:color w:val="000000"/>
                <w:sz w:val="28"/>
                <w:szCs w:val="28"/>
                <w:lang w:eastAsia="en-US"/>
              </w:rPr>
            </w:pPr>
            <w:r>
              <w:rPr>
                <w:color w:val="000000"/>
                <w:sz w:val="28"/>
                <w:szCs w:val="28"/>
              </w:rPr>
              <w:t xml:space="preserve">повышение привлекательности муниципальной службы. </w:t>
            </w:r>
          </w:p>
        </w:tc>
      </w:tr>
    </w:tbl>
    <w:p w:rsidR="002C7857" w:rsidRDefault="002C7857" w:rsidP="001F76D0">
      <w:pPr>
        <w:jc w:val="center"/>
        <w:rPr>
          <w:color w:val="000000"/>
          <w:sz w:val="28"/>
          <w:szCs w:val="28"/>
        </w:rPr>
      </w:pPr>
    </w:p>
    <w:p w:rsidR="008F5822" w:rsidRDefault="008F5822" w:rsidP="001F76D0">
      <w:pPr>
        <w:jc w:val="center"/>
        <w:rPr>
          <w:color w:val="000000"/>
          <w:sz w:val="28"/>
          <w:szCs w:val="28"/>
        </w:rPr>
        <w:sectPr w:rsidR="008F5822" w:rsidSect="00776B70">
          <w:footerReference w:type="even" r:id="rId9"/>
          <w:footerReference w:type="default" r:id="rId10"/>
          <w:pgSz w:w="11907" w:h="16840" w:code="9"/>
          <w:pgMar w:top="851" w:right="851" w:bottom="851" w:left="1418" w:header="720" w:footer="720" w:gutter="0"/>
          <w:cols w:space="720"/>
        </w:sectPr>
      </w:pPr>
    </w:p>
    <w:p w:rsidR="001F76D0" w:rsidRDefault="001F76D0" w:rsidP="001F76D0">
      <w:pPr>
        <w:jc w:val="center"/>
        <w:rPr>
          <w:color w:val="000000"/>
          <w:sz w:val="28"/>
          <w:szCs w:val="28"/>
          <w:lang w:eastAsia="en-US"/>
        </w:rPr>
      </w:pPr>
      <w:r>
        <w:rPr>
          <w:color w:val="000000"/>
          <w:sz w:val="28"/>
          <w:szCs w:val="28"/>
        </w:rPr>
        <w:lastRenderedPageBreak/>
        <w:t>1. Общая характеристика</w:t>
      </w:r>
    </w:p>
    <w:p w:rsidR="001F76D0" w:rsidRDefault="001F76D0" w:rsidP="001F76D0">
      <w:pPr>
        <w:jc w:val="center"/>
        <w:rPr>
          <w:color w:val="000000"/>
          <w:sz w:val="28"/>
          <w:szCs w:val="28"/>
        </w:rPr>
      </w:pPr>
      <w:r>
        <w:rPr>
          <w:color w:val="000000"/>
          <w:sz w:val="28"/>
          <w:szCs w:val="28"/>
        </w:rPr>
        <w:t xml:space="preserve">текущего состояния муниципальной политики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p>
    <w:p w:rsidR="001F76D0" w:rsidRDefault="001F76D0" w:rsidP="001F76D0">
      <w:pPr>
        <w:ind w:firstLine="709"/>
        <w:jc w:val="center"/>
        <w:rPr>
          <w:color w:val="000000"/>
          <w:sz w:val="28"/>
          <w:szCs w:val="28"/>
        </w:rPr>
      </w:pPr>
    </w:p>
    <w:p w:rsidR="001F76D0" w:rsidRDefault="001F76D0" w:rsidP="001F76D0">
      <w:pPr>
        <w:ind w:firstLine="709"/>
        <w:jc w:val="both"/>
        <w:rPr>
          <w:color w:val="000000"/>
          <w:sz w:val="28"/>
          <w:szCs w:val="28"/>
        </w:rPr>
      </w:pPr>
      <w:r>
        <w:rPr>
          <w:color w:val="000000"/>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1F76D0" w:rsidRDefault="001F76D0" w:rsidP="001F76D0">
      <w:pPr>
        <w:ind w:firstLine="709"/>
        <w:jc w:val="both"/>
        <w:rPr>
          <w:color w:val="000000"/>
          <w:sz w:val="28"/>
          <w:szCs w:val="28"/>
        </w:rPr>
      </w:pPr>
      <w:r>
        <w:rPr>
          <w:color w:val="000000"/>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1F76D0" w:rsidRDefault="001F76D0" w:rsidP="001F76D0">
      <w:pPr>
        <w:ind w:firstLine="709"/>
        <w:jc w:val="both"/>
        <w:rPr>
          <w:color w:val="000000"/>
          <w:sz w:val="28"/>
          <w:szCs w:val="28"/>
        </w:rPr>
      </w:pPr>
      <w:r>
        <w:rPr>
          <w:color w:val="000000"/>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1F76D0" w:rsidRDefault="001F76D0" w:rsidP="001F76D0">
      <w:pPr>
        <w:ind w:firstLine="709"/>
        <w:jc w:val="both"/>
        <w:rPr>
          <w:color w:val="000000"/>
          <w:sz w:val="28"/>
          <w:szCs w:val="28"/>
        </w:rPr>
      </w:pPr>
      <w:r>
        <w:rPr>
          <w:color w:val="000000"/>
          <w:sz w:val="28"/>
          <w:szCs w:val="28"/>
        </w:rPr>
        <w:t>Положительный социально-экономический климат в районе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1F76D0" w:rsidRPr="00B93263" w:rsidRDefault="001F76D0" w:rsidP="001F76D0">
      <w:pPr>
        <w:ind w:firstLine="709"/>
        <w:jc w:val="both"/>
        <w:rPr>
          <w:sz w:val="28"/>
          <w:szCs w:val="28"/>
        </w:rPr>
      </w:pPr>
      <w:r>
        <w:rPr>
          <w:color w:val="000000"/>
          <w:sz w:val="28"/>
          <w:szCs w:val="28"/>
        </w:rPr>
        <w:t xml:space="preserve">Перед органами местного самоуправления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r>
        <w:rPr>
          <w:color w:val="000000"/>
          <w:sz w:val="28"/>
          <w:szCs w:val="28"/>
        </w:rPr>
        <w:t xml:space="preserve">стоят неотложные задачи по совершенствованию муниципальной службы </w:t>
      </w:r>
      <w:r w:rsidR="005236C0">
        <w:rPr>
          <w:sz w:val="28"/>
          <w:szCs w:val="28"/>
        </w:rPr>
        <w:t>Майорск</w:t>
      </w:r>
      <w:r w:rsidR="002C7857" w:rsidRPr="001A5DB8">
        <w:rPr>
          <w:sz w:val="28"/>
          <w:szCs w:val="28"/>
        </w:rPr>
        <w:t>ого</w:t>
      </w:r>
      <w:r w:rsidR="002C7857">
        <w:rPr>
          <w:bCs/>
          <w:sz w:val="28"/>
          <w:szCs w:val="28"/>
        </w:rPr>
        <w:t xml:space="preserve"> сельского поселения</w:t>
      </w:r>
      <w:r>
        <w:rPr>
          <w:color w:val="000000"/>
          <w:sz w:val="28"/>
          <w:szCs w:val="28"/>
        </w:rPr>
        <w:t xml:space="preserve">, развитию кадрового потенциала в системе </w:t>
      </w:r>
      <w:r w:rsidRPr="00B93263">
        <w:rPr>
          <w:sz w:val="28"/>
          <w:szCs w:val="28"/>
        </w:rPr>
        <w:t>муниципального управления.</w:t>
      </w:r>
    </w:p>
    <w:p w:rsidR="001F76D0" w:rsidRDefault="001F76D0" w:rsidP="001F76D0">
      <w:pPr>
        <w:ind w:firstLine="709"/>
        <w:jc w:val="both"/>
        <w:rPr>
          <w:color w:val="000000"/>
          <w:sz w:val="28"/>
          <w:szCs w:val="28"/>
        </w:rPr>
      </w:pPr>
      <w:r>
        <w:rPr>
          <w:color w:val="000000"/>
          <w:sz w:val="28"/>
          <w:szCs w:val="28"/>
        </w:rPr>
        <w:t xml:space="preserve">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w:t>
      </w:r>
      <w:r w:rsidR="002C7857">
        <w:rPr>
          <w:color w:val="000000"/>
          <w:sz w:val="28"/>
          <w:szCs w:val="28"/>
        </w:rPr>
        <w:t>сельского поселения</w:t>
      </w:r>
      <w:r>
        <w:rPr>
          <w:color w:val="000000"/>
          <w:sz w:val="28"/>
          <w:szCs w:val="28"/>
        </w:rPr>
        <w:t>.</w:t>
      </w:r>
    </w:p>
    <w:p w:rsidR="001F76D0" w:rsidRDefault="001F76D0" w:rsidP="001F76D0">
      <w:pPr>
        <w:ind w:firstLine="709"/>
        <w:jc w:val="both"/>
        <w:rPr>
          <w:color w:val="000000"/>
          <w:sz w:val="28"/>
          <w:szCs w:val="28"/>
        </w:rPr>
      </w:pPr>
      <w:r>
        <w:rPr>
          <w:color w:val="000000"/>
          <w:sz w:val="28"/>
          <w:szCs w:val="28"/>
        </w:rPr>
        <w:t xml:space="preserve">Необходимый уровень профессионализма и компетентности муниципальных служащих обеспечивается органами местного самоуправления </w:t>
      </w:r>
      <w:r w:rsidR="005236C0">
        <w:rPr>
          <w:sz w:val="28"/>
          <w:szCs w:val="28"/>
        </w:rPr>
        <w:t>Майорск</w:t>
      </w:r>
      <w:r w:rsidR="002C7857" w:rsidRPr="001A5DB8">
        <w:rPr>
          <w:sz w:val="28"/>
          <w:szCs w:val="28"/>
        </w:rPr>
        <w:t>ого</w:t>
      </w:r>
      <w:r w:rsidR="002C7857">
        <w:rPr>
          <w:bCs/>
          <w:sz w:val="28"/>
          <w:szCs w:val="28"/>
        </w:rPr>
        <w:t xml:space="preserve"> сельского поселения </w:t>
      </w:r>
      <w:r>
        <w:rPr>
          <w:color w:val="000000"/>
          <w:sz w:val="28"/>
          <w:szCs w:val="28"/>
        </w:rPr>
        <w:t xml:space="preserve">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w:t>
      </w:r>
      <w:r w:rsidRPr="008A3CCB">
        <w:rPr>
          <w:sz w:val="28"/>
          <w:szCs w:val="28"/>
        </w:rPr>
        <w:t>Обязательными стали процедуры анкетирования. Состав кадрового резерва формируется</w:t>
      </w:r>
      <w:r>
        <w:rPr>
          <w:color w:val="000000"/>
          <w:sz w:val="28"/>
          <w:szCs w:val="28"/>
        </w:rPr>
        <w:t xml:space="preserve"> с учетом выявленной потребности. Замещение некоторых</w:t>
      </w:r>
      <w:r w:rsidRPr="008A3CCB">
        <w:rPr>
          <w:sz w:val="28"/>
          <w:szCs w:val="28"/>
        </w:rPr>
        <w:t xml:space="preserve"> в</w:t>
      </w:r>
      <w:r>
        <w:rPr>
          <w:color w:val="000000"/>
          <w:sz w:val="28"/>
          <w:szCs w:val="28"/>
        </w:rPr>
        <w:t>акансий осуществляется из состава кадрового резерва, сформированного на конкурсной основе. Корректируются процедуры оценки деятельности муниципальных служащих в зависимости от достижения показателей результативности их профессиональной служебной деятельности через аттестацию и квалификационный экзамен, совершенствуются системы материальной и моральной мотивации муниципальных служащих.</w:t>
      </w:r>
    </w:p>
    <w:p w:rsidR="001F76D0" w:rsidRDefault="001F76D0" w:rsidP="001F76D0">
      <w:pPr>
        <w:ind w:firstLine="709"/>
        <w:jc w:val="both"/>
        <w:rPr>
          <w:color w:val="000000"/>
          <w:sz w:val="28"/>
          <w:szCs w:val="28"/>
        </w:rPr>
      </w:pPr>
      <w:r>
        <w:rPr>
          <w:color w:val="000000"/>
          <w:sz w:val="28"/>
          <w:szCs w:val="28"/>
        </w:rPr>
        <w:t xml:space="preserve">Однако, нерешенной остается проблема дефицита квалифицированных кадров, обладающих современными знаниями и навыками в области </w:t>
      </w:r>
      <w:r w:rsidRPr="00754C95">
        <w:rPr>
          <w:sz w:val="28"/>
          <w:szCs w:val="28"/>
        </w:rPr>
        <w:t xml:space="preserve">муниципального </w:t>
      </w:r>
      <w:r>
        <w:rPr>
          <w:color w:val="000000"/>
          <w:sz w:val="28"/>
          <w:szCs w:val="28"/>
        </w:rPr>
        <w:t>управления.</w:t>
      </w:r>
    </w:p>
    <w:p w:rsidR="001F76D0" w:rsidRDefault="001F76D0" w:rsidP="001F76D0">
      <w:pPr>
        <w:ind w:firstLine="709"/>
        <w:jc w:val="both"/>
        <w:rPr>
          <w:color w:val="000000"/>
          <w:sz w:val="28"/>
          <w:szCs w:val="28"/>
        </w:rPr>
      </w:pPr>
      <w:r>
        <w:rPr>
          <w:color w:val="000000"/>
          <w:sz w:val="28"/>
          <w:szCs w:val="28"/>
        </w:rPr>
        <w:lastRenderedPageBreak/>
        <w:t>Вместе с тем, 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Необходимо на регулярной основе проводить краткосрочные программы (тренинги, мастер-классы, деловые игры), направленные на развитие управленческих, коммуникативных компетенций, компетенций эффективного управления конфликтами, навыков публичных выступлений и др. Для реализации данного направления требуется разработка модульных программ развития для руководителей, включающих проработку основных управленческих компетенций, и для специалистов, включающих проработку компетенций, необходимых для эффективного взаимодействия с населением.</w:t>
      </w:r>
    </w:p>
    <w:p w:rsidR="001F76D0" w:rsidRDefault="001F76D0" w:rsidP="001F76D0">
      <w:pPr>
        <w:ind w:firstLine="709"/>
        <w:jc w:val="both"/>
        <w:rPr>
          <w:color w:val="000000"/>
          <w:sz w:val="28"/>
          <w:szCs w:val="28"/>
        </w:rPr>
      </w:pPr>
      <w:r>
        <w:rPr>
          <w:color w:val="000000"/>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1F76D0" w:rsidRPr="00754C95" w:rsidRDefault="001F76D0" w:rsidP="001F76D0">
      <w:pPr>
        <w:widowControl w:val="0"/>
        <w:autoSpaceDE w:val="0"/>
        <w:autoSpaceDN w:val="0"/>
        <w:adjustRightInd w:val="0"/>
        <w:ind w:firstLine="709"/>
        <w:jc w:val="both"/>
        <w:rPr>
          <w:sz w:val="28"/>
          <w:szCs w:val="28"/>
        </w:rPr>
      </w:pPr>
      <w:r w:rsidRPr="00754C95">
        <w:rPr>
          <w:sz w:val="28"/>
          <w:szCs w:val="28"/>
        </w:rPr>
        <w:t xml:space="preserve">Реализация мероприятий муниципальной программы позволит создать все необходимые условия для социально-экономического развития </w:t>
      </w:r>
      <w:r w:rsidR="005236C0">
        <w:rPr>
          <w:sz w:val="28"/>
          <w:szCs w:val="28"/>
        </w:rPr>
        <w:t>Майорск</w:t>
      </w:r>
      <w:r w:rsidR="000475B2" w:rsidRPr="001A5DB8">
        <w:rPr>
          <w:sz w:val="28"/>
          <w:szCs w:val="28"/>
        </w:rPr>
        <w:t>ого</w:t>
      </w:r>
      <w:r w:rsidR="000475B2">
        <w:rPr>
          <w:bCs/>
          <w:sz w:val="28"/>
          <w:szCs w:val="28"/>
        </w:rPr>
        <w:t xml:space="preserve"> сельского поселения</w:t>
      </w:r>
      <w:r w:rsidRPr="00754C95">
        <w:rPr>
          <w:sz w:val="28"/>
          <w:szCs w:val="28"/>
        </w:rPr>
        <w:t xml:space="preserve">, выработать предпосылки для развития экономического потенциала, сформировать положительный инвестиционный климат, привлекательный социальный имидж </w:t>
      </w:r>
      <w:r w:rsidR="005236C0">
        <w:rPr>
          <w:sz w:val="28"/>
          <w:szCs w:val="28"/>
        </w:rPr>
        <w:t>Майорск</w:t>
      </w:r>
      <w:r w:rsidR="000475B2" w:rsidRPr="001A5DB8">
        <w:rPr>
          <w:sz w:val="28"/>
          <w:szCs w:val="28"/>
        </w:rPr>
        <w:t>ого</w:t>
      </w:r>
      <w:r w:rsidR="000475B2">
        <w:rPr>
          <w:bCs/>
          <w:sz w:val="28"/>
          <w:szCs w:val="28"/>
        </w:rPr>
        <w:t xml:space="preserve"> сельского поселения</w:t>
      </w:r>
      <w:r w:rsidRPr="00754C95">
        <w:rPr>
          <w:sz w:val="28"/>
          <w:szCs w:val="28"/>
        </w:rPr>
        <w:t>.</w:t>
      </w:r>
    </w:p>
    <w:p w:rsidR="001F76D0" w:rsidRPr="00754C95" w:rsidRDefault="001F76D0" w:rsidP="001F76D0">
      <w:pPr>
        <w:ind w:firstLine="709"/>
        <w:jc w:val="both"/>
        <w:rPr>
          <w:sz w:val="28"/>
          <w:szCs w:val="28"/>
        </w:rPr>
      </w:pPr>
      <w:r w:rsidRPr="00754C95">
        <w:rPr>
          <w:sz w:val="28"/>
          <w:szCs w:val="28"/>
        </w:rPr>
        <w:t>Основными рисками, связанными с реализацией муниципальной программы являются:</w:t>
      </w:r>
    </w:p>
    <w:p w:rsidR="001F76D0" w:rsidRPr="002A62D7" w:rsidRDefault="001F76D0" w:rsidP="001F76D0">
      <w:pPr>
        <w:widowControl w:val="0"/>
        <w:autoSpaceDE w:val="0"/>
        <w:autoSpaceDN w:val="0"/>
        <w:adjustRightInd w:val="0"/>
        <w:ind w:firstLine="709"/>
        <w:jc w:val="both"/>
        <w:rPr>
          <w:sz w:val="28"/>
          <w:szCs w:val="28"/>
        </w:rPr>
      </w:pPr>
      <w:r w:rsidRPr="002A62D7">
        <w:rPr>
          <w:sz w:val="28"/>
          <w:szCs w:val="28"/>
        </w:rPr>
        <w:t>недостаточное материально-техническое и финансовое обеспечение полномочий  органов местного самоуправления;</w:t>
      </w:r>
    </w:p>
    <w:p w:rsidR="001F76D0" w:rsidRPr="00754C95" w:rsidRDefault="001F76D0" w:rsidP="001F76D0">
      <w:pPr>
        <w:widowControl w:val="0"/>
        <w:autoSpaceDE w:val="0"/>
        <w:autoSpaceDN w:val="0"/>
        <w:adjustRightInd w:val="0"/>
        <w:ind w:firstLine="709"/>
        <w:jc w:val="both"/>
        <w:rPr>
          <w:sz w:val="28"/>
          <w:szCs w:val="28"/>
        </w:rPr>
      </w:pPr>
      <w:r w:rsidRPr="00754C95">
        <w:rPr>
          <w:sz w:val="28"/>
          <w:szCs w:val="28"/>
        </w:rPr>
        <w:t xml:space="preserve">риски, связанные с возможными кризисными явлениями в экономике </w:t>
      </w:r>
      <w:r w:rsidR="000475B2">
        <w:rPr>
          <w:sz w:val="28"/>
          <w:szCs w:val="28"/>
        </w:rPr>
        <w:t>сельского поселения</w:t>
      </w:r>
      <w:r w:rsidRPr="00754C95">
        <w:rPr>
          <w:sz w:val="28"/>
          <w:szCs w:val="28"/>
        </w:rPr>
        <w:t>.</w:t>
      </w:r>
    </w:p>
    <w:p w:rsidR="001F76D0" w:rsidRPr="00754C95" w:rsidRDefault="001F76D0" w:rsidP="001F76D0">
      <w:pPr>
        <w:widowControl w:val="0"/>
        <w:autoSpaceDE w:val="0"/>
        <w:autoSpaceDN w:val="0"/>
        <w:adjustRightInd w:val="0"/>
        <w:ind w:firstLine="709"/>
        <w:jc w:val="both"/>
        <w:rPr>
          <w:sz w:val="28"/>
          <w:szCs w:val="28"/>
        </w:rPr>
      </w:pPr>
      <w:r w:rsidRPr="00754C95">
        <w:rPr>
          <w:sz w:val="28"/>
          <w:szCs w:val="28"/>
        </w:rPr>
        <w:t>Оценка данных рисков – риски низкие.</w:t>
      </w:r>
    </w:p>
    <w:p w:rsidR="001F76D0" w:rsidRPr="00754C95" w:rsidRDefault="001F76D0" w:rsidP="001F76D0">
      <w:pPr>
        <w:widowControl w:val="0"/>
        <w:autoSpaceDE w:val="0"/>
        <w:autoSpaceDN w:val="0"/>
        <w:adjustRightInd w:val="0"/>
        <w:ind w:firstLine="709"/>
        <w:jc w:val="both"/>
        <w:rPr>
          <w:sz w:val="28"/>
          <w:szCs w:val="28"/>
        </w:rPr>
      </w:pPr>
      <w:r w:rsidRPr="00754C95">
        <w:rPr>
          <w:sz w:val="28"/>
          <w:szCs w:val="28"/>
        </w:rPr>
        <w:t>Для снижения рисков необходимо осуществление запланированных основных мероприятий подпрограммы.</w:t>
      </w:r>
    </w:p>
    <w:p w:rsidR="001F76D0" w:rsidRDefault="001F76D0" w:rsidP="001F76D0">
      <w:pPr>
        <w:ind w:firstLine="709"/>
        <w:jc w:val="center"/>
        <w:rPr>
          <w:color w:val="000000"/>
          <w:sz w:val="28"/>
          <w:szCs w:val="28"/>
        </w:rPr>
      </w:pPr>
    </w:p>
    <w:p w:rsidR="001F76D0" w:rsidRDefault="001F76D0" w:rsidP="001F76D0">
      <w:pPr>
        <w:ind w:firstLine="709"/>
        <w:jc w:val="center"/>
        <w:rPr>
          <w:color w:val="000000"/>
          <w:sz w:val="28"/>
          <w:szCs w:val="28"/>
        </w:rPr>
      </w:pPr>
      <w:r>
        <w:rPr>
          <w:color w:val="000000"/>
          <w:sz w:val="28"/>
          <w:szCs w:val="28"/>
        </w:rPr>
        <w:t>2. Цели, задачи и показатели (индикаторы),</w:t>
      </w:r>
    </w:p>
    <w:p w:rsidR="001F76D0" w:rsidRDefault="001F76D0" w:rsidP="001F76D0">
      <w:pPr>
        <w:ind w:firstLine="709"/>
        <w:jc w:val="center"/>
        <w:rPr>
          <w:color w:val="000000"/>
          <w:sz w:val="28"/>
          <w:szCs w:val="28"/>
        </w:rPr>
      </w:pPr>
      <w:r>
        <w:rPr>
          <w:color w:val="000000"/>
          <w:sz w:val="28"/>
          <w:szCs w:val="28"/>
        </w:rPr>
        <w:t>основные ожидаемые конечные результаты,</w:t>
      </w:r>
    </w:p>
    <w:p w:rsidR="001F76D0" w:rsidRDefault="001F76D0" w:rsidP="001F76D0">
      <w:pPr>
        <w:ind w:firstLine="709"/>
        <w:jc w:val="center"/>
        <w:rPr>
          <w:color w:val="000000"/>
          <w:sz w:val="28"/>
          <w:szCs w:val="28"/>
        </w:rPr>
      </w:pPr>
      <w:r>
        <w:rPr>
          <w:color w:val="000000"/>
          <w:sz w:val="28"/>
          <w:szCs w:val="28"/>
        </w:rPr>
        <w:t>сроки и этапы реализации муниципальной программы</w:t>
      </w:r>
    </w:p>
    <w:p w:rsidR="001F76D0" w:rsidRDefault="001F76D0" w:rsidP="001F76D0">
      <w:pPr>
        <w:ind w:firstLine="709"/>
        <w:jc w:val="both"/>
        <w:rPr>
          <w:color w:val="000000"/>
          <w:sz w:val="28"/>
          <w:szCs w:val="28"/>
        </w:rPr>
      </w:pPr>
    </w:p>
    <w:p w:rsidR="001F76D0" w:rsidRDefault="001F76D0" w:rsidP="001F76D0">
      <w:pPr>
        <w:ind w:firstLine="709"/>
        <w:jc w:val="both"/>
        <w:rPr>
          <w:color w:val="000000"/>
          <w:sz w:val="28"/>
          <w:szCs w:val="28"/>
        </w:rPr>
      </w:pPr>
      <w:r>
        <w:rPr>
          <w:color w:val="000000"/>
          <w:sz w:val="28"/>
          <w:szCs w:val="28"/>
        </w:rPr>
        <w:t xml:space="preserve">Целью муниципальной программы является развитие и совершенствование муниципального управления и муниципальной службы в </w:t>
      </w:r>
      <w:r w:rsidR="005236C0">
        <w:rPr>
          <w:color w:val="000000"/>
          <w:sz w:val="28"/>
          <w:szCs w:val="28"/>
        </w:rPr>
        <w:t>Майорск</w:t>
      </w:r>
      <w:r w:rsidR="000475B2">
        <w:rPr>
          <w:color w:val="000000"/>
          <w:sz w:val="28"/>
          <w:szCs w:val="28"/>
        </w:rPr>
        <w:t>ом сельском поселении</w:t>
      </w:r>
      <w:r>
        <w:rPr>
          <w:color w:val="000000"/>
          <w:sz w:val="28"/>
          <w:szCs w:val="28"/>
        </w:rPr>
        <w:t>.</w:t>
      </w:r>
    </w:p>
    <w:p w:rsidR="001F76D0" w:rsidRDefault="001F76D0" w:rsidP="001F76D0">
      <w:pPr>
        <w:ind w:firstLine="709"/>
        <w:jc w:val="both"/>
        <w:rPr>
          <w:color w:val="000000"/>
          <w:sz w:val="28"/>
          <w:szCs w:val="28"/>
        </w:rPr>
      </w:pPr>
      <w:r>
        <w:rPr>
          <w:color w:val="000000"/>
          <w:sz w:val="28"/>
          <w:szCs w:val="28"/>
        </w:rPr>
        <w:t>Муниципальная программа направлена на решение следующих задач:</w:t>
      </w:r>
    </w:p>
    <w:p w:rsidR="001F76D0" w:rsidRDefault="001F76D0" w:rsidP="001F76D0">
      <w:pPr>
        <w:ind w:firstLine="709"/>
        <w:jc w:val="both"/>
        <w:rPr>
          <w:color w:val="000000"/>
          <w:sz w:val="28"/>
          <w:szCs w:val="28"/>
        </w:rPr>
      </w:pPr>
      <w:r>
        <w:rPr>
          <w:color w:val="000000"/>
          <w:sz w:val="28"/>
          <w:szCs w:val="28"/>
        </w:rPr>
        <w:t>наращивание собственного социально-экономического потенциала и развития муниципальной службы;</w:t>
      </w:r>
    </w:p>
    <w:p w:rsidR="001F76D0" w:rsidRDefault="001F76D0" w:rsidP="001F76D0">
      <w:pPr>
        <w:ind w:firstLine="709"/>
        <w:jc w:val="both"/>
        <w:rPr>
          <w:color w:val="000000"/>
          <w:sz w:val="28"/>
          <w:szCs w:val="28"/>
        </w:rPr>
      </w:pPr>
      <w:r>
        <w:rPr>
          <w:color w:val="000000"/>
          <w:sz w:val="28"/>
          <w:szCs w:val="28"/>
        </w:rPr>
        <w:t xml:space="preserve">повышение профессиональной компетентности муниципальных служащих </w:t>
      </w:r>
      <w:r w:rsidR="005236C0">
        <w:rPr>
          <w:sz w:val="28"/>
          <w:szCs w:val="28"/>
        </w:rPr>
        <w:t>Майорск</w:t>
      </w:r>
      <w:r w:rsidR="000475B2" w:rsidRPr="001A5DB8">
        <w:rPr>
          <w:sz w:val="28"/>
          <w:szCs w:val="28"/>
        </w:rPr>
        <w:t>ого</w:t>
      </w:r>
      <w:r w:rsidR="000475B2">
        <w:rPr>
          <w:bCs/>
          <w:sz w:val="28"/>
          <w:szCs w:val="28"/>
        </w:rPr>
        <w:t xml:space="preserve"> сельского поселения</w:t>
      </w:r>
      <w:r>
        <w:rPr>
          <w:color w:val="000000"/>
          <w:sz w:val="28"/>
          <w:szCs w:val="28"/>
        </w:rPr>
        <w:t>;</w:t>
      </w:r>
    </w:p>
    <w:p w:rsidR="001F76D0" w:rsidRPr="002A62D7" w:rsidRDefault="001F76D0" w:rsidP="001F76D0">
      <w:pPr>
        <w:ind w:firstLine="709"/>
        <w:jc w:val="both"/>
        <w:rPr>
          <w:color w:val="000000"/>
          <w:sz w:val="28"/>
          <w:szCs w:val="28"/>
        </w:rPr>
      </w:pPr>
      <w:r>
        <w:rPr>
          <w:color w:val="000000"/>
          <w:sz w:val="28"/>
          <w:szCs w:val="28"/>
        </w:rPr>
        <w:t>повышение привлекательности муниципальной службы.</w:t>
      </w:r>
    </w:p>
    <w:p w:rsidR="001F76D0" w:rsidRDefault="001F76D0" w:rsidP="001F76D0">
      <w:pPr>
        <w:ind w:firstLine="709"/>
        <w:jc w:val="both"/>
        <w:rPr>
          <w:color w:val="000000"/>
          <w:sz w:val="28"/>
          <w:szCs w:val="28"/>
        </w:rPr>
      </w:pPr>
      <w:r>
        <w:rPr>
          <w:color w:val="000000"/>
          <w:sz w:val="28"/>
          <w:szCs w:val="28"/>
        </w:rPr>
        <w:t>Показатели (индикаторы) достижения целей и решения задач муниципальной программы:</w:t>
      </w:r>
    </w:p>
    <w:p w:rsidR="001F76D0" w:rsidRDefault="001F76D0" w:rsidP="001F76D0">
      <w:pPr>
        <w:ind w:firstLine="709"/>
        <w:jc w:val="both"/>
        <w:rPr>
          <w:color w:val="000000"/>
          <w:sz w:val="28"/>
          <w:szCs w:val="28"/>
        </w:rPr>
      </w:pPr>
      <w:r>
        <w:rPr>
          <w:color w:val="000000"/>
          <w:sz w:val="28"/>
          <w:szCs w:val="28"/>
        </w:rPr>
        <w:lastRenderedPageBreak/>
        <w:t>доля граждан положительно оценивающих деятельность органов местного самоуправления;</w:t>
      </w:r>
    </w:p>
    <w:p w:rsidR="001F76D0" w:rsidRDefault="001F76D0" w:rsidP="001F76D0">
      <w:pPr>
        <w:ind w:firstLine="720"/>
        <w:jc w:val="both"/>
        <w:rPr>
          <w:color w:val="000000"/>
          <w:sz w:val="28"/>
          <w:szCs w:val="28"/>
        </w:rPr>
      </w:pPr>
      <w:r>
        <w:rPr>
          <w:color w:val="000000"/>
          <w:sz w:val="28"/>
          <w:szCs w:val="28"/>
        </w:rPr>
        <w:t>доля муниципальных служащих, получивших дополнительное профессиональное образование;</w:t>
      </w:r>
    </w:p>
    <w:p w:rsidR="001F76D0" w:rsidRPr="002A62D7" w:rsidRDefault="001F76D0" w:rsidP="001F76D0">
      <w:pPr>
        <w:ind w:firstLine="720"/>
        <w:jc w:val="both"/>
        <w:rPr>
          <w:color w:val="000000"/>
          <w:sz w:val="28"/>
          <w:szCs w:val="28"/>
        </w:rPr>
      </w:pPr>
      <w:r>
        <w:rPr>
          <w:color w:val="000000"/>
          <w:sz w:val="28"/>
          <w:szCs w:val="28"/>
        </w:rPr>
        <w:t>доля муниципальных служащих в возрасте до 30 лет, имеющих стаж муниципальной службы не менее 3 лет.</w:t>
      </w:r>
    </w:p>
    <w:p w:rsidR="001F76D0" w:rsidRDefault="001F76D0" w:rsidP="001F76D0">
      <w:pPr>
        <w:ind w:firstLine="709"/>
        <w:jc w:val="both"/>
        <w:rPr>
          <w:color w:val="000000"/>
          <w:sz w:val="28"/>
          <w:szCs w:val="28"/>
        </w:rPr>
      </w:pPr>
      <w:r>
        <w:rPr>
          <w:color w:val="000000"/>
          <w:sz w:val="28"/>
          <w:szCs w:val="28"/>
        </w:rPr>
        <w:t>Реализация основных мероприятий муниципальной программы позволит:</w:t>
      </w:r>
    </w:p>
    <w:p w:rsidR="001F76D0" w:rsidRDefault="001F76D0" w:rsidP="001F76D0">
      <w:pPr>
        <w:ind w:firstLine="709"/>
        <w:jc w:val="both"/>
        <w:rPr>
          <w:color w:val="000000"/>
          <w:sz w:val="28"/>
          <w:szCs w:val="28"/>
        </w:rPr>
      </w:pPr>
      <w:r>
        <w:rPr>
          <w:color w:val="000000"/>
          <w:sz w:val="28"/>
          <w:szCs w:val="28"/>
        </w:rPr>
        <w:t>повысить эффективность деятельности органов местного самоуправления;</w:t>
      </w:r>
    </w:p>
    <w:p w:rsidR="001F76D0" w:rsidRDefault="001F76D0" w:rsidP="001F76D0">
      <w:pPr>
        <w:ind w:firstLine="709"/>
        <w:jc w:val="both"/>
        <w:rPr>
          <w:color w:val="000000"/>
          <w:sz w:val="28"/>
          <w:szCs w:val="28"/>
        </w:rPr>
      </w:pPr>
      <w:r>
        <w:rPr>
          <w:color w:val="000000"/>
          <w:sz w:val="28"/>
          <w:szCs w:val="28"/>
        </w:rPr>
        <w:t>повысить уровень доверия населения к муниципальным служащим;</w:t>
      </w:r>
    </w:p>
    <w:p w:rsidR="001F76D0" w:rsidRDefault="001F76D0" w:rsidP="001F76D0">
      <w:pPr>
        <w:ind w:firstLine="709"/>
        <w:jc w:val="both"/>
        <w:rPr>
          <w:color w:val="000000"/>
          <w:sz w:val="28"/>
          <w:szCs w:val="28"/>
        </w:rPr>
      </w:pPr>
      <w:r>
        <w:rPr>
          <w:color w:val="000000"/>
          <w:sz w:val="28"/>
          <w:szCs w:val="28"/>
        </w:rPr>
        <w:t xml:space="preserve">повысить уровень профессиональной компетентности муниципальных служащих </w:t>
      </w:r>
      <w:r w:rsidR="005236C0">
        <w:rPr>
          <w:sz w:val="28"/>
          <w:szCs w:val="28"/>
        </w:rPr>
        <w:t>Майорск</w:t>
      </w:r>
      <w:r w:rsidR="000475B2" w:rsidRPr="001A5DB8">
        <w:rPr>
          <w:sz w:val="28"/>
          <w:szCs w:val="28"/>
        </w:rPr>
        <w:t>ого</w:t>
      </w:r>
      <w:r w:rsidR="000475B2">
        <w:rPr>
          <w:bCs/>
          <w:sz w:val="28"/>
          <w:szCs w:val="28"/>
        </w:rPr>
        <w:t xml:space="preserve"> сельского поселения</w:t>
      </w:r>
      <w:r>
        <w:rPr>
          <w:color w:val="000000"/>
          <w:sz w:val="28"/>
          <w:szCs w:val="28"/>
        </w:rPr>
        <w:t>;</w:t>
      </w:r>
    </w:p>
    <w:p w:rsidR="001F76D0" w:rsidRDefault="001F76D0" w:rsidP="001F76D0">
      <w:pPr>
        <w:ind w:firstLine="709"/>
        <w:jc w:val="both"/>
        <w:rPr>
          <w:color w:val="000000"/>
          <w:sz w:val="28"/>
          <w:szCs w:val="28"/>
        </w:rPr>
      </w:pPr>
      <w:r>
        <w:rPr>
          <w:color w:val="000000"/>
          <w:sz w:val="28"/>
          <w:szCs w:val="28"/>
        </w:rPr>
        <w:t>повысить привлекательность муниципальной службы.</w:t>
      </w:r>
    </w:p>
    <w:p w:rsidR="001F76D0" w:rsidRDefault="001F76D0" w:rsidP="001F76D0">
      <w:pPr>
        <w:ind w:firstLine="709"/>
        <w:jc w:val="both"/>
        <w:rPr>
          <w:color w:val="000000"/>
          <w:sz w:val="28"/>
          <w:szCs w:val="28"/>
        </w:rPr>
      </w:pPr>
      <w:r>
        <w:rPr>
          <w:color w:val="000000"/>
          <w:sz w:val="28"/>
          <w:szCs w:val="28"/>
        </w:rPr>
        <w:t xml:space="preserve">Общий срок реализации </w:t>
      </w:r>
      <w:r w:rsidR="000475B2">
        <w:rPr>
          <w:color w:val="000000"/>
          <w:sz w:val="28"/>
          <w:szCs w:val="28"/>
        </w:rPr>
        <w:t>муниципальной</w:t>
      </w:r>
      <w:r>
        <w:rPr>
          <w:color w:val="000000"/>
          <w:sz w:val="28"/>
          <w:szCs w:val="28"/>
        </w:rPr>
        <w:t xml:space="preserve"> программы - 2014 - 2020 годы, в том числе:</w:t>
      </w:r>
    </w:p>
    <w:p w:rsidR="001F76D0" w:rsidRPr="002A62D7" w:rsidRDefault="001F76D0" w:rsidP="001F76D0">
      <w:pPr>
        <w:ind w:firstLine="709"/>
        <w:jc w:val="both"/>
        <w:rPr>
          <w:sz w:val="28"/>
          <w:szCs w:val="28"/>
        </w:rPr>
      </w:pPr>
      <w:r w:rsidRPr="002A62D7">
        <w:rPr>
          <w:sz w:val="28"/>
          <w:szCs w:val="28"/>
        </w:rPr>
        <w:t xml:space="preserve">подпрограмма «Развитие муниципального управления и муниципальной службы в </w:t>
      </w:r>
      <w:r w:rsidR="005236C0">
        <w:rPr>
          <w:sz w:val="28"/>
          <w:szCs w:val="28"/>
        </w:rPr>
        <w:t>Майорск</w:t>
      </w:r>
      <w:r w:rsidR="000475B2">
        <w:rPr>
          <w:sz w:val="28"/>
          <w:szCs w:val="28"/>
        </w:rPr>
        <w:t>ом сельском поселении</w:t>
      </w:r>
      <w:r w:rsidRPr="002A62D7">
        <w:rPr>
          <w:sz w:val="28"/>
          <w:szCs w:val="28"/>
        </w:rPr>
        <w:t>, дополнительное профессиональное образование лиц, занятых в системе местного сам</w:t>
      </w:r>
      <w:r w:rsidR="007C049B">
        <w:rPr>
          <w:sz w:val="28"/>
          <w:szCs w:val="28"/>
        </w:rPr>
        <w:t>оуправления» - 2014 – 2020 годы.</w:t>
      </w:r>
    </w:p>
    <w:p w:rsidR="001F76D0" w:rsidRPr="002A62D7" w:rsidRDefault="001F76D0" w:rsidP="001F76D0">
      <w:pPr>
        <w:ind w:firstLine="709"/>
        <w:jc w:val="both"/>
        <w:rPr>
          <w:sz w:val="28"/>
          <w:szCs w:val="28"/>
        </w:rPr>
      </w:pPr>
    </w:p>
    <w:p w:rsidR="001F76D0" w:rsidRDefault="001F76D0" w:rsidP="001F76D0">
      <w:pPr>
        <w:ind w:firstLine="709"/>
        <w:jc w:val="center"/>
        <w:rPr>
          <w:color w:val="000000"/>
          <w:sz w:val="28"/>
          <w:szCs w:val="28"/>
        </w:rPr>
      </w:pPr>
      <w:r>
        <w:rPr>
          <w:color w:val="000000"/>
          <w:sz w:val="28"/>
          <w:szCs w:val="28"/>
        </w:rPr>
        <w:t xml:space="preserve">3. Обоснование выделения подпрограмм </w:t>
      </w:r>
    </w:p>
    <w:p w:rsidR="001F76D0" w:rsidRDefault="001F76D0" w:rsidP="001F76D0">
      <w:pPr>
        <w:ind w:firstLine="709"/>
        <w:jc w:val="center"/>
        <w:rPr>
          <w:color w:val="000000"/>
          <w:sz w:val="28"/>
          <w:szCs w:val="28"/>
        </w:rPr>
      </w:pPr>
      <w:r>
        <w:rPr>
          <w:color w:val="000000"/>
          <w:sz w:val="28"/>
          <w:szCs w:val="28"/>
        </w:rPr>
        <w:t xml:space="preserve">муниципальной программы, обобщенная характеристика основных </w:t>
      </w:r>
    </w:p>
    <w:p w:rsidR="001F76D0" w:rsidRDefault="001F76D0" w:rsidP="001F76D0">
      <w:pPr>
        <w:ind w:firstLine="709"/>
        <w:jc w:val="center"/>
        <w:rPr>
          <w:color w:val="000000"/>
          <w:sz w:val="28"/>
          <w:szCs w:val="28"/>
        </w:rPr>
      </w:pPr>
      <w:r>
        <w:rPr>
          <w:color w:val="000000"/>
          <w:sz w:val="28"/>
          <w:szCs w:val="28"/>
        </w:rPr>
        <w:t>мероприятий муниципальной программы</w:t>
      </w:r>
    </w:p>
    <w:p w:rsidR="001F76D0" w:rsidRDefault="001F76D0" w:rsidP="001F76D0">
      <w:pPr>
        <w:ind w:firstLine="709"/>
        <w:jc w:val="both"/>
        <w:rPr>
          <w:color w:val="000000"/>
          <w:sz w:val="28"/>
          <w:szCs w:val="28"/>
        </w:rPr>
      </w:pPr>
    </w:p>
    <w:p w:rsidR="001F76D0" w:rsidRDefault="001F76D0" w:rsidP="001F76D0">
      <w:pPr>
        <w:ind w:firstLine="709"/>
        <w:jc w:val="both"/>
        <w:rPr>
          <w:color w:val="000000"/>
          <w:sz w:val="28"/>
          <w:szCs w:val="28"/>
        </w:rPr>
      </w:pPr>
      <w:r>
        <w:rPr>
          <w:color w:val="000000"/>
          <w:sz w:val="28"/>
          <w:szCs w:val="28"/>
        </w:rPr>
        <w:t xml:space="preserve">3.1. Муниципальная программа включает </w:t>
      </w:r>
      <w:r w:rsidR="00624F15">
        <w:rPr>
          <w:color w:val="000000"/>
          <w:sz w:val="28"/>
          <w:szCs w:val="28"/>
        </w:rPr>
        <w:t>1</w:t>
      </w:r>
      <w:r>
        <w:rPr>
          <w:color w:val="000000"/>
          <w:sz w:val="28"/>
          <w:szCs w:val="28"/>
        </w:rPr>
        <w:t>подпрограмм</w:t>
      </w:r>
      <w:r w:rsidR="00624F15">
        <w:rPr>
          <w:color w:val="000000"/>
          <w:sz w:val="28"/>
          <w:szCs w:val="28"/>
        </w:rPr>
        <w:t>у</w:t>
      </w:r>
      <w:r>
        <w:rPr>
          <w:color w:val="000000"/>
          <w:sz w:val="28"/>
          <w:szCs w:val="28"/>
        </w:rPr>
        <w:t>, содержащ</w:t>
      </w:r>
      <w:r w:rsidR="00624F15">
        <w:rPr>
          <w:color w:val="000000"/>
          <w:sz w:val="28"/>
          <w:szCs w:val="28"/>
        </w:rPr>
        <w:t>ую</w:t>
      </w:r>
      <w:r>
        <w:rPr>
          <w:color w:val="000000"/>
          <w:sz w:val="28"/>
          <w:szCs w:val="28"/>
        </w:rPr>
        <w:t xml:space="preserve"> взаимоувязанные по целям, срокам и ресурсному обеспечению мероприятия:</w:t>
      </w:r>
    </w:p>
    <w:p w:rsidR="001F76D0" w:rsidRDefault="001F76D0" w:rsidP="001F76D0">
      <w:pPr>
        <w:ind w:firstLine="709"/>
        <w:jc w:val="both"/>
        <w:rPr>
          <w:color w:val="000000"/>
          <w:sz w:val="28"/>
          <w:szCs w:val="28"/>
        </w:rPr>
      </w:pPr>
      <w:r>
        <w:rPr>
          <w:color w:val="000000"/>
          <w:sz w:val="28"/>
          <w:szCs w:val="28"/>
        </w:rPr>
        <w:t xml:space="preserve">«Развитие муниципального управления и муниципальной службы в </w:t>
      </w:r>
      <w:r w:rsidR="005236C0">
        <w:rPr>
          <w:color w:val="000000"/>
          <w:sz w:val="28"/>
          <w:szCs w:val="28"/>
        </w:rPr>
        <w:t>Майорск</w:t>
      </w:r>
      <w:r w:rsidR="0097383E">
        <w:rPr>
          <w:color w:val="000000"/>
          <w:sz w:val="28"/>
          <w:szCs w:val="28"/>
        </w:rPr>
        <w:t>ом сельском поселении</w:t>
      </w:r>
      <w:r>
        <w:rPr>
          <w:color w:val="000000"/>
          <w:sz w:val="28"/>
          <w:szCs w:val="28"/>
        </w:rPr>
        <w:t>, дополнительное профессиональное образование лиц, занятых в системе местного самоуправления»;</w:t>
      </w:r>
    </w:p>
    <w:p w:rsidR="001F76D0" w:rsidRDefault="001F76D0" w:rsidP="001F76D0">
      <w:pPr>
        <w:ind w:firstLine="709"/>
        <w:jc w:val="both"/>
        <w:rPr>
          <w:color w:val="000000"/>
          <w:sz w:val="28"/>
          <w:szCs w:val="28"/>
        </w:rPr>
      </w:pPr>
      <w:r>
        <w:rPr>
          <w:color w:val="000000"/>
          <w:sz w:val="28"/>
          <w:szCs w:val="28"/>
        </w:rPr>
        <w:t>Основные мероприятия муниципальной программы будут направлены на достижение целей и решение задач программы.</w:t>
      </w:r>
    </w:p>
    <w:p w:rsidR="001F76D0" w:rsidRDefault="001F76D0" w:rsidP="001F76D0">
      <w:pPr>
        <w:ind w:firstLine="709"/>
        <w:jc w:val="both"/>
        <w:rPr>
          <w:color w:val="000000"/>
          <w:sz w:val="28"/>
          <w:szCs w:val="28"/>
        </w:rPr>
      </w:pPr>
      <w:r>
        <w:rPr>
          <w:color w:val="000000"/>
          <w:sz w:val="28"/>
          <w:szCs w:val="28"/>
        </w:rPr>
        <w:t>В рамках муниципальной программы будут реализованы следующие основные мероприятия.</w:t>
      </w:r>
    </w:p>
    <w:p w:rsidR="001F76D0" w:rsidRDefault="001F76D0" w:rsidP="001F76D0">
      <w:pPr>
        <w:ind w:firstLine="709"/>
        <w:jc w:val="both"/>
        <w:rPr>
          <w:color w:val="000000"/>
          <w:sz w:val="28"/>
          <w:szCs w:val="28"/>
        </w:rPr>
      </w:pPr>
      <w:r>
        <w:rPr>
          <w:color w:val="000000"/>
          <w:sz w:val="28"/>
          <w:szCs w:val="28"/>
        </w:rPr>
        <w:t xml:space="preserve">3.2. По подпрограмме «Развитие муниципального управления и муниципальной службы в </w:t>
      </w:r>
      <w:r w:rsidR="005236C0">
        <w:rPr>
          <w:color w:val="000000"/>
          <w:sz w:val="28"/>
          <w:szCs w:val="28"/>
        </w:rPr>
        <w:t>Майорск</w:t>
      </w:r>
      <w:r w:rsidR="00F73420">
        <w:rPr>
          <w:color w:val="000000"/>
          <w:sz w:val="28"/>
          <w:szCs w:val="28"/>
        </w:rPr>
        <w:t>ом сельском поселении</w:t>
      </w:r>
      <w:r>
        <w:rPr>
          <w:color w:val="000000"/>
          <w:sz w:val="28"/>
          <w:szCs w:val="28"/>
        </w:rPr>
        <w:t>, дополнительное профессиональное образование лиц, занятых в системе местного самоуправления».</w:t>
      </w:r>
    </w:p>
    <w:p w:rsidR="001F76D0" w:rsidRDefault="001F76D0" w:rsidP="001F76D0">
      <w:pPr>
        <w:ind w:firstLine="709"/>
        <w:jc w:val="both"/>
        <w:rPr>
          <w:color w:val="000000"/>
          <w:sz w:val="28"/>
          <w:szCs w:val="28"/>
        </w:rPr>
      </w:pPr>
      <w:r>
        <w:rPr>
          <w:color w:val="000000"/>
          <w:sz w:val="28"/>
          <w:szCs w:val="28"/>
        </w:rPr>
        <w:t>Планируется уделить внимание повышению эффективности участия граждан в осуществлении местного самоуправления.</w:t>
      </w:r>
    </w:p>
    <w:p w:rsidR="001F76D0" w:rsidRPr="00981940" w:rsidRDefault="001F76D0" w:rsidP="001F76D0">
      <w:pPr>
        <w:ind w:firstLine="709"/>
        <w:jc w:val="both"/>
        <w:rPr>
          <w:sz w:val="28"/>
          <w:szCs w:val="28"/>
        </w:rPr>
      </w:pPr>
      <w:r w:rsidRPr="00981940">
        <w:rPr>
          <w:sz w:val="28"/>
          <w:szCs w:val="28"/>
        </w:rPr>
        <w:t xml:space="preserve">В части совершенствования правовой и методической основы муниципальной службы основные мероприятия будут направлены на развитие местного самоуправления в </w:t>
      </w:r>
      <w:r w:rsidR="005236C0">
        <w:rPr>
          <w:sz w:val="28"/>
          <w:szCs w:val="28"/>
        </w:rPr>
        <w:t>Майорск</w:t>
      </w:r>
      <w:r w:rsidR="00F73420">
        <w:rPr>
          <w:sz w:val="28"/>
          <w:szCs w:val="28"/>
        </w:rPr>
        <w:t>ом сельском поселении</w:t>
      </w:r>
      <w:r w:rsidRPr="00981940">
        <w:rPr>
          <w:sz w:val="28"/>
          <w:szCs w:val="28"/>
        </w:rPr>
        <w:t xml:space="preserve">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1F76D0" w:rsidRDefault="001F76D0" w:rsidP="001F76D0">
      <w:pPr>
        <w:widowControl w:val="0"/>
        <w:autoSpaceDE w:val="0"/>
        <w:autoSpaceDN w:val="0"/>
        <w:adjustRightInd w:val="0"/>
        <w:ind w:firstLine="709"/>
        <w:jc w:val="both"/>
        <w:rPr>
          <w:color w:val="000000"/>
          <w:sz w:val="28"/>
          <w:szCs w:val="28"/>
        </w:rPr>
      </w:pPr>
      <w:r w:rsidRPr="00981940">
        <w:rPr>
          <w:sz w:val="28"/>
          <w:szCs w:val="28"/>
        </w:rPr>
        <w:t>В части обеспечения дополнительного профессионального</w:t>
      </w:r>
      <w:r>
        <w:rPr>
          <w:color w:val="000000"/>
          <w:sz w:val="28"/>
          <w:szCs w:val="28"/>
        </w:rPr>
        <w:t xml:space="preserve"> образования </w:t>
      </w:r>
      <w:r>
        <w:rPr>
          <w:color w:val="000000"/>
          <w:sz w:val="28"/>
          <w:szCs w:val="28"/>
        </w:rPr>
        <w:lastRenderedPageBreak/>
        <w:t>лиц, замещающих выборные муниципальные должности, муниципальных служащих основные мероприятия будут направлены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1F76D0" w:rsidRPr="00B84B2A" w:rsidRDefault="001F76D0" w:rsidP="001F76D0">
      <w:pPr>
        <w:ind w:firstLine="709"/>
        <w:jc w:val="both"/>
        <w:rPr>
          <w:sz w:val="28"/>
          <w:szCs w:val="28"/>
        </w:rPr>
      </w:pPr>
      <w:r w:rsidRPr="00B84B2A">
        <w:rPr>
          <w:sz w:val="28"/>
          <w:szCs w:val="28"/>
        </w:rPr>
        <w:t xml:space="preserve">В части повышения профессиональной компетентности муниципальных служащих </w:t>
      </w:r>
      <w:r w:rsidR="005236C0">
        <w:rPr>
          <w:sz w:val="28"/>
          <w:szCs w:val="28"/>
        </w:rPr>
        <w:t>Майорск</w:t>
      </w:r>
      <w:r w:rsidR="00F73420" w:rsidRPr="001A5DB8">
        <w:rPr>
          <w:sz w:val="28"/>
          <w:szCs w:val="28"/>
        </w:rPr>
        <w:t>ого</w:t>
      </w:r>
      <w:r w:rsidR="00F73420">
        <w:rPr>
          <w:bCs/>
          <w:sz w:val="28"/>
          <w:szCs w:val="28"/>
        </w:rPr>
        <w:t xml:space="preserve"> сельского поселения</w:t>
      </w:r>
      <w:r w:rsidR="00F73420" w:rsidRPr="00B84B2A">
        <w:rPr>
          <w:sz w:val="28"/>
          <w:szCs w:val="28"/>
        </w:rPr>
        <w:t xml:space="preserve"> </w:t>
      </w:r>
      <w:r w:rsidRPr="00B84B2A">
        <w:rPr>
          <w:sz w:val="28"/>
          <w:szCs w:val="28"/>
        </w:rPr>
        <w:t xml:space="preserve">будет реализован комплекс мероприятий по профессиональной переподготовке, повышению квалификации, проведению семинаров, тренингов муниципальных служащих </w:t>
      </w:r>
      <w:r w:rsidR="005236C0">
        <w:rPr>
          <w:sz w:val="28"/>
          <w:szCs w:val="28"/>
        </w:rPr>
        <w:t>Майорск</w:t>
      </w:r>
      <w:r w:rsidR="00F73420" w:rsidRPr="001A5DB8">
        <w:rPr>
          <w:sz w:val="28"/>
          <w:szCs w:val="28"/>
        </w:rPr>
        <w:t>ого</w:t>
      </w:r>
      <w:r w:rsidR="00F73420">
        <w:rPr>
          <w:bCs/>
          <w:sz w:val="28"/>
          <w:szCs w:val="28"/>
        </w:rPr>
        <w:t xml:space="preserve"> сельского поселения</w:t>
      </w:r>
      <w:r w:rsidRPr="00B84B2A">
        <w:rPr>
          <w:sz w:val="28"/>
          <w:szCs w:val="28"/>
        </w:rPr>
        <w:t>.</w:t>
      </w:r>
    </w:p>
    <w:p w:rsidR="001F76D0" w:rsidRPr="00B84B2A" w:rsidRDefault="001F76D0" w:rsidP="001F76D0">
      <w:pPr>
        <w:ind w:firstLine="709"/>
        <w:jc w:val="both"/>
        <w:rPr>
          <w:sz w:val="28"/>
          <w:szCs w:val="28"/>
        </w:rPr>
      </w:pPr>
      <w:r w:rsidRPr="00B84B2A">
        <w:rPr>
          <w:sz w:val="28"/>
          <w:szCs w:val="28"/>
        </w:rPr>
        <w:t xml:space="preserve">В части повышения привлекательности муниципальной службы будут реализованы мероприятия по привлечению молодых специалистов, способных в современных условиях использовать эффективные технологии муниципального управления, что позволит изменить существующую тенденцию к «старению кадров» в органах власти. Такая системная работа позволит повысить профессионализм муниципальных служащих, а также будет способствовать формированию качественного управленческого аппарата органов местного самоуправления </w:t>
      </w:r>
      <w:r w:rsidR="005236C0">
        <w:rPr>
          <w:sz w:val="28"/>
          <w:szCs w:val="28"/>
        </w:rPr>
        <w:t>Майорск</w:t>
      </w:r>
      <w:r w:rsidR="00F73420" w:rsidRPr="001A5DB8">
        <w:rPr>
          <w:sz w:val="28"/>
          <w:szCs w:val="28"/>
        </w:rPr>
        <w:t>ого</w:t>
      </w:r>
      <w:r w:rsidR="00F73420">
        <w:rPr>
          <w:bCs/>
          <w:sz w:val="28"/>
          <w:szCs w:val="28"/>
        </w:rPr>
        <w:t xml:space="preserve"> сельского поселения</w:t>
      </w:r>
      <w:r w:rsidRPr="00B84B2A">
        <w:rPr>
          <w:sz w:val="28"/>
          <w:szCs w:val="28"/>
        </w:rPr>
        <w:t>.</w:t>
      </w:r>
    </w:p>
    <w:p w:rsidR="001F76D0" w:rsidRPr="007276DD" w:rsidRDefault="001F76D0" w:rsidP="001F76D0">
      <w:pPr>
        <w:ind w:firstLine="709"/>
        <w:jc w:val="center"/>
        <w:rPr>
          <w:color w:val="FF0000"/>
          <w:sz w:val="28"/>
          <w:szCs w:val="28"/>
        </w:rPr>
      </w:pPr>
    </w:p>
    <w:p w:rsidR="001F76D0" w:rsidRDefault="001F76D0" w:rsidP="001F76D0">
      <w:pPr>
        <w:ind w:firstLine="709"/>
        <w:jc w:val="center"/>
        <w:rPr>
          <w:color w:val="000000"/>
          <w:sz w:val="28"/>
          <w:szCs w:val="28"/>
        </w:rPr>
      </w:pPr>
      <w:r>
        <w:rPr>
          <w:color w:val="000000"/>
          <w:sz w:val="28"/>
          <w:szCs w:val="28"/>
        </w:rPr>
        <w:t>4. Информация по ресурсному</w:t>
      </w:r>
    </w:p>
    <w:p w:rsidR="001F76D0" w:rsidRDefault="001F76D0" w:rsidP="001F76D0">
      <w:pPr>
        <w:ind w:firstLine="709"/>
        <w:jc w:val="center"/>
        <w:rPr>
          <w:color w:val="000000"/>
          <w:sz w:val="28"/>
          <w:szCs w:val="28"/>
        </w:rPr>
      </w:pPr>
      <w:r>
        <w:rPr>
          <w:color w:val="000000"/>
          <w:sz w:val="28"/>
          <w:szCs w:val="28"/>
        </w:rPr>
        <w:t>обеспечению муниципальной программы</w:t>
      </w:r>
    </w:p>
    <w:p w:rsidR="001F76D0" w:rsidRDefault="001F76D0" w:rsidP="001F76D0">
      <w:pPr>
        <w:ind w:firstLine="709"/>
        <w:jc w:val="both"/>
        <w:rPr>
          <w:color w:val="000000"/>
          <w:sz w:val="28"/>
          <w:szCs w:val="28"/>
        </w:rPr>
      </w:pPr>
    </w:p>
    <w:p w:rsidR="001F76D0" w:rsidRPr="0043578E" w:rsidRDefault="001F76D0" w:rsidP="001F76D0">
      <w:pPr>
        <w:ind w:firstLine="709"/>
        <w:jc w:val="both"/>
        <w:rPr>
          <w:sz w:val="28"/>
          <w:szCs w:val="28"/>
          <w:lang w:eastAsia="en-US"/>
        </w:rPr>
      </w:pPr>
      <w:r w:rsidRPr="0043578E">
        <w:rPr>
          <w:sz w:val="28"/>
          <w:szCs w:val="28"/>
        </w:rPr>
        <w:t xml:space="preserve">Общий объем бюджетных ассигнований </w:t>
      </w:r>
      <w:r>
        <w:rPr>
          <w:sz w:val="28"/>
          <w:szCs w:val="28"/>
        </w:rPr>
        <w:t>местного</w:t>
      </w:r>
      <w:r w:rsidRPr="0043578E">
        <w:rPr>
          <w:sz w:val="28"/>
          <w:szCs w:val="28"/>
        </w:rPr>
        <w:t xml:space="preserve"> бюджета – </w:t>
      </w:r>
      <w:r w:rsidR="000D149C">
        <w:rPr>
          <w:sz w:val="28"/>
          <w:szCs w:val="28"/>
        </w:rPr>
        <w:t>5,0</w:t>
      </w:r>
      <w:r w:rsidRPr="0043578E">
        <w:rPr>
          <w:sz w:val="28"/>
          <w:szCs w:val="28"/>
        </w:rPr>
        <w:t xml:space="preserve"> тыс. рублей, в том числе:</w:t>
      </w:r>
    </w:p>
    <w:p w:rsidR="001F76D0" w:rsidRPr="0025091E" w:rsidRDefault="001F76D0" w:rsidP="001F76D0">
      <w:pPr>
        <w:jc w:val="both"/>
        <w:rPr>
          <w:sz w:val="28"/>
          <w:szCs w:val="28"/>
        </w:rPr>
      </w:pPr>
      <w:r w:rsidRPr="0025091E">
        <w:rPr>
          <w:sz w:val="28"/>
          <w:szCs w:val="28"/>
        </w:rPr>
        <w:t xml:space="preserve">2014 год – </w:t>
      </w:r>
      <w:r w:rsidR="000D149C">
        <w:rPr>
          <w:sz w:val="28"/>
          <w:szCs w:val="28"/>
        </w:rPr>
        <w:t>5,0</w:t>
      </w:r>
      <w:r w:rsidRPr="0025091E">
        <w:rPr>
          <w:sz w:val="28"/>
          <w:szCs w:val="28"/>
        </w:rPr>
        <w:t> тыс. рублей;</w:t>
      </w:r>
    </w:p>
    <w:p w:rsidR="001F76D0" w:rsidRPr="0025091E" w:rsidRDefault="001F76D0" w:rsidP="001F76D0">
      <w:pPr>
        <w:jc w:val="both"/>
        <w:rPr>
          <w:sz w:val="28"/>
          <w:szCs w:val="28"/>
        </w:rPr>
      </w:pPr>
      <w:r w:rsidRPr="0025091E">
        <w:rPr>
          <w:sz w:val="28"/>
          <w:szCs w:val="28"/>
        </w:rPr>
        <w:t xml:space="preserve">2015 год – </w:t>
      </w:r>
      <w:r w:rsidR="000D149C">
        <w:rPr>
          <w:sz w:val="28"/>
          <w:szCs w:val="28"/>
        </w:rPr>
        <w:t>0,0</w:t>
      </w:r>
      <w:r w:rsidRPr="0025091E">
        <w:rPr>
          <w:sz w:val="28"/>
          <w:szCs w:val="28"/>
        </w:rPr>
        <w:t> тыс. рублей;</w:t>
      </w:r>
    </w:p>
    <w:p w:rsidR="001F76D0" w:rsidRPr="0025091E" w:rsidRDefault="001F76D0" w:rsidP="001F76D0">
      <w:pPr>
        <w:jc w:val="both"/>
        <w:rPr>
          <w:sz w:val="28"/>
          <w:szCs w:val="28"/>
        </w:rPr>
      </w:pPr>
      <w:r w:rsidRPr="0025091E">
        <w:rPr>
          <w:sz w:val="28"/>
          <w:szCs w:val="28"/>
        </w:rPr>
        <w:t xml:space="preserve">2016 год – </w:t>
      </w:r>
      <w:r w:rsidR="000D149C">
        <w:rPr>
          <w:sz w:val="28"/>
          <w:szCs w:val="28"/>
        </w:rPr>
        <w:t>0,0</w:t>
      </w:r>
      <w:r w:rsidRPr="0025091E">
        <w:rPr>
          <w:sz w:val="28"/>
          <w:szCs w:val="28"/>
        </w:rPr>
        <w:t> тыс. рублей;</w:t>
      </w:r>
    </w:p>
    <w:p w:rsidR="001F76D0" w:rsidRPr="0025091E" w:rsidRDefault="001F76D0" w:rsidP="001F76D0">
      <w:pPr>
        <w:jc w:val="both"/>
        <w:rPr>
          <w:sz w:val="28"/>
          <w:szCs w:val="28"/>
        </w:rPr>
      </w:pPr>
      <w:r w:rsidRPr="0025091E">
        <w:rPr>
          <w:sz w:val="28"/>
          <w:szCs w:val="28"/>
        </w:rPr>
        <w:t xml:space="preserve">2017 год – </w:t>
      </w:r>
      <w:r w:rsidR="000D149C">
        <w:rPr>
          <w:sz w:val="28"/>
          <w:szCs w:val="28"/>
        </w:rPr>
        <w:t>0,0</w:t>
      </w:r>
      <w:r w:rsidRPr="0025091E">
        <w:rPr>
          <w:sz w:val="28"/>
          <w:szCs w:val="28"/>
        </w:rPr>
        <w:t> тыс. рублей;</w:t>
      </w:r>
    </w:p>
    <w:p w:rsidR="001F76D0" w:rsidRPr="0025091E" w:rsidRDefault="001F76D0" w:rsidP="001F76D0">
      <w:pPr>
        <w:jc w:val="both"/>
        <w:rPr>
          <w:sz w:val="28"/>
          <w:szCs w:val="28"/>
        </w:rPr>
      </w:pPr>
      <w:r w:rsidRPr="0025091E">
        <w:rPr>
          <w:sz w:val="28"/>
          <w:szCs w:val="28"/>
        </w:rPr>
        <w:t xml:space="preserve">2018 год – </w:t>
      </w:r>
      <w:r w:rsidR="000D149C">
        <w:rPr>
          <w:sz w:val="28"/>
          <w:szCs w:val="28"/>
        </w:rPr>
        <w:t>0,0</w:t>
      </w:r>
      <w:r w:rsidRPr="0025091E">
        <w:rPr>
          <w:sz w:val="28"/>
          <w:szCs w:val="28"/>
        </w:rPr>
        <w:t> тыс. рублей;</w:t>
      </w:r>
    </w:p>
    <w:p w:rsidR="001F76D0" w:rsidRPr="0025091E" w:rsidRDefault="001F76D0" w:rsidP="001F76D0">
      <w:pPr>
        <w:jc w:val="both"/>
        <w:rPr>
          <w:sz w:val="28"/>
          <w:szCs w:val="28"/>
        </w:rPr>
      </w:pPr>
      <w:r w:rsidRPr="0025091E">
        <w:rPr>
          <w:sz w:val="28"/>
          <w:szCs w:val="28"/>
        </w:rPr>
        <w:t xml:space="preserve">2019 год – </w:t>
      </w:r>
      <w:r w:rsidR="000D149C">
        <w:rPr>
          <w:sz w:val="28"/>
          <w:szCs w:val="28"/>
        </w:rPr>
        <w:t>0,0</w:t>
      </w:r>
      <w:r w:rsidRPr="0025091E">
        <w:rPr>
          <w:sz w:val="28"/>
          <w:szCs w:val="28"/>
        </w:rPr>
        <w:t> тыс. рублей;</w:t>
      </w:r>
    </w:p>
    <w:p w:rsidR="001F76D0" w:rsidRPr="0043578E" w:rsidRDefault="001F76D0" w:rsidP="001F76D0">
      <w:pPr>
        <w:jc w:val="both"/>
        <w:rPr>
          <w:sz w:val="28"/>
          <w:szCs w:val="28"/>
        </w:rPr>
      </w:pPr>
      <w:r w:rsidRPr="0025091E">
        <w:rPr>
          <w:sz w:val="28"/>
          <w:szCs w:val="28"/>
        </w:rPr>
        <w:t xml:space="preserve">2020 год – </w:t>
      </w:r>
      <w:r w:rsidR="000D149C">
        <w:rPr>
          <w:sz w:val="28"/>
          <w:szCs w:val="28"/>
        </w:rPr>
        <w:t>0,0</w:t>
      </w:r>
      <w:r w:rsidRPr="0025091E">
        <w:rPr>
          <w:sz w:val="28"/>
          <w:szCs w:val="28"/>
        </w:rPr>
        <w:t> тыс. рублей</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 xml:space="preserve">Подробные сведения об объеме финансовых ресурсов, необходимых для реализации подпрограммы содержатся в приложении № 1 к муниципальной программе </w:t>
      </w:r>
      <w:r w:rsidR="005236C0">
        <w:rPr>
          <w:sz w:val="28"/>
          <w:szCs w:val="28"/>
        </w:rPr>
        <w:t>Майорск</w:t>
      </w:r>
      <w:r w:rsidR="00EF0698" w:rsidRPr="001A5DB8">
        <w:rPr>
          <w:sz w:val="28"/>
          <w:szCs w:val="28"/>
        </w:rPr>
        <w:t>ого</w:t>
      </w:r>
      <w:r w:rsidR="00EF0698">
        <w:rPr>
          <w:bCs/>
          <w:sz w:val="28"/>
          <w:szCs w:val="28"/>
        </w:rPr>
        <w:t xml:space="preserve"> сельского поселения</w:t>
      </w:r>
      <w:r w:rsidR="00EF0698">
        <w:rPr>
          <w:color w:val="000000"/>
          <w:sz w:val="28"/>
          <w:szCs w:val="28"/>
        </w:rPr>
        <w:t xml:space="preserve"> </w:t>
      </w:r>
      <w:r>
        <w:rPr>
          <w:color w:val="000000"/>
          <w:sz w:val="28"/>
          <w:szCs w:val="28"/>
        </w:rPr>
        <w:t>«Муниципальная политика».</w:t>
      </w:r>
    </w:p>
    <w:p w:rsidR="001F76D0" w:rsidRDefault="001F76D0" w:rsidP="001F76D0">
      <w:pPr>
        <w:ind w:firstLine="709"/>
        <w:jc w:val="both"/>
        <w:rPr>
          <w:color w:val="000000"/>
          <w:sz w:val="28"/>
          <w:szCs w:val="28"/>
        </w:rPr>
      </w:pPr>
    </w:p>
    <w:p w:rsidR="001F76D0" w:rsidRDefault="001F76D0" w:rsidP="001F76D0">
      <w:pPr>
        <w:ind w:firstLine="709"/>
        <w:jc w:val="center"/>
        <w:rPr>
          <w:color w:val="000000"/>
          <w:sz w:val="28"/>
          <w:szCs w:val="28"/>
        </w:rPr>
      </w:pPr>
      <w:r>
        <w:rPr>
          <w:color w:val="000000"/>
          <w:sz w:val="28"/>
          <w:szCs w:val="28"/>
        </w:rPr>
        <w:t>5. Методика оценки эффективности</w:t>
      </w:r>
    </w:p>
    <w:p w:rsidR="001F76D0" w:rsidRDefault="001F76D0" w:rsidP="001F76D0">
      <w:pPr>
        <w:ind w:firstLine="709"/>
        <w:jc w:val="center"/>
        <w:rPr>
          <w:color w:val="000000"/>
          <w:sz w:val="28"/>
          <w:szCs w:val="28"/>
        </w:rPr>
      </w:pPr>
      <w:r>
        <w:rPr>
          <w:color w:val="000000"/>
          <w:sz w:val="28"/>
          <w:szCs w:val="28"/>
        </w:rPr>
        <w:t>муниципальной программы</w:t>
      </w:r>
    </w:p>
    <w:p w:rsidR="001F76D0" w:rsidRDefault="001F76D0" w:rsidP="001F76D0">
      <w:pPr>
        <w:ind w:firstLine="709"/>
        <w:jc w:val="both"/>
        <w:rPr>
          <w:color w:val="000000"/>
          <w:sz w:val="28"/>
        </w:rPr>
      </w:pPr>
    </w:p>
    <w:p w:rsidR="001F76D0" w:rsidRDefault="001F76D0" w:rsidP="001F76D0">
      <w:pPr>
        <w:ind w:firstLine="709"/>
        <w:jc w:val="both"/>
        <w:rPr>
          <w:color w:val="000000"/>
          <w:sz w:val="28"/>
        </w:rPr>
      </w:pPr>
      <w:r>
        <w:rPr>
          <w:color w:val="000000"/>
          <w:sz w:val="28"/>
        </w:rPr>
        <w:t>Оценка эффективности реализации Программы будет осуществляться по следующим направлениям:</w:t>
      </w:r>
    </w:p>
    <w:p w:rsidR="001F76D0" w:rsidRDefault="001F76D0" w:rsidP="001F76D0">
      <w:pPr>
        <w:ind w:firstLine="709"/>
        <w:jc w:val="both"/>
        <w:rPr>
          <w:color w:val="000000"/>
          <w:sz w:val="28"/>
        </w:rPr>
      </w:pPr>
      <w:r>
        <w:rPr>
          <w:color w:val="000000"/>
          <w:spacing w:val="-4"/>
          <w:sz w:val="28"/>
        </w:rPr>
        <w:t>оценка эффективности реализации Программы по степени достижения</w:t>
      </w:r>
      <w:r>
        <w:rPr>
          <w:color w:val="000000"/>
          <w:sz w:val="28"/>
        </w:rPr>
        <w:t xml:space="preserve"> целевых показателей (далее – оценка);</w:t>
      </w:r>
    </w:p>
    <w:p w:rsidR="001F76D0" w:rsidRDefault="001F76D0" w:rsidP="001F76D0">
      <w:pPr>
        <w:ind w:firstLine="709"/>
        <w:jc w:val="both"/>
        <w:rPr>
          <w:color w:val="000000"/>
          <w:sz w:val="28"/>
        </w:rPr>
      </w:pPr>
      <w:r>
        <w:rPr>
          <w:color w:val="000000"/>
          <w:sz w:val="28"/>
        </w:rPr>
        <w:t xml:space="preserve">оценка бюджетной эффективности Программы. </w:t>
      </w:r>
    </w:p>
    <w:p w:rsidR="001F76D0" w:rsidRDefault="001F76D0" w:rsidP="001F76D0">
      <w:pPr>
        <w:ind w:firstLine="709"/>
        <w:jc w:val="both"/>
        <w:rPr>
          <w:color w:val="000000"/>
          <w:sz w:val="28"/>
        </w:rPr>
      </w:pPr>
      <w:r>
        <w:rPr>
          <w:color w:val="000000"/>
          <w:sz w:val="28"/>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1F76D0" w:rsidRDefault="001F76D0" w:rsidP="001F76D0">
      <w:pPr>
        <w:ind w:firstLine="709"/>
        <w:jc w:val="both"/>
        <w:rPr>
          <w:color w:val="000000"/>
          <w:sz w:val="28"/>
        </w:rPr>
      </w:pPr>
      <w:r>
        <w:rPr>
          <w:color w:val="000000"/>
          <w:sz w:val="28"/>
        </w:rPr>
        <w:lastRenderedPageBreak/>
        <w:t>Для оценки используются целевые показатели, которые отражают выполнение мероприятий Программы.</w:t>
      </w:r>
    </w:p>
    <w:p w:rsidR="001F76D0" w:rsidRDefault="001F76D0" w:rsidP="001F76D0">
      <w:pPr>
        <w:ind w:firstLine="709"/>
        <w:jc w:val="both"/>
        <w:rPr>
          <w:color w:val="000000"/>
          <w:sz w:val="28"/>
        </w:rPr>
      </w:pPr>
      <w:r>
        <w:rPr>
          <w:color w:val="000000"/>
          <w:sz w:val="28"/>
        </w:rPr>
        <w:t>Оценка осуществляется по годам в течение всего срока действия Программы.</w:t>
      </w:r>
    </w:p>
    <w:p w:rsidR="001F76D0" w:rsidRDefault="001F76D0" w:rsidP="001F76D0">
      <w:pPr>
        <w:ind w:firstLine="709"/>
        <w:jc w:val="both"/>
        <w:rPr>
          <w:color w:val="000000"/>
          <w:sz w:val="28"/>
        </w:rPr>
      </w:pPr>
      <w:r>
        <w:rPr>
          <w:color w:val="000000"/>
          <w:spacing w:val="-4"/>
          <w:sz w:val="28"/>
        </w:rPr>
        <w:t>Оценка осуществляется отдельно по целевым показателям</w:t>
      </w:r>
      <w:r>
        <w:rPr>
          <w:color w:val="000000"/>
          <w:sz w:val="28"/>
        </w:rPr>
        <w:t xml:space="preserve">, характеризующим развитие муниципальной службы. </w:t>
      </w:r>
    </w:p>
    <w:p w:rsidR="001F76D0" w:rsidRDefault="001F76D0" w:rsidP="001F76D0">
      <w:pPr>
        <w:ind w:firstLine="709"/>
        <w:jc w:val="both"/>
        <w:rPr>
          <w:color w:val="000000"/>
          <w:sz w:val="28"/>
        </w:rPr>
      </w:pPr>
      <w:r>
        <w:rPr>
          <w:color w:val="000000"/>
          <w:sz w:val="28"/>
        </w:rPr>
        <w:t xml:space="preserve">Оценка производится путем сравнения фактически достигнутых показателей за соответствующий год с утвержденными на год значениями целевых </w:t>
      </w:r>
      <w:r>
        <w:rPr>
          <w:color w:val="000000"/>
          <w:sz w:val="28"/>
          <w:szCs w:val="28"/>
        </w:rPr>
        <w:t>показателей</w:t>
      </w:r>
      <w:r>
        <w:rPr>
          <w:color w:val="000000"/>
          <w:sz w:val="28"/>
        </w:rPr>
        <w:t>.</w:t>
      </w:r>
    </w:p>
    <w:p w:rsidR="001F76D0" w:rsidRDefault="001F76D0" w:rsidP="001F76D0">
      <w:pPr>
        <w:ind w:firstLine="709"/>
        <w:jc w:val="both"/>
        <w:rPr>
          <w:color w:val="000000"/>
          <w:sz w:val="28"/>
        </w:rPr>
      </w:pPr>
      <w:r>
        <w:rPr>
          <w:color w:val="000000"/>
          <w:spacing w:val="-4"/>
          <w:sz w:val="28"/>
        </w:rPr>
        <w:t>Оценка эффективности хода реализации целевых показателей Программы</w:t>
      </w:r>
      <w:r>
        <w:rPr>
          <w:color w:val="000000"/>
          <w:sz w:val="28"/>
        </w:rPr>
        <w:t xml:space="preserve"> осуществляется по следующим формулам:</w:t>
      </w:r>
    </w:p>
    <w:p w:rsidR="001F76D0" w:rsidRDefault="001F76D0" w:rsidP="001F76D0">
      <w:pPr>
        <w:autoSpaceDE w:val="0"/>
        <w:autoSpaceDN w:val="0"/>
        <w:adjustRightInd w:val="0"/>
        <w:ind w:firstLine="709"/>
        <w:jc w:val="both"/>
        <w:outlineLvl w:val="1"/>
        <w:rPr>
          <w:color w:val="000000"/>
          <w:sz w:val="28"/>
          <w:szCs w:val="28"/>
        </w:rPr>
      </w:pPr>
      <w:r>
        <w:rPr>
          <w:color w:val="000000"/>
          <w:sz w:val="28"/>
          <w:szCs w:val="28"/>
        </w:rPr>
        <w:t>В отношении показателя, большее значение которого отражает большую эффективность, – по формуле:</w:t>
      </w:r>
    </w:p>
    <w:p w:rsidR="001F76D0" w:rsidRDefault="001F76D0" w:rsidP="001F76D0">
      <w:pPr>
        <w:ind w:firstLine="709"/>
        <w:rPr>
          <w:color w:val="000000"/>
          <w:sz w:val="28"/>
        </w:rPr>
      </w:pPr>
    </w:p>
    <w:p w:rsidR="001F76D0" w:rsidRDefault="001F76D0" w:rsidP="001F76D0">
      <w:pPr>
        <w:ind w:firstLine="709"/>
        <w:rPr>
          <w:color w:val="000000"/>
          <w:sz w:val="28"/>
        </w:rPr>
      </w:pPr>
      <w:r w:rsidRPr="00CA6EC4">
        <w:rPr>
          <w:noProof/>
        </w:rPr>
        <w:pict>
          <v:shape id="_x0000_s1029" type="#_x0000_t75" style="position:absolute;left:0;text-align:left;margin-left:181.85pt;margin-top:4.3pt;width:105.75pt;height:43.15pt;z-index:251657216" wrapcoords="7047 2607 460 7076 306 8566 1685 8566 306 10055 1072 13779 7353 14524 7200 17876 8579 19366 11643 19366 13021 19366 13174 18993 12715 17131 11489 14524 18383 14152 20987 12662 20528 7448 18383 5959 11796 2607 7047 2607">
            <v:imagedata r:id="rId11" o:title=""/>
            <w10:wrap type="tight"/>
          </v:shape>
          <o:OLEObject Type="Embed" ProgID="Equation.3" ShapeID="_x0000_s1029" DrawAspect="Content" ObjectID="_1549625568" r:id="rId12"/>
        </w:pict>
      </w:r>
    </w:p>
    <w:p w:rsidR="001F76D0" w:rsidRDefault="001F76D0" w:rsidP="001F76D0">
      <w:pPr>
        <w:ind w:firstLine="709"/>
        <w:rPr>
          <w:color w:val="000000"/>
          <w:sz w:val="28"/>
        </w:rPr>
      </w:pPr>
      <w:r>
        <w:rPr>
          <w:color w:val="000000"/>
          <w:sz w:val="28"/>
        </w:rPr>
        <w:t xml:space="preserve">                                                            где:</w:t>
      </w:r>
    </w:p>
    <w:p w:rsidR="001F76D0" w:rsidRDefault="001F76D0" w:rsidP="001F76D0">
      <w:pPr>
        <w:ind w:firstLine="709"/>
        <w:rPr>
          <w:color w:val="000000"/>
          <w:sz w:val="28"/>
        </w:rPr>
      </w:pPr>
    </w:p>
    <w:p w:rsidR="001F76D0" w:rsidRDefault="001F76D0" w:rsidP="001F76D0">
      <w:pPr>
        <w:ind w:firstLine="709"/>
        <w:jc w:val="both"/>
        <w:rPr>
          <w:color w:val="000000"/>
          <w:sz w:val="28"/>
        </w:rPr>
      </w:pPr>
      <w:r>
        <w:rPr>
          <w:color w:val="000000"/>
          <w:sz w:val="28"/>
        </w:rPr>
        <w:t>Э</w:t>
      </w:r>
      <w:r>
        <w:rPr>
          <w:color w:val="000000"/>
          <w:sz w:val="28"/>
          <w:vertAlign w:val="subscript"/>
        </w:rPr>
        <w:t>п</w:t>
      </w:r>
      <w:r>
        <w:rPr>
          <w:color w:val="000000"/>
          <w:sz w:val="28"/>
        </w:rPr>
        <w:t xml:space="preserve"> – эффективность хода реализации целевого показателя Программы</w:t>
      </w:r>
      <w:r>
        <w:rPr>
          <w:color w:val="000000"/>
          <w:sz w:val="28"/>
        </w:rPr>
        <w:br/>
        <w:t>(процентов);</w:t>
      </w:r>
    </w:p>
    <w:p w:rsidR="001F76D0" w:rsidRDefault="001F76D0" w:rsidP="001F76D0">
      <w:pPr>
        <w:ind w:firstLine="709"/>
        <w:jc w:val="both"/>
        <w:rPr>
          <w:color w:val="000000"/>
          <w:sz w:val="28"/>
        </w:rPr>
      </w:pPr>
      <w:r>
        <w:rPr>
          <w:color w:val="000000"/>
          <w:sz w:val="28"/>
        </w:rPr>
        <w:t>ИД</w:t>
      </w:r>
      <w:r>
        <w:rPr>
          <w:color w:val="000000"/>
          <w:sz w:val="28"/>
          <w:vertAlign w:val="subscript"/>
        </w:rPr>
        <w:t>п</w:t>
      </w:r>
      <w:r>
        <w:rPr>
          <w:color w:val="000000"/>
          <w:sz w:val="28"/>
        </w:rPr>
        <w:t xml:space="preserve"> – фактическое значение </w:t>
      </w:r>
      <w:r>
        <w:rPr>
          <w:color w:val="000000"/>
          <w:sz w:val="28"/>
          <w:szCs w:val="28"/>
        </w:rPr>
        <w:t>показателя</w:t>
      </w:r>
      <w:r>
        <w:rPr>
          <w:color w:val="000000"/>
          <w:sz w:val="28"/>
        </w:rPr>
        <w:t>, достигнутого в ходе реализации Программы;</w:t>
      </w:r>
    </w:p>
    <w:p w:rsidR="001F76D0" w:rsidRDefault="001F76D0" w:rsidP="001F76D0">
      <w:pPr>
        <w:ind w:firstLine="709"/>
        <w:jc w:val="both"/>
        <w:rPr>
          <w:color w:val="000000"/>
          <w:sz w:val="28"/>
        </w:rPr>
      </w:pPr>
      <w:r>
        <w:rPr>
          <w:color w:val="000000"/>
          <w:sz w:val="28"/>
        </w:rPr>
        <w:t>ИЦ</w:t>
      </w:r>
      <w:r>
        <w:rPr>
          <w:color w:val="000000"/>
          <w:sz w:val="28"/>
          <w:vertAlign w:val="subscript"/>
        </w:rPr>
        <w:t>п</w:t>
      </w:r>
      <w:r>
        <w:rPr>
          <w:color w:val="000000"/>
          <w:sz w:val="28"/>
        </w:rPr>
        <w:t xml:space="preserve"> – целевое значение </w:t>
      </w:r>
      <w:r>
        <w:rPr>
          <w:color w:val="000000"/>
          <w:sz w:val="28"/>
          <w:szCs w:val="28"/>
        </w:rPr>
        <w:t>показателя</w:t>
      </w:r>
      <w:r>
        <w:rPr>
          <w:color w:val="000000"/>
          <w:sz w:val="28"/>
        </w:rPr>
        <w:t>, утвержденного Программой.</w:t>
      </w:r>
    </w:p>
    <w:p w:rsidR="001F76D0" w:rsidRDefault="001F76D0" w:rsidP="001F76D0">
      <w:pPr>
        <w:ind w:firstLine="709"/>
        <w:jc w:val="both"/>
        <w:rPr>
          <w:color w:val="000000"/>
          <w:sz w:val="28"/>
        </w:rPr>
      </w:pPr>
      <w:r>
        <w:rPr>
          <w:color w:val="000000"/>
          <w:sz w:val="28"/>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1F76D0" w:rsidRDefault="001F76D0" w:rsidP="001F76D0">
      <w:pPr>
        <w:ind w:firstLine="709"/>
        <w:rPr>
          <w:color w:val="000000"/>
          <w:sz w:val="28"/>
          <w:szCs w:val="40"/>
        </w:rPr>
      </w:pPr>
      <w:r w:rsidRPr="00CA6EC4">
        <w:rPr>
          <w:noProof/>
        </w:rPr>
        <w:pict>
          <v:shape id="_x0000_s1030" type="#_x0000_t75" style="position:absolute;left:0;text-align:left;margin-left:172.85pt;margin-top:5.65pt;width:109.85pt;height:43.15pt;z-index:251658240" wrapcoords="9912 2607 444 6703 296 8566 1627 8566 296 10055 1184 14524 9321 14524 9321 16014 10948 19366 11688 19366 13019 19366 13167 18993 12723 17131 11836 14524 18493 14152 20860 12662 20416 7448 18197 5959 11244 2607 9912 2607">
            <v:imagedata r:id="rId13" o:title=""/>
            <w10:wrap type="tight"/>
          </v:shape>
          <o:OLEObject Type="Embed" ProgID="Equation.3" ShapeID="_x0000_s1030" DrawAspect="Content" ObjectID="_1549625569" r:id="rId14"/>
        </w:pict>
      </w:r>
    </w:p>
    <w:p w:rsidR="001F76D0" w:rsidRDefault="001F76D0" w:rsidP="001F76D0">
      <w:pPr>
        <w:ind w:firstLine="709"/>
        <w:rPr>
          <w:color w:val="000000"/>
          <w:sz w:val="28"/>
        </w:rPr>
      </w:pPr>
      <w:r>
        <w:rPr>
          <w:color w:val="000000"/>
          <w:sz w:val="28"/>
        </w:rPr>
        <w:t xml:space="preserve">                                                     где:</w:t>
      </w:r>
    </w:p>
    <w:p w:rsidR="001F76D0" w:rsidRDefault="001F76D0" w:rsidP="001F76D0">
      <w:pPr>
        <w:ind w:firstLine="709"/>
        <w:rPr>
          <w:color w:val="000000"/>
          <w:sz w:val="28"/>
        </w:rPr>
      </w:pPr>
    </w:p>
    <w:p w:rsidR="001F76D0" w:rsidRDefault="001F76D0" w:rsidP="001F76D0">
      <w:pPr>
        <w:ind w:firstLine="709"/>
        <w:jc w:val="both"/>
        <w:rPr>
          <w:color w:val="000000"/>
          <w:sz w:val="28"/>
        </w:rPr>
      </w:pPr>
      <w:r>
        <w:rPr>
          <w:color w:val="000000"/>
          <w:sz w:val="28"/>
        </w:rPr>
        <w:t>Э</w:t>
      </w:r>
      <w:r>
        <w:rPr>
          <w:color w:val="000000"/>
          <w:sz w:val="28"/>
          <w:vertAlign w:val="subscript"/>
        </w:rPr>
        <w:t>бюд</w:t>
      </w:r>
      <w:r>
        <w:rPr>
          <w:color w:val="000000"/>
          <w:sz w:val="28"/>
        </w:rPr>
        <w:t xml:space="preserve"> – бюджетная эффективность Программы;</w:t>
      </w:r>
    </w:p>
    <w:p w:rsidR="001F76D0" w:rsidRDefault="001F76D0" w:rsidP="001F76D0">
      <w:pPr>
        <w:ind w:firstLine="709"/>
        <w:jc w:val="both"/>
        <w:rPr>
          <w:color w:val="000000"/>
          <w:sz w:val="28"/>
        </w:rPr>
      </w:pPr>
      <w:r>
        <w:rPr>
          <w:color w:val="000000"/>
          <w:sz w:val="28"/>
        </w:rPr>
        <w:t>Ф</w:t>
      </w:r>
      <w:r>
        <w:rPr>
          <w:color w:val="000000"/>
          <w:sz w:val="28"/>
          <w:vertAlign w:val="subscript"/>
        </w:rPr>
        <w:t>и</w:t>
      </w:r>
      <w:r>
        <w:rPr>
          <w:color w:val="000000"/>
          <w:sz w:val="28"/>
        </w:rPr>
        <w:t xml:space="preserve"> – фактическое использование средств;</w:t>
      </w:r>
    </w:p>
    <w:p w:rsidR="001F76D0" w:rsidRDefault="001F76D0" w:rsidP="001F76D0">
      <w:pPr>
        <w:ind w:firstLine="709"/>
        <w:jc w:val="both"/>
        <w:rPr>
          <w:color w:val="000000"/>
          <w:sz w:val="28"/>
        </w:rPr>
      </w:pPr>
      <w:r>
        <w:rPr>
          <w:color w:val="000000"/>
          <w:sz w:val="28"/>
        </w:rPr>
        <w:t>Ф</w:t>
      </w:r>
      <w:r>
        <w:rPr>
          <w:color w:val="000000"/>
          <w:sz w:val="28"/>
          <w:vertAlign w:val="subscript"/>
        </w:rPr>
        <w:t>п</w:t>
      </w:r>
      <w:r>
        <w:rPr>
          <w:color w:val="000000"/>
          <w:sz w:val="28"/>
        </w:rPr>
        <w:t xml:space="preserve"> – планируемое использование средств.</w:t>
      </w:r>
    </w:p>
    <w:p w:rsidR="001F76D0" w:rsidRDefault="001F76D0" w:rsidP="001F76D0">
      <w:pPr>
        <w:ind w:firstLine="709"/>
        <w:jc w:val="center"/>
        <w:rPr>
          <w:color w:val="000000"/>
          <w:sz w:val="28"/>
          <w:szCs w:val="28"/>
          <w:lang w:eastAsia="en-US"/>
        </w:rPr>
      </w:pPr>
    </w:p>
    <w:p w:rsidR="001F76D0" w:rsidRPr="002502A6" w:rsidRDefault="001F76D0" w:rsidP="001F76D0">
      <w:pPr>
        <w:ind w:firstLine="709"/>
        <w:jc w:val="center"/>
        <w:rPr>
          <w:sz w:val="28"/>
          <w:szCs w:val="28"/>
        </w:rPr>
      </w:pPr>
      <w:r>
        <w:rPr>
          <w:sz w:val="28"/>
          <w:szCs w:val="28"/>
        </w:rPr>
        <w:t>6</w:t>
      </w:r>
      <w:r w:rsidRPr="002502A6">
        <w:rPr>
          <w:sz w:val="28"/>
          <w:szCs w:val="28"/>
        </w:rPr>
        <w:t>. Порядок взаимодействия</w:t>
      </w:r>
    </w:p>
    <w:p w:rsidR="001F76D0" w:rsidRPr="00431338" w:rsidRDefault="001F76D0" w:rsidP="001F76D0">
      <w:pPr>
        <w:ind w:firstLine="709"/>
        <w:jc w:val="center"/>
        <w:rPr>
          <w:color w:val="FF0000"/>
          <w:sz w:val="28"/>
          <w:szCs w:val="28"/>
        </w:rPr>
      </w:pPr>
      <w:r w:rsidRPr="002502A6">
        <w:rPr>
          <w:sz w:val="28"/>
          <w:szCs w:val="28"/>
        </w:rPr>
        <w:t>ответственных исполнителей, участников муниципальной программы</w:t>
      </w:r>
    </w:p>
    <w:p w:rsidR="001F76D0" w:rsidRDefault="001F76D0" w:rsidP="001F76D0">
      <w:pPr>
        <w:ind w:firstLine="709"/>
        <w:jc w:val="both"/>
        <w:rPr>
          <w:color w:val="000000"/>
          <w:sz w:val="28"/>
          <w:szCs w:val="28"/>
        </w:rPr>
      </w:pPr>
    </w:p>
    <w:p w:rsidR="001F76D0" w:rsidRPr="002502A6" w:rsidRDefault="001F76D0" w:rsidP="001F76D0">
      <w:pPr>
        <w:ind w:firstLine="709"/>
        <w:jc w:val="both"/>
        <w:rPr>
          <w:sz w:val="28"/>
          <w:szCs w:val="28"/>
        </w:rPr>
      </w:pPr>
      <w:r w:rsidRPr="002502A6">
        <w:rPr>
          <w:sz w:val="28"/>
          <w:szCs w:val="28"/>
        </w:rPr>
        <w:t xml:space="preserve">Руководитель органа местного самоуправления </w:t>
      </w:r>
      <w:r w:rsidR="005236C0">
        <w:rPr>
          <w:sz w:val="28"/>
          <w:szCs w:val="28"/>
        </w:rPr>
        <w:t>Майорск</w:t>
      </w:r>
      <w:r w:rsidR="00EF0698" w:rsidRPr="001A5DB8">
        <w:rPr>
          <w:sz w:val="28"/>
          <w:szCs w:val="28"/>
        </w:rPr>
        <w:t>ого</w:t>
      </w:r>
      <w:r w:rsidR="00EF0698">
        <w:rPr>
          <w:bCs/>
          <w:sz w:val="28"/>
          <w:szCs w:val="28"/>
        </w:rPr>
        <w:t xml:space="preserve"> сельского поселения</w:t>
      </w:r>
      <w:r w:rsidRPr="002502A6">
        <w:rPr>
          <w:sz w:val="28"/>
          <w:szCs w:val="28"/>
        </w:rPr>
        <w:t>,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1F76D0" w:rsidRPr="002502A6" w:rsidRDefault="001F76D0" w:rsidP="001F76D0">
      <w:pPr>
        <w:ind w:firstLine="709"/>
        <w:jc w:val="both"/>
        <w:rPr>
          <w:sz w:val="28"/>
          <w:szCs w:val="28"/>
        </w:rPr>
      </w:pPr>
      <w:r w:rsidRPr="002502A6">
        <w:rPr>
          <w:sz w:val="28"/>
          <w:szCs w:val="28"/>
        </w:rPr>
        <w:t xml:space="preserve">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w:t>
      </w:r>
      <w:r w:rsidRPr="002502A6">
        <w:rPr>
          <w:sz w:val="28"/>
          <w:szCs w:val="28"/>
        </w:rPr>
        <w:lastRenderedPageBreak/>
        <w:t>значимых контрольных событий муниципальной программы с указанием их сроков и ожидаемых результатов.</w:t>
      </w:r>
    </w:p>
    <w:p w:rsidR="001F76D0" w:rsidRPr="005354F4" w:rsidRDefault="001F76D0" w:rsidP="001F76D0">
      <w:pPr>
        <w:ind w:firstLine="709"/>
        <w:jc w:val="both"/>
        <w:rPr>
          <w:sz w:val="28"/>
          <w:szCs w:val="28"/>
        </w:rPr>
      </w:pPr>
      <w:r w:rsidRPr="005354F4">
        <w:rPr>
          <w:sz w:val="28"/>
          <w:szCs w:val="28"/>
        </w:rPr>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1F76D0" w:rsidRPr="005354F4" w:rsidRDefault="001F76D0" w:rsidP="001F76D0">
      <w:pPr>
        <w:ind w:firstLine="709"/>
        <w:jc w:val="both"/>
        <w:rPr>
          <w:sz w:val="28"/>
          <w:szCs w:val="28"/>
        </w:rPr>
      </w:pPr>
      <w:r w:rsidRPr="005354F4">
        <w:rPr>
          <w:sz w:val="28"/>
          <w:szCs w:val="28"/>
        </w:rPr>
        <w:t xml:space="preserve">План реализации утверждается актом органа местного самоуправления </w:t>
      </w:r>
      <w:r w:rsidR="005236C0">
        <w:rPr>
          <w:sz w:val="28"/>
          <w:szCs w:val="28"/>
        </w:rPr>
        <w:t>Майорск</w:t>
      </w:r>
      <w:r w:rsidR="00EF0698" w:rsidRPr="001A5DB8">
        <w:rPr>
          <w:sz w:val="28"/>
          <w:szCs w:val="28"/>
        </w:rPr>
        <w:t>ого</w:t>
      </w:r>
      <w:r w:rsidR="00EF0698">
        <w:rPr>
          <w:bCs/>
          <w:sz w:val="28"/>
          <w:szCs w:val="28"/>
        </w:rPr>
        <w:t xml:space="preserve"> сельского поселения</w:t>
      </w:r>
      <w:r w:rsidR="00EF0698" w:rsidRPr="005354F4">
        <w:rPr>
          <w:sz w:val="28"/>
          <w:szCs w:val="28"/>
        </w:rPr>
        <w:t xml:space="preserve"> </w:t>
      </w:r>
      <w:r w:rsidRPr="005354F4">
        <w:rPr>
          <w:sz w:val="28"/>
          <w:szCs w:val="28"/>
        </w:rPr>
        <w:t xml:space="preserve">– ответственного исполнителя муниципальной программы  не позднее 5 рабочих дней со дня утверждения постановлением Администрации </w:t>
      </w:r>
      <w:r w:rsidR="005236C0">
        <w:rPr>
          <w:sz w:val="28"/>
          <w:szCs w:val="28"/>
        </w:rPr>
        <w:t>Майорск</w:t>
      </w:r>
      <w:r w:rsidR="00EF0698" w:rsidRPr="001A5DB8">
        <w:rPr>
          <w:sz w:val="28"/>
          <w:szCs w:val="28"/>
        </w:rPr>
        <w:t>ого</w:t>
      </w:r>
      <w:r w:rsidR="00EF0698">
        <w:rPr>
          <w:bCs/>
          <w:sz w:val="28"/>
          <w:szCs w:val="28"/>
        </w:rPr>
        <w:t xml:space="preserve"> сельского поселения</w:t>
      </w:r>
      <w:r w:rsidR="00EF0698" w:rsidRPr="005354F4">
        <w:rPr>
          <w:sz w:val="28"/>
          <w:szCs w:val="28"/>
        </w:rPr>
        <w:t xml:space="preserve"> </w:t>
      </w:r>
      <w:r w:rsidRPr="005354F4">
        <w:rPr>
          <w:sz w:val="28"/>
          <w:szCs w:val="28"/>
        </w:rPr>
        <w:t>муниципальной программы и далее ежегодно, не позднее 1 декабря текущего финансового года.</w:t>
      </w:r>
    </w:p>
    <w:p w:rsidR="001F76D0" w:rsidRPr="000750A7" w:rsidRDefault="001F76D0" w:rsidP="001F76D0">
      <w:pPr>
        <w:ind w:firstLine="709"/>
        <w:jc w:val="both"/>
        <w:rPr>
          <w:sz w:val="28"/>
          <w:szCs w:val="28"/>
        </w:rPr>
      </w:pPr>
      <w:r w:rsidRPr="000750A7">
        <w:rPr>
          <w:sz w:val="28"/>
          <w:szCs w:val="28"/>
        </w:rPr>
        <w:t xml:space="preserve">Предложения в план реализации, согласованные с участниками муниципальной программы, представляются ответственному исполнителю муниципальной программы в день, следующий за днем утверждения постановлением Администрации </w:t>
      </w:r>
      <w:r w:rsidR="005236C0">
        <w:rPr>
          <w:sz w:val="28"/>
          <w:szCs w:val="28"/>
        </w:rPr>
        <w:t>Майорск</w:t>
      </w:r>
      <w:r w:rsidR="00EF0698" w:rsidRPr="001A5DB8">
        <w:rPr>
          <w:sz w:val="28"/>
          <w:szCs w:val="28"/>
        </w:rPr>
        <w:t>ого</w:t>
      </w:r>
      <w:r w:rsidR="00EF0698">
        <w:rPr>
          <w:bCs/>
          <w:sz w:val="28"/>
          <w:szCs w:val="28"/>
        </w:rPr>
        <w:t xml:space="preserve"> сельского поселения</w:t>
      </w:r>
      <w:r w:rsidR="00EF0698" w:rsidRPr="000750A7">
        <w:rPr>
          <w:sz w:val="28"/>
          <w:szCs w:val="28"/>
        </w:rPr>
        <w:t xml:space="preserve"> </w:t>
      </w:r>
      <w:r w:rsidRPr="000750A7">
        <w:rPr>
          <w:sz w:val="28"/>
          <w:szCs w:val="28"/>
        </w:rPr>
        <w:t>муниципальной программы и далее ежегодно, не позднее 1 ноября текущего финансового года.</w:t>
      </w:r>
    </w:p>
    <w:p w:rsidR="001F76D0" w:rsidRPr="000750A7" w:rsidRDefault="001F76D0" w:rsidP="001F76D0">
      <w:pPr>
        <w:ind w:firstLine="709"/>
        <w:jc w:val="both"/>
        <w:rPr>
          <w:sz w:val="28"/>
          <w:szCs w:val="28"/>
        </w:rPr>
      </w:pPr>
      <w:r w:rsidRPr="000750A7">
        <w:rPr>
          <w:sz w:val="28"/>
          <w:szCs w:val="28"/>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1F76D0" w:rsidRPr="000750A7" w:rsidRDefault="001F76D0" w:rsidP="001F76D0">
      <w:pPr>
        <w:ind w:firstLine="709"/>
        <w:jc w:val="both"/>
        <w:rPr>
          <w:sz w:val="28"/>
          <w:szCs w:val="28"/>
        </w:rPr>
      </w:pPr>
      <w:r w:rsidRPr="000750A7">
        <w:rPr>
          <w:sz w:val="28"/>
          <w:szCs w:val="28"/>
        </w:rPr>
        <w:t xml:space="preserve">Контроль за исполнением муниципальной программы осуществляет </w:t>
      </w:r>
      <w:r w:rsidR="00EF0698">
        <w:rPr>
          <w:sz w:val="28"/>
          <w:szCs w:val="28"/>
        </w:rPr>
        <w:t>Глава</w:t>
      </w:r>
      <w:r w:rsidRPr="000750A7">
        <w:rPr>
          <w:sz w:val="28"/>
          <w:szCs w:val="28"/>
        </w:rPr>
        <w:t xml:space="preserve"> </w:t>
      </w:r>
      <w:r w:rsidR="005236C0">
        <w:rPr>
          <w:sz w:val="28"/>
          <w:szCs w:val="28"/>
        </w:rPr>
        <w:t>Майорск</w:t>
      </w:r>
      <w:r w:rsidR="00EF0698" w:rsidRPr="001A5DB8">
        <w:rPr>
          <w:sz w:val="28"/>
          <w:szCs w:val="28"/>
        </w:rPr>
        <w:t>ого</w:t>
      </w:r>
      <w:r w:rsidR="00EF0698">
        <w:rPr>
          <w:bCs/>
          <w:sz w:val="28"/>
          <w:szCs w:val="28"/>
        </w:rPr>
        <w:t xml:space="preserve"> сельского поселения</w:t>
      </w:r>
      <w:r w:rsidRPr="000750A7">
        <w:rPr>
          <w:sz w:val="28"/>
          <w:szCs w:val="28"/>
        </w:rPr>
        <w:t>.</w:t>
      </w:r>
    </w:p>
    <w:p w:rsidR="001F76D0" w:rsidRPr="000750A7" w:rsidRDefault="001F76D0" w:rsidP="001F76D0">
      <w:pPr>
        <w:ind w:firstLine="709"/>
        <w:jc w:val="both"/>
        <w:rPr>
          <w:sz w:val="28"/>
          <w:szCs w:val="28"/>
        </w:rPr>
      </w:pPr>
      <w:r w:rsidRPr="000750A7">
        <w:rPr>
          <w:sz w:val="28"/>
          <w:szCs w:val="28"/>
        </w:rPr>
        <w:t>В целях обеспечения оперативного контроля за реализацией муниципальной программы ответственный исполнитель муниципальной программы вносит на рассмотрение  отчет об исполнении плана реализации  по итогам:</w:t>
      </w:r>
    </w:p>
    <w:p w:rsidR="001F76D0" w:rsidRPr="000750A7" w:rsidRDefault="001F76D0" w:rsidP="001F76D0">
      <w:pPr>
        <w:ind w:firstLine="709"/>
        <w:jc w:val="both"/>
        <w:rPr>
          <w:sz w:val="28"/>
          <w:szCs w:val="28"/>
        </w:rPr>
      </w:pPr>
      <w:r w:rsidRPr="000750A7">
        <w:rPr>
          <w:sz w:val="28"/>
          <w:szCs w:val="28"/>
        </w:rPr>
        <w:t>полугодия, 9 месяцев – до 15 числа второго месяца, следующего за отчетным периодом;</w:t>
      </w:r>
    </w:p>
    <w:p w:rsidR="001F76D0" w:rsidRPr="000750A7" w:rsidRDefault="001F76D0" w:rsidP="001F76D0">
      <w:pPr>
        <w:ind w:firstLine="709"/>
        <w:jc w:val="both"/>
        <w:rPr>
          <w:sz w:val="28"/>
          <w:szCs w:val="28"/>
        </w:rPr>
      </w:pPr>
      <w:r w:rsidRPr="000750A7">
        <w:rPr>
          <w:sz w:val="28"/>
          <w:szCs w:val="28"/>
        </w:rPr>
        <w:t>за год - до 1 марта года, следующего за отчетным.</w:t>
      </w:r>
    </w:p>
    <w:p w:rsidR="001F76D0" w:rsidRPr="000750A7" w:rsidRDefault="001F76D0" w:rsidP="001F76D0">
      <w:pPr>
        <w:ind w:firstLine="709"/>
        <w:jc w:val="both"/>
        <w:rPr>
          <w:sz w:val="28"/>
          <w:szCs w:val="28"/>
        </w:rPr>
      </w:pPr>
      <w:r w:rsidRPr="000750A7">
        <w:rPr>
          <w:sz w:val="28"/>
          <w:szCs w:val="28"/>
        </w:rPr>
        <w:t xml:space="preserve">Отчет об исполнении плана реализации подлежит размещению ответственным исполнителем муниципальной программы в течение 5 рабочих дней на официальном сайте Администрации </w:t>
      </w:r>
      <w:r w:rsidR="005236C0">
        <w:rPr>
          <w:sz w:val="28"/>
          <w:szCs w:val="28"/>
        </w:rPr>
        <w:t>Майорск</w:t>
      </w:r>
      <w:r w:rsidR="00EF0698" w:rsidRPr="001A5DB8">
        <w:rPr>
          <w:sz w:val="28"/>
          <w:szCs w:val="28"/>
        </w:rPr>
        <w:t>ого</w:t>
      </w:r>
      <w:r w:rsidR="00EF0698">
        <w:rPr>
          <w:bCs/>
          <w:sz w:val="28"/>
          <w:szCs w:val="28"/>
        </w:rPr>
        <w:t xml:space="preserve"> сельского поселения</w:t>
      </w:r>
      <w:r w:rsidR="00EF0698" w:rsidRPr="000750A7">
        <w:rPr>
          <w:sz w:val="28"/>
          <w:szCs w:val="28"/>
        </w:rPr>
        <w:t xml:space="preserve"> </w:t>
      </w:r>
      <w:r w:rsidRPr="000750A7">
        <w:rPr>
          <w:sz w:val="28"/>
          <w:szCs w:val="28"/>
        </w:rPr>
        <w:t>в информационно-телекоммуникационной сети Интернет.</w:t>
      </w:r>
    </w:p>
    <w:p w:rsidR="001F76D0" w:rsidRPr="004262BD" w:rsidRDefault="001F76D0" w:rsidP="001F76D0">
      <w:pPr>
        <w:ind w:firstLine="709"/>
        <w:jc w:val="both"/>
        <w:rPr>
          <w:sz w:val="28"/>
          <w:szCs w:val="28"/>
        </w:rPr>
      </w:pPr>
      <w:r w:rsidRPr="004262BD">
        <w:rPr>
          <w:sz w:val="28"/>
          <w:szCs w:val="28"/>
        </w:rPr>
        <w:t xml:space="preserve">Ответственный исполнитель муниципальной программы подготавливает, согласовывает и вносит на рассмотрение проект постановления Администрации </w:t>
      </w:r>
      <w:r w:rsidR="005236C0">
        <w:rPr>
          <w:sz w:val="28"/>
          <w:szCs w:val="28"/>
        </w:rPr>
        <w:t>Майорск</w:t>
      </w:r>
      <w:r w:rsidR="00EF0698" w:rsidRPr="001A5DB8">
        <w:rPr>
          <w:sz w:val="28"/>
          <w:szCs w:val="28"/>
        </w:rPr>
        <w:t>ого</w:t>
      </w:r>
      <w:r w:rsidR="00EF0698">
        <w:rPr>
          <w:bCs/>
          <w:sz w:val="28"/>
          <w:szCs w:val="28"/>
        </w:rPr>
        <w:t xml:space="preserve"> сельского поселения</w:t>
      </w:r>
      <w:r w:rsidR="00EF0698" w:rsidRPr="004262BD">
        <w:rPr>
          <w:sz w:val="28"/>
          <w:szCs w:val="28"/>
        </w:rPr>
        <w:t xml:space="preserve"> </w:t>
      </w:r>
      <w:r w:rsidRPr="004262BD">
        <w:rPr>
          <w:sz w:val="28"/>
          <w:szCs w:val="28"/>
        </w:rPr>
        <w:t>об утверждении отчета о реализации муниципальной программы за год (далее – годовой отчет) до 1 мая года, следующего за отчетным.</w:t>
      </w:r>
    </w:p>
    <w:p w:rsidR="001F76D0" w:rsidRPr="004262BD" w:rsidRDefault="001F76D0" w:rsidP="001F76D0">
      <w:pPr>
        <w:ind w:firstLine="709"/>
        <w:jc w:val="both"/>
        <w:rPr>
          <w:sz w:val="28"/>
          <w:szCs w:val="28"/>
        </w:rPr>
      </w:pPr>
      <w:r w:rsidRPr="004262BD">
        <w:rPr>
          <w:sz w:val="28"/>
          <w:szCs w:val="28"/>
        </w:rPr>
        <w:t>Годовой отчет содержит:</w:t>
      </w:r>
    </w:p>
    <w:p w:rsidR="001F76D0" w:rsidRPr="004262BD" w:rsidRDefault="001F76D0" w:rsidP="001F76D0">
      <w:pPr>
        <w:ind w:firstLine="709"/>
        <w:jc w:val="both"/>
        <w:rPr>
          <w:sz w:val="28"/>
          <w:szCs w:val="28"/>
        </w:rPr>
      </w:pPr>
      <w:r w:rsidRPr="004262BD">
        <w:rPr>
          <w:sz w:val="28"/>
          <w:szCs w:val="28"/>
        </w:rPr>
        <w:t>конкретные результаты, достигнутые за отчетный период;</w:t>
      </w:r>
    </w:p>
    <w:p w:rsidR="001F76D0" w:rsidRPr="004262BD" w:rsidRDefault="001F76D0" w:rsidP="001F76D0">
      <w:pPr>
        <w:ind w:firstLine="709"/>
        <w:jc w:val="both"/>
        <w:rPr>
          <w:sz w:val="28"/>
          <w:szCs w:val="28"/>
        </w:rPr>
      </w:pPr>
      <w:r w:rsidRPr="004262BD">
        <w:rPr>
          <w:sz w:val="28"/>
          <w:szCs w:val="28"/>
        </w:rPr>
        <w:t>перечень мероприятий, выполненных и не выполненных (с указанием причин) в установленные сроки;</w:t>
      </w:r>
    </w:p>
    <w:p w:rsidR="001F76D0" w:rsidRPr="004262BD" w:rsidRDefault="001F76D0" w:rsidP="001F76D0">
      <w:pPr>
        <w:ind w:firstLine="709"/>
        <w:jc w:val="both"/>
        <w:rPr>
          <w:sz w:val="28"/>
          <w:szCs w:val="28"/>
        </w:rPr>
      </w:pPr>
      <w:r w:rsidRPr="004262BD">
        <w:rPr>
          <w:sz w:val="28"/>
          <w:szCs w:val="28"/>
        </w:rPr>
        <w:t>анализ факторов, повлиявших на ход реализации муниципальной программы;</w:t>
      </w:r>
    </w:p>
    <w:p w:rsidR="001F76D0" w:rsidRPr="004262BD" w:rsidRDefault="001F76D0" w:rsidP="001F76D0">
      <w:pPr>
        <w:ind w:firstLine="709"/>
        <w:jc w:val="both"/>
        <w:rPr>
          <w:sz w:val="28"/>
          <w:szCs w:val="28"/>
        </w:rPr>
      </w:pPr>
      <w:r w:rsidRPr="004262BD">
        <w:rPr>
          <w:sz w:val="28"/>
          <w:szCs w:val="28"/>
        </w:rPr>
        <w:lastRenderedPageBreak/>
        <w:t>данные об использовании бюджетных ассигнований и внебюджетных средств на выполнение мероприятий;</w:t>
      </w:r>
    </w:p>
    <w:p w:rsidR="001F76D0" w:rsidRPr="004262BD" w:rsidRDefault="001F76D0" w:rsidP="001F76D0">
      <w:pPr>
        <w:ind w:firstLine="709"/>
        <w:jc w:val="both"/>
        <w:rPr>
          <w:sz w:val="28"/>
          <w:szCs w:val="28"/>
        </w:rPr>
      </w:pPr>
      <w:r w:rsidRPr="004262BD">
        <w:rPr>
          <w:sz w:val="28"/>
          <w:szCs w:val="28"/>
        </w:rPr>
        <w:t xml:space="preserve">сведения о достижении значений показателей (индикаторов) муниципальной программы; </w:t>
      </w:r>
    </w:p>
    <w:p w:rsidR="001F76D0" w:rsidRPr="004262BD" w:rsidRDefault="001F76D0" w:rsidP="001F76D0">
      <w:pPr>
        <w:ind w:firstLine="709"/>
        <w:jc w:val="both"/>
        <w:rPr>
          <w:sz w:val="28"/>
          <w:szCs w:val="28"/>
        </w:rPr>
      </w:pPr>
      <w:r w:rsidRPr="004262BD">
        <w:rPr>
          <w:sz w:val="28"/>
          <w:szCs w:val="28"/>
        </w:rPr>
        <w:t>информацию о внесенных ответственным исполнителем изменениях в муниципальную программу;</w:t>
      </w:r>
    </w:p>
    <w:p w:rsidR="001F76D0" w:rsidRPr="004262BD" w:rsidRDefault="001F76D0" w:rsidP="001F76D0">
      <w:pPr>
        <w:ind w:firstLine="709"/>
        <w:jc w:val="both"/>
        <w:rPr>
          <w:sz w:val="28"/>
          <w:szCs w:val="28"/>
        </w:rPr>
      </w:pPr>
      <w:r w:rsidRPr="004262BD">
        <w:rPr>
          <w:sz w:val="28"/>
          <w:szCs w:val="28"/>
        </w:rPr>
        <w:t>информацию о результатах оценки бюджетной эффективности муниципальной программы;</w:t>
      </w:r>
    </w:p>
    <w:p w:rsidR="001F76D0" w:rsidRPr="004262BD" w:rsidRDefault="001F76D0" w:rsidP="001F76D0">
      <w:pPr>
        <w:ind w:firstLine="709"/>
        <w:jc w:val="both"/>
        <w:rPr>
          <w:sz w:val="28"/>
          <w:szCs w:val="28"/>
        </w:rPr>
      </w:pPr>
      <w:r w:rsidRPr="004262BD">
        <w:rPr>
          <w:sz w:val="28"/>
          <w:szCs w:val="28"/>
        </w:rPr>
        <w:t>информацию о реализации мер государственного регулирования, в том числе налоговых, кредитных и тарифных инструментов;</w:t>
      </w:r>
    </w:p>
    <w:p w:rsidR="001F76D0" w:rsidRPr="006A3798" w:rsidRDefault="001F76D0" w:rsidP="001F76D0">
      <w:pPr>
        <w:ind w:firstLine="709"/>
        <w:jc w:val="both"/>
        <w:rPr>
          <w:sz w:val="28"/>
          <w:szCs w:val="28"/>
        </w:rPr>
      </w:pPr>
      <w:r w:rsidRPr="004262BD">
        <w:rPr>
          <w:sz w:val="28"/>
          <w:szCs w:val="28"/>
        </w:rPr>
        <w:t>предложения по дальнейшей реализации муниципальной</w:t>
      </w:r>
      <w:r w:rsidRPr="00431338">
        <w:rPr>
          <w:color w:val="FF0000"/>
          <w:sz w:val="28"/>
          <w:szCs w:val="28"/>
        </w:rPr>
        <w:t xml:space="preserve"> </w:t>
      </w:r>
      <w:r w:rsidRPr="006A3798">
        <w:rPr>
          <w:sz w:val="28"/>
          <w:szCs w:val="28"/>
        </w:rPr>
        <w:t>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w:t>
      </w:r>
    </w:p>
    <w:p w:rsidR="001F76D0" w:rsidRPr="006A3798" w:rsidRDefault="001F76D0" w:rsidP="001F76D0">
      <w:pPr>
        <w:ind w:firstLine="709"/>
        <w:jc w:val="both"/>
        <w:rPr>
          <w:sz w:val="28"/>
          <w:szCs w:val="28"/>
        </w:rPr>
      </w:pPr>
      <w:r w:rsidRPr="006A3798">
        <w:rPr>
          <w:sz w:val="28"/>
          <w:szCs w:val="28"/>
        </w:rPr>
        <w:t>иную информацию в соответствии с методическими указаниями.</w:t>
      </w:r>
    </w:p>
    <w:p w:rsidR="001F76D0" w:rsidRPr="006A3798" w:rsidRDefault="001F76D0" w:rsidP="001F76D0">
      <w:pPr>
        <w:ind w:firstLine="709"/>
        <w:jc w:val="both"/>
        <w:rPr>
          <w:sz w:val="28"/>
          <w:szCs w:val="28"/>
        </w:rPr>
      </w:pPr>
      <w:r w:rsidRPr="006A3798">
        <w:rPr>
          <w:sz w:val="28"/>
          <w:szCs w:val="28"/>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1F76D0" w:rsidRPr="006A3798" w:rsidRDefault="001F76D0" w:rsidP="001F76D0">
      <w:pPr>
        <w:ind w:firstLine="709"/>
        <w:jc w:val="both"/>
        <w:rPr>
          <w:sz w:val="28"/>
          <w:szCs w:val="28"/>
        </w:rPr>
      </w:pPr>
      <w:r w:rsidRPr="006A3798">
        <w:rPr>
          <w:sz w:val="28"/>
          <w:szCs w:val="28"/>
        </w:rPr>
        <w:t xml:space="preserve">По результатам оценки эффективности муниципальной программы Администрацией </w:t>
      </w:r>
      <w:r w:rsidR="005236C0">
        <w:rPr>
          <w:sz w:val="28"/>
          <w:szCs w:val="28"/>
        </w:rPr>
        <w:t>Майорск</w:t>
      </w:r>
      <w:r w:rsidR="00D0352F" w:rsidRPr="001A5DB8">
        <w:rPr>
          <w:sz w:val="28"/>
          <w:szCs w:val="28"/>
        </w:rPr>
        <w:t>ого</w:t>
      </w:r>
      <w:r w:rsidR="00D0352F">
        <w:rPr>
          <w:bCs/>
          <w:sz w:val="28"/>
          <w:szCs w:val="28"/>
        </w:rPr>
        <w:t xml:space="preserve"> сельского поселения</w:t>
      </w:r>
      <w:r w:rsidR="00D0352F" w:rsidRPr="006A3798">
        <w:rPr>
          <w:sz w:val="28"/>
          <w:szCs w:val="28"/>
        </w:rPr>
        <w:t xml:space="preserve"> </w:t>
      </w:r>
      <w:r w:rsidRPr="006A3798">
        <w:rPr>
          <w:sz w:val="28"/>
          <w:szCs w:val="28"/>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F76D0" w:rsidRPr="006A3798" w:rsidRDefault="001F76D0" w:rsidP="001F76D0">
      <w:pPr>
        <w:ind w:firstLine="709"/>
        <w:jc w:val="both"/>
        <w:rPr>
          <w:sz w:val="28"/>
          <w:szCs w:val="28"/>
        </w:rPr>
      </w:pPr>
      <w:r w:rsidRPr="006A3798">
        <w:rPr>
          <w:sz w:val="28"/>
          <w:szCs w:val="28"/>
        </w:rPr>
        <w:t xml:space="preserve">В случае принятия Администрацией  </w:t>
      </w:r>
      <w:r w:rsidR="005236C0">
        <w:rPr>
          <w:sz w:val="28"/>
          <w:szCs w:val="28"/>
        </w:rPr>
        <w:t>Майорск</w:t>
      </w:r>
      <w:r w:rsidR="00D0352F" w:rsidRPr="001A5DB8">
        <w:rPr>
          <w:sz w:val="28"/>
          <w:szCs w:val="28"/>
        </w:rPr>
        <w:t>ого</w:t>
      </w:r>
      <w:r w:rsidR="00D0352F">
        <w:rPr>
          <w:bCs/>
          <w:sz w:val="28"/>
          <w:szCs w:val="28"/>
        </w:rPr>
        <w:t xml:space="preserve"> сельского поселения</w:t>
      </w:r>
      <w:r w:rsidR="00D0352F" w:rsidRPr="006A3798">
        <w:rPr>
          <w:sz w:val="28"/>
          <w:szCs w:val="28"/>
        </w:rPr>
        <w:t xml:space="preserve"> </w:t>
      </w:r>
      <w:r w:rsidRPr="006A3798">
        <w:rPr>
          <w:sz w:val="28"/>
          <w:szCs w:val="28"/>
        </w:rPr>
        <w:t xml:space="preserve">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w:t>
      </w:r>
      <w:r w:rsidR="00D0352F">
        <w:rPr>
          <w:sz w:val="28"/>
          <w:szCs w:val="28"/>
        </w:rPr>
        <w:t xml:space="preserve">Администрации </w:t>
      </w:r>
      <w:r w:rsidR="005236C0">
        <w:rPr>
          <w:sz w:val="28"/>
          <w:szCs w:val="28"/>
        </w:rPr>
        <w:t>Майорск</w:t>
      </w:r>
      <w:r w:rsidR="00D0352F">
        <w:rPr>
          <w:sz w:val="28"/>
          <w:szCs w:val="28"/>
        </w:rPr>
        <w:t>ого сельского поселения</w:t>
      </w:r>
      <w:r w:rsidRPr="006A3798">
        <w:rPr>
          <w:sz w:val="28"/>
          <w:szCs w:val="28"/>
        </w:rPr>
        <w:t xml:space="preserve"> в порядке, установленном Регламентом Администрации </w:t>
      </w:r>
      <w:r w:rsidR="005236C0">
        <w:rPr>
          <w:sz w:val="28"/>
          <w:szCs w:val="28"/>
        </w:rPr>
        <w:t>Майорск</w:t>
      </w:r>
      <w:r w:rsidR="00D0352F" w:rsidRPr="001A5DB8">
        <w:rPr>
          <w:sz w:val="28"/>
          <w:szCs w:val="28"/>
        </w:rPr>
        <w:t>ого</w:t>
      </w:r>
      <w:r w:rsidR="00D0352F">
        <w:rPr>
          <w:bCs/>
          <w:sz w:val="28"/>
          <w:szCs w:val="28"/>
        </w:rPr>
        <w:t xml:space="preserve"> сельского поселения</w:t>
      </w:r>
      <w:r w:rsidRPr="006A3798">
        <w:rPr>
          <w:sz w:val="28"/>
          <w:szCs w:val="28"/>
        </w:rPr>
        <w:t>.</w:t>
      </w:r>
    </w:p>
    <w:p w:rsidR="001F76D0" w:rsidRPr="00EA19FD" w:rsidRDefault="001F76D0" w:rsidP="001F76D0">
      <w:pPr>
        <w:ind w:firstLine="709"/>
        <w:jc w:val="both"/>
        <w:rPr>
          <w:sz w:val="28"/>
          <w:szCs w:val="28"/>
        </w:rPr>
      </w:pPr>
      <w:r w:rsidRPr="00EA19FD">
        <w:rPr>
          <w:sz w:val="28"/>
          <w:szCs w:val="28"/>
        </w:rPr>
        <w:t xml:space="preserve">Годовой отчет после принятия Администрацией </w:t>
      </w:r>
      <w:r w:rsidR="005236C0">
        <w:rPr>
          <w:sz w:val="28"/>
          <w:szCs w:val="28"/>
        </w:rPr>
        <w:t>Майорск</w:t>
      </w:r>
      <w:r w:rsidR="00C40F18" w:rsidRPr="001A5DB8">
        <w:rPr>
          <w:sz w:val="28"/>
          <w:szCs w:val="28"/>
        </w:rPr>
        <w:t>ого</w:t>
      </w:r>
      <w:r w:rsidR="00C40F18">
        <w:rPr>
          <w:bCs/>
          <w:sz w:val="28"/>
          <w:szCs w:val="28"/>
        </w:rPr>
        <w:t xml:space="preserve"> сельского поселения</w:t>
      </w:r>
      <w:r w:rsidR="00C40F18" w:rsidRPr="00EA19FD">
        <w:rPr>
          <w:sz w:val="28"/>
          <w:szCs w:val="28"/>
        </w:rPr>
        <w:t xml:space="preserve"> </w:t>
      </w:r>
      <w:r w:rsidRPr="00EA19FD">
        <w:rPr>
          <w:sz w:val="28"/>
          <w:szCs w:val="28"/>
        </w:rPr>
        <w:t xml:space="preserve">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r w:rsidR="005236C0">
        <w:rPr>
          <w:sz w:val="28"/>
          <w:szCs w:val="28"/>
        </w:rPr>
        <w:t>Майорск</w:t>
      </w:r>
      <w:r w:rsidR="00C40F18" w:rsidRPr="001A5DB8">
        <w:rPr>
          <w:sz w:val="28"/>
          <w:szCs w:val="28"/>
        </w:rPr>
        <w:t>ого</w:t>
      </w:r>
      <w:r w:rsidR="00C40F18">
        <w:rPr>
          <w:bCs/>
          <w:sz w:val="28"/>
          <w:szCs w:val="28"/>
        </w:rPr>
        <w:t xml:space="preserve"> сельского поселения</w:t>
      </w:r>
      <w:r w:rsidR="00C40F18" w:rsidRPr="00EA19FD">
        <w:rPr>
          <w:sz w:val="28"/>
          <w:szCs w:val="28"/>
        </w:rPr>
        <w:t xml:space="preserve"> </w:t>
      </w:r>
      <w:r w:rsidRPr="00EA19FD">
        <w:rPr>
          <w:sz w:val="28"/>
          <w:szCs w:val="28"/>
        </w:rPr>
        <w:t>в информационно-телекоммуникационной сети Интернет.</w:t>
      </w:r>
    </w:p>
    <w:p w:rsidR="001F76D0" w:rsidRPr="00EA19FD" w:rsidRDefault="001F76D0" w:rsidP="001F76D0">
      <w:pPr>
        <w:ind w:firstLine="709"/>
        <w:jc w:val="both"/>
        <w:rPr>
          <w:sz w:val="28"/>
          <w:szCs w:val="28"/>
        </w:rPr>
      </w:pPr>
      <w:r w:rsidRPr="00EA19FD">
        <w:rPr>
          <w:sz w:val="28"/>
          <w:szCs w:val="28"/>
        </w:rPr>
        <w:t xml:space="preserve">Внесение изменений в муниципальную программу осуществляется по инициативе ответственного исполнителя на основании поручения Главы </w:t>
      </w:r>
      <w:r w:rsidR="005236C0">
        <w:rPr>
          <w:sz w:val="28"/>
          <w:szCs w:val="28"/>
        </w:rPr>
        <w:t>Майорск</w:t>
      </w:r>
      <w:r w:rsidR="00C40F18" w:rsidRPr="001A5DB8">
        <w:rPr>
          <w:sz w:val="28"/>
          <w:szCs w:val="28"/>
        </w:rPr>
        <w:t>ого</w:t>
      </w:r>
      <w:r w:rsidR="00C40F18">
        <w:rPr>
          <w:bCs/>
          <w:sz w:val="28"/>
          <w:szCs w:val="28"/>
        </w:rPr>
        <w:t xml:space="preserve"> сельского поселения</w:t>
      </w:r>
      <w:r w:rsidR="00C40F18" w:rsidRPr="00EA19FD">
        <w:rPr>
          <w:sz w:val="28"/>
          <w:szCs w:val="28"/>
        </w:rPr>
        <w:t xml:space="preserve"> </w:t>
      </w:r>
      <w:r w:rsidRPr="00EA19FD">
        <w:rPr>
          <w:sz w:val="28"/>
          <w:szCs w:val="28"/>
        </w:rPr>
        <w:t xml:space="preserve">в порядке, установленном Регламентом Администрации </w:t>
      </w:r>
      <w:r w:rsidR="005236C0">
        <w:rPr>
          <w:sz w:val="28"/>
          <w:szCs w:val="28"/>
        </w:rPr>
        <w:t>Майорск</w:t>
      </w:r>
      <w:r w:rsidR="00C40F18" w:rsidRPr="001A5DB8">
        <w:rPr>
          <w:sz w:val="28"/>
          <w:szCs w:val="28"/>
        </w:rPr>
        <w:t>ого</w:t>
      </w:r>
      <w:r w:rsidR="00C40F18">
        <w:rPr>
          <w:bCs/>
          <w:sz w:val="28"/>
          <w:szCs w:val="28"/>
        </w:rPr>
        <w:t xml:space="preserve"> сельского поселения</w:t>
      </w:r>
      <w:r w:rsidRPr="00EA19FD">
        <w:rPr>
          <w:sz w:val="28"/>
          <w:szCs w:val="28"/>
        </w:rPr>
        <w:t>.</w:t>
      </w:r>
    </w:p>
    <w:p w:rsidR="001F76D0" w:rsidRPr="00EA19FD" w:rsidRDefault="001F76D0" w:rsidP="001F76D0">
      <w:pPr>
        <w:ind w:firstLine="709"/>
        <w:jc w:val="both"/>
        <w:rPr>
          <w:sz w:val="28"/>
          <w:szCs w:val="28"/>
        </w:rPr>
      </w:pPr>
      <w:r w:rsidRPr="00EA19FD">
        <w:rPr>
          <w:sz w:val="28"/>
          <w:szCs w:val="28"/>
        </w:rPr>
        <w:t xml:space="preserve">Обращение к Главе </w:t>
      </w:r>
      <w:r w:rsidR="005236C0">
        <w:rPr>
          <w:sz w:val="28"/>
          <w:szCs w:val="28"/>
        </w:rPr>
        <w:t>Майорск</w:t>
      </w:r>
      <w:r w:rsidR="00C40F18" w:rsidRPr="001A5DB8">
        <w:rPr>
          <w:sz w:val="28"/>
          <w:szCs w:val="28"/>
        </w:rPr>
        <w:t>ого</w:t>
      </w:r>
      <w:r w:rsidR="00C40F18">
        <w:rPr>
          <w:bCs/>
          <w:sz w:val="28"/>
          <w:szCs w:val="28"/>
        </w:rPr>
        <w:t xml:space="preserve"> сельского поселения</w:t>
      </w:r>
      <w:r w:rsidR="00C40F18" w:rsidRPr="00EA19FD">
        <w:rPr>
          <w:sz w:val="28"/>
          <w:szCs w:val="28"/>
        </w:rPr>
        <w:t xml:space="preserve"> </w:t>
      </w:r>
      <w:r w:rsidRPr="00EA19FD">
        <w:rPr>
          <w:sz w:val="28"/>
          <w:szCs w:val="28"/>
        </w:rPr>
        <w:t xml:space="preserve">с просьбой о разрешении на внесение изменений в муниципальную программу подлежит согласованию в </w:t>
      </w:r>
      <w:r w:rsidR="00C40F18">
        <w:rPr>
          <w:sz w:val="28"/>
          <w:szCs w:val="28"/>
        </w:rPr>
        <w:t xml:space="preserve">секторе экономики и финансов </w:t>
      </w:r>
      <w:r w:rsidRPr="00EA19FD">
        <w:rPr>
          <w:sz w:val="28"/>
          <w:szCs w:val="28"/>
        </w:rPr>
        <w:t xml:space="preserve">Администрации </w:t>
      </w:r>
      <w:r w:rsidR="005236C0">
        <w:rPr>
          <w:sz w:val="28"/>
          <w:szCs w:val="28"/>
        </w:rPr>
        <w:t>Майорск</w:t>
      </w:r>
      <w:r w:rsidR="00C40F18" w:rsidRPr="001A5DB8">
        <w:rPr>
          <w:sz w:val="28"/>
          <w:szCs w:val="28"/>
        </w:rPr>
        <w:t>ого</w:t>
      </w:r>
      <w:r w:rsidR="00C40F18">
        <w:rPr>
          <w:bCs/>
          <w:sz w:val="28"/>
          <w:szCs w:val="28"/>
        </w:rPr>
        <w:t xml:space="preserve"> сельского поселения</w:t>
      </w:r>
      <w:r w:rsidRPr="00EA19FD">
        <w:rPr>
          <w:sz w:val="28"/>
          <w:szCs w:val="28"/>
        </w:rPr>
        <w:t xml:space="preserve"> с одновременным представлением пояснительной </w:t>
      </w:r>
      <w:r w:rsidRPr="00EA19FD">
        <w:rPr>
          <w:sz w:val="28"/>
          <w:szCs w:val="28"/>
        </w:rPr>
        <w:lastRenderedPageBreak/>
        <w:t>информации о вносимых изменениях, в том числе расчетов и обоснований по бюджетным ассигнованиям.</w:t>
      </w:r>
    </w:p>
    <w:p w:rsidR="001F76D0" w:rsidRPr="00812BD2" w:rsidRDefault="001F76D0" w:rsidP="001F76D0">
      <w:pPr>
        <w:ind w:firstLine="709"/>
        <w:jc w:val="both"/>
        <w:rPr>
          <w:sz w:val="28"/>
          <w:szCs w:val="28"/>
        </w:rPr>
      </w:pPr>
      <w:r w:rsidRPr="00812BD2">
        <w:rPr>
          <w:sz w:val="28"/>
          <w:szCs w:val="28"/>
        </w:rPr>
        <w:t xml:space="preserve">Ответственный исполнитель муниципальной программы вносит изменения в постановление Администрации </w:t>
      </w:r>
      <w:r w:rsidR="005236C0">
        <w:rPr>
          <w:sz w:val="28"/>
          <w:szCs w:val="28"/>
        </w:rPr>
        <w:t>Майорск</w:t>
      </w:r>
      <w:r w:rsidR="00C40F18" w:rsidRPr="001A5DB8">
        <w:rPr>
          <w:sz w:val="28"/>
          <w:szCs w:val="28"/>
        </w:rPr>
        <w:t>ого</w:t>
      </w:r>
      <w:r w:rsidR="00C40F18">
        <w:rPr>
          <w:bCs/>
          <w:sz w:val="28"/>
          <w:szCs w:val="28"/>
        </w:rPr>
        <w:t xml:space="preserve"> сельского поселения</w:t>
      </w:r>
      <w:r w:rsidRPr="00812BD2">
        <w:rPr>
          <w:sz w:val="28"/>
          <w:szCs w:val="28"/>
        </w:rPr>
        <w:t>,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1F76D0" w:rsidRPr="00812BD2" w:rsidRDefault="001F76D0" w:rsidP="001F76D0">
      <w:pPr>
        <w:ind w:firstLine="709"/>
        <w:jc w:val="both"/>
        <w:rPr>
          <w:sz w:val="28"/>
          <w:szCs w:val="28"/>
        </w:rPr>
      </w:pPr>
      <w:r w:rsidRPr="00812BD2">
        <w:rPr>
          <w:sz w:val="28"/>
          <w:szCs w:val="28"/>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005236C0">
        <w:rPr>
          <w:sz w:val="28"/>
          <w:szCs w:val="28"/>
        </w:rPr>
        <w:t>Майорск</w:t>
      </w:r>
      <w:r w:rsidR="00A02350" w:rsidRPr="001A5DB8">
        <w:rPr>
          <w:sz w:val="28"/>
          <w:szCs w:val="28"/>
        </w:rPr>
        <w:t>ого</w:t>
      </w:r>
      <w:r w:rsidR="00A02350">
        <w:rPr>
          <w:bCs/>
          <w:sz w:val="28"/>
          <w:szCs w:val="28"/>
        </w:rPr>
        <w:t xml:space="preserve"> сельского поселения</w:t>
      </w:r>
      <w:r w:rsidR="00A02350" w:rsidRPr="00812BD2">
        <w:rPr>
          <w:sz w:val="28"/>
          <w:szCs w:val="28"/>
        </w:rPr>
        <w:t xml:space="preserve"> </w:t>
      </w:r>
      <w:r w:rsidRPr="00812BD2">
        <w:rPr>
          <w:sz w:val="28"/>
          <w:szCs w:val="28"/>
        </w:rPr>
        <w:t>указанных изменений вносит соответствующие изменения в план реализации.</w:t>
      </w:r>
    </w:p>
    <w:p w:rsidR="001F76D0" w:rsidRPr="008757CF" w:rsidRDefault="001F76D0" w:rsidP="001F76D0">
      <w:pPr>
        <w:ind w:firstLine="709"/>
        <w:jc w:val="both"/>
        <w:rPr>
          <w:sz w:val="28"/>
          <w:szCs w:val="28"/>
        </w:rPr>
      </w:pPr>
      <w:r w:rsidRPr="008757CF">
        <w:rPr>
          <w:sz w:val="28"/>
          <w:szCs w:val="28"/>
        </w:rPr>
        <w:t xml:space="preserve">Предложения по корректировке плана реализации, согласованные с участниками муниципальной программы, представляются ответственному исполнителю муниципальной программы в день, следующий за днем утверждения постановлением Администрации </w:t>
      </w:r>
      <w:r w:rsidR="005236C0">
        <w:rPr>
          <w:sz w:val="28"/>
          <w:szCs w:val="28"/>
        </w:rPr>
        <w:t>Майорск</w:t>
      </w:r>
      <w:r w:rsidR="00A02350" w:rsidRPr="001A5DB8">
        <w:rPr>
          <w:sz w:val="28"/>
          <w:szCs w:val="28"/>
        </w:rPr>
        <w:t>ого</w:t>
      </w:r>
      <w:r w:rsidR="00A02350">
        <w:rPr>
          <w:bCs/>
          <w:sz w:val="28"/>
          <w:szCs w:val="28"/>
        </w:rPr>
        <w:t xml:space="preserve"> сельского поселения</w:t>
      </w:r>
      <w:r w:rsidR="00A02350" w:rsidRPr="008757CF">
        <w:rPr>
          <w:sz w:val="28"/>
          <w:szCs w:val="28"/>
        </w:rPr>
        <w:t xml:space="preserve"> </w:t>
      </w:r>
      <w:r w:rsidRPr="008757CF">
        <w:rPr>
          <w:sz w:val="28"/>
          <w:szCs w:val="28"/>
        </w:rPr>
        <w:t>изменений муниципальной программы.</w:t>
      </w:r>
    </w:p>
    <w:p w:rsidR="001F76D0" w:rsidRPr="00EA19FD" w:rsidRDefault="001F76D0" w:rsidP="001F76D0">
      <w:pPr>
        <w:ind w:firstLine="709"/>
        <w:jc w:val="both"/>
        <w:rPr>
          <w:sz w:val="28"/>
          <w:szCs w:val="28"/>
        </w:rPr>
      </w:pPr>
      <w:r w:rsidRPr="008757CF">
        <w:rPr>
          <w:sz w:val="28"/>
          <w:szCs w:val="28"/>
        </w:rPr>
        <w:t>Информация о реализации муниципальной программы</w:t>
      </w:r>
      <w:r>
        <w:rPr>
          <w:sz w:val="28"/>
          <w:szCs w:val="28"/>
        </w:rPr>
        <w:t xml:space="preserve"> подлежит размещению на официальном сайте Администрации </w:t>
      </w:r>
      <w:r w:rsidR="005236C0">
        <w:rPr>
          <w:sz w:val="28"/>
          <w:szCs w:val="28"/>
        </w:rPr>
        <w:t>Майорск</w:t>
      </w:r>
      <w:r w:rsidR="00A02350" w:rsidRPr="001A5DB8">
        <w:rPr>
          <w:sz w:val="28"/>
          <w:szCs w:val="28"/>
        </w:rPr>
        <w:t>ого</w:t>
      </w:r>
      <w:r w:rsidR="00A02350">
        <w:rPr>
          <w:bCs/>
          <w:sz w:val="28"/>
          <w:szCs w:val="28"/>
        </w:rPr>
        <w:t xml:space="preserve"> сельского поселения</w:t>
      </w:r>
      <w:r w:rsidR="00A02350">
        <w:rPr>
          <w:sz w:val="28"/>
          <w:szCs w:val="28"/>
        </w:rPr>
        <w:t xml:space="preserve"> </w:t>
      </w:r>
      <w:r>
        <w:rPr>
          <w:sz w:val="28"/>
          <w:szCs w:val="28"/>
        </w:rPr>
        <w:t>ответственным исполнителем</w:t>
      </w:r>
      <w:r w:rsidRPr="008757CF">
        <w:rPr>
          <w:sz w:val="28"/>
          <w:szCs w:val="28"/>
        </w:rPr>
        <w:t xml:space="preserve"> муниципальной программы</w:t>
      </w:r>
      <w:r>
        <w:rPr>
          <w:sz w:val="28"/>
          <w:szCs w:val="28"/>
        </w:rPr>
        <w:t xml:space="preserve"> </w:t>
      </w:r>
      <w:r w:rsidRPr="00EA19FD">
        <w:rPr>
          <w:sz w:val="28"/>
          <w:szCs w:val="28"/>
        </w:rPr>
        <w:t>в информационно-телекоммуникационной сети Интернет.</w:t>
      </w:r>
    </w:p>
    <w:p w:rsidR="001F76D0" w:rsidRPr="008757CF" w:rsidRDefault="001F76D0" w:rsidP="001F76D0">
      <w:pPr>
        <w:ind w:firstLine="709"/>
        <w:jc w:val="both"/>
        <w:rPr>
          <w:sz w:val="28"/>
          <w:szCs w:val="28"/>
        </w:rPr>
      </w:pPr>
    </w:p>
    <w:p w:rsidR="001F76D0" w:rsidRPr="008757CF" w:rsidRDefault="001F76D0" w:rsidP="001F76D0">
      <w:pPr>
        <w:ind w:firstLine="709"/>
        <w:jc w:val="center"/>
        <w:rPr>
          <w:sz w:val="28"/>
          <w:szCs w:val="28"/>
        </w:rPr>
      </w:pPr>
      <w:r>
        <w:rPr>
          <w:sz w:val="28"/>
          <w:szCs w:val="28"/>
        </w:rPr>
        <w:t>7</w:t>
      </w:r>
      <w:r w:rsidRPr="008757CF">
        <w:rPr>
          <w:sz w:val="28"/>
          <w:szCs w:val="28"/>
        </w:rPr>
        <w:t xml:space="preserve">. Подпрограмма «Развитие муниципального управления и муниципальной службы в </w:t>
      </w:r>
      <w:r w:rsidR="005236C0">
        <w:rPr>
          <w:sz w:val="28"/>
          <w:szCs w:val="28"/>
        </w:rPr>
        <w:t>Майорск</w:t>
      </w:r>
      <w:r w:rsidR="00A02350">
        <w:rPr>
          <w:sz w:val="28"/>
          <w:szCs w:val="28"/>
        </w:rPr>
        <w:t>ом сельском поселении</w:t>
      </w:r>
      <w:r w:rsidRPr="008757CF">
        <w:rPr>
          <w:sz w:val="28"/>
          <w:szCs w:val="28"/>
        </w:rPr>
        <w:t>, дополнительное профессиональное образование лиц, занятых в системе местного самоуправления»</w:t>
      </w:r>
    </w:p>
    <w:p w:rsidR="001F76D0" w:rsidRPr="008757CF" w:rsidRDefault="001F76D0" w:rsidP="001F76D0">
      <w:pPr>
        <w:ind w:firstLine="709"/>
        <w:jc w:val="center"/>
        <w:rPr>
          <w:sz w:val="28"/>
          <w:szCs w:val="28"/>
        </w:rPr>
      </w:pPr>
    </w:p>
    <w:p w:rsidR="001F76D0" w:rsidRPr="006316D3" w:rsidRDefault="001F76D0" w:rsidP="001F76D0">
      <w:pPr>
        <w:ind w:firstLine="709"/>
        <w:jc w:val="center"/>
        <w:rPr>
          <w:sz w:val="28"/>
          <w:szCs w:val="28"/>
        </w:rPr>
      </w:pPr>
      <w:r>
        <w:rPr>
          <w:sz w:val="28"/>
          <w:szCs w:val="28"/>
        </w:rPr>
        <w:t>7</w:t>
      </w:r>
      <w:r w:rsidRPr="006316D3">
        <w:rPr>
          <w:sz w:val="28"/>
          <w:szCs w:val="28"/>
        </w:rPr>
        <w:t>.1. ПАСПОРТ</w:t>
      </w:r>
    </w:p>
    <w:p w:rsidR="001F76D0" w:rsidRPr="006316D3" w:rsidRDefault="001F76D0" w:rsidP="001F76D0">
      <w:pPr>
        <w:ind w:firstLine="709"/>
        <w:jc w:val="center"/>
        <w:rPr>
          <w:sz w:val="28"/>
          <w:szCs w:val="28"/>
        </w:rPr>
      </w:pPr>
      <w:r w:rsidRPr="006316D3">
        <w:rPr>
          <w:sz w:val="28"/>
          <w:szCs w:val="28"/>
        </w:rPr>
        <w:t xml:space="preserve">подпрограммы «Развитие муниципального управления и муниципальной службы в </w:t>
      </w:r>
      <w:r w:rsidR="005236C0">
        <w:rPr>
          <w:sz w:val="28"/>
          <w:szCs w:val="28"/>
        </w:rPr>
        <w:t>Майорск</w:t>
      </w:r>
      <w:r w:rsidR="008B686D">
        <w:rPr>
          <w:sz w:val="28"/>
          <w:szCs w:val="28"/>
        </w:rPr>
        <w:t>ом сельском поселении</w:t>
      </w:r>
      <w:r w:rsidRPr="006316D3">
        <w:rPr>
          <w:sz w:val="28"/>
          <w:szCs w:val="28"/>
        </w:rPr>
        <w:t>, дополнительное профессиональное образование лиц, занятых в системе местного самоуправления»</w:t>
      </w:r>
    </w:p>
    <w:p w:rsidR="001F76D0" w:rsidRPr="006316D3" w:rsidRDefault="001F76D0" w:rsidP="001F76D0">
      <w:pPr>
        <w:ind w:firstLine="709"/>
        <w:rPr>
          <w:sz w:val="28"/>
          <w:szCs w:val="28"/>
        </w:rPr>
      </w:pPr>
    </w:p>
    <w:tbl>
      <w:tblPr>
        <w:tblW w:w="0" w:type="auto"/>
        <w:tblLook w:val="00A0" w:firstRow="1" w:lastRow="0" w:firstColumn="1" w:lastColumn="0" w:noHBand="0" w:noVBand="0"/>
      </w:tblPr>
      <w:tblGrid>
        <w:gridCol w:w="2376"/>
        <w:gridCol w:w="356"/>
        <w:gridCol w:w="7015"/>
      </w:tblGrid>
      <w:tr w:rsidR="001F76D0" w:rsidRPr="006316D3">
        <w:tc>
          <w:tcPr>
            <w:tcW w:w="2376" w:type="dxa"/>
          </w:tcPr>
          <w:p w:rsidR="001F76D0" w:rsidRPr="006316D3" w:rsidRDefault="001F76D0" w:rsidP="001F76D0">
            <w:pPr>
              <w:rPr>
                <w:sz w:val="28"/>
                <w:szCs w:val="28"/>
                <w:lang w:eastAsia="en-US"/>
              </w:rPr>
            </w:pPr>
            <w:r w:rsidRPr="006316D3">
              <w:rPr>
                <w:sz w:val="28"/>
                <w:szCs w:val="28"/>
              </w:rPr>
              <w:t xml:space="preserve">Наименование подпрограммы муниципальной программы </w:t>
            </w:r>
          </w:p>
        </w:tc>
        <w:tc>
          <w:tcPr>
            <w:tcW w:w="356" w:type="dxa"/>
          </w:tcPr>
          <w:p w:rsidR="001F76D0" w:rsidRPr="006316D3" w:rsidRDefault="001F76D0" w:rsidP="001F76D0">
            <w:pPr>
              <w:rPr>
                <w:sz w:val="28"/>
                <w:szCs w:val="28"/>
                <w:lang w:eastAsia="en-US"/>
              </w:rPr>
            </w:pPr>
            <w:r w:rsidRPr="006316D3">
              <w:rPr>
                <w:sz w:val="28"/>
                <w:szCs w:val="28"/>
              </w:rPr>
              <w:t>–</w:t>
            </w:r>
          </w:p>
        </w:tc>
        <w:tc>
          <w:tcPr>
            <w:tcW w:w="7015" w:type="dxa"/>
          </w:tcPr>
          <w:p w:rsidR="001F76D0" w:rsidRPr="006316D3" w:rsidRDefault="001F76D0" w:rsidP="001F76D0">
            <w:pPr>
              <w:jc w:val="both"/>
              <w:rPr>
                <w:sz w:val="28"/>
                <w:szCs w:val="28"/>
                <w:lang w:eastAsia="en-US"/>
              </w:rPr>
            </w:pPr>
            <w:r w:rsidRPr="006316D3">
              <w:rPr>
                <w:sz w:val="28"/>
                <w:szCs w:val="28"/>
              </w:rPr>
              <w:t xml:space="preserve">«Развитие муниципального управления и муниципальной службы в </w:t>
            </w:r>
            <w:r w:rsidR="005236C0">
              <w:rPr>
                <w:sz w:val="28"/>
                <w:szCs w:val="28"/>
              </w:rPr>
              <w:t>Майорск</w:t>
            </w:r>
            <w:r w:rsidR="008B686D">
              <w:rPr>
                <w:sz w:val="28"/>
                <w:szCs w:val="28"/>
              </w:rPr>
              <w:t>ом сельском поселении</w:t>
            </w:r>
            <w:r w:rsidRPr="006316D3">
              <w:rPr>
                <w:sz w:val="28"/>
                <w:szCs w:val="28"/>
              </w:rPr>
              <w:t>, дополнительное профессиональное образование лиц, занятых в системе местного самоуправления»</w:t>
            </w:r>
          </w:p>
        </w:tc>
      </w:tr>
      <w:tr w:rsidR="001F76D0" w:rsidRPr="00431338">
        <w:tc>
          <w:tcPr>
            <w:tcW w:w="2376" w:type="dxa"/>
          </w:tcPr>
          <w:p w:rsidR="001F76D0" w:rsidRPr="006316D3" w:rsidRDefault="001F76D0" w:rsidP="001F76D0">
            <w:pPr>
              <w:rPr>
                <w:sz w:val="28"/>
                <w:szCs w:val="28"/>
                <w:lang w:eastAsia="en-US"/>
              </w:rPr>
            </w:pPr>
            <w:r w:rsidRPr="006316D3">
              <w:rPr>
                <w:sz w:val="28"/>
                <w:szCs w:val="28"/>
              </w:rPr>
              <w:t>Ответственный исполнитель подпрограммы</w:t>
            </w:r>
          </w:p>
        </w:tc>
        <w:tc>
          <w:tcPr>
            <w:tcW w:w="356" w:type="dxa"/>
          </w:tcPr>
          <w:p w:rsidR="001F76D0" w:rsidRPr="006316D3" w:rsidRDefault="001F76D0" w:rsidP="001F76D0">
            <w:pPr>
              <w:rPr>
                <w:sz w:val="28"/>
                <w:szCs w:val="28"/>
                <w:lang w:eastAsia="en-US"/>
              </w:rPr>
            </w:pPr>
            <w:r w:rsidRPr="006316D3">
              <w:rPr>
                <w:sz w:val="28"/>
                <w:szCs w:val="28"/>
              </w:rPr>
              <w:t>–</w:t>
            </w:r>
          </w:p>
        </w:tc>
        <w:tc>
          <w:tcPr>
            <w:tcW w:w="7015" w:type="dxa"/>
          </w:tcPr>
          <w:p w:rsidR="001F76D0" w:rsidRPr="00826CC8" w:rsidRDefault="001F76D0" w:rsidP="001F76D0">
            <w:pPr>
              <w:jc w:val="both"/>
              <w:rPr>
                <w:sz w:val="28"/>
                <w:szCs w:val="28"/>
                <w:lang w:eastAsia="en-US"/>
              </w:rPr>
            </w:pPr>
            <w:r>
              <w:rPr>
                <w:sz w:val="28"/>
                <w:szCs w:val="28"/>
              </w:rPr>
              <w:t>Администрация</w:t>
            </w:r>
            <w:r w:rsidRPr="00826CC8">
              <w:rPr>
                <w:sz w:val="28"/>
                <w:szCs w:val="28"/>
              </w:rPr>
              <w:t xml:space="preserve"> </w:t>
            </w:r>
            <w:r w:rsidR="005236C0">
              <w:rPr>
                <w:sz w:val="28"/>
                <w:szCs w:val="28"/>
              </w:rPr>
              <w:t>Майорск</w:t>
            </w:r>
            <w:r w:rsidR="008B686D">
              <w:rPr>
                <w:sz w:val="28"/>
                <w:szCs w:val="28"/>
              </w:rPr>
              <w:t>ого сельского поселения</w:t>
            </w:r>
          </w:p>
          <w:p w:rsidR="001F76D0" w:rsidRPr="00826CC8" w:rsidRDefault="001F76D0" w:rsidP="001F76D0">
            <w:pPr>
              <w:jc w:val="both"/>
              <w:rPr>
                <w:sz w:val="28"/>
                <w:szCs w:val="28"/>
              </w:rPr>
            </w:pPr>
          </w:p>
          <w:p w:rsidR="001F76D0" w:rsidRPr="00826CC8" w:rsidRDefault="001F76D0" w:rsidP="001F76D0">
            <w:pPr>
              <w:jc w:val="both"/>
              <w:rPr>
                <w:sz w:val="28"/>
                <w:szCs w:val="28"/>
                <w:lang w:eastAsia="en-US"/>
              </w:rPr>
            </w:pPr>
          </w:p>
        </w:tc>
      </w:tr>
      <w:tr w:rsidR="001F76D0" w:rsidRPr="00431338">
        <w:tc>
          <w:tcPr>
            <w:tcW w:w="2376" w:type="dxa"/>
          </w:tcPr>
          <w:p w:rsidR="001F76D0" w:rsidRPr="006316D3" w:rsidRDefault="001F76D0" w:rsidP="001F76D0">
            <w:pPr>
              <w:rPr>
                <w:sz w:val="28"/>
                <w:szCs w:val="28"/>
                <w:lang w:eastAsia="en-US"/>
              </w:rPr>
            </w:pPr>
            <w:r w:rsidRPr="006316D3">
              <w:rPr>
                <w:sz w:val="28"/>
                <w:szCs w:val="28"/>
              </w:rPr>
              <w:t>Участники подпрограммы</w:t>
            </w:r>
          </w:p>
        </w:tc>
        <w:tc>
          <w:tcPr>
            <w:tcW w:w="356" w:type="dxa"/>
          </w:tcPr>
          <w:p w:rsidR="001F76D0" w:rsidRPr="006316D3" w:rsidRDefault="001F76D0" w:rsidP="001F76D0">
            <w:pPr>
              <w:rPr>
                <w:sz w:val="28"/>
                <w:szCs w:val="28"/>
                <w:lang w:eastAsia="en-US"/>
              </w:rPr>
            </w:pPr>
            <w:r w:rsidRPr="006316D3">
              <w:rPr>
                <w:sz w:val="28"/>
                <w:szCs w:val="28"/>
              </w:rPr>
              <w:t>–</w:t>
            </w:r>
          </w:p>
        </w:tc>
        <w:tc>
          <w:tcPr>
            <w:tcW w:w="7015" w:type="dxa"/>
          </w:tcPr>
          <w:p w:rsidR="001F76D0" w:rsidRPr="00826CC8" w:rsidRDefault="001F76D0" w:rsidP="001F76D0">
            <w:pPr>
              <w:jc w:val="both"/>
              <w:rPr>
                <w:sz w:val="28"/>
                <w:szCs w:val="28"/>
                <w:lang w:eastAsia="en-US"/>
              </w:rPr>
            </w:pPr>
            <w:r w:rsidRPr="00826CC8">
              <w:rPr>
                <w:sz w:val="28"/>
                <w:szCs w:val="28"/>
              </w:rPr>
              <w:t xml:space="preserve">Администрация </w:t>
            </w:r>
            <w:r w:rsidR="005236C0">
              <w:rPr>
                <w:sz w:val="28"/>
                <w:szCs w:val="28"/>
              </w:rPr>
              <w:t>Майорск</w:t>
            </w:r>
            <w:r w:rsidR="008B686D">
              <w:rPr>
                <w:sz w:val="28"/>
                <w:szCs w:val="28"/>
              </w:rPr>
              <w:t>ого сельского поселения</w:t>
            </w:r>
          </w:p>
        </w:tc>
      </w:tr>
      <w:tr w:rsidR="001F76D0" w:rsidRPr="00431338">
        <w:tc>
          <w:tcPr>
            <w:tcW w:w="2376" w:type="dxa"/>
          </w:tcPr>
          <w:p w:rsidR="001F76D0" w:rsidRPr="006316D3" w:rsidRDefault="001F76D0" w:rsidP="001F76D0">
            <w:pPr>
              <w:rPr>
                <w:sz w:val="28"/>
                <w:szCs w:val="28"/>
                <w:lang w:eastAsia="en-US"/>
              </w:rPr>
            </w:pPr>
            <w:r w:rsidRPr="006316D3">
              <w:rPr>
                <w:sz w:val="28"/>
                <w:szCs w:val="28"/>
              </w:rPr>
              <w:t xml:space="preserve">Программно-целевые инструменты </w:t>
            </w:r>
            <w:r w:rsidRPr="006316D3">
              <w:rPr>
                <w:sz w:val="28"/>
                <w:szCs w:val="28"/>
              </w:rPr>
              <w:lastRenderedPageBreak/>
              <w:t>подпрограммы</w:t>
            </w:r>
          </w:p>
          <w:p w:rsidR="001F76D0" w:rsidRPr="006316D3" w:rsidRDefault="001F76D0" w:rsidP="001F76D0">
            <w:pPr>
              <w:rPr>
                <w:sz w:val="28"/>
                <w:szCs w:val="28"/>
                <w:lang w:eastAsia="en-US"/>
              </w:rPr>
            </w:pPr>
          </w:p>
        </w:tc>
        <w:tc>
          <w:tcPr>
            <w:tcW w:w="356" w:type="dxa"/>
          </w:tcPr>
          <w:p w:rsidR="001F76D0" w:rsidRPr="006316D3" w:rsidRDefault="001F76D0" w:rsidP="001F76D0">
            <w:pPr>
              <w:rPr>
                <w:sz w:val="28"/>
                <w:szCs w:val="28"/>
                <w:lang w:eastAsia="en-US"/>
              </w:rPr>
            </w:pPr>
            <w:r w:rsidRPr="006316D3">
              <w:rPr>
                <w:sz w:val="28"/>
                <w:szCs w:val="28"/>
              </w:rPr>
              <w:lastRenderedPageBreak/>
              <w:t>–</w:t>
            </w:r>
          </w:p>
        </w:tc>
        <w:tc>
          <w:tcPr>
            <w:tcW w:w="7015" w:type="dxa"/>
          </w:tcPr>
          <w:p w:rsidR="001F76D0" w:rsidRPr="006316D3" w:rsidRDefault="001F76D0" w:rsidP="001F76D0">
            <w:pPr>
              <w:jc w:val="both"/>
              <w:rPr>
                <w:sz w:val="28"/>
                <w:szCs w:val="28"/>
                <w:lang w:eastAsia="en-US"/>
              </w:rPr>
            </w:pPr>
            <w:r w:rsidRPr="006316D3">
              <w:rPr>
                <w:sz w:val="28"/>
                <w:szCs w:val="28"/>
              </w:rPr>
              <w:t xml:space="preserve">Отсутствуют </w:t>
            </w:r>
          </w:p>
        </w:tc>
      </w:tr>
      <w:tr w:rsidR="001F76D0" w:rsidRPr="00431338">
        <w:tc>
          <w:tcPr>
            <w:tcW w:w="2376" w:type="dxa"/>
          </w:tcPr>
          <w:p w:rsidR="001F76D0" w:rsidRPr="006316D3" w:rsidRDefault="001F76D0" w:rsidP="001F76D0">
            <w:pPr>
              <w:rPr>
                <w:sz w:val="28"/>
                <w:szCs w:val="28"/>
                <w:lang w:eastAsia="en-US"/>
              </w:rPr>
            </w:pPr>
            <w:r w:rsidRPr="006316D3">
              <w:rPr>
                <w:sz w:val="28"/>
                <w:szCs w:val="28"/>
              </w:rPr>
              <w:lastRenderedPageBreak/>
              <w:t>Цели подпрограммы</w:t>
            </w:r>
          </w:p>
        </w:tc>
        <w:tc>
          <w:tcPr>
            <w:tcW w:w="356" w:type="dxa"/>
          </w:tcPr>
          <w:p w:rsidR="001F76D0" w:rsidRPr="00100799" w:rsidRDefault="001F76D0" w:rsidP="001F76D0">
            <w:pPr>
              <w:rPr>
                <w:sz w:val="28"/>
                <w:szCs w:val="28"/>
                <w:lang w:eastAsia="en-US"/>
              </w:rPr>
            </w:pPr>
            <w:r w:rsidRPr="00100799">
              <w:rPr>
                <w:sz w:val="28"/>
                <w:szCs w:val="28"/>
              </w:rPr>
              <w:t>–</w:t>
            </w:r>
          </w:p>
        </w:tc>
        <w:tc>
          <w:tcPr>
            <w:tcW w:w="7015" w:type="dxa"/>
          </w:tcPr>
          <w:p w:rsidR="001F76D0" w:rsidRPr="006316D3" w:rsidRDefault="001F76D0" w:rsidP="001F76D0">
            <w:pPr>
              <w:jc w:val="both"/>
              <w:rPr>
                <w:sz w:val="28"/>
                <w:szCs w:val="28"/>
                <w:lang w:eastAsia="en-US"/>
              </w:rPr>
            </w:pPr>
            <w:r w:rsidRPr="006316D3">
              <w:rPr>
                <w:sz w:val="28"/>
                <w:szCs w:val="28"/>
              </w:rPr>
              <w:t>Совершенствование муниципального управления, повышение его эффективности;</w:t>
            </w:r>
          </w:p>
          <w:p w:rsidR="001F76D0" w:rsidRPr="006316D3" w:rsidRDefault="001F76D0" w:rsidP="001F76D0">
            <w:pPr>
              <w:jc w:val="both"/>
              <w:rPr>
                <w:sz w:val="28"/>
                <w:szCs w:val="28"/>
              </w:rPr>
            </w:pPr>
            <w:r w:rsidRPr="006316D3">
              <w:rPr>
                <w:sz w:val="28"/>
                <w:szCs w:val="28"/>
              </w:rPr>
              <w:t xml:space="preserve">совершенствование организации муниципальной службы в </w:t>
            </w:r>
            <w:r w:rsidR="005236C0">
              <w:rPr>
                <w:sz w:val="28"/>
                <w:szCs w:val="28"/>
              </w:rPr>
              <w:t>Майорск</w:t>
            </w:r>
            <w:r w:rsidR="008B686D">
              <w:rPr>
                <w:sz w:val="28"/>
                <w:szCs w:val="28"/>
              </w:rPr>
              <w:t>ом сельском поселении</w:t>
            </w:r>
            <w:r w:rsidRPr="006316D3">
              <w:rPr>
                <w:sz w:val="28"/>
                <w:szCs w:val="28"/>
              </w:rPr>
              <w:t>, повышение эффективности исполнения муниципальными служащими своих должностных обязанностей</w:t>
            </w:r>
          </w:p>
          <w:p w:rsidR="001F76D0" w:rsidRPr="00431338" w:rsidRDefault="001F76D0" w:rsidP="001F76D0">
            <w:pPr>
              <w:jc w:val="both"/>
              <w:rPr>
                <w:color w:val="FF0000"/>
                <w:sz w:val="28"/>
                <w:szCs w:val="28"/>
                <w:lang w:eastAsia="en-US"/>
              </w:rPr>
            </w:pPr>
          </w:p>
        </w:tc>
      </w:tr>
      <w:tr w:rsidR="001F76D0" w:rsidRPr="00431338">
        <w:tc>
          <w:tcPr>
            <w:tcW w:w="2376" w:type="dxa"/>
          </w:tcPr>
          <w:p w:rsidR="001F76D0" w:rsidRPr="006316D3" w:rsidRDefault="001F76D0" w:rsidP="001F76D0">
            <w:pPr>
              <w:rPr>
                <w:sz w:val="28"/>
                <w:szCs w:val="28"/>
                <w:lang w:eastAsia="en-US"/>
              </w:rPr>
            </w:pPr>
            <w:r w:rsidRPr="006316D3">
              <w:rPr>
                <w:sz w:val="28"/>
                <w:szCs w:val="28"/>
              </w:rPr>
              <w:t>Задачи подпрограммы</w:t>
            </w:r>
          </w:p>
        </w:tc>
        <w:tc>
          <w:tcPr>
            <w:tcW w:w="356" w:type="dxa"/>
          </w:tcPr>
          <w:p w:rsidR="001F76D0" w:rsidRPr="00100799" w:rsidRDefault="001F76D0" w:rsidP="001F76D0">
            <w:pPr>
              <w:rPr>
                <w:sz w:val="28"/>
                <w:szCs w:val="28"/>
                <w:lang w:eastAsia="en-US"/>
              </w:rPr>
            </w:pPr>
            <w:r w:rsidRPr="00100799">
              <w:rPr>
                <w:sz w:val="28"/>
                <w:szCs w:val="28"/>
              </w:rPr>
              <w:t>–</w:t>
            </w:r>
          </w:p>
        </w:tc>
        <w:tc>
          <w:tcPr>
            <w:tcW w:w="7015" w:type="dxa"/>
          </w:tcPr>
          <w:p w:rsidR="001F76D0" w:rsidRPr="00100799" w:rsidRDefault="001F76D0" w:rsidP="001F76D0">
            <w:pPr>
              <w:pStyle w:val="ConsPlusCell"/>
              <w:jc w:val="both"/>
              <w:rPr>
                <w:rFonts w:ascii="Times New Roman" w:hAnsi="Times New Roman" w:cs="Times New Roman"/>
                <w:sz w:val="28"/>
                <w:szCs w:val="28"/>
              </w:rPr>
            </w:pPr>
            <w:r w:rsidRPr="00100799">
              <w:rPr>
                <w:rFonts w:ascii="Times New Roman" w:hAnsi="Times New Roman" w:cs="Times New Roman"/>
                <w:sz w:val="28"/>
                <w:szCs w:val="28"/>
              </w:rPr>
              <w:t>Совершенствование правовых и организационных основ местного самоуправления, муниципальной службы;</w:t>
            </w:r>
          </w:p>
          <w:p w:rsidR="001F76D0" w:rsidRPr="00100799" w:rsidRDefault="001F76D0" w:rsidP="001F76D0">
            <w:pPr>
              <w:pStyle w:val="ConsPlusCell"/>
              <w:jc w:val="both"/>
              <w:rPr>
                <w:rFonts w:ascii="Times New Roman" w:hAnsi="Times New Roman" w:cs="Times New Roman"/>
                <w:sz w:val="28"/>
                <w:szCs w:val="28"/>
              </w:rPr>
            </w:pPr>
            <w:r w:rsidRPr="00100799">
              <w:rPr>
                <w:rFonts w:ascii="Times New Roman" w:hAnsi="Times New Roman" w:cs="Times New Roman"/>
                <w:sz w:val="28"/>
                <w:szCs w:val="28"/>
              </w:rPr>
              <w:t>повышение эффективности деятельности органов местного самоуправления в области муниципального управления;</w:t>
            </w:r>
          </w:p>
          <w:p w:rsidR="001F76D0" w:rsidRPr="00100799" w:rsidRDefault="001F76D0" w:rsidP="001F76D0">
            <w:pPr>
              <w:pStyle w:val="ConsPlusCell"/>
              <w:jc w:val="both"/>
              <w:rPr>
                <w:rFonts w:ascii="Times New Roman" w:hAnsi="Times New Roman" w:cs="Times New Roman"/>
                <w:sz w:val="28"/>
                <w:szCs w:val="28"/>
              </w:rPr>
            </w:pPr>
            <w:r w:rsidRPr="00100799">
              <w:rPr>
                <w:rFonts w:ascii="Times New Roman" w:hAnsi="Times New Roman" w:cs="Times New Roman"/>
                <w:sz w:val="28"/>
                <w:szCs w:val="28"/>
              </w:rPr>
              <w:t>оценка эффективности деятельности органов местного самоуправления;</w:t>
            </w:r>
          </w:p>
          <w:p w:rsidR="001F76D0" w:rsidRPr="00100799" w:rsidRDefault="001F76D0" w:rsidP="001F76D0">
            <w:pPr>
              <w:pStyle w:val="ConsPlusCell"/>
              <w:jc w:val="both"/>
              <w:rPr>
                <w:rFonts w:ascii="Times New Roman" w:hAnsi="Times New Roman" w:cs="Times New Roman"/>
                <w:sz w:val="28"/>
                <w:szCs w:val="28"/>
              </w:rPr>
            </w:pPr>
            <w:r w:rsidRPr="00100799">
              <w:rPr>
                <w:rFonts w:ascii="Times New Roman" w:hAnsi="Times New Roman" w:cs="Times New Roman"/>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1F76D0" w:rsidRPr="00100799" w:rsidRDefault="001F76D0" w:rsidP="001F76D0">
            <w:pPr>
              <w:jc w:val="both"/>
              <w:rPr>
                <w:sz w:val="28"/>
                <w:szCs w:val="28"/>
              </w:rPr>
            </w:pPr>
            <w:r w:rsidRPr="00100799">
              <w:rPr>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1F76D0" w:rsidRPr="00100799" w:rsidRDefault="001F76D0" w:rsidP="001F76D0">
            <w:pPr>
              <w:pStyle w:val="ConsPlusCell"/>
              <w:jc w:val="both"/>
              <w:rPr>
                <w:rFonts w:ascii="Times New Roman" w:hAnsi="Times New Roman" w:cs="Times New Roman"/>
                <w:sz w:val="28"/>
                <w:szCs w:val="28"/>
              </w:rPr>
            </w:pPr>
            <w:r w:rsidRPr="00100799">
              <w:rPr>
                <w:rFonts w:ascii="Times New Roman" w:hAnsi="Times New Roman" w:cs="Times New Roman"/>
                <w:sz w:val="28"/>
                <w:szCs w:val="28"/>
              </w:rPr>
              <w:t>повышение гражданской активности и заинтересованности населения в осуществлении местного самоуправления;</w:t>
            </w:r>
          </w:p>
          <w:p w:rsidR="001F76D0" w:rsidRPr="00100799" w:rsidRDefault="001F76D0" w:rsidP="001F76D0">
            <w:pPr>
              <w:jc w:val="both"/>
              <w:rPr>
                <w:sz w:val="28"/>
                <w:szCs w:val="28"/>
              </w:rPr>
            </w:pPr>
            <w:r w:rsidRPr="00100799">
              <w:rPr>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F76D0" w:rsidRPr="00100799" w:rsidRDefault="001F76D0" w:rsidP="001F76D0">
            <w:pPr>
              <w:jc w:val="both"/>
              <w:rPr>
                <w:sz w:val="28"/>
                <w:szCs w:val="28"/>
              </w:rPr>
            </w:pPr>
            <w:r w:rsidRPr="00100799">
              <w:rPr>
                <w:sz w:val="28"/>
                <w:szCs w:val="28"/>
              </w:rPr>
              <w:t>оптимизация штатной численности муниципальных служащих;</w:t>
            </w:r>
          </w:p>
          <w:p w:rsidR="001F76D0" w:rsidRPr="00100799" w:rsidRDefault="001F76D0" w:rsidP="001F76D0">
            <w:pPr>
              <w:jc w:val="both"/>
              <w:rPr>
                <w:sz w:val="28"/>
                <w:szCs w:val="28"/>
              </w:rPr>
            </w:pPr>
            <w:r w:rsidRPr="00100799">
              <w:rPr>
                <w:sz w:val="28"/>
                <w:szCs w:val="28"/>
              </w:rPr>
              <w:t>повышение престижа муниципальной службы;</w:t>
            </w:r>
          </w:p>
          <w:p w:rsidR="001F76D0" w:rsidRPr="00100799" w:rsidRDefault="001F76D0" w:rsidP="001F76D0">
            <w:pPr>
              <w:jc w:val="both"/>
              <w:rPr>
                <w:sz w:val="28"/>
                <w:szCs w:val="28"/>
              </w:rPr>
            </w:pPr>
            <w:r w:rsidRPr="00100799">
              <w:rPr>
                <w:sz w:val="28"/>
                <w:szCs w:val="28"/>
              </w:rPr>
              <w:t xml:space="preserve">привлечение на муниципальную службу </w:t>
            </w:r>
            <w:r w:rsidRPr="00100799">
              <w:rPr>
                <w:spacing w:val="-4"/>
                <w:sz w:val="28"/>
                <w:szCs w:val="28"/>
              </w:rPr>
              <w:t>квалифицированных молодых специалистов, укрепление</w:t>
            </w:r>
            <w:r w:rsidRPr="00100799">
              <w:rPr>
                <w:sz w:val="28"/>
                <w:szCs w:val="28"/>
              </w:rPr>
              <w:t xml:space="preserve"> кадрового потенциала органов местного самоуправления </w:t>
            </w:r>
            <w:r w:rsidR="005236C0">
              <w:rPr>
                <w:sz w:val="28"/>
                <w:szCs w:val="28"/>
              </w:rPr>
              <w:t>Майорск</w:t>
            </w:r>
            <w:r w:rsidR="008B686D">
              <w:rPr>
                <w:sz w:val="28"/>
                <w:szCs w:val="28"/>
              </w:rPr>
              <w:t>ого сельского поселения</w:t>
            </w:r>
            <w:r w:rsidRPr="00100799">
              <w:rPr>
                <w:sz w:val="28"/>
                <w:szCs w:val="28"/>
              </w:rPr>
              <w:t xml:space="preserve">; </w:t>
            </w:r>
          </w:p>
          <w:p w:rsidR="001F76D0" w:rsidRPr="00100799" w:rsidRDefault="001F76D0" w:rsidP="001F76D0">
            <w:pPr>
              <w:jc w:val="both"/>
              <w:rPr>
                <w:sz w:val="28"/>
                <w:szCs w:val="28"/>
              </w:rPr>
            </w:pPr>
            <w:r w:rsidRPr="00100799">
              <w:rPr>
                <w:sz w:val="28"/>
                <w:szCs w:val="28"/>
              </w:rPr>
              <w:t>обеспечение равного доступа граждан к муниципальной службе;</w:t>
            </w:r>
          </w:p>
          <w:p w:rsidR="001F76D0" w:rsidRPr="00100799" w:rsidRDefault="001F76D0" w:rsidP="001F76D0">
            <w:pPr>
              <w:pStyle w:val="ConsPlusCell"/>
              <w:jc w:val="both"/>
              <w:rPr>
                <w:rFonts w:ascii="Times New Roman" w:hAnsi="Times New Roman" w:cs="Times New Roman"/>
                <w:sz w:val="28"/>
                <w:szCs w:val="28"/>
              </w:rPr>
            </w:pPr>
            <w:r w:rsidRPr="00100799">
              <w:rPr>
                <w:rFonts w:ascii="Times New Roman" w:hAnsi="Times New Roman" w:cs="Times New Roman"/>
                <w:sz w:val="28"/>
                <w:szCs w:val="28"/>
              </w:rPr>
              <w:t>совершенствование механизмов адаптации муниципальных служащих, впервые принятых на муниципальную службу;</w:t>
            </w:r>
          </w:p>
          <w:p w:rsidR="001F76D0" w:rsidRPr="00100799" w:rsidRDefault="001F76D0" w:rsidP="001F76D0">
            <w:pPr>
              <w:pStyle w:val="ConsPlusCell"/>
              <w:jc w:val="both"/>
              <w:rPr>
                <w:rFonts w:ascii="Times New Roman" w:hAnsi="Times New Roman" w:cs="Times New Roman"/>
                <w:sz w:val="28"/>
                <w:szCs w:val="28"/>
              </w:rPr>
            </w:pPr>
            <w:r w:rsidRPr="00100799">
              <w:rPr>
                <w:rFonts w:ascii="Times New Roman" w:hAnsi="Times New Roman" w:cs="Times New Roman"/>
                <w:sz w:val="28"/>
                <w:szCs w:val="28"/>
              </w:rPr>
              <w:t>формирование высококвалифицированного кадрового состава муниципальной службы;</w:t>
            </w:r>
          </w:p>
          <w:p w:rsidR="001F76D0" w:rsidRPr="00100799" w:rsidRDefault="001F76D0" w:rsidP="001F76D0">
            <w:pPr>
              <w:pStyle w:val="ConsPlusCell"/>
              <w:jc w:val="both"/>
              <w:rPr>
                <w:rFonts w:ascii="Times New Roman" w:hAnsi="Times New Roman" w:cs="Times New Roman"/>
                <w:sz w:val="28"/>
                <w:szCs w:val="28"/>
              </w:rPr>
            </w:pPr>
            <w:r w:rsidRPr="00100799">
              <w:rPr>
                <w:rFonts w:ascii="Times New Roman" w:hAnsi="Times New Roman" w:cs="Times New Roman"/>
                <w:sz w:val="28"/>
                <w:szCs w:val="28"/>
              </w:rPr>
              <w:t xml:space="preserve">обеспечение регламентации деятельности </w:t>
            </w:r>
            <w:r w:rsidRPr="00100799">
              <w:rPr>
                <w:rFonts w:ascii="Times New Roman" w:hAnsi="Times New Roman" w:cs="Times New Roman"/>
                <w:sz w:val="28"/>
                <w:szCs w:val="28"/>
              </w:rPr>
              <w:lastRenderedPageBreak/>
              <w:t>муниципальных служащих на основе должностных регламентов;</w:t>
            </w:r>
          </w:p>
          <w:p w:rsidR="001F76D0" w:rsidRPr="00100799" w:rsidRDefault="001F76D0" w:rsidP="001F76D0">
            <w:pPr>
              <w:pStyle w:val="ConsPlusCell"/>
              <w:jc w:val="both"/>
              <w:rPr>
                <w:rFonts w:ascii="Times New Roman" w:hAnsi="Times New Roman" w:cs="Times New Roman"/>
                <w:sz w:val="28"/>
                <w:szCs w:val="28"/>
              </w:rPr>
            </w:pPr>
            <w:r w:rsidRPr="00100799">
              <w:rPr>
                <w:rFonts w:ascii="Times New Roman" w:hAnsi="Times New Roman" w:cs="Times New Roman"/>
                <w:sz w:val="28"/>
                <w:szCs w:val="28"/>
              </w:rPr>
              <w:t>совершенствование механизмов формирования, подготовки и использования кадрового резерва в системе муниципального управления и муниципальной службы;</w:t>
            </w:r>
          </w:p>
          <w:p w:rsidR="001F76D0" w:rsidRPr="00100799" w:rsidRDefault="001F76D0" w:rsidP="001F76D0">
            <w:pPr>
              <w:jc w:val="both"/>
              <w:rPr>
                <w:sz w:val="28"/>
                <w:szCs w:val="28"/>
              </w:rPr>
            </w:pPr>
            <w:r w:rsidRPr="00100799">
              <w:rPr>
                <w:sz w:val="28"/>
                <w:szCs w:val="28"/>
              </w:rPr>
              <w:t xml:space="preserve">привлечение на муниципальную службу </w:t>
            </w:r>
            <w:r w:rsidR="005236C0">
              <w:rPr>
                <w:sz w:val="28"/>
                <w:szCs w:val="28"/>
              </w:rPr>
              <w:t>Майорск</w:t>
            </w:r>
            <w:r w:rsidR="008B686D">
              <w:rPr>
                <w:sz w:val="28"/>
                <w:szCs w:val="28"/>
              </w:rPr>
              <w:t>ого сельского поселения</w:t>
            </w:r>
            <w:r w:rsidR="008B686D" w:rsidRPr="006316D3">
              <w:rPr>
                <w:sz w:val="28"/>
                <w:szCs w:val="28"/>
                <w:lang w:eastAsia="en-US"/>
              </w:rPr>
              <w:t xml:space="preserve"> </w:t>
            </w:r>
            <w:r w:rsidRPr="00100799">
              <w:rPr>
                <w:sz w:val="28"/>
                <w:szCs w:val="28"/>
              </w:rPr>
              <w:t>молодых специалистов.</w:t>
            </w:r>
          </w:p>
          <w:p w:rsidR="001F76D0" w:rsidRPr="00100799" w:rsidRDefault="001F76D0" w:rsidP="001F76D0">
            <w:pPr>
              <w:jc w:val="both"/>
              <w:rPr>
                <w:sz w:val="28"/>
                <w:szCs w:val="28"/>
                <w:lang w:eastAsia="en-US"/>
              </w:rPr>
            </w:pPr>
          </w:p>
        </w:tc>
      </w:tr>
      <w:tr w:rsidR="001F76D0">
        <w:tc>
          <w:tcPr>
            <w:tcW w:w="2376" w:type="dxa"/>
          </w:tcPr>
          <w:p w:rsidR="001F76D0" w:rsidRDefault="001F76D0" w:rsidP="001F76D0">
            <w:pPr>
              <w:rPr>
                <w:color w:val="000000"/>
                <w:sz w:val="28"/>
                <w:szCs w:val="28"/>
                <w:lang w:eastAsia="en-US"/>
              </w:rPr>
            </w:pPr>
            <w:r>
              <w:rPr>
                <w:color w:val="000000"/>
                <w:sz w:val="28"/>
                <w:szCs w:val="28"/>
              </w:rPr>
              <w:lastRenderedPageBreak/>
              <w:t>Целевые индикаторы и показатели подпрограммы</w:t>
            </w:r>
          </w:p>
        </w:tc>
        <w:tc>
          <w:tcPr>
            <w:tcW w:w="356" w:type="dxa"/>
          </w:tcPr>
          <w:p w:rsidR="001F76D0" w:rsidRDefault="001F76D0" w:rsidP="001F76D0">
            <w:pPr>
              <w:rPr>
                <w:color w:val="000000"/>
                <w:sz w:val="28"/>
                <w:szCs w:val="28"/>
                <w:lang w:eastAsia="en-US"/>
              </w:rPr>
            </w:pPr>
            <w:r>
              <w:rPr>
                <w:color w:val="000000"/>
                <w:sz w:val="28"/>
                <w:szCs w:val="28"/>
              </w:rPr>
              <w:t>–</w:t>
            </w:r>
          </w:p>
        </w:tc>
        <w:tc>
          <w:tcPr>
            <w:tcW w:w="7015" w:type="dxa"/>
          </w:tcPr>
          <w:p w:rsidR="001F76D0" w:rsidRPr="00E86B73" w:rsidRDefault="001F76D0" w:rsidP="001F76D0">
            <w:pPr>
              <w:jc w:val="both"/>
              <w:rPr>
                <w:sz w:val="28"/>
                <w:szCs w:val="28"/>
                <w:lang w:eastAsia="en-US"/>
              </w:rPr>
            </w:pPr>
            <w:r w:rsidRPr="00E86B73">
              <w:rPr>
                <w:sz w:val="28"/>
                <w:szCs w:val="28"/>
              </w:rPr>
              <w:t>Доля вакантных должностей муниципальной службы, замещаемых на основе назначения из кадрового резерва;</w:t>
            </w:r>
          </w:p>
          <w:p w:rsidR="001F76D0" w:rsidRPr="00E86B73" w:rsidRDefault="001F76D0" w:rsidP="001F76D0">
            <w:pPr>
              <w:jc w:val="both"/>
              <w:rPr>
                <w:sz w:val="28"/>
                <w:szCs w:val="28"/>
              </w:rPr>
            </w:pPr>
            <w:r w:rsidRPr="00E86B73">
              <w:rPr>
                <w:sz w:val="28"/>
                <w:szCs w:val="28"/>
              </w:rPr>
              <w:t>доля вакантных должностей муниципальной службы, замещаемых на основе конкурса;</w:t>
            </w:r>
          </w:p>
          <w:p w:rsidR="001F76D0" w:rsidRPr="00E86B73" w:rsidRDefault="001F76D0" w:rsidP="001F76D0">
            <w:pPr>
              <w:jc w:val="both"/>
              <w:rPr>
                <w:sz w:val="28"/>
                <w:szCs w:val="28"/>
              </w:rPr>
            </w:pPr>
            <w:r w:rsidRPr="00E86B73">
              <w:rPr>
                <w:sz w:val="28"/>
                <w:szCs w:val="28"/>
              </w:rPr>
              <w:t>доля специалистов в возрасте до 30 лет, имеющих стаж муниципальной службы более 3 лет;</w:t>
            </w:r>
          </w:p>
          <w:p w:rsidR="001F76D0" w:rsidRPr="00E86B73" w:rsidRDefault="001F76D0" w:rsidP="001F76D0">
            <w:pPr>
              <w:jc w:val="both"/>
              <w:rPr>
                <w:sz w:val="28"/>
                <w:szCs w:val="28"/>
              </w:rPr>
            </w:pPr>
            <w:r w:rsidRPr="00E86B73">
              <w:rPr>
                <w:sz w:val="28"/>
                <w:szCs w:val="28"/>
              </w:rPr>
              <w:t>доля  муниципальных служащих, прошедших обучение по программам дополнительного профессионального образования;</w:t>
            </w:r>
          </w:p>
          <w:p w:rsidR="001F76D0" w:rsidRPr="00E86B73" w:rsidRDefault="001F76D0" w:rsidP="001F76D0">
            <w:pPr>
              <w:jc w:val="both"/>
              <w:rPr>
                <w:sz w:val="28"/>
                <w:szCs w:val="28"/>
              </w:rPr>
            </w:pPr>
            <w:r w:rsidRPr="00E86B73">
              <w:rPr>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1F76D0" w:rsidRPr="00E86B73" w:rsidRDefault="001F76D0" w:rsidP="001F76D0">
            <w:pPr>
              <w:widowControl w:val="0"/>
              <w:autoSpaceDE w:val="0"/>
              <w:autoSpaceDN w:val="0"/>
              <w:adjustRightInd w:val="0"/>
              <w:jc w:val="both"/>
              <w:rPr>
                <w:sz w:val="28"/>
                <w:szCs w:val="28"/>
                <w:lang w:eastAsia="en-US"/>
              </w:rPr>
            </w:pPr>
            <w:r w:rsidRPr="00E86B73">
              <w:rPr>
                <w:sz w:val="28"/>
                <w:szCs w:val="28"/>
              </w:rPr>
              <w:t>доля муниципальных служащих, имеющих высшее профессиональное образование;</w:t>
            </w:r>
          </w:p>
          <w:p w:rsidR="001F76D0" w:rsidRPr="00E86B73" w:rsidRDefault="001F76D0" w:rsidP="001F76D0">
            <w:pPr>
              <w:jc w:val="both"/>
              <w:rPr>
                <w:sz w:val="28"/>
                <w:szCs w:val="28"/>
              </w:rPr>
            </w:pPr>
            <w:r w:rsidRPr="00E86B73">
              <w:rPr>
                <w:sz w:val="28"/>
                <w:szCs w:val="28"/>
              </w:rPr>
              <w:t>доля лиц, впервые принятых на муниципальную службу, которым был назначен испытательный срок;</w:t>
            </w:r>
          </w:p>
          <w:p w:rsidR="001F76D0" w:rsidRPr="00E86B73" w:rsidRDefault="001F76D0" w:rsidP="001F76D0">
            <w:pPr>
              <w:jc w:val="both"/>
              <w:rPr>
                <w:sz w:val="28"/>
                <w:szCs w:val="28"/>
              </w:rPr>
            </w:pPr>
            <w:r w:rsidRPr="00E86B73">
              <w:rPr>
                <w:sz w:val="28"/>
                <w:szCs w:val="28"/>
              </w:rPr>
              <w:t xml:space="preserve">коэффициент закрепленности на  муниципальной службе; </w:t>
            </w:r>
          </w:p>
          <w:p w:rsidR="001F76D0" w:rsidRPr="00E86B73" w:rsidRDefault="001F76D0" w:rsidP="001F76D0">
            <w:pPr>
              <w:jc w:val="both"/>
              <w:rPr>
                <w:sz w:val="28"/>
                <w:szCs w:val="28"/>
              </w:rPr>
            </w:pPr>
            <w:r w:rsidRPr="00E86B73">
              <w:rPr>
                <w:sz w:val="28"/>
                <w:szCs w:val="28"/>
              </w:rPr>
              <w:t>доля лиц, получивших дополнительное профессиональное образование, в общем количестве лиц, состоящих в кадровом резерве;</w:t>
            </w:r>
          </w:p>
          <w:p w:rsidR="001F76D0" w:rsidRPr="00E86B73" w:rsidRDefault="001F76D0" w:rsidP="001F76D0">
            <w:pPr>
              <w:jc w:val="both"/>
              <w:rPr>
                <w:sz w:val="28"/>
                <w:szCs w:val="28"/>
                <w:lang w:eastAsia="en-US"/>
              </w:rPr>
            </w:pPr>
            <w:r w:rsidRPr="00E86B73">
              <w:rPr>
                <w:sz w:val="28"/>
                <w:szCs w:val="28"/>
              </w:rPr>
              <w:t>доля должностей муниципальной службы, для которых утверждены должностные регламенты, соответствующие требованиям законодательства о муниципальной службе</w:t>
            </w:r>
            <w:r>
              <w:rPr>
                <w:sz w:val="28"/>
                <w:szCs w:val="28"/>
              </w:rPr>
              <w:t>.</w:t>
            </w:r>
          </w:p>
        </w:tc>
      </w:tr>
      <w:tr w:rsidR="001F76D0">
        <w:tc>
          <w:tcPr>
            <w:tcW w:w="2376" w:type="dxa"/>
          </w:tcPr>
          <w:p w:rsidR="001F76D0" w:rsidRDefault="001F76D0" w:rsidP="001F76D0">
            <w:pPr>
              <w:rPr>
                <w:color w:val="000000"/>
                <w:sz w:val="28"/>
                <w:szCs w:val="28"/>
                <w:lang w:eastAsia="en-US"/>
              </w:rPr>
            </w:pPr>
            <w:r>
              <w:rPr>
                <w:color w:val="000000"/>
                <w:sz w:val="28"/>
                <w:szCs w:val="28"/>
              </w:rPr>
              <w:t>Этапы и сроки реализации подпрограммы</w:t>
            </w:r>
          </w:p>
          <w:p w:rsidR="001F76D0" w:rsidRDefault="001F76D0" w:rsidP="001F76D0">
            <w:pPr>
              <w:rPr>
                <w:color w:val="000000"/>
                <w:sz w:val="28"/>
                <w:szCs w:val="28"/>
                <w:lang w:eastAsia="en-US"/>
              </w:rPr>
            </w:pPr>
          </w:p>
        </w:tc>
        <w:tc>
          <w:tcPr>
            <w:tcW w:w="356" w:type="dxa"/>
          </w:tcPr>
          <w:p w:rsidR="001F76D0" w:rsidRDefault="001F76D0" w:rsidP="001F76D0">
            <w:pPr>
              <w:rPr>
                <w:color w:val="000000"/>
                <w:sz w:val="28"/>
                <w:szCs w:val="28"/>
                <w:lang w:eastAsia="en-US"/>
              </w:rPr>
            </w:pPr>
            <w:r>
              <w:rPr>
                <w:color w:val="000000"/>
                <w:sz w:val="28"/>
                <w:szCs w:val="28"/>
              </w:rPr>
              <w:t>–</w:t>
            </w:r>
          </w:p>
        </w:tc>
        <w:tc>
          <w:tcPr>
            <w:tcW w:w="7015" w:type="dxa"/>
          </w:tcPr>
          <w:p w:rsidR="001F76D0" w:rsidRPr="00E86B73" w:rsidRDefault="001F76D0" w:rsidP="001F76D0">
            <w:pPr>
              <w:jc w:val="both"/>
              <w:rPr>
                <w:sz w:val="28"/>
                <w:szCs w:val="28"/>
                <w:lang w:eastAsia="en-US"/>
              </w:rPr>
            </w:pPr>
            <w:r w:rsidRPr="00E86B73">
              <w:rPr>
                <w:sz w:val="28"/>
                <w:szCs w:val="28"/>
              </w:rPr>
              <w:t>2014 – 2020 годы.</w:t>
            </w:r>
          </w:p>
          <w:p w:rsidR="001F76D0" w:rsidRPr="00E86B73" w:rsidRDefault="001F76D0" w:rsidP="001F76D0">
            <w:pPr>
              <w:jc w:val="both"/>
              <w:rPr>
                <w:sz w:val="28"/>
                <w:szCs w:val="28"/>
                <w:lang w:eastAsia="en-US"/>
              </w:rPr>
            </w:pPr>
            <w:r w:rsidRPr="00E86B73">
              <w:rPr>
                <w:sz w:val="28"/>
                <w:szCs w:val="28"/>
              </w:rPr>
              <w:t>Этапы не выделяются</w:t>
            </w:r>
          </w:p>
        </w:tc>
      </w:tr>
      <w:tr w:rsidR="001F76D0">
        <w:tc>
          <w:tcPr>
            <w:tcW w:w="2376" w:type="dxa"/>
          </w:tcPr>
          <w:p w:rsidR="001F76D0" w:rsidRDefault="001F76D0" w:rsidP="001F76D0">
            <w:pPr>
              <w:rPr>
                <w:color w:val="000000"/>
                <w:sz w:val="28"/>
                <w:szCs w:val="28"/>
                <w:lang w:eastAsia="en-US"/>
              </w:rPr>
            </w:pPr>
            <w:r>
              <w:rPr>
                <w:color w:val="000000"/>
                <w:sz w:val="28"/>
                <w:szCs w:val="28"/>
              </w:rPr>
              <w:t>Ресурсное обеспечение подпрограммы</w:t>
            </w:r>
          </w:p>
        </w:tc>
        <w:tc>
          <w:tcPr>
            <w:tcW w:w="356" w:type="dxa"/>
          </w:tcPr>
          <w:p w:rsidR="001F76D0" w:rsidRDefault="001F76D0" w:rsidP="001F76D0">
            <w:pPr>
              <w:rPr>
                <w:color w:val="000000"/>
                <w:sz w:val="28"/>
                <w:szCs w:val="28"/>
                <w:lang w:eastAsia="en-US"/>
              </w:rPr>
            </w:pPr>
            <w:r>
              <w:rPr>
                <w:color w:val="000000"/>
                <w:sz w:val="28"/>
                <w:szCs w:val="28"/>
              </w:rPr>
              <w:t>–</w:t>
            </w:r>
          </w:p>
        </w:tc>
        <w:tc>
          <w:tcPr>
            <w:tcW w:w="7015" w:type="dxa"/>
          </w:tcPr>
          <w:p w:rsidR="0025091E" w:rsidRPr="00624F15" w:rsidRDefault="0025091E" w:rsidP="0025091E">
            <w:pPr>
              <w:jc w:val="both"/>
              <w:rPr>
                <w:sz w:val="28"/>
                <w:szCs w:val="28"/>
                <w:lang w:eastAsia="en-US"/>
              </w:rPr>
            </w:pPr>
            <w:r w:rsidRPr="0043578E">
              <w:rPr>
                <w:sz w:val="28"/>
                <w:szCs w:val="28"/>
              </w:rPr>
              <w:t xml:space="preserve">Общий объем бюджетных ассигнований </w:t>
            </w:r>
            <w:r>
              <w:rPr>
                <w:sz w:val="28"/>
                <w:szCs w:val="28"/>
              </w:rPr>
              <w:t>местного</w:t>
            </w:r>
            <w:r w:rsidRPr="0043578E">
              <w:rPr>
                <w:sz w:val="28"/>
                <w:szCs w:val="28"/>
              </w:rPr>
              <w:t xml:space="preserve"> бюджета – </w:t>
            </w:r>
            <w:r w:rsidR="000D149C">
              <w:rPr>
                <w:sz w:val="28"/>
                <w:szCs w:val="28"/>
              </w:rPr>
              <w:t>5,0</w:t>
            </w:r>
            <w:r w:rsidRPr="00624F15">
              <w:rPr>
                <w:sz w:val="28"/>
                <w:szCs w:val="28"/>
              </w:rPr>
              <w:t xml:space="preserve"> тыс. рублей, в том числе:</w:t>
            </w:r>
          </w:p>
          <w:p w:rsidR="0025091E" w:rsidRPr="00624F15" w:rsidRDefault="0025091E" w:rsidP="0025091E">
            <w:pPr>
              <w:jc w:val="both"/>
              <w:rPr>
                <w:sz w:val="28"/>
                <w:szCs w:val="28"/>
              </w:rPr>
            </w:pPr>
            <w:r w:rsidRPr="00624F15">
              <w:rPr>
                <w:sz w:val="28"/>
                <w:szCs w:val="28"/>
              </w:rPr>
              <w:t xml:space="preserve">2014 год – </w:t>
            </w:r>
            <w:r w:rsidR="000D149C">
              <w:rPr>
                <w:sz w:val="28"/>
                <w:szCs w:val="28"/>
              </w:rPr>
              <w:t>5,0</w:t>
            </w:r>
            <w:r w:rsidRPr="00624F15">
              <w:rPr>
                <w:sz w:val="28"/>
                <w:szCs w:val="28"/>
              </w:rPr>
              <w:t> тыс. рублей;</w:t>
            </w:r>
          </w:p>
          <w:p w:rsidR="0025091E" w:rsidRPr="00624F15" w:rsidRDefault="0025091E" w:rsidP="0025091E">
            <w:pPr>
              <w:jc w:val="both"/>
              <w:rPr>
                <w:sz w:val="28"/>
                <w:szCs w:val="28"/>
              </w:rPr>
            </w:pPr>
            <w:r w:rsidRPr="00624F15">
              <w:rPr>
                <w:sz w:val="28"/>
                <w:szCs w:val="28"/>
              </w:rPr>
              <w:t xml:space="preserve">2015 год – </w:t>
            </w:r>
            <w:r w:rsidR="000D149C">
              <w:rPr>
                <w:sz w:val="28"/>
                <w:szCs w:val="28"/>
              </w:rPr>
              <w:t>0,0</w:t>
            </w:r>
            <w:r w:rsidRPr="00624F15">
              <w:rPr>
                <w:sz w:val="28"/>
                <w:szCs w:val="28"/>
              </w:rPr>
              <w:t> тыс. рублей;</w:t>
            </w:r>
          </w:p>
          <w:p w:rsidR="0025091E" w:rsidRPr="00624F15" w:rsidRDefault="0025091E" w:rsidP="0025091E">
            <w:pPr>
              <w:jc w:val="both"/>
              <w:rPr>
                <w:sz w:val="28"/>
                <w:szCs w:val="28"/>
              </w:rPr>
            </w:pPr>
            <w:r w:rsidRPr="00624F15">
              <w:rPr>
                <w:sz w:val="28"/>
                <w:szCs w:val="28"/>
              </w:rPr>
              <w:t xml:space="preserve">2016 год – </w:t>
            </w:r>
            <w:r w:rsidR="000D149C">
              <w:rPr>
                <w:sz w:val="28"/>
                <w:szCs w:val="28"/>
              </w:rPr>
              <w:t>0,0</w:t>
            </w:r>
            <w:r w:rsidRPr="00624F15">
              <w:rPr>
                <w:sz w:val="28"/>
                <w:szCs w:val="28"/>
              </w:rPr>
              <w:t> тыс. рублей;</w:t>
            </w:r>
          </w:p>
          <w:p w:rsidR="0025091E" w:rsidRPr="00624F15" w:rsidRDefault="0025091E" w:rsidP="0025091E">
            <w:pPr>
              <w:jc w:val="both"/>
              <w:rPr>
                <w:sz w:val="28"/>
                <w:szCs w:val="28"/>
              </w:rPr>
            </w:pPr>
            <w:r w:rsidRPr="00624F15">
              <w:rPr>
                <w:sz w:val="28"/>
                <w:szCs w:val="28"/>
              </w:rPr>
              <w:t xml:space="preserve">2017 год – </w:t>
            </w:r>
            <w:r w:rsidR="000D149C">
              <w:rPr>
                <w:sz w:val="28"/>
                <w:szCs w:val="28"/>
              </w:rPr>
              <w:t>0,0</w:t>
            </w:r>
            <w:r w:rsidRPr="00624F15">
              <w:rPr>
                <w:sz w:val="28"/>
                <w:szCs w:val="28"/>
              </w:rPr>
              <w:t> тыс. рублей;</w:t>
            </w:r>
          </w:p>
          <w:p w:rsidR="0025091E" w:rsidRPr="00624F15" w:rsidRDefault="0025091E" w:rsidP="0025091E">
            <w:pPr>
              <w:jc w:val="both"/>
              <w:rPr>
                <w:sz w:val="28"/>
                <w:szCs w:val="28"/>
              </w:rPr>
            </w:pPr>
            <w:r w:rsidRPr="00624F15">
              <w:rPr>
                <w:sz w:val="28"/>
                <w:szCs w:val="28"/>
              </w:rPr>
              <w:lastRenderedPageBreak/>
              <w:t xml:space="preserve">2018 год – </w:t>
            </w:r>
            <w:r w:rsidR="000D149C">
              <w:rPr>
                <w:sz w:val="28"/>
                <w:szCs w:val="28"/>
              </w:rPr>
              <w:t>0,0</w:t>
            </w:r>
            <w:r w:rsidRPr="00624F15">
              <w:rPr>
                <w:sz w:val="28"/>
                <w:szCs w:val="28"/>
              </w:rPr>
              <w:t> тыс. рублей;</w:t>
            </w:r>
          </w:p>
          <w:p w:rsidR="0025091E" w:rsidRPr="00624F15" w:rsidRDefault="0025091E" w:rsidP="0025091E">
            <w:pPr>
              <w:jc w:val="both"/>
              <w:rPr>
                <w:sz w:val="28"/>
                <w:szCs w:val="28"/>
              </w:rPr>
            </w:pPr>
            <w:r w:rsidRPr="00624F15">
              <w:rPr>
                <w:sz w:val="28"/>
                <w:szCs w:val="28"/>
              </w:rPr>
              <w:t xml:space="preserve">2019 год – </w:t>
            </w:r>
            <w:r w:rsidR="000D149C">
              <w:rPr>
                <w:sz w:val="28"/>
                <w:szCs w:val="28"/>
              </w:rPr>
              <w:t>0,0</w:t>
            </w:r>
            <w:r w:rsidRPr="00624F15">
              <w:rPr>
                <w:sz w:val="28"/>
                <w:szCs w:val="28"/>
              </w:rPr>
              <w:t> тыс. рублей;</w:t>
            </w:r>
          </w:p>
          <w:p w:rsidR="0025091E" w:rsidRPr="0043578E" w:rsidRDefault="0025091E" w:rsidP="0025091E">
            <w:pPr>
              <w:jc w:val="both"/>
              <w:rPr>
                <w:sz w:val="28"/>
                <w:szCs w:val="28"/>
              </w:rPr>
            </w:pPr>
            <w:r w:rsidRPr="00624F15">
              <w:rPr>
                <w:sz w:val="28"/>
                <w:szCs w:val="28"/>
              </w:rPr>
              <w:t xml:space="preserve">2020 год – </w:t>
            </w:r>
            <w:r w:rsidR="000D149C">
              <w:rPr>
                <w:sz w:val="28"/>
                <w:szCs w:val="28"/>
              </w:rPr>
              <w:t>0,0</w:t>
            </w:r>
            <w:r w:rsidRPr="00624F15">
              <w:rPr>
                <w:sz w:val="28"/>
                <w:szCs w:val="28"/>
              </w:rPr>
              <w:t> тыс. рублей</w:t>
            </w:r>
          </w:p>
          <w:p w:rsidR="001F76D0" w:rsidRDefault="001F76D0" w:rsidP="0025091E">
            <w:pPr>
              <w:jc w:val="both"/>
              <w:rPr>
                <w:color w:val="000000"/>
                <w:sz w:val="28"/>
                <w:szCs w:val="28"/>
                <w:lang w:eastAsia="en-US"/>
              </w:rPr>
            </w:pPr>
          </w:p>
        </w:tc>
      </w:tr>
      <w:tr w:rsidR="001F76D0">
        <w:tc>
          <w:tcPr>
            <w:tcW w:w="2376" w:type="dxa"/>
          </w:tcPr>
          <w:p w:rsidR="001F76D0" w:rsidRDefault="001F76D0" w:rsidP="001F76D0">
            <w:pPr>
              <w:rPr>
                <w:color w:val="000000"/>
                <w:sz w:val="28"/>
                <w:szCs w:val="28"/>
                <w:lang w:eastAsia="en-US"/>
              </w:rPr>
            </w:pPr>
            <w:r>
              <w:rPr>
                <w:color w:val="000000"/>
                <w:sz w:val="28"/>
                <w:szCs w:val="28"/>
              </w:rPr>
              <w:lastRenderedPageBreak/>
              <w:t>Ожидаемые результаты реализации подпрограммы</w:t>
            </w:r>
          </w:p>
        </w:tc>
        <w:tc>
          <w:tcPr>
            <w:tcW w:w="356" w:type="dxa"/>
          </w:tcPr>
          <w:p w:rsidR="001F76D0" w:rsidRDefault="001F76D0" w:rsidP="001F76D0">
            <w:pPr>
              <w:rPr>
                <w:color w:val="000000"/>
                <w:sz w:val="28"/>
                <w:szCs w:val="28"/>
                <w:lang w:eastAsia="en-US"/>
              </w:rPr>
            </w:pPr>
            <w:r>
              <w:rPr>
                <w:color w:val="000000"/>
                <w:sz w:val="28"/>
                <w:szCs w:val="28"/>
              </w:rPr>
              <w:t>–</w:t>
            </w:r>
          </w:p>
        </w:tc>
        <w:tc>
          <w:tcPr>
            <w:tcW w:w="7015" w:type="dxa"/>
          </w:tcPr>
          <w:p w:rsidR="001F76D0" w:rsidRDefault="001F76D0" w:rsidP="001F76D0">
            <w:pPr>
              <w:widowControl w:val="0"/>
              <w:autoSpaceDE w:val="0"/>
              <w:autoSpaceDN w:val="0"/>
              <w:adjustRightInd w:val="0"/>
              <w:jc w:val="both"/>
              <w:rPr>
                <w:color w:val="000000"/>
                <w:sz w:val="28"/>
                <w:szCs w:val="28"/>
                <w:lang w:eastAsia="en-US"/>
              </w:rPr>
            </w:pPr>
            <w:r>
              <w:rPr>
                <w:color w:val="000000"/>
                <w:sz w:val="28"/>
                <w:szCs w:val="28"/>
              </w:rPr>
              <w:t>Повышение эффективности деятельности органов местного самоуправления;</w:t>
            </w:r>
          </w:p>
          <w:p w:rsidR="001F76D0" w:rsidRDefault="001F76D0" w:rsidP="001F76D0">
            <w:pPr>
              <w:widowControl w:val="0"/>
              <w:autoSpaceDE w:val="0"/>
              <w:autoSpaceDN w:val="0"/>
              <w:adjustRightInd w:val="0"/>
              <w:jc w:val="both"/>
              <w:rPr>
                <w:color w:val="000000"/>
                <w:sz w:val="28"/>
                <w:szCs w:val="28"/>
              </w:rPr>
            </w:pPr>
            <w:r>
              <w:rPr>
                <w:color w:val="000000"/>
                <w:sz w:val="28"/>
                <w:szCs w:val="28"/>
              </w:rPr>
              <w:t xml:space="preserve">выявление зон, требующих приоритетного внимания муниципальных властей; </w:t>
            </w:r>
          </w:p>
          <w:p w:rsidR="001F76D0" w:rsidRDefault="001F76D0" w:rsidP="001F76D0">
            <w:pPr>
              <w:widowControl w:val="0"/>
              <w:autoSpaceDE w:val="0"/>
              <w:autoSpaceDN w:val="0"/>
              <w:adjustRightInd w:val="0"/>
              <w:jc w:val="both"/>
              <w:rPr>
                <w:color w:val="000000"/>
                <w:sz w:val="28"/>
                <w:szCs w:val="28"/>
              </w:rPr>
            </w:pPr>
            <w:r>
              <w:rPr>
                <w:color w:val="000000"/>
                <w:sz w:val="28"/>
                <w:szCs w:val="28"/>
              </w:rPr>
              <w:t>формирование комплекса мероприятий по повышению результативности деятельности органов местного самоуправления;</w:t>
            </w:r>
          </w:p>
          <w:p w:rsidR="001F76D0" w:rsidRDefault="001F76D0" w:rsidP="001F76D0">
            <w:pPr>
              <w:widowControl w:val="0"/>
              <w:autoSpaceDE w:val="0"/>
              <w:autoSpaceDN w:val="0"/>
              <w:adjustRightInd w:val="0"/>
              <w:jc w:val="both"/>
              <w:rPr>
                <w:color w:val="000000"/>
                <w:sz w:val="28"/>
                <w:szCs w:val="28"/>
              </w:rPr>
            </w:pPr>
            <w:r>
              <w:rPr>
                <w:color w:val="000000"/>
                <w:sz w:val="28"/>
                <w:szCs w:val="28"/>
              </w:rPr>
              <w:t>совершенствование уровня дополнительного профессионального образования лиц, занятых в системе местного самоуправления;</w:t>
            </w:r>
          </w:p>
          <w:p w:rsidR="001F76D0" w:rsidRDefault="001F76D0" w:rsidP="001F76D0">
            <w:pPr>
              <w:widowControl w:val="0"/>
              <w:autoSpaceDE w:val="0"/>
              <w:autoSpaceDN w:val="0"/>
              <w:adjustRightInd w:val="0"/>
              <w:jc w:val="both"/>
              <w:rPr>
                <w:color w:val="000000"/>
                <w:sz w:val="28"/>
                <w:szCs w:val="28"/>
              </w:rPr>
            </w:pPr>
            <w:r>
              <w:rPr>
                <w:color w:val="000000"/>
                <w:sz w:val="28"/>
                <w:szCs w:val="28"/>
              </w:rPr>
              <w:t>стабилизация численности муниципальных служащих в установленных рамках, недопущение ее роста;</w:t>
            </w:r>
          </w:p>
          <w:p w:rsidR="001F76D0" w:rsidRDefault="001F76D0" w:rsidP="001F76D0">
            <w:pPr>
              <w:widowControl w:val="0"/>
              <w:autoSpaceDE w:val="0"/>
              <w:autoSpaceDN w:val="0"/>
              <w:adjustRightInd w:val="0"/>
              <w:jc w:val="both"/>
              <w:rPr>
                <w:color w:val="000000"/>
                <w:sz w:val="28"/>
                <w:szCs w:val="28"/>
              </w:rPr>
            </w:pPr>
            <w:r>
              <w:rPr>
                <w:color w:val="000000"/>
                <w:sz w:val="28"/>
                <w:szCs w:val="28"/>
              </w:rPr>
              <w:t>повышение уровня доверия населения к муниципальным служащим;</w:t>
            </w:r>
          </w:p>
          <w:p w:rsidR="001F76D0" w:rsidRPr="005B6E3B" w:rsidRDefault="001F76D0" w:rsidP="001F76D0">
            <w:pPr>
              <w:widowControl w:val="0"/>
              <w:autoSpaceDE w:val="0"/>
              <w:autoSpaceDN w:val="0"/>
              <w:adjustRightInd w:val="0"/>
              <w:jc w:val="both"/>
              <w:rPr>
                <w:sz w:val="28"/>
                <w:szCs w:val="28"/>
              </w:rPr>
            </w:pPr>
            <w:r w:rsidRPr="005B6E3B">
              <w:rPr>
                <w:sz w:val="28"/>
                <w:szCs w:val="28"/>
              </w:rPr>
              <w:t>создание условий для равного доступа граждан к муниципальной службе;</w:t>
            </w:r>
          </w:p>
          <w:p w:rsidR="001F76D0" w:rsidRPr="005B6E3B" w:rsidRDefault="001F76D0" w:rsidP="001F76D0">
            <w:pPr>
              <w:widowControl w:val="0"/>
              <w:autoSpaceDE w:val="0"/>
              <w:autoSpaceDN w:val="0"/>
              <w:adjustRightInd w:val="0"/>
              <w:jc w:val="both"/>
              <w:rPr>
                <w:sz w:val="28"/>
                <w:szCs w:val="28"/>
              </w:rPr>
            </w:pPr>
            <w:r w:rsidRPr="005B6E3B">
              <w:rPr>
                <w:sz w:val="28"/>
                <w:szCs w:val="28"/>
              </w:rPr>
              <w:t>сокращение срока адаптации при назначении на должности муниципальной службы;</w:t>
            </w:r>
          </w:p>
          <w:p w:rsidR="001F76D0" w:rsidRPr="005B6E3B" w:rsidRDefault="001F76D0" w:rsidP="001F76D0">
            <w:pPr>
              <w:widowControl w:val="0"/>
              <w:autoSpaceDE w:val="0"/>
              <w:autoSpaceDN w:val="0"/>
              <w:adjustRightInd w:val="0"/>
              <w:jc w:val="both"/>
              <w:rPr>
                <w:sz w:val="28"/>
                <w:szCs w:val="28"/>
              </w:rPr>
            </w:pPr>
            <w:r w:rsidRPr="005B6E3B">
              <w:rPr>
                <w:sz w:val="28"/>
                <w:szCs w:val="28"/>
              </w:rPr>
              <w:t>повышение уровня профессионализма кадрового состава муниципальной службы;</w:t>
            </w:r>
          </w:p>
          <w:p w:rsidR="001F76D0" w:rsidRPr="005B6E3B" w:rsidRDefault="001F76D0" w:rsidP="001F76D0">
            <w:pPr>
              <w:widowControl w:val="0"/>
              <w:autoSpaceDE w:val="0"/>
              <w:autoSpaceDN w:val="0"/>
              <w:adjustRightInd w:val="0"/>
              <w:jc w:val="both"/>
              <w:rPr>
                <w:sz w:val="28"/>
                <w:szCs w:val="28"/>
              </w:rPr>
            </w:pPr>
            <w:r w:rsidRPr="005B6E3B">
              <w:rPr>
                <w:sz w:val="28"/>
                <w:szCs w:val="28"/>
              </w:rPr>
              <w:t>повышение результативности профессиональной служебной деятельности муниципальных служащих;</w:t>
            </w:r>
          </w:p>
          <w:p w:rsidR="001F76D0" w:rsidRPr="005B6E3B" w:rsidRDefault="001F76D0" w:rsidP="001F76D0">
            <w:pPr>
              <w:widowControl w:val="0"/>
              <w:autoSpaceDE w:val="0"/>
              <w:autoSpaceDN w:val="0"/>
              <w:adjustRightInd w:val="0"/>
              <w:jc w:val="both"/>
              <w:rPr>
                <w:sz w:val="28"/>
                <w:szCs w:val="28"/>
              </w:rPr>
            </w:pPr>
            <w:r w:rsidRPr="005B6E3B">
              <w:rPr>
                <w:sz w:val="28"/>
                <w:szCs w:val="28"/>
              </w:rPr>
              <w:t>увеличение доли реализованных инновационных образовательных программ в области муниципальной службы;</w:t>
            </w:r>
          </w:p>
          <w:p w:rsidR="001F76D0" w:rsidRPr="005B6E3B" w:rsidRDefault="001F76D0" w:rsidP="001F76D0">
            <w:pPr>
              <w:widowControl w:val="0"/>
              <w:autoSpaceDE w:val="0"/>
              <w:autoSpaceDN w:val="0"/>
              <w:adjustRightInd w:val="0"/>
              <w:jc w:val="both"/>
              <w:rPr>
                <w:sz w:val="28"/>
                <w:szCs w:val="28"/>
                <w:lang w:eastAsia="en-US"/>
              </w:rPr>
            </w:pPr>
            <w:r w:rsidRPr="005B6E3B">
              <w:rPr>
                <w:sz w:val="28"/>
                <w:szCs w:val="28"/>
              </w:rPr>
              <w:t>повышение уровня профессионализма лиц, включенных в резерв управленческих кадров</w:t>
            </w:r>
            <w:r>
              <w:rPr>
                <w:sz w:val="28"/>
                <w:szCs w:val="28"/>
              </w:rPr>
              <w:t>.</w:t>
            </w:r>
          </w:p>
        </w:tc>
      </w:tr>
    </w:tbl>
    <w:p w:rsidR="001F76D0" w:rsidRDefault="001F76D0" w:rsidP="001F76D0">
      <w:pPr>
        <w:ind w:firstLine="709"/>
        <w:jc w:val="center"/>
        <w:rPr>
          <w:color w:val="000000"/>
          <w:sz w:val="28"/>
          <w:szCs w:val="28"/>
        </w:rPr>
      </w:pPr>
    </w:p>
    <w:p w:rsidR="001F76D0" w:rsidRDefault="001F76D0" w:rsidP="001F76D0">
      <w:pPr>
        <w:ind w:firstLine="709"/>
        <w:jc w:val="center"/>
        <w:rPr>
          <w:color w:val="000000"/>
          <w:sz w:val="28"/>
          <w:szCs w:val="28"/>
        </w:rPr>
      </w:pPr>
      <w:r>
        <w:rPr>
          <w:color w:val="000000"/>
          <w:sz w:val="28"/>
          <w:szCs w:val="28"/>
        </w:rPr>
        <w:t>7.2. Характеристика сферы реализации подпрограммы муниципальной программы</w:t>
      </w:r>
    </w:p>
    <w:p w:rsidR="001F76D0" w:rsidRDefault="001F76D0" w:rsidP="001F76D0">
      <w:pPr>
        <w:ind w:firstLine="709"/>
        <w:jc w:val="center"/>
        <w:rPr>
          <w:color w:val="000000"/>
          <w:sz w:val="28"/>
          <w:szCs w:val="28"/>
        </w:rPr>
      </w:pPr>
    </w:p>
    <w:p w:rsidR="001F76D0" w:rsidRDefault="001F76D0" w:rsidP="001F76D0">
      <w:pPr>
        <w:ind w:firstLine="709"/>
        <w:jc w:val="both"/>
        <w:rPr>
          <w:color w:val="000000"/>
          <w:sz w:val="28"/>
          <w:szCs w:val="28"/>
        </w:rPr>
      </w:pPr>
      <w:r>
        <w:rPr>
          <w:color w:val="000000"/>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1F76D0" w:rsidRDefault="001F76D0" w:rsidP="001F76D0">
      <w:pPr>
        <w:ind w:firstLine="709"/>
        <w:jc w:val="both"/>
        <w:rPr>
          <w:color w:val="000000"/>
          <w:sz w:val="28"/>
          <w:szCs w:val="28"/>
        </w:rPr>
      </w:pPr>
      <w:r>
        <w:rPr>
          <w:color w:val="000000"/>
          <w:sz w:val="28"/>
          <w:szCs w:val="28"/>
        </w:rPr>
        <w:t xml:space="preserve">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w:t>
      </w:r>
      <w:r>
        <w:rPr>
          <w:color w:val="000000"/>
          <w:sz w:val="28"/>
          <w:szCs w:val="28"/>
        </w:rPr>
        <w:lastRenderedPageBreak/>
        <w:t>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1F76D0" w:rsidRDefault="001F76D0" w:rsidP="001F76D0">
      <w:pPr>
        <w:ind w:firstLine="709"/>
        <w:jc w:val="both"/>
        <w:rPr>
          <w:color w:val="000000"/>
          <w:sz w:val="28"/>
          <w:szCs w:val="28"/>
        </w:rPr>
      </w:pPr>
      <w:r>
        <w:rPr>
          <w:color w:val="000000"/>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1F76D0" w:rsidRDefault="001F76D0" w:rsidP="001F76D0">
      <w:pPr>
        <w:ind w:firstLine="709"/>
        <w:jc w:val="both"/>
        <w:rPr>
          <w:color w:val="000000"/>
          <w:sz w:val="28"/>
          <w:szCs w:val="28"/>
        </w:rPr>
      </w:pPr>
      <w:r>
        <w:rPr>
          <w:color w:val="000000"/>
          <w:sz w:val="28"/>
          <w:szCs w:val="28"/>
        </w:rP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w:t>
      </w:r>
    </w:p>
    <w:p w:rsidR="001F76D0" w:rsidRDefault="001F76D0" w:rsidP="001F76D0">
      <w:pPr>
        <w:ind w:firstLine="709"/>
        <w:jc w:val="both"/>
        <w:rPr>
          <w:color w:val="000000"/>
          <w:sz w:val="28"/>
          <w:szCs w:val="28"/>
        </w:rPr>
      </w:pPr>
      <w:r>
        <w:rPr>
          <w:color w:val="000000"/>
          <w:sz w:val="28"/>
          <w:szCs w:val="28"/>
        </w:rPr>
        <w:t xml:space="preserve">Орган местного самоуправления </w:t>
      </w:r>
      <w:r w:rsidR="008B686D">
        <w:rPr>
          <w:color w:val="000000"/>
          <w:sz w:val="28"/>
          <w:szCs w:val="28"/>
        </w:rPr>
        <w:t xml:space="preserve">сельского </w:t>
      </w:r>
      <w:r>
        <w:rPr>
          <w:color w:val="000000"/>
          <w:sz w:val="28"/>
          <w:szCs w:val="28"/>
        </w:rPr>
        <w:t>поселени</w:t>
      </w:r>
      <w:r w:rsidR="008B686D">
        <w:rPr>
          <w:color w:val="000000"/>
          <w:sz w:val="28"/>
          <w:szCs w:val="28"/>
        </w:rPr>
        <w:t>я</w:t>
      </w:r>
      <w:r>
        <w:rPr>
          <w:color w:val="000000"/>
          <w:sz w:val="28"/>
          <w:szCs w:val="28"/>
        </w:rPr>
        <w:t xml:space="preserve"> в настоящее время ответствен</w:t>
      </w:r>
      <w:r w:rsidR="008B686D">
        <w:rPr>
          <w:color w:val="000000"/>
          <w:sz w:val="28"/>
          <w:szCs w:val="28"/>
        </w:rPr>
        <w:t>ен</w:t>
      </w:r>
      <w:r>
        <w:rPr>
          <w:color w:val="000000"/>
          <w:sz w:val="28"/>
          <w:szCs w:val="28"/>
        </w:rPr>
        <w:t xml:space="preserve"> за решение 39 вопросов местного значения</w:t>
      </w:r>
      <w:r w:rsidR="008B686D">
        <w:rPr>
          <w:color w:val="000000"/>
          <w:sz w:val="28"/>
          <w:szCs w:val="28"/>
        </w:rPr>
        <w:t>.</w:t>
      </w:r>
    </w:p>
    <w:p w:rsidR="001F76D0" w:rsidRDefault="001F76D0" w:rsidP="001F76D0">
      <w:pPr>
        <w:ind w:firstLine="709"/>
        <w:jc w:val="both"/>
        <w:rPr>
          <w:color w:val="000000"/>
          <w:sz w:val="28"/>
          <w:szCs w:val="28"/>
        </w:rPr>
      </w:pPr>
      <w:r>
        <w:rPr>
          <w:color w:val="000000"/>
          <w:sz w:val="28"/>
          <w:szCs w:val="28"/>
        </w:rPr>
        <w:t xml:space="preserve">Положительный социально-экономический климат в </w:t>
      </w:r>
      <w:r w:rsidR="008B686D">
        <w:rPr>
          <w:color w:val="000000"/>
          <w:sz w:val="28"/>
          <w:szCs w:val="28"/>
        </w:rPr>
        <w:t xml:space="preserve">сельском поселении </w:t>
      </w:r>
      <w:r>
        <w:rPr>
          <w:color w:val="000000"/>
          <w:sz w:val="28"/>
          <w:szCs w:val="28"/>
        </w:rPr>
        <w:t xml:space="preserve">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E123DD" w:rsidRDefault="001F76D0" w:rsidP="001F76D0">
      <w:pPr>
        <w:ind w:firstLine="709"/>
        <w:jc w:val="both"/>
        <w:rPr>
          <w:sz w:val="28"/>
          <w:szCs w:val="28"/>
        </w:rPr>
      </w:pPr>
      <w:r w:rsidRPr="00D8247C">
        <w:rPr>
          <w:sz w:val="28"/>
          <w:szCs w:val="28"/>
        </w:rPr>
        <w:t xml:space="preserve">Целью подпрограммы является реформирование муниципальной службы </w:t>
      </w:r>
      <w:r w:rsidR="005236C0">
        <w:rPr>
          <w:sz w:val="28"/>
          <w:szCs w:val="28"/>
        </w:rPr>
        <w:t>Майорск</w:t>
      </w:r>
      <w:r w:rsidR="00E123DD">
        <w:rPr>
          <w:sz w:val="28"/>
          <w:szCs w:val="28"/>
        </w:rPr>
        <w:t>ого сельского поселения</w:t>
      </w:r>
      <w:r w:rsidRPr="00D8247C">
        <w:rPr>
          <w:sz w:val="28"/>
          <w:szCs w:val="28"/>
        </w:rPr>
        <w:t xml:space="preserve">. </w:t>
      </w:r>
    </w:p>
    <w:p w:rsidR="001F76D0" w:rsidRDefault="001F76D0" w:rsidP="001F76D0">
      <w:pPr>
        <w:ind w:firstLine="709"/>
        <w:jc w:val="both"/>
        <w:rPr>
          <w:color w:val="000000"/>
          <w:sz w:val="28"/>
          <w:szCs w:val="28"/>
        </w:rPr>
      </w:pPr>
      <w:r>
        <w:rPr>
          <w:color w:val="000000"/>
          <w:sz w:val="28"/>
          <w:szCs w:val="28"/>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w:t>
      </w:r>
      <w:r w:rsidR="005236C0">
        <w:rPr>
          <w:color w:val="000000"/>
          <w:sz w:val="28"/>
          <w:szCs w:val="28"/>
        </w:rPr>
        <w:t>Майорск</w:t>
      </w:r>
      <w:r w:rsidR="00E123DD">
        <w:rPr>
          <w:color w:val="000000"/>
          <w:sz w:val="28"/>
          <w:szCs w:val="28"/>
        </w:rPr>
        <w:t>ом сельском поселении</w:t>
      </w:r>
      <w:r>
        <w:rPr>
          <w:color w:val="000000"/>
          <w:sz w:val="28"/>
          <w:szCs w:val="28"/>
        </w:rPr>
        <w:t>, дополнительное профессиональное образование лиц, занятых в системе местного самоуправления.</w:t>
      </w:r>
    </w:p>
    <w:p w:rsidR="001F76D0" w:rsidRPr="005F76C9" w:rsidRDefault="001F76D0" w:rsidP="001F76D0">
      <w:pPr>
        <w:ind w:firstLine="709"/>
        <w:jc w:val="both"/>
        <w:rPr>
          <w:sz w:val="28"/>
          <w:szCs w:val="28"/>
        </w:rPr>
      </w:pPr>
      <w:r w:rsidRPr="005F76C9">
        <w:rPr>
          <w:sz w:val="28"/>
          <w:szCs w:val="28"/>
        </w:rPr>
        <w:t xml:space="preserve">Кроме того, в ходе реализации указанной программы, разработаны постановления Администрации </w:t>
      </w:r>
      <w:r w:rsidR="005236C0">
        <w:rPr>
          <w:sz w:val="28"/>
          <w:szCs w:val="28"/>
        </w:rPr>
        <w:t>Майорск</w:t>
      </w:r>
      <w:r w:rsidR="00E123DD">
        <w:rPr>
          <w:sz w:val="28"/>
          <w:szCs w:val="28"/>
        </w:rPr>
        <w:t>ого сельского поселения</w:t>
      </w:r>
      <w:r w:rsidR="00E123DD" w:rsidRPr="005F76C9">
        <w:rPr>
          <w:sz w:val="28"/>
          <w:szCs w:val="28"/>
        </w:rPr>
        <w:t xml:space="preserve"> </w:t>
      </w:r>
      <w:r w:rsidRPr="005F76C9">
        <w:rPr>
          <w:sz w:val="28"/>
          <w:szCs w:val="28"/>
        </w:rPr>
        <w:t xml:space="preserve">по организации и проведению конкурса на замещение вакантной должности муниципальной службы </w:t>
      </w:r>
      <w:r w:rsidR="005236C0">
        <w:rPr>
          <w:sz w:val="28"/>
          <w:szCs w:val="28"/>
        </w:rPr>
        <w:t>Майорск</w:t>
      </w:r>
      <w:r w:rsidR="00E123DD">
        <w:rPr>
          <w:sz w:val="28"/>
          <w:szCs w:val="28"/>
        </w:rPr>
        <w:t>ого сельского поселения</w:t>
      </w:r>
      <w:r w:rsidR="00E123DD" w:rsidRPr="005F76C9">
        <w:rPr>
          <w:sz w:val="28"/>
          <w:szCs w:val="28"/>
        </w:rPr>
        <w:t xml:space="preserve"> </w:t>
      </w:r>
      <w:r w:rsidRPr="005F76C9">
        <w:rPr>
          <w:sz w:val="28"/>
          <w:szCs w:val="28"/>
        </w:rPr>
        <w:t xml:space="preserve">и конкурса на включение в кадровый резерв для замещения должности муниципальной службы в органах местного самоуправления </w:t>
      </w:r>
      <w:r w:rsidR="005236C0">
        <w:rPr>
          <w:sz w:val="28"/>
          <w:szCs w:val="28"/>
        </w:rPr>
        <w:t>Майорск</w:t>
      </w:r>
      <w:r w:rsidR="00E123DD">
        <w:rPr>
          <w:sz w:val="28"/>
          <w:szCs w:val="28"/>
        </w:rPr>
        <w:t>ого сельского поселения</w:t>
      </w:r>
      <w:r w:rsidRPr="005F76C9">
        <w:rPr>
          <w:sz w:val="28"/>
          <w:szCs w:val="28"/>
        </w:rPr>
        <w:t xml:space="preserve">; профессиональному развитию резерва управленческих кадров </w:t>
      </w:r>
      <w:r w:rsidR="005236C0">
        <w:rPr>
          <w:sz w:val="28"/>
          <w:szCs w:val="28"/>
        </w:rPr>
        <w:t>Майорск</w:t>
      </w:r>
      <w:r w:rsidR="00E123DD">
        <w:rPr>
          <w:sz w:val="28"/>
          <w:szCs w:val="28"/>
        </w:rPr>
        <w:t>ого сельского поселения</w:t>
      </w:r>
      <w:r w:rsidRPr="005F76C9">
        <w:rPr>
          <w:sz w:val="28"/>
          <w:szCs w:val="28"/>
        </w:rPr>
        <w:t xml:space="preserve">; организации и проведению аттестации муниципальных служащих </w:t>
      </w:r>
      <w:r w:rsidR="005236C0">
        <w:rPr>
          <w:sz w:val="28"/>
          <w:szCs w:val="28"/>
        </w:rPr>
        <w:t>Майорск</w:t>
      </w:r>
      <w:r w:rsidR="00E123DD">
        <w:rPr>
          <w:sz w:val="28"/>
          <w:szCs w:val="28"/>
        </w:rPr>
        <w:t>ого сельского поселения</w:t>
      </w:r>
      <w:r w:rsidRPr="005F76C9">
        <w:rPr>
          <w:sz w:val="28"/>
          <w:szCs w:val="28"/>
        </w:rPr>
        <w:t>; порядку предоставления сведений о доходах, об имуществе и обязательствах имущественного характера, предоставляемых муниципальным служащим.</w:t>
      </w:r>
    </w:p>
    <w:p w:rsidR="001F76D0" w:rsidRPr="005F76C9" w:rsidRDefault="001F76D0" w:rsidP="001F76D0">
      <w:pPr>
        <w:ind w:firstLine="709"/>
        <w:jc w:val="both"/>
        <w:rPr>
          <w:sz w:val="28"/>
          <w:szCs w:val="28"/>
        </w:rPr>
      </w:pPr>
      <w:r w:rsidRPr="005F76C9">
        <w:rPr>
          <w:sz w:val="28"/>
          <w:szCs w:val="28"/>
        </w:rPr>
        <w:t xml:space="preserve">В рамках совершенствования работы кадровых подразделений органов местного самоуправления </w:t>
      </w:r>
      <w:r w:rsidR="005236C0">
        <w:rPr>
          <w:sz w:val="28"/>
          <w:szCs w:val="28"/>
        </w:rPr>
        <w:t>Майорск</w:t>
      </w:r>
      <w:r w:rsidR="00E123DD">
        <w:rPr>
          <w:sz w:val="28"/>
          <w:szCs w:val="28"/>
        </w:rPr>
        <w:t>ого сельского поселения</w:t>
      </w:r>
      <w:r w:rsidR="00E123DD" w:rsidRPr="005F76C9">
        <w:rPr>
          <w:sz w:val="28"/>
          <w:szCs w:val="28"/>
        </w:rPr>
        <w:t xml:space="preserve"> </w:t>
      </w:r>
      <w:r w:rsidRPr="005F76C9">
        <w:rPr>
          <w:sz w:val="28"/>
          <w:szCs w:val="28"/>
        </w:rPr>
        <w:t xml:space="preserve">по профилактике коррупционных правонарушений на системной и плановой основе осуществляется процесс внедрения антикоррупционных механизмов, что позволяет на районном уровне закрепить правовые и организационные </w:t>
      </w:r>
      <w:r w:rsidRPr="005F76C9">
        <w:rPr>
          <w:sz w:val="28"/>
          <w:szCs w:val="28"/>
        </w:rPr>
        <w:lastRenderedPageBreak/>
        <w:t xml:space="preserve">принципы профилактики коррупционных правонарушений. Разработан механизм принятия мер по предотвращению конфликта интересов, в том числе после ухода муниципального служащего </w:t>
      </w:r>
      <w:r w:rsidR="005236C0">
        <w:rPr>
          <w:sz w:val="28"/>
          <w:szCs w:val="28"/>
        </w:rPr>
        <w:t>Майорск</w:t>
      </w:r>
      <w:r w:rsidR="00E123DD">
        <w:rPr>
          <w:sz w:val="28"/>
          <w:szCs w:val="28"/>
        </w:rPr>
        <w:t>ого сельского поселения</w:t>
      </w:r>
      <w:r w:rsidR="00E123DD" w:rsidRPr="005F76C9">
        <w:rPr>
          <w:sz w:val="28"/>
          <w:szCs w:val="28"/>
        </w:rPr>
        <w:t xml:space="preserve"> </w:t>
      </w:r>
      <w:r w:rsidRPr="005F76C9">
        <w:rPr>
          <w:sz w:val="28"/>
          <w:szCs w:val="28"/>
        </w:rPr>
        <w:t xml:space="preserve">с муниципальной службы, а также порядок его урегулирования, определены направления деятельности кадровых служб по контролю за соблюдением муниципальными служащими </w:t>
      </w:r>
      <w:r w:rsidR="005236C0">
        <w:rPr>
          <w:sz w:val="28"/>
          <w:szCs w:val="28"/>
        </w:rPr>
        <w:t>Майорск</w:t>
      </w:r>
      <w:r w:rsidR="00E123DD">
        <w:rPr>
          <w:sz w:val="28"/>
          <w:szCs w:val="28"/>
        </w:rPr>
        <w:t>ого сельского поселения</w:t>
      </w:r>
      <w:r w:rsidRPr="005F76C9">
        <w:rPr>
          <w:sz w:val="28"/>
          <w:szCs w:val="28"/>
        </w:rPr>
        <w:t xml:space="preserve"> ограничений, запретов и обязанностей, налагаемых на муниципальных служащих.</w:t>
      </w:r>
    </w:p>
    <w:p w:rsidR="001F76D0" w:rsidRPr="005F76C9" w:rsidRDefault="001F76D0" w:rsidP="001F76D0">
      <w:pPr>
        <w:ind w:firstLine="709"/>
        <w:jc w:val="both"/>
        <w:rPr>
          <w:sz w:val="28"/>
          <w:szCs w:val="28"/>
        </w:rPr>
      </w:pPr>
      <w:r w:rsidRPr="005F76C9">
        <w:rPr>
          <w:sz w:val="28"/>
          <w:szCs w:val="28"/>
        </w:rPr>
        <w:t xml:space="preserve">В процессе формирования кадрового состава муниципальной службы решающее значение имеет внедрение современных организационно-управленческих технологий и принципов кадровой политики в системе муниципальной службы, в том числе определенных в Указе Президента Российской Федерации от 07.05.2012 № 601 «Об основных направлениях совершенствования системы государственного управления». Органами местного самоуправления </w:t>
      </w:r>
      <w:r w:rsidR="005236C0">
        <w:rPr>
          <w:sz w:val="28"/>
          <w:szCs w:val="28"/>
        </w:rPr>
        <w:t>Майорск</w:t>
      </w:r>
      <w:r w:rsidR="00E53609">
        <w:rPr>
          <w:sz w:val="28"/>
          <w:szCs w:val="28"/>
        </w:rPr>
        <w:t>ого сельского поселения</w:t>
      </w:r>
      <w:r w:rsidR="00E53609" w:rsidRPr="005F76C9">
        <w:rPr>
          <w:sz w:val="28"/>
          <w:szCs w:val="28"/>
        </w:rPr>
        <w:t xml:space="preserve"> </w:t>
      </w:r>
      <w:r w:rsidRPr="005F76C9">
        <w:rPr>
          <w:sz w:val="28"/>
          <w:szCs w:val="28"/>
        </w:rPr>
        <w:t xml:space="preserve">проведена определенная работа по формированию современных механизмов подбора кадров муниципальной службы. Разработана методика подбора кадров в органах местного самоуправления </w:t>
      </w:r>
      <w:r w:rsidR="005236C0">
        <w:rPr>
          <w:sz w:val="28"/>
          <w:szCs w:val="28"/>
        </w:rPr>
        <w:t>Майорск</w:t>
      </w:r>
      <w:r w:rsidR="00E53609">
        <w:rPr>
          <w:sz w:val="28"/>
          <w:szCs w:val="28"/>
        </w:rPr>
        <w:t>ого сельского поселения</w:t>
      </w:r>
      <w:r w:rsidRPr="005F76C9">
        <w:rPr>
          <w:sz w:val="28"/>
          <w:szCs w:val="28"/>
        </w:rPr>
        <w:t xml:space="preserve">. </w:t>
      </w:r>
    </w:p>
    <w:p w:rsidR="001F76D0" w:rsidRPr="005F76C9" w:rsidRDefault="001F76D0" w:rsidP="001F76D0">
      <w:pPr>
        <w:ind w:firstLine="709"/>
        <w:jc w:val="both"/>
        <w:rPr>
          <w:sz w:val="28"/>
          <w:szCs w:val="28"/>
        </w:rPr>
      </w:pPr>
      <w:r w:rsidRPr="005230FF">
        <w:rPr>
          <w:sz w:val="28"/>
          <w:szCs w:val="28"/>
        </w:rPr>
        <w:t xml:space="preserve">Для развития общественной системы контроля за деятельностью муниципальных служащих и обеспечения качественной оценки профессионального уровня муниципальных служащих и кандидатов на замещение должностей муниципальной службы, организована работа по привлечению независимых экспертов к работе конкурсных (аттестационных) комиссий в органах местного самоуправления </w:t>
      </w:r>
      <w:r w:rsidR="005236C0">
        <w:rPr>
          <w:sz w:val="28"/>
          <w:szCs w:val="28"/>
        </w:rPr>
        <w:t>Майорск</w:t>
      </w:r>
      <w:r w:rsidR="00E53609" w:rsidRPr="005230FF">
        <w:rPr>
          <w:sz w:val="28"/>
          <w:szCs w:val="28"/>
        </w:rPr>
        <w:t>ого сельского поселения</w:t>
      </w:r>
      <w:r w:rsidRPr="005230FF">
        <w:rPr>
          <w:sz w:val="28"/>
          <w:szCs w:val="28"/>
        </w:rPr>
        <w:t>. Для участия в заседаниях конкурсных (аттестационных) комиссий привлекаются в качестве независимых экспертов представители образовательных учреждений, других организаций.</w:t>
      </w:r>
    </w:p>
    <w:p w:rsidR="001F76D0" w:rsidRPr="005F76C9" w:rsidRDefault="001F76D0" w:rsidP="001F76D0">
      <w:pPr>
        <w:ind w:firstLine="709"/>
        <w:jc w:val="both"/>
        <w:rPr>
          <w:sz w:val="28"/>
          <w:szCs w:val="28"/>
        </w:rPr>
      </w:pPr>
      <w:r w:rsidRPr="005F76C9">
        <w:rPr>
          <w:sz w:val="28"/>
          <w:szCs w:val="28"/>
        </w:rPr>
        <w:t xml:space="preserve">Стратегия социально-экономического развития </w:t>
      </w:r>
      <w:r w:rsidR="005236C0">
        <w:rPr>
          <w:sz w:val="28"/>
          <w:szCs w:val="28"/>
        </w:rPr>
        <w:t>Майорск</w:t>
      </w:r>
      <w:r w:rsidR="00E53609">
        <w:rPr>
          <w:sz w:val="28"/>
          <w:szCs w:val="28"/>
        </w:rPr>
        <w:t>ого сельского поселения</w:t>
      </w:r>
      <w:r w:rsidR="00E53609" w:rsidRPr="005F76C9">
        <w:rPr>
          <w:sz w:val="28"/>
          <w:szCs w:val="28"/>
        </w:rPr>
        <w:t xml:space="preserve"> </w:t>
      </w:r>
      <w:r w:rsidRPr="005F76C9">
        <w:rPr>
          <w:sz w:val="28"/>
          <w:szCs w:val="28"/>
        </w:rPr>
        <w:t>до 2020 года предусматривает фундаментальные изменения экономической и социальной структуры нашего общества, переход на инновационный путь развития, что предъявляет совершенно новые требования к муниципальному управлению. Модернизация в этой сфере предполагает формирование открытой, конкурентоспособной, престижной и ориентированной на результативность муниципальной службы.</w:t>
      </w:r>
    </w:p>
    <w:p w:rsidR="001F76D0" w:rsidRPr="005F76C9" w:rsidRDefault="001F76D0" w:rsidP="001F76D0">
      <w:pPr>
        <w:ind w:firstLine="709"/>
        <w:jc w:val="both"/>
        <w:rPr>
          <w:sz w:val="28"/>
          <w:szCs w:val="28"/>
        </w:rPr>
      </w:pPr>
      <w:r w:rsidRPr="005F76C9">
        <w:rPr>
          <w:sz w:val="28"/>
          <w:szCs w:val="28"/>
        </w:rPr>
        <w:t xml:space="preserve">Для эффективной оценки исполнения муниципальным служащим его должностных обязанностей, результативности его служебной деятельности и степени его конкретного участия в эффективном исполнении полномочий органа местного самоуправления </w:t>
      </w:r>
      <w:r w:rsidR="005236C0">
        <w:rPr>
          <w:sz w:val="28"/>
          <w:szCs w:val="28"/>
        </w:rPr>
        <w:t>Майорск</w:t>
      </w:r>
      <w:r w:rsidR="00E53609">
        <w:rPr>
          <w:sz w:val="28"/>
          <w:szCs w:val="28"/>
        </w:rPr>
        <w:t>ого сельского поселения</w:t>
      </w:r>
      <w:r w:rsidRPr="005F76C9">
        <w:rPr>
          <w:sz w:val="28"/>
          <w:szCs w:val="28"/>
        </w:rPr>
        <w:t xml:space="preserve">, разработаны модели должностных регламентов муниципальных служащих. В должностных регламентах муниципальных служащих зафиксированы права, обязанности, ответственность муниципального служащего. Кроме того, имеется специальный раздел «Показатели эффективности и результативности профессиональной и служебной деятельности». </w:t>
      </w:r>
    </w:p>
    <w:p w:rsidR="001F76D0" w:rsidRPr="005F76C9" w:rsidRDefault="001F76D0" w:rsidP="001F76D0">
      <w:pPr>
        <w:ind w:firstLine="709"/>
        <w:jc w:val="both"/>
        <w:rPr>
          <w:sz w:val="28"/>
          <w:szCs w:val="28"/>
        </w:rPr>
      </w:pPr>
      <w:r w:rsidRPr="005F76C9">
        <w:rPr>
          <w:sz w:val="28"/>
          <w:szCs w:val="28"/>
        </w:rPr>
        <w:t xml:space="preserve">В целях дальнейшего совершенствования работы по регламентации деятельности муниципальных служащих, необходимо продолжить работу по мониторингу исполнения должностных регламентов, упорядочению и конкретизации полномочий муниципальных служащих, закрепленных в </w:t>
      </w:r>
      <w:r w:rsidRPr="005F76C9">
        <w:rPr>
          <w:sz w:val="28"/>
          <w:szCs w:val="28"/>
        </w:rPr>
        <w:lastRenderedPageBreak/>
        <w:t xml:space="preserve">должностных регламентах по итогам мониторинга, а также в случаях изменения действующего федерального и областного законодательства, регулирующего их деятельность, структуры и штатного расписания органов местного самоуправления. </w:t>
      </w:r>
    </w:p>
    <w:p w:rsidR="001F76D0" w:rsidRPr="005F76C9" w:rsidRDefault="001F76D0" w:rsidP="001F76D0">
      <w:pPr>
        <w:ind w:firstLine="709"/>
        <w:jc w:val="both"/>
        <w:rPr>
          <w:sz w:val="28"/>
          <w:szCs w:val="28"/>
        </w:rPr>
      </w:pPr>
      <w:r w:rsidRPr="005F76C9">
        <w:rPr>
          <w:sz w:val="28"/>
          <w:szCs w:val="28"/>
        </w:rPr>
        <w:t xml:space="preserve">Разработана типовая форма ежегодного отчета о профессиональной служебной деятельности, выполненных заданиях и поручениях муниципального служащего. В 2014 году необходимо организовать работу по внедрению в практику кадровой работы органов местного самоуправления формирование ежегодных отчетов </w:t>
      </w:r>
      <w:r>
        <w:rPr>
          <w:sz w:val="28"/>
          <w:szCs w:val="28"/>
        </w:rPr>
        <w:t>муниципальных</w:t>
      </w:r>
      <w:r w:rsidRPr="005F76C9">
        <w:rPr>
          <w:sz w:val="28"/>
          <w:szCs w:val="28"/>
        </w:rPr>
        <w:t xml:space="preserve"> служащих.</w:t>
      </w:r>
    </w:p>
    <w:p w:rsidR="001F76D0" w:rsidRPr="005F76C9" w:rsidRDefault="001F76D0" w:rsidP="001F76D0">
      <w:pPr>
        <w:ind w:firstLine="709"/>
        <w:jc w:val="both"/>
        <w:rPr>
          <w:sz w:val="28"/>
          <w:szCs w:val="28"/>
        </w:rPr>
      </w:pPr>
      <w:r w:rsidRPr="005F76C9">
        <w:rPr>
          <w:sz w:val="28"/>
          <w:szCs w:val="28"/>
        </w:rPr>
        <w:t>Реализация данного направления работы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карьерного роста муниципальных служащих, безупречно исполняющих свои должностные обязанности.</w:t>
      </w:r>
    </w:p>
    <w:p w:rsidR="001F76D0" w:rsidRPr="005F76C9" w:rsidRDefault="001F76D0" w:rsidP="001F76D0">
      <w:pPr>
        <w:ind w:firstLine="709"/>
        <w:jc w:val="both"/>
        <w:rPr>
          <w:sz w:val="28"/>
          <w:szCs w:val="28"/>
        </w:rPr>
      </w:pPr>
      <w:r w:rsidRPr="005F76C9">
        <w:rPr>
          <w:sz w:val="28"/>
          <w:szCs w:val="28"/>
        </w:rPr>
        <w:t xml:space="preserve">Одним из основных направлений работы выступили также мероприятия по формированию резерва управленческих кадров </w:t>
      </w:r>
      <w:r w:rsidR="005236C0">
        <w:rPr>
          <w:sz w:val="28"/>
          <w:szCs w:val="28"/>
        </w:rPr>
        <w:t>Майорск</w:t>
      </w:r>
      <w:r w:rsidR="00E53609">
        <w:rPr>
          <w:sz w:val="28"/>
          <w:szCs w:val="28"/>
        </w:rPr>
        <w:t>ого сельского поселения</w:t>
      </w:r>
      <w:r w:rsidR="00E53609" w:rsidRPr="005F76C9">
        <w:rPr>
          <w:sz w:val="28"/>
          <w:szCs w:val="28"/>
        </w:rPr>
        <w:t xml:space="preserve"> </w:t>
      </w:r>
      <w:r w:rsidRPr="005F76C9">
        <w:rPr>
          <w:sz w:val="28"/>
          <w:szCs w:val="28"/>
        </w:rPr>
        <w:t>(далее – резерв).</w:t>
      </w:r>
    </w:p>
    <w:p w:rsidR="001F76D0" w:rsidRPr="005F76C9" w:rsidRDefault="001F76D0" w:rsidP="001F76D0">
      <w:pPr>
        <w:ind w:firstLine="709"/>
        <w:jc w:val="both"/>
        <w:rPr>
          <w:sz w:val="28"/>
          <w:szCs w:val="28"/>
        </w:rPr>
      </w:pPr>
      <w:r w:rsidRPr="005F76C9">
        <w:rPr>
          <w:sz w:val="28"/>
          <w:szCs w:val="28"/>
        </w:rPr>
        <w:t xml:space="preserve">Основная цель формирования резерва управленческих кадров </w:t>
      </w:r>
      <w:r w:rsidR="005236C0">
        <w:rPr>
          <w:sz w:val="28"/>
          <w:szCs w:val="28"/>
        </w:rPr>
        <w:t>Майорск</w:t>
      </w:r>
      <w:r w:rsidR="00E53609">
        <w:rPr>
          <w:sz w:val="28"/>
          <w:szCs w:val="28"/>
        </w:rPr>
        <w:t>ого сельского поселения</w:t>
      </w:r>
      <w:r w:rsidR="00E53609" w:rsidRPr="005F76C9">
        <w:rPr>
          <w:sz w:val="28"/>
          <w:szCs w:val="28"/>
        </w:rPr>
        <w:t xml:space="preserve"> </w:t>
      </w:r>
      <w:r w:rsidRPr="005F76C9">
        <w:rPr>
          <w:sz w:val="28"/>
          <w:szCs w:val="28"/>
        </w:rPr>
        <w:t xml:space="preserve">– это обеспечение непрерывности и преемственности кадрового обеспечения муниципального управления путем оперативного замещения руководящих должностей в органах местного самоуправления высококвалифицированными и результативными профессионалами.                                            </w:t>
      </w:r>
    </w:p>
    <w:p w:rsidR="001F76D0" w:rsidRPr="005F76C9" w:rsidRDefault="001F76D0" w:rsidP="001F76D0">
      <w:pPr>
        <w:ind w:firstLine="709"/>
        <w:jc w:val="both"/>
        <w:rPr>
          <w:sz w:val="28"/>
          <w:szCs w:val="28"/>
        </w:rPr>
      </w:pPr>
      <w:r w:rsidRPr="005F76C9">
        <w:rPr>
          <w:sz w:val="28"/>
          <w:szCs w:val="28"/>
        </w:rPr>
        <w:t xml:space="preserve">В целях разработки стратегии до 2020 года развития лиц, включенных в резерв, предполагается проводить профессионально ориентированное обучение резервистов. </w:t>
      </w:r>
    </w:p>
    <w:p w:rsidR="001F76D0" w:rsidRPr="005F76C9" w:rsidRDefault="001F76D0" w:rsidP="001F76D0">
      <w:pPr>
        <w:ind w:firstLine="709"/>
        <w:jc w:val="both"/>
        <w:rPr>
          <w:sz w:val="28"/>
          <w:szCs w:val="28"/>
        </w:rPr>
      </w:pPr>
      <w:r w:rsidRPr="005F76C9">
        <w:rPr>
          <w:sz w:val="28"/>
          <w:szCs w:val="28"/>
        </w:rPr>
        <w:t xml:space="preserve">Проведение эффективной кадровой политики, оптимизация качественного состава муниципальных служащих, совершенствование профессиональной деятельности органов местного самоуправления, привлечение и трудоустройство выпускников вузов в органы местного самоуправления </w:t>
      </w:r>
      <w:r w:rsidR="005236C0">
        <w:rPr>
          <w:sz w:val="28"/>
          <w:szCs w:val="28"/>
        </w:rPr>
        <w:t>Майорск</w:t>
      </w:r>
      <w:r w:rsidR="00E53609">
        <w:rPr>
          <w:sz w:val="28"/>
          <w:szCs w:val="28"/>
        </w:rPr>
        <w:t>ого сельского поселения</w:t>
      </w:r>
      <w:r w:rsidR="00E53609" w:rsidRPr="005F76C9">
        <w:rPr>
          <w:sz w:val="28"/>
          <w:szCs w:val="28"/>
        </w:rPr>
        <w:t xml:space="preserve"> </w:t>
      </w:r>
      <w:r w:rsidRPr="005F76C9">
        <w:rPr>
          <w:sz w:val="28"/>
          <w:szCs w:val="28"/>
        </w:rPr>
        <w:t>является одной из задач работы кадровой службы.</w:t>
      </w:r>
    </w:p>
    <w:p w:rsidR="001F76D0" w:rsidRPr="005F76C9" w:rsidRDefault="001F76D0" w:rsidP="001F76D0">
      <w:pPr>
        <w:ind w:firstLine="709"/>
        <w:jc w:val="both"/>
        <w:rPr>
          <w:sz w:val="28"/>
          <w:szCs w:val="28"/>
        </w:rPr>
      </w:pPr>
      <w:r w:rsidRPr="005F76C9">
        <w:rPr>
          <w:sz w:val="28"/>
          <w:szCs w:val="28"/>
        </w:rPr>
        <w:t xml:space="preserve">Ежегодно кадровыми службами органов местного самоуправления анализируется потребность структурных подразделений органов местного самоуправления в привлечении молодых специалистов, определяется перечень направлений работы, тем и проблематика, для разработки которой целесообразно организовать работу исполнителей исследовательских и аналитических работ. </w:t>
      </w:r>
    </w:p>
    <w:p w:rsidR="001F76D0" w:rsidRPr="005F76C9" w:rsidRDefault="001F76D0" w:rsidP="001F76D0">
      <w:pPr>
        <w:ind w:firstLine="709"/>
        <w:jc w:val="both"/>
        <w:rPr>
          <w:sz w:val="28"/>
          <w:szCs w:val="28"/>
        </w:rPr>
      </w:pPr>
      <w:r w:rsidRPr="005F76C9">
        <w:rPr>
          <w:sz w:val="28"/>
          <w:szCs w:val="28"/>
        </w:rPr>
        <w:t>Комплексная и системная реализация вышеуказанных мероприятий позволит изменить существующую тенденцию к «старению кадров» в органах местного самоуправления, привлечь на муниципальную службу молодых специалистов, способных в современных условиях использовать эффективные технологии муниципального управления.</w:t>
      </w:r>
    </w:p>
    <w:p w:rsidR="001F76D0" w:rsidRPr="005F76C9" w:rsidRDefault="001F76D0" w:rsidP="001F76D0">
      <w:pPr>
        <w:ind w:firstLine="709"/>
        <w:jc w:val="both"/>
        <w:rPr>
          <w:sz w:val="28"/>
          <w:szCs w:val="28"/>
        </w:rPr>
      </w:pPr>
      <w:r w:rsidRPr="005F76C9">
        <w:rPr>
          <w:sz w:val="28"/>
          <w:szCs w:val="28"/>
        </w:rPr>
        <w:t xml:space="preserve">Учитывая приобретенный опыт, дальнейшее реформирование и развитие муниципальной службы </w:t>
      </w:r>
      <w:r w:rsidR="005236C0">
        <w:rPr>
          <w:sz w:val="28"/>
          <w:szCs w:val="28"/>
        </w:rPr>
        <w:t>Майорск</w:t>
      </w:r>
      <w:r w:rsidR="00E53609">
        <w:rPr>
          <w:sz w:val="28"/>
          <w:szCs w:val="28"/>
        </w:rPr>
        <w:t>ого сельского поселения</w:t>
      </w:r>
      <w:r w:rsidR="00E53609" w:rsidRPr="005F76C9">
        <w:rPr>
          <w:sz w:val="28"/>
          <w:szCs w:val="28"/>
        </w:rPr>
        <w:t xml:space="preserve"> </w:t>
      </w:r>
      <w:r w:rsidRPr="005F76C9">
        <w:rPr>
          <w:sz w:val="28"/>
          <w:szCs w:val="28"/>
        </w:rPr>
        <w:t xml:space="preserve">целесообразно продолжить работу по всем основным вышеуказанным направлениям </w:t>
      </w:r>
      <w:r w:rsidRPr="005F76C9">
        <w:rPr>
          <w:sz w:val="28"/>
          <w:szCs w:val="28"/>
        </w:rPr>
        <w:lastRenderedPageBreak/>
        <w:t>программными методами, так как концентрация ресурсов, выделяемых из местного бюджета, позволит решить поставленные задачи.</w:t>
      </w:r>
    </w:p>
    <w:p w:rsidR="001F76D0" w:rsidRPr="005F76C9" w:rsidRDefault="001F76D0" w:rsidP="001F76D0">
      <w:pPr>
        <w:ind w:firstLine="709"/>
        <w:jc w:val="both"/>
        <w:rPr>
          <w:sz w:val="28"/>
          <w:szCs w:val="28"/>
        </w:rPr>
      </w:pPr>
      <w:r w:rsidRPr="005F76C9">
        <w:rPr>
          <w:sz w:val="28"/>
          <w:szCs w:val="28"/>
        </w:rPr>
        <w:t xml:space="preserve">Реализация программных мероприятий будет способствовать выходу муниципальной службы </w:t>
      </w:r>
      <w:r w:rsidR="005236C0">
        <w:rPr>
          <w:sz w:val="28"/>
          <w:szCs w:val="28"/>
        </w:rPr>
        <w:t>Майорск</w:t>
      </w:r>
      <w:r w:rsidR="00E53609">
        <w:rPr>
          <w:sz w:val="28"/>
          <w:szCs w:val="28"/>
        </w:rPr>
        <w:t>ого сельского поселения</w:t>
      </w:r>
      <w:r w:rsidR="00E53609" w:rsidRPr="005F76C9">
        <w:rPr>
          <w:sz w:val="28"/>
          <w:szCs w:val="28"/>
        </w:rPr>
        <w:t xml:space="preserve"> </w:t>
      </w:r>
      <w:r w:rsidRPr="005F76C9">
        <w:rPr>
          <w:sz w:val="28"/>
          <w:szCs w:val="28"/>
        </w:rPr>
        <w:t xml:space="preserve">на более высокий качественный уровень, что позволит успешно решать стратегические задачи, стоящие перед </w:t>
      </w:r>
      <w:r w:rsidR="00E53609">
        <w:rPr>
          <w:sz w:val="28"/>
          <w:szCs w:val="28"/>
        </w:rPr>
        <w:t>поселением</w:t>
      </w:r>
      <w:r w:rsidRPr="005F76C9">
        <w:rPr>
          <w:sz w:val="28"/>
          <w:szCs w:val="28"/>
        </w:rPr>
        <w:t>.</w:t>
      </w:r>
    </w:p>
    <w:p w:rsidR="001F76D0" w:rsidRDefault="001F76D0" w:rsidP="001F76D0">
      <w:pPr>
        <w:ind w:firstLine="709"/>
        <w:jc w:val="both"/>
        <w:rPr>
          <w:color w:val="000000"/>
          <w:sz w:val="28"/>
          <w:szCs w:val="28"/>
        </w:rPr>
      </w:pPr>
      <w:r>
        <w:rPr>
          <w:color w:val="000000"/>
          <w:sz w:val="28"/>
          <w:szCs w:val="28"/>
        </w:rPr>
        <w:t xml:space="preserve">Основными рисками, связанными с развитием муниципального управления и муниципальной службы в </w:t>
      </w:r>
      <w:r w:rsidR="005236C0">
        <w:rPr>
          <w:color w:val="000000"/>
          <w:sz w:val="28"/>
          <w:szCs w:val="28"/>
        </w:rPr>
        <w:t>Майорск</w:t>
      </w:r>
      <w:r w:rsidR="00E53609">
        <w:rPr>
          <w:color w:val="000000"/>
          <w:sz w:val="28"/>
          <w:szCs w:val="28"/>
        </w:rPr>
        <w:t>ом сельском поселении</w:t>
      </w:r>
      <w:r>
        <w:rPr>
          <w:color w:val="000000"/>
          <w:sz w:val="28"/>
          <w:szCs w:val="28"/>
        </w:rPr>
        <w:t xml:space="preserve"> являются:</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недостаточное материально-техническое и финансовое обеспечение полномочий органов местного самоуправления;</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 xml:space="preserve">нестабильные социально-экономические процессы в муниципальных образованиях. </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Оценка данных рисков – риски низкие.</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Для снижения рисков необходимо осуществление запланированных основных мероприятий подпрограммы.</w:t>
      </w:r>
    </w:p>
    <w:p w:rsidR="001F76D0" w:rsidRDefault="001F76D0" w:rsidP="001F76D0">
      <w:pPr>
        <w:ind w:firstLine="709"/>
        <w:jc w:val="both"/>
        <w:rPr>
          <w:color w:val="000000"/>
          <w:sz w:val="28"/>
          <w:szCs w:val="28"/>
        </w:rPr>
      </w:pPr>
    </w:p>
    <w:p w:rsidR="001F76D0" w:rsidRPr="0005572E" w:rsidRDefault="001F76D0" w:rsidP="001F76D0">
      <w:pPr>
        <w:widowControl w:val="0"/>
        <w:autoSpaceDE w:val="0"/>
        <w:autoSpaceDN w:val="0"/>
        <w:adjustRightInd w:val="0"/>
        <w:ind w:firstLine="709"/>
        <w:jc w:val="center"/>
        <w:outlineLvl w:val="2"/>
        <w:rPr>
          <w:sz w:val="28"/>
          <w:szCs w:val="28"/>
        </w:rPr>
      </w:pPr>
      <w:r>
        <w:rPr>
          <w:sz w:val="28"/>
          <w:szCs w:val="28"/>
        </w:rPr>
        <w:t>7</w:t>
      </w:r>
      <w:r w:rsidRPr="0005572E">
        <w:rPr>
          <w:sz w:val="28"/>
          <w:szCs w:val="28"/>
        </w:rPr>
        <w:t>.3. Цели, задачи и показатели (индикаторы), основные ожидаемые конечные результаты, сроки и этапы реализации подпрограммы муниципальной программы</w:t>
      </w:r>
    </w:p>
    <w:p w:rsidR="001F76D0" w:rsidRDefault="001F76D0" w:rsidP="001F76D0">
      <w:pPr>
        <w:widowControl w:val="0"/>
        <w:autoSpaceDE w:val="0"/>
        <w:autoSpaceDN w:val="0"/>
        <w:adjustRightInd w:val="0"/>
        <w:ind w:firstLine="709"/>
        <w:jc w:val="both"/>
        <w:rPr>
          <w:color w:val="000000"/>
          <w:sz w:val="28"/>
          <w:szCs w:val="28"/>
        </w:rPr>
      </w:pP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w:t>
      </w:r>
      <w:r w:rsidR="005236C0">
        <w:rPr>
          <w:color w:val="000000"/>
          <w:sz w:val="28"/>
          <w:szCs w:val="28"/>
        </w:rPr>
        <w:t>Майорск</w:t>
      </w:r>
      <w:r w:rsidR="005230FF">
        <w:rPr>
          <w:color w:val="000000"/>
          <w:sz w:val="28"/>
          <w:szCs w:val="28"/>
        </w:rPr>
        <w:t>ом сельском поселении</w:t>
      </w:r>
      <w:r>
        <w:rPr>
          <w:color w:val="000000"/>
          <w:sz w:val="28"/>
          <w:szCs w:val="28"/>
        </w:rPr>
        <w:t>, повышение эффективности муниципального управления, исполнения муниципальными служащими своих должностных обязанностей.</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Кроме того, приоритетами муниципальной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 xml:space="preserve">Основными целями подпрограммы являются: </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развитие и совершенствование муниципального управления, повышение его эффективности;</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 xml:space="preserve">совершенствование организации муниципальной службы в </w:t>
      </w:r>
      <w:r w:rsidR="005236C0">
        <w:rPr>
          <w:color w:val="000000"/>
          <w:sz w:val="28"/>
          <w:szCs w:val="28"/>
        </w:rPr>
        <w:t>Майорск</w:t>
      </w:r>
      <w:r w:rsidR="005230FF">
        <w:rPr>
          <w:color w:val="000000"/>
          <w:sz w:val="28"/>
          <w:szCs w:val="28"/>
        </w:rPr>
        <w:t>ом сельском поселении</w:t>
      </w:r>
      <w:r>
        <w:rPr>
          <w:color w:val="000000"/>
          <w:sz w:val="28"/>
          <w:szCs w:val="28"/>
        </w:rPr>
        <w:t>, повышение эффективности исполнения муниципальными служащими своих должностных обязанностей.</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Основными задачами подпрограммы являются:</w:t>
      </w:r>
    </w:p>
    <w:p w:rsidR="001F76D0" w:rsidRDefault="001F76D0" w:rsidP="001F76D0">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Совершенствование правовых и организационных основ местного самоуправления, муниципальной службы;</w:t>
      </w:r>
    </w:p>
    <w:p w:rsidR="001F76D0" w:rsidRDefault="001F76D0" w:rsidP="001F76D0">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эффективности деятельности органов местного самоуправления в области муниципального управления;</w:t>
      </w:r>
    </w:p>
    <w:p w:rsidR="001F76D0" w:rsidRDefault="001F76D0" w:rsidP="001F76D0">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эффективности деятельности органов местного самоуправления;</w:t>
      </w:r>
    </w:p>
    <w:p w:rsidR="001F76D0" w:rsidRDefault="001F76D0" w:rsidP="001F76D0">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1F76D0" w:rsidRDefault="001F76D0" w:rsidP="001F76D0">
      <w:pPr>
        <w:ind w:firstLine="709"/>
        <w:jc w:val="both"/>
        <w:rPr>
          <w:color w:val="000000"/>
          <w:sz w:val="28"/>
          <w:szCs w:val="28"/>
        </w:rPr>
      </w:pPr>
      <w:r>
        <w:rPr>
          <w:color w:val="000000"/>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1F76D0" w:rsidRDefault="001F76D0" w:rsidP="001F76D0">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повышение гражданской активности и заинтересованности населения в осуществлении местного самоуправления;</w:t>
      </w:r>
    </w:p>
    <w:p w:rsidR="001F76D0" w:rsidRDefault="001F76D0" w:rsidP="001F76D0">
      <w:pPr>
        <w:ind w:firstLine="709"/>
        <w:jc w:val="both"/>
        <w:rPr>
          <w:color w:val="000000"/>
          <w:sz w:val="28"/>
          <w:szCs w:val="28"/>
        </w:rPr>
      </w:pPr>
      <w:r>
        <w:rPr>
          <w:color w:val="000000"/>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F76D0" w:rsidRDefault="001F76D0" w:rsidP="001F76D0">
      <w:pPr>
        <w:ind w:firstLine="709"/>
        <w:jc w:val="both"/>
        <w:rPr>
          <w:color w:val="000000"/>
          <w:sz w:val="28"/>
          <w:szCs w:val="28"/>
        </w:rPr>
      </w:pPr>
      <w:r>
        <w:rPr>
          <w:color w:val="000000"/>
          <w:sz w:val="28"/>
          <w:szCs w:val="28"/>
        </w:rPr>
        <w:t>оптимизация штатной численности муниципальных служащих;</w:t>
      </w:r>
    </w:p>
    <w:p w:rsidR="001F76D0" w:rsidRPr="00360B60" w:rsidRDefault="001F76D0" w:rsidP="001F76D0">
      <w:pPr>
        <w:ind w:firstLine="709"/>
        <w:jc w:val="both"/>
        <w:rPr>
          <w:sz w:val="28"/>
          <w:szCs w:val="28"/>
        </w:rPr>
      </w:pPr>
      <w:r w:rsidRPr="00360B60">
        <w:rPr>
          <w:sz w:val="28"/>
          <w:szCs w:val="28"/>
        </w:rPr>
        <w:t>повышение престижа муниципальной службы;</w:t>
      </w:r>
    </w:p>
    <w:p w:rsidR="001F76D0" w:rsidRPr="00360B60" w:rsidRDefault="001F76D0" w:rsidP="001F76D0">
      <w:pPr>
        <w:ind w:firstLine="709"/>
        <w:jc w:val="both"/>
        <w:rPr>
          <w:sz w:val="28"/>
          <w:szCs w:val="28"/>
        </w:rPr>
      </w:pPr>
      <w:r w:rsidRPr="00360B60">
        <w:rPr>
          <w:sz w:val="28"/>
          <w:szCs w:val="28"/>
        </w:rPr>
        <w:t xml:space="preserve">привлечение на муниципальную службу </w:t>
      </w:r>
      <w:r w:rsidRPr="00360B60">
        <w:rPr>
          <w:spacing w:val="-4"/>
          <w:sz w:val="28"/>
          <w:szCs w:val="28"/>
        </w:rPr>
        <w:t>квалифицированных молодых специалистов, укрепление</w:t>
      </w:r>
      <w:r w:rsidRPr="00360B60">
        <w:rPr>
          <w:sz w:val="28"/>
          <w:szCs w:val="28"/>
        </w:rPr>
        <w:t xml:space="preserve"> кадрового потенциала органов местного самоуправления </w:t>
      </w:r>
      <w:r w:rsidR="005236C0">
        <w:rPr>
          <w:sz w:val="28"/>
          <w:szCs w:val="28"/>
        </w:rPr>
        <w:t>Майорск</w:t>
      </w:r>
      <w:r w:rsidR="005230FF">
        <w:rPr>
          <w:sz w:val="28"/>
          <w:szCs w:val="28"/>
        </w:rPr>
        <w:t>ого сельского поселения</w:t>
      </w:r>
      <w:r w:rsidRPr="00360B60">
        <w:rPr>
          <w:sz w:val="28"/>
          <w:szCs w:val="28"/>
        </w:rPr>
        <w:t>;</w:t>
      </w:r>
    </w:p>
    <w:p w:rsidR="001F76D0" w:rsidRPr="00360B60" w:rsidRDefault="001F76D0" w:rsidP="001F76D0">
      <w:pPr>
        <w:widowControl w:val="0"/>
        <w:autoSpaceDE w:val="0"/>
        <w:autoSpaceDN w:val="0"/>
        <w:adjustRightInd w:val="0"/>
        <w:ind w:firstLine="709"/>
        <w:jc w:val="both"/>
        <w:rPr>
          <w:sz w:val="28"/>
          <w:szCs w:val="28"/>
        </w:rPr>
      </w:pPr>
      <w:r w:rsidRPr="00360B60">
        <w:rPr>
          <w:sz w:val="28"/>
          <w:szCs w:val="28"/>
        </w:rPr>
        <w:t>обеспечение равного доступа граждан к муниципальной службе;</w:t>
      </w:r>
    </w:p>
    <w:p w:rsidR="001F76D0" w:rsidRPr="00360B60" w:rsidRDefault="001F76D0" w:rsidP="001F76D0">
      <w:pPr>
        <w:widowControl w:val="0"/>
        <w:autoSpaceDE w:val="0"/>
        <w:autoSpaceDN w:val="0"/>
        <w:adjustRightInd w:val="0"/>
        <w:ind w:firstLine="709"/>
        <w:jc w:val="both"/>
        <w:rPr>
          <w:sz w:val="28"/>
          <w:szCs w:val="28"/>
        </w:rPr>
      </w:pPr>
      <w:r w:rsidRPr="00360B60">
        <w:rPr>
          <w:sz w:val="28"/>
          <w:szCs w:val="28"/>
        </w:rPr>
        <w:t>совершенствование механизмов адаптации муниципальных служащих, впервые принятых на муниципальную службу;</w:t>
      </w:r>
    </w:p>
    <w:p w:rsidR="001F76D0" w:rsidRPr="00360B60" w:rsidRDefault="001F76D0" w:rsidP="001F76D0">
      <w:pPr>
        <w:widowControl w:val="0"/>
        <w:autoSpaceDE w:val="0"/>
        <w:autoSpaceDN w:val="0"/>
        <w:adjustRightInd w:val="0"/>
        <w:ind w:firstLine="709"/>
        <w:jc w:val="both"/>
        <w:rPr>
          <w:sz w:val="28"/>
          <w:szCs w:val="28"/>
        </w:rPr>
      </w:pPr>
      <w:r w:rsidRPr="00360B60">
        <w:rPr>
          <w:sz w:val="28"/>
          <w:szCs w:val="28"/>
        </w:rPr>
        <w:t>формирование высококвалифицированного кадрового состава муниципальной службы;</w:t>
      </w:r>
    </w:p>
    <w:p w:rsidR="001F76D0" w:rsidRPr="00360B60" w:rsidRDefault="001F76D0" w:rsidP="001F76D0">
      <w:pPr>
        <w:widowControl w:val="0"/>
        <w:autoSpaceDE w:val="0"/>
        <w:autoSpaceDN w:val="0"/>
        <w:adjustRightInd w:val="0"/>
        <w:ind w:firstLine="709"/>
        <w:jc w:val="both"/>
        <w:rPr>
          <w:sz w:val="28"/>
          <w:szCs w:val="28"/>
        </w:rPr>
      </w:pPr>
      <w:r w:rsidRPr="00360B60">
        <w:rPr>
          <w:sz w:val="28"/>
          <w:szCs w:val="28"/>
        </w:rPr>
        <w:t>обеспечение регламентации деятельности муниципальных служащих на основе должностных регламентов;</w:t>
      </w:r>
    </w:p>
    <w:p w:rsidR="001F76D0" w:rsidRPr="00360B60" w:rsidRDefault="001F76D0" w:rsidP="001F76D0">
      <w:pPr>
        <w:widowControl w:val="0"/>
        <w:autoSpaceDE w:val="0"/>
        <w:autoSpaceDN w:val="0"/>
        <w:adjustRightInd w:val="0"/>
        <w:ind w:firstLine="709"/>
        <w:jc w:val="both"/>
        <w:rPr>
          <w:sz w:val="28"/>
          <w:szCs w:val="28"/>
        </w:rPr>
      </w:pPr>
      <w:r w:rsidRPr="00360B60">
        <w:rPr>
          <w:sz w:val="28"/>
          <w:szCs w:val="28"/>
        </w:rPr>
        <w:t>совершенствование механизмов формирования, подготовки и использования кадрового резерва в системе муниципального управления и муниципальной службы.</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 xml:space="preserve">Показатели достижения целей и решения задач подпрограммы (приложение № 2 к муниципальной программе </w:t>
      </w:r>
      <w:r w:rsidR="005236C0">
        <w:rPr>
          <w:sz w:val="28"/>
          <w:szCs w:val="28"/>
        </w:rPr>
        <w:t>Майорск</w:t>
      </w:r>
      <w:r w:rsidR="005230FF">
        <w:rPr>
          <w:sz w:val="28"/>
          <w:szCs w:val="28"/>
        </w:rPr>
        <w:t>ого сельского поселения</w:t>
      </w:r>
      <w:r w:rsidR="005230FF">
        <w:rPr>
          <w:color w:val="000000"/>
          <w:sz w:val="28"/>
          <w:szCs w:val="28"/>
        </w:rPr>
        <w:t xml:space="preserve"> </w:t>
      </w:r>
      <w:r>
        <w:rPr>
          <w:color w:val="000000"/>
          <w:sz w:val="28"/>
          <w:szCs w:val="28"/>
        </w:rPr>
        <w:t>«Муниципальная политика»):</w:t>
      </w:r>
    </w:p>
    <w:p w:rsidR="001F76D0" w:rsidRDefault="001F76D0" w:rsidP="001F76D0">
      <w:pPr>
        <w:ind w:left="709"/>
        <w:jc w:val="both"/>
        <w:rPr>
          <w:color w:val="000000"/>
          <w:sz w:val="28"/>
          <w:szCs w:val="28"/>
        </w:rPr>
      </w:pPr>
      <w:r>
        <w:rPr>
          <w:color w:val="000000"/>
          <w:sz w:val="28"/>
          <w:szCs w:val="28"/>
        </w:rPr>
        <w:t>доля вакантных должностей муниципальной службы, замещаемых на основе назначения из кадрового резерва;</w:t>
      </w:r>
    </w:p>
    <w:p w:rsidR="001F76D0" w:rsidRPr="00360B60" w:rsidRDefault="001F76D0" w:rsidP="001F76D0">
      <w:pPr>
        <w:ind w:left="709"/>
        <w:jc w:val="both"/>
        <w:rPr>
          <w:sz w:val="28"/>
          <w:szCs w:val="28"/>
        </w:rPr>
      </w:pPr>
      <w:r>
        <w:rPr>
          <w:color w:val="000000"/>
          <w:sz w:val="28"/>
          <w:szCs w:val="28"/>
        </w:rPr>
        <w:t xml:space="preserve">доля вакантных должностей муниципальной службы, замещаемых на основе </w:t>
      </w:r>
      <w:r w:rsidRPr="00360B60">
        <w:rPr>
          <w:sz w:val="28"/>
          <w:szCs w:val="28"/>
        </w:rPr>
        <w:t>конкурса;</w:t>
      </w:r>
    </w:p>
    <w:p w:rsidR="001F76D0" w:rsidRPr="00360B60" w:rsidRDefault="001F76D0" w:rsidP="001F76D0">
      <w:pPr>
        <w:ind w:left="709"/>
        <w:jc w:val="both"/>
        <w:rPr>
          <w:sz w:val="28"/>
          <w:szCs w:val="28"/>
        </w:rPr>
      </w:pPr>
      <w:r w:rsidRPr="00360B60">
        <w:rPr>
          <w:sz w:val="28"/>
          <w:szCs w:val="28"/>
        </w:rPr>
        <w:t>доля специалистов в возрасте до 30 лет, имеющих стаж муниципальной службы более 3 лет;</w:t>
      </w:r>
    </w:p>
    <w:p w:rsidR="001F76D0" w:rsidRPr="00360B60" w:rsidRDefault="001F76D0" w:rsidP="001F76D0">
      <w:pPr>
        <w:ind w:left="709"/>
        <w:jc w:val="both"/>
        <w:rPr>
          <w:sz w:val="28"/>
          <w:szCs w:val="28"/>
        </w:rPr>
      </w:pPr>
      <w:r w:rsidRPr="00360B60">
        <w:rPr>
          <w:sz w:val="28"/>
          <w:szCs w:val="28"/>
        </w:rPr>
        <w:t>доля муниципальных служащих, прошедших обучение по программам дополнительного профессионального образования;</w:t>
      </w:r>
    </w:p>
    <w:p w:rsidR="001F76D0" w:rsidRPr="00360B60" w:rsidRDefault="001F76D0" w:rsidP="001F76D0">
      <w:pPr>
        <w:ind w:left="709"/>
        <w:jc w:val="both"/>
        <w:rPr>
          <w:sz w:val="28"/>
          <w:szCs w:val="28"/>
        </w:rPr>
      </w:pPr>
      <w:r w:rsidRPr="00360B60">
        <w:rPr>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1F76D0" w:rsidRPr="00360B60" w:rsidRDefault="001F76D0" w:rsidP="001F76D0">
      <w:pPr>
        <w:widowControl w:val="0"/>
        <w:autoSpaceDE w:val="0"/>
        <w:autoSpaceDN w:val="0"/>
        <w:adjustRightInd w:val="0"/>
        <w:ind w:left="709"/>
        <w:jc w:val="both"/>
        <w:rPr>
          <w:sz w:val="28"/>
          <w:szCs w:val="28"/>
        </w:rPr>
      </w:pPr>
      <w:r w:rsidRPr="00360B60">
        <w:rPr>
          <w:sz w:val="28"/>
          <w:szCs w:val="28"/>
        </w:rPr>
        <w:t>доля муниципальных служащих, имеющих высшее профессиональное образование;</w:t>
      </w:r>
    </w:p>
    <w:p w:rsidR="001F76D0" w:rsidRPr="00360B60" w:rsidRDefault="001F76D0" w:rsidP="001F76D0">
      <w:pPr>
        <w:widowControl w:val="0"/>
        <w:autoSpaceDE w:val="0"/>
        <w:autoSpaceDN w:val="0"/>
        <w:adjustRightInd w:val="0"/>
        <w:ind w:left="709"/>
        <w:jc w:val="both"/>
        <w:rPr>
          <w:sz w:val="28"/>
          <w:szCs w:val="28"/>
        </w:rPr>
      </w:pPr>
      <w:r w:rsidRPr="00360B60">
        <w:rPr>
          <w:sz w:val="28"/>
          <w:szCs w:val="28"/>
        </w:rPr>
        <w:t>доля лиц, впервые принятых на муниципальную службу, которым был назначен испытательный срок;</w:t>
      </w:r>
    </w:p>
    <w:p w:rsidR="001F76D0" w:rsidRPr="00360B60" w:rsidRDefault="001F76D0" w:rsidP="001F76D0">
      <w:pPr>
        <w:widowControl w:val="0"/>
        <w:autoSpaceDE w:val="0"/>
        <w:autoSpaceDN w:val="0"/>
        <w:adjustRightInd w:val="0"/>
        <w:ind w:left="709"/>
        <w:jc w:val="both"/>
        <w:rPr>
          <w:sz w:val="28"/>
          <w:szCs w:val="28"/>
        </w:rPr>
      </w:pPr>
      <w:r w:rsidRPr="00360B60">
        <w:rPr>
          <w:sz w:val="28"/>
          <w:szCs w:val="28"/>
        </w:rPr>
        <w:t>коэффициент закрепленности на муниципальной службе;</w:t>
      </w:r>
    </w:p>
    <w:p w:rsidR="001F76D0" w:rsidRPr="00360B60" w:rsidRDefault="001F76D0" w:rsidP="001F76D0">
      <w:pPr>
        <w:widowControl w:val="0"/>
        <w:autoSpaceDE w:val="0"/>
        <w:autoSpaceDN w:val="0"/>
        <w:adjustRightInd w:val="0"/>
        <w:ind w:left="709"/>
        <w:jc w:val="both"/>
        <w:rPr>
          <w:sz w:val="28"/>
          <w:szCs w:val="28"/>
        </w:rPr>
      </w:pPr>
      <w:r w:rsidRPr="00360B60">
        <w:rPr>
          <w:sz w:val="28"/>
          <w:szCs w:val="28"/>
        </w:rPr>
        <w:t>доля лиц, получивших дополнительное профессиональное образование, в общем количестве лиц, состоящих в кадровом резерве;</w:t>
      </w:r>
    </w:p>
    <w:p w:rsidR="001F76D0" w:rsidRPr="00360B60" w:rsidRDefault="001F76D0" w:rsidP="001F76D0">
      <w:pPr>
        <w:widowControl w:val="0"/>
        <w:autoSpaceDE w:val="0"/>
        <w:autoSpaceDN w:val="0"/>
        <w:adjustRightInd w:val="0"/>
        <w:ind w:left="709"/>
        <w:jc w:val="both"/>
        <w:rPr>
          <w:sz w:val="28"/>
          <w:szCs w:val="28"/>
        </w:rPr>
      </w:pPr>
      <w:r w:rsidRPr="00360B60">
        <w:rPr>
          <w:sz w:val="28"/>
          <w:szCs w:val="28"/>
        </w:rPr>
        <w:t>доля должностей муниципальной службы, для которых утверждены должностные регламенты, соответствующие требованиям законодательства о муниципальной</w:t>
      </w:r>
      <w:r>
        <w:rPr>
          <w:sz w:val="28"/>
          <w:szCs w:val="28"/>
        </w:rPr>
        <w:t xml:space="preserve"> службе</w:t>
      </w:r>
      <w:r w:rsidRPr="00360B60">
        <w:rPr>
          <w:sz w:val="28"/>
          <w:szCs w:val="28"/>
        </w:rPr>
        <w:t>.</w:t>
      </w:r>
    </w:p>
    <w:p w:rsidR="001F76D0" w:rsidRPr="00360B60" w:rsidRDefault="001F76D0" w:rsidP="001F76D0">
      <w:pPr>
        <w:widowControl w:val="0"/>
        <w:autoSpaceDE w:val="0"/>
        <w:autoSpaceDN w:val="0"/>
        <w:adjustRightInd w:val="0"/>
        <w:ind w:firstLine="709"/>
        <w:jc w:val="both"/>
        <w:rPr>
          <w:sz w:val="28"/>
          <w:szCs w:val="28"/>
        </w:rPr>
      </w:pPr>
      <w:r w:rsidRPr="00360B60">
        <w:rPr>
          <w:sz w:val="28"/>
          <w:szCs w:val="28"/>
        </w:rPr>
        <w:t xml:space="preserve">Реализация основных мероприятий подпрограммы позволит достичь </w:t>
      </w:r>
      <w:r w:rsidRPr="00360B60">
        <w:rPr>
          <w:sz w:val="28"/>
          <w:szCs w:val="28"/>
        </w:rPr>
        <w:lastRenderedPageBreak/>
        <w:t>следующих результатов:</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повысить эффективность деятельности органов местного самоуправления;</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 xml:space="preserve">выявить зоны, требующие приоритетного внимания муниципальных властей; </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совершенствовать уровень дополнительного профессионального образования лиц, занятых в системе местного самоуправления;</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стабилизировать численность муниципальных служащих в установленных рамках, не допустить ее рост;</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повысить уровень доверия населения к муниципальным служащим;</w:t>
      </w:r>
    </w:p>
    <w:p w:rsidR="001F76D0" w:rsidRPr="002C7622" w:rsidRDefault="001F76D0" w:rsidP="001F76D0">
      <w:pPr>
        <w:widowControl w:val="0"/>
        <w:autoSpaceDE w:val="0"/>
        <w:autoSpaceDN w:val="0"/>
        <w:adjustRightInd w:val="0"/>
        <w:ind w:firstLine="709"/>
        <w:jc w:val="both"/>
        <w:rPr>
          <w:sz w:val="28"/>
          <w:szCs w:val="28"/>
        </w:rPr>
      </w:pPr>
      <w:r w:rsidRPr="002C7622">
        <w:rPr>
          <w:sz w:val="28"/>
          <w:szCs w:val="28"/>
        </w:rPr>
        <w:t>создание условий для равного доступа граждан к муниципальной гражданской службе;</w:t>
      </w:r>
    </w:p>
    <w:p w:rsidR="001F76D0" w:rsidRPr="002C7622" w:rsidRDefault="001F76D0" w:rsidP="001F76D0">
      <w:pPr>
        <w:widowControl w:val="0"/>
        <w:autoSpaceDE w:val="0"/>
        <w:autoSpaceDN w:val="0"/>
        <w:adjustRightInd w:val="0"/>
        <w:ind w:firstLine="709"/>
        <w:jc w:val="both"/>
        <w:rPr>
          <w:sz w:val="28"/>
          <w:szCs w:val="28"/>
        </w:rPr>
      </w:pPr>
      <w:r w:rsidRPr="002C7622">
        <w:rPr>
          <w:sz w:val="28"/>
          <w:szCs w:val="28"/>
        </w:rPr>
        <w:t>сокращение срока адаптации при назначении на должности муниципальной гражданской службы;</w:t>
      </w:r>
    </w:p>
    <w:p w:rsidR="001F76D0" w:rsidRPr="002C7622" w:rsidRDefault="001F76D0" w:rsidP="001F76D0">
      <w:pPr>
        <w:widowControl w:val="0"/>
        <w:autoSpaceDE w:val="0"/>
        <w:autoSpaceDN w:val="0"/>
        <w:adjustRightInd w:val="0"/>
        <w:ind w:firstLine="709"/>
        <w:jc w:val="both"/>
        <w:rPr>
          <w:sz w:val="28"/>
          <w:szCs w:val="28"/>
        </w:rPr>
      </w:pPr>
      <w:r w:rsidRPr="002C7622">
        <w:rPr>
          <w:sz w:val="28"/>
          <w:szCs w:val="28"/>
        </w:rPr>
        <w:t>повышение уровня профессионализма кадрового состава государственной муниципальной службы;</w:t>
      </w:r>
    </w:p>
    <w:p w:rsidR="001F76D0" w:rsidRPr="002C7622" w:rsidRDefault="001F76D0" w:rsidP="001F76D0">
      <w:pPr>
        <w:widowControl w:val="0"/>
        <w:autoSpaceDE w:val="0"/>
        <w:autoSpaceDN w:val="0"/>
        <w:adjustRightInd w:val="0"/>
        <w:ind w:firstLine="709"/>
        <w:jc w:val="both"/>
        <w:rPr>
          <w:sz w:val="28"/>
          <w:szCs w:val="28"/>
        </w:rPr>
      </w:pPr>
      <w:r w:rsidRPr="002C7622">
        <w:rPr>
          <w:sz w:val="28"/>
          <w:szCs w:val="28"/>
        </w:rPr>
        <w:t>повышение результативности профессиональной служебной деятельности муниципальных гражданских служащих;</w:t>
      </w:r>
    </w:p>
    <w:p w:rsidR="001F76D0" w:rsidRPr="002C7622" w:rsidRDefault="001F76D0" w:rsidP="001F76D0">
      <w:pPr>
        <w:widowControl w:val="0"/>
        <w:autoSpaceDE w:val="0"/>
        <w:autoSpaceDN w:val="0"/>
        <w:adjustRightInd w:val="0"/>
        <w:ind w:firstLine="709"/>
        <w:jc w:val="both"/>
        <w:rPr>
          <w:sz w:val="28"/>
          <w:szCs w:val="28"/>
        </w:rPr>
      </w:pPr>
      <w:r w:rsidRPr="002C7622">
        <w:rPr>
          <w:sz w:val="28"/>
          <w:szCs w:val="28"/>
        </w:rPr>
        <w:t>повышение уровня профессионализма лиц, включенных в резерв управленческих кадров.</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Общий срок реализации подпрограммы государственной программы – 2014-2020 годы. Этапы не выделяются.</w:t>
      </w:r>
    </w:p>
    <w:p w:rsidR="001F76D0" w:rsidRDefault="001F76D0" w:rsidP="001F76D0">
      <w:pPr>
        <w:widowControl w:val="0"/>
        <w:autoSpaceDE w:val="0"/>
        <w:autoSpaceDN w:val="0"/>
        <w:adjustRightInd w:val="0"/>
        <w:ind w:firstLine="709"/>
        <w:jc w:val="both"/>
        <w:rPr>
          <w:color w:val="000000"/>
          <w:sz w:val="28"/>
          <w:szCs w:val="28"/>
        </w:rPr>
      </w:pPr>
    </w:p>
    <w:p w:rsidR="001F76D0" w:rsidRDefault="001F76D0" w:rsidP="001F76D0">
      <w:pPr>
        <w:widowControl w:val="0"/>
        <w:autoSpaceDE w:val="0"/>
        <w:autoSpaceDN w:val="0"/>
        <w:adjustRightInd w:val="0"/>
        <w:ind w:firstLine="709"/>
        <w:jc w:val="center"/>
        <w:rPr>
          <w:color w:val="000000"/>
          <w:sz w:val="28"/>
          <w:szCs w:val="28"/>
        </w:rPr>
      </w:pPr>
      <w:r>
        <w:rPr>
          <w:color w:val="000000"/>
          <w:sz w:val="28"/>
          <w:szCs w:val="28"/>
        </w:rPr>
        <w:t>7.4. Характеристика основных мероприятий подпрограммы</w:t>
      </w:r>
    </w:p>
    <w:p w:rsidR="001F76D0" w:rsidRDefault="001F76D0" w:rsidP="001F76D0">
      <w:pPr>
        <w:widowControl w:val="0"/>
        <w:autoSpaceDE w:val="0"/>
        <w:autoSpaceDN w:val="0"/>
        <w:adjustRightInd w:val="0"/>
        <w:ind w:firstLine="709"/>
        <w:jc w:val="center"/>
        <w:rPr>
          <w:color w:val="000000"/>
          <w:sz w:val="28"/>
          <w:szCs w:val="28"/>
        </w:rPr>
      </w:pPr>
      <w:r>
        <w:rPr>
          <w:color w:val="000000"/>
          <w:sz w:val="28"/>
          <w:szCs w:val="28"/>
        </w:rPr>
        <w:t>муниципальной программы</w:t>
      </w:r>
    </w:p>
    <w:p w:rsidR="001F76D0" w:rsidRDefault="001F76D0" w:rsidP="001F76D0">
      <w:pPr>
        <w:widowControl w:val="0"/>
        <w:autoSpaceDE w:val="0"/>
        <w:autoSpaceDN w:val="0"/>
        <w:adjustRightInd w:val="0"/>
        <w:ind w:firstLine="709"/>
        <w:jc w:val="both"/>
        <w:rPr>
          <w:color w:val="000000"/>
          <w:sz w:val="28"/>
          <w:szCs w:val="28"/>
        </w:rPr>
      </w:pP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 xml:space="preserve">В рамках подпрограммы планируется осуществление следующих основных мероприятий (приложение № 4 к муниципальной программе </w:t>
      </w:r>
      <w:r w:rsidR="005236C0">
        <w:rPr>
          <w:sz w:val="28"/>
          <w:szCs w:val="28"/>
        </w:rPr>
        <w:t>Майорск</w:t>
      </w:r>
      <w:r w:rsidR="005230FF">
        <w:rPr>
          <w:sz w:val="28"/>
          <w:szCs w:val="28"/>
        </w:rPr>
        <w:t>ого сельского поселения</w:t>
      </w:r>
      <w:r w:rsidR="005230FF">
        <w:rPr>
          <w:color w:val="000000"/>
          <w:sz w:val="28"/>
          <w:szCs w:val="28"/>
        </w:rPr>
        <w:t xml:space="preserve"> </w:t>
      </w:r>
      <w:r>
        <w:rPr>
          <w:color w:val="000000"/>
          <w:sz w:val="28"/>
          <w:szCs w:val="28"/>
        </w:rPr>
        <w:t>«Муниципальная политика»):</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1. Наращивание собственного экономического потенциала.</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В результате реализации данного мероприятия предполагается повысить эффективность деятельности, выявить зоны, требующие приоритетного внимания, сформировать комплекс мероприятий по повышению результативности деятельности органов местного самоуправления.</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2. Совершенствование правовой и методической основы муниципальной службы.</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В результате реализации данного мероприятия предполагается повысить эффективность деятельности органов местного самоуправления.</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 xml:space="preserve">Реализация мероприятия будет направлена на развитие местного самоуправления в </w:t>
      </w:r>
      <w:r w:rsidR="005236C0">
        <w:rPr>
          <w:color w:val="000000"/>
          <w:sz w:val="28"/>
          <w:szCs w:val="28"/>
        </w:rPr>
        <w:t>Майорск</w:t>
      </w:r>
      <w:r w:rsidR="00DF0959">
        <w:rPr>
          <w:color w:val="000000"/>
          <w:sz w:val="28"/>
          <w:szCs w:val="28"/>
        </w:rPr>
        <w:t>ом сельском поселении</w:t>
      </w:r>
      <w:r>
        <w:rPr>
          <w:color w:val="000000"/>
          <w:sz w:val="28"/>
          <w:szCs w:val="28"/>
        </w:rPr>
        <w:t xml:space="preserve">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3. Обеспечение дополнительного профессионального образования лиц, замещающих выборные муниципальные должности, муниципальных служащих.</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lastRenderedPageBreak/>
        <w:t>В результате реализации данного мероприятия предполагается повысить уровень дополнительного профессионального образования муниципальных служащих.</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4. Оптимизация штатной численности муниципальных служащих.</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В результате реализации данного мероприятия ежеквартально проводится мониторинг штатной численности органов местного самоуправления, осуществляется подготовка предложений по формированию нормативов штатной численности муниципальных служащих органов местного самоуправления. В конечном итоге предполагается стабилизировать численности муниципальных служащих в установленных рамках, не допустить ее рост.</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5. Повышение престижа муниципальной службы, укрепление кадрового потенциала органов местного самоуправления.</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1F76D0" w:rsidRPr="00806E1C" w:rsidRDefault="001F76D0" w:rsidP="001F76D0">
      <w:pPr>
        <w:widowControl w:val="0"/>
        <w:autoSpaceDE w:val="0"/>
        <w:autoSpaceDN w:val="0"/>
        <w:adjustRightInd w:val="0"/>
        <w:ind w:firstLine="709"/>
        <w:jc w:val="both"/>
        <w:rPr>
          <w:sz w:val="28"/>
          <w:szCs w:val="28"/>
        </w:rPr>
      </w:pPr>
      <w:r w:rsidRPr="00806E1C">
        <w:rPr>
          <w:sz w:val="28"/>
          <w:szCs w:val="28"/>
        </w:rPr>
        <w:t>6. Совершенствование современных механизмов подбора кадров муниципальной службы.</w:t>
      </w:r>
    </w:p>
    <w:p w:rsidR="001F76D0" w:rsidRPr="00806E1C" w:rsidRDefault="001F76D0" w:rsidP="001F76D0">
      <w:pPr>
        <w:widowControl w:val="0"/>
        <w:autoSpaceDE w:val="0"/>
        <w:autoSpaceDN w:val="0"/>
        <w:adjustRightInd w:val="0"/>
        <w:ind w:firstLine="709"/>
        <w:jc w:val="both"/>
        <w:rPr>
          <w:sz w:val="28"/>
          <w:szCs w:val="28"/>
        </w:rPr>
      </w:pPr>
      <w:r w:rsidRPr="00806E1C">
        <w:rPr>
          <w:sz w:val="28"/>
          <w:szCs w:val="28"/>
        </w:rPr>
        <w:t>Ответственным исполнителем подпрограммы ежегодно в период с 2014 по 2020 годы будет осуществляться комплекс мероприятий, направленных на совершенствование системы конкурсного замещения вакантных должностей муниципальной службы, развитие системы общественного контроля и повышение открытости процедуры поступления на муниципальной службу.</w:t>
      </w:r>
    </w:p>
    <w:p w:rsidR="001F76D0" w:rsidRPr="00806E1C" w:rsidRDefault="001F76D0" w:rsidP="001F76D0">
      <w:pPr>
        <w:widowControl w:val="0"/>
        <w:autoSpaceDE w:val="0"/>
        <w:autoSpaceDN w:val="0"/>
        <w:adjustRightInd w:val="0"/>
        <w:ind w:firstLine="709"/>
        <w:jc w:val="both"/>
        <w:rPr>
          <w:sz w:val="28"/>
          <w:szCs w:val="28"/>
        </w:rPr>
      </w:pPr>
      <w:r w:rsidRPr="00806E1C">
        <w:rPr>
          <w:sz w:val="28"/>
          <w:szCs w:val="28"/>
        </w:rPr>
        <w:t xml:space="preserve">7. Внедрение в органах местного самоуправления </w:t>
      </w:r>
      <w:r w:rsidR="005236C0">
        <w:rPr>
          <w:sz w:val="28"/>
          <w:szCs w:val="28"/>
        </w:rPr>
        <w:t>Майорск</w:t>
      </w:r>
      <w:r w:rsidR="00872592">
        <w:rPr>
          <w:sz w:val="28"/>
          <w:szCs w:val="28"/>
        </w:rPr>
        <w:t>ого сельского поселения</w:t>
      </w:r>
      <w:r w:rsidR="00872592" w:rsidRPr="00806E1C">
        <w:rPr>
          <w:sz w:val="28"/>
          <w:szCs w:val="28"/>
        </w:rPr>
        <w:t xml:space="preserve"> </w:t>
      </w:r>
      <w:r w:rsidRPr="00806E1C">
        <w:rPr>
          <w:sz w:val="28"/>
          <w:szCs w:val="28"/>
        </w:rPr>
        <w:t>новых принципов кадровой работы.</w:t>
      </w:r>
    </w:p>
    <w:p w:rsidR="001F76D0" w:rsidRPr="00806E1C" w:rsidRDefault="001F76D0" w:rsidP="001F76D0">
      <w:pPr>
        <w:widowControl w:val="0"/>
        <w:autoSpaceDE w:val="0"/>
        <w:autoSpaceDN w:val="0"/>
        <w:adjustRightInd w:val="0"/>
        <w:ind w:firstLine="709"/>
        <w:jc w:val="both"/>
        <w:rPr>
          <w:sz w:val="28"/>
          <w:szCs w:val="28"/>
        </w:rPr>
      </w:pPr>
      <w:r w:rsidRPr="00806E1C">
        <w:rPr>
          <w:sz w:val="28"/>
          <w:szCs w:val="28"/>
        </w:rPr>
        <w:t>В течение всего срока реализации подпрограммы (2014 - 2020 годы) ответственным исполнителем будут осуществляться мероприятия по внедрению института наставничества на муниципальной службе, расширению практики установления испытательного срока при замещении должностей муниципальной службы, что позволит сократить срок адаптации при назначении на должности муниципальной службы, а также осуществлять более качественный подбор кадров.</w:t>
      </w:r>
    </w:p>
    <w:p w:rsidR="001F76D0" w:rsidRPr="00806E1C" w:rsidRDefault="001F76D0" w:rsidP="001F76D0">
      <w:pPr>
        <w:widowControl w:val="0"/>
        <w:autoSpaceDE w:val="0"/>
        <w:autoSpaceDN w:val="0"/>
        <w:adjustRightInd w:val="0"/>
        <w:ind w:firstLine="709"/>
        <w:jc w:val="both"/>
        <w:rPr>
          <w:sz w:val="28"/>
          <w:szCs w:val="28"/>
        </w:rPr>
      </w:pPr>
      <w:r w:rsidRPr="00806E1C">
        <w:rPr>
          <w:sz w:val="28"/>
          <w:szCs w:val="28"/>
        </w:rPr>
        <w:t>8. Совершенствование современных механизмов прохождения муниципальной службы.</w:t>
      </w:r>
    </w:p>
    <w:p w:rsidR="001F76D0" w:rsidRPr="00806E1C" w:rsidRDefault="001F76D0" w:rsidP="001F76D0">
      <w:pPr>
        <w:widowControl w:val="0"/>
        <w:autoSpaceDE w:val="0"/>
        <w:autoSpaceDN w:val="0"/>
        <w:adjustRightInd w:val="0"/>
        <w:ind w:firstLine="709"/>
        <w:jc w:val="both"/>
        <w:rPr>
          <w:sz w:val="28"/>
          <w:szCs w:val="28"/>
        </w:rPr>
      </w:pPr>
      <w:r w:rsidRPr="00806E1C">
        <w:rPr>
          <w:sz w:val="28"/>
          <w:szCs w:val="28"/>
        </w:rPr>
        <w:t xml:space="preserve">Ответственным исполнителем подпрограммы ежегодно в период с 2014 по 2020 годы будут осуществляться мероприятия по совершенствованию аттестационных процедур муниципальных служащих, технологии проведения квалификационных экзаменов, направленных на повышение уровня профессионализма кадрового состава, а также совершенствование системы материальной и моральной мотивации муниципальных служащих. </w:t>
      </w:r>
    </w:p>
    <w:p w:rsidR="001F76D0" w:rsidRPr="00806E1C" w:rsidRDefault="001F76D0" w:rsidP="001F76D0">
      <w:pPr>
        <w:widowControl w:val="0"/>
        <w:autoSpaceDE w:val="0"/>
        <w:autoSpaceDN w:val="0"/>
        <w:adjustRightInd w:val="0"/>
        <w:ind w:firstLine="709"/>
        <w:jc w:val="both"/>
        <w:rPr>
          <w:sz w:val="28"/>
          <w:szCs w:val="28"/>
        </w:rPr>
      </w:pPr>
      <w:r w:rsidRPr="00806E1C">
        <w:rPr>
          <w:sz w:val="28"/>
          <w:szCs w:val="28"/>
        </w:rPr>
        <w:t xml:space="preserve">9. Соблюдение муниципальными служащими требований должностных </w:t>
      </w:r>
      <w:r w:rsidRPr="00806E1C">
        <w:rPr>
          <w:sz w:val="28"/>
          <w:szCs w:val="28"/>
        </w:rPr>
        <w:lastRenderedPageBreak/>
        <w:t>регламентов.</w:t>
      </w:r>
    </w:p>
    <w:p w:rsidR="001F76D0" w:rsidRPr="00806E1C" w:rsidRDefault="001F76D0" w:rsidP="001F76D0">
      <w:pPr>
        <w:widowControl w:val="0"/>
        <w:autoSpaceDE w:val="0"/>
        <w:autoSpaceDN w:val="0"/>
        <w:adjustRightInd w:val="0"/>
        <w:ind w:firstLine="709"/>
        <w:jc w:val="both"/>
        <w:rPr>
          <w:sz w:val="28"/>
          <w:szCs w:val="28"/>
        </w:rPr>
      </w:pPr>
      <w:r w:rsidRPr="00806E1C">
        <w:rPr>
          <w:sz w:val="28"/>
          <w:szCs w:val="28"/>
        </w:rPr>
        <w:t>В течение всего срока реализации подпрограммы (2014-2020 годы) ответственным исполнителем будут осуществляться мероприятия, способствующие повышению результативности профессиональной служебной деятельности муниципальных служащих.</w:t>
      </w:r>
    </w:p>
    <w:p w:rsidR="001F76D0" w:rsidRPr="00806E1C" w:rsidRDefault="001F76D0" w:rsidP="001F76D0">
      <w:pPr>
        <w:widowControl w:val="0"/>
        <w:autoSpaceDE w:val="0"/>
        <w:autoSpaceDN w:val="0"/>
        <w:adjustRightInd w:val="0"/>
        <w:ind w:firstLine="709"/>
        <w:jc w:val="both"/>
        <w:rPr>
          <w:sz w:val="28"/>
          <w:szCs w:val="28"/>
        </w:rPr>
      </w:pPr>
      <w:r w:rsidRPr="00806E1C">
        <w:rPr>
          <w:sz w:val="28"/>
          <w:szCs w:val="28"/>
        </w:rPr>
        <w:t>10. Внедрение эффективных технологий  и современных методов работы с кадровым резервом.</w:t>
      </w:r>
    </w:p>
    <w:p w:rsidR="001F76D0" w:rsidRPr="00806E1C" w:rsidRDefault="001F76D0" w:rsidP="001F76D0">
      <w:pPr>
        <w:widowControl w:val="0"/>
        <w:autoSpaceDE w:val="0"/>
        <w:autoSpaceDN w:val="0"/>
        <w:adjustRightInd w:val="0"/>
        <w:ind w:firstLine="709"/>
        <w:jc w:val="both"/>
        <w:rPr>
          <w:sz w:val="28"/>
          <w:szCs w:val="28"/>
        </w:rPr>
      </w:pPr>
      <w:r w:rsidRPr="00806E1C">
        <w:rPr>
          <w:sz w:val="28"/>
          <w:szCs w:val="28"/>
        </w:rPr>
        <w:t>Осуществление в 2014-2020 годах ответственным исполнителем мероприятий по данному направлению предполагает использование инновационных методов подготовки кадрового резерва, что позволит повысить уровень профессионализма лиц, включенных в резерв управленческих кадров.</w:t>
      </w:r>
    </w:p>
    <w:p w:rsidR="001F76D0" w:rsidRPr="00806E1C" w:rsidRDefault="001F76D0" w:rsidP="001F76D0">
      <w:pPr>
        <w:widowControl w:val="0"/>
        <w:autoSpaceDE w:val="0"/>
        <w:autoSpaceDN w:val="0"/>
        <w:adjustRightInd w:val="0"/>
        <w:ind w:firstLine="709"/>
        <w:jc w:val="both"/>
        <w:rPr>
          <w:sz w:val="28"/>
          <w:szCs w:val="28"/>
        </w:rPr>
      </w:pPr>
      <w:r w:rsidRPr="00806E1C">
        <w:rPr>
          <w:sz w:val="28"/>
          <w:szCs w:val="28"/>
        </w:rPr>
        <w:t>11. Повышение профессиональных компетенций кадров государственного управ</w:t>
      </w:r>
      <w:r>
        <w:rPr>
          <w:sz w:val="28"/>
          <w:szCs w:val="28"/>
        </w:rPr>
        <w:t>ления.</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Вышеуказанные основные мероприятия настоящей подпрограммы направлены на решение всех задач подпрограммы и взаимосвязаны со всеми показателями (индикаторами).</w:t>
      </w: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 xml:space="preserve">В случае не реализации основных мероприятий подпрограммы муниципальной программы </w:t>
      </w:r>
      <w:r w:rsidR="005236C0">
        <w:rPr>
          <w:sz w:val="28"/>
          <w:szCs w:val="28"/>
        </w:rPr>
        <w:t>Майорск</w:t>
      </w:r>
      <w:r w:rsidR="00872592">
        <w:rPr>
          <w:sz w:val="28"/>
          <w:szCs w:val="28"/>
        </w:rPr>
        <w:t>ого сельского поселения</w:t>
      </w:r>
      <w:r>
        <w:rPr>
          <w:color w:val="000000"/>
          <w:sz w:val="28"/>
          <w:szCs w:val="28"/>
        </w:rPr>
        <w:t>, ожидаемые конечные результаты не будут достигнуты, а задачи решены лишь в незначительной части.</w:t>
      </w:r>
    </w:p>
    <w:p w:rsidR="001F76D0" w:rsidRDefault="001F76D0" w:rsidP="001F76D0">
      <w:pPr>
        <w:widowControl w:val="0"/>
        <w:autoSpaceDE w:val="0"/>
        <w:autoSpaceDN w:val="0"/>
        <w:adjustRightInd w:val="0"/>
        <w:ind w:firstLine="709"/>
        <w:jc w:val="both"/>
        <w:rPr>
          <w:color w:val="000000"/>
          <w:sz w:val="28"/>
          <w:szCs w:val="28"/>
        </w:rPr>
      </w:pPr>
    </w:p>
    <w:p w:rsidR="001F76D0" w:rsidRDefault="001F76D0" w:rsidP="001F76D0">
      <w:pPr>
        <w:widowControl w:val="0"/>
        <w:autoSpaceDE w:val="0"/>
        <w:autoSpaceDN w:val="0"/>
        <w:adjustRightInd w:val="0"/>
        <w:ind w:firstLine="709"/>
        <w:jc w:val="center"/>
        <w:rPr>
          <w:color w:val="000000"/>
          <w:sz w:val="28"/>
          <w:szCs w:val="28"/>
        </w:rPr>
      </w:pPr>
      <w:r>
        <w:rPr>
          <w:color w:val="000000"/>
          <w:sz w:val="28"/>
          <w:szCs w:val="28"/>
        </w:rPr>
        <w:t>7.5. Информация по ресурсному обеспечению подпрограммы</w:t>
      </w:r>
    </w:p>
    <w:p w:rsidR="001F76D0" w:rsidRDefault="001F76D0" w:rsidP="001F76D0">
      <w:pPr>
        <w:widowControl w:val="0"/>
        <w:autoSpaceDE w:val="0"/>
        <w:autoSpaceDN w:val="0"/>
        <w:adjustRightInd w:val="0"/>
        <w:ind w:firstLine="709"/>
        <w:jc w:val="center"/>
        <w:rPr>
          <w:color w:val="000000"/>
          <w:sz w:val="28"/>
          <w:szCs w:val="28"/>
        </w:rPr>
      </w:pPr>
      <w:r>
        <w:rPr>
          <w:color w:val="000000"/>
          <w:sz w:val="28"/>
          <w:szCs w:val="28"/>
        </w:rPr>
        <w:t xml:space="preserve"> муниципальной программы</w:t>
      </w:r>
    </w:p>
    <w:p w:rsidR="001F76D0" w:rsidRDefault="001F76D0" w:rsidP="001F76D0">
      <w:pPr>
        <w:widowControl w:val="0"/>
        <w:autoSpaceDE w:val="0"/>
        <w:autoSpaceDN w:val="0"/>
        <w:adjustRightInd w:val="0"/>
        <w:ind w:firstLine="709"/>
        <w:jc w:val="both"/>
        <w:rPr>
          <w:color w:val="000000"/>
          <w:sz w:val="28"/>
          <w:szCs w:val="28"/>
        </w:rPr>
      </w:pPr>
    </w:p>
    <w:p w:rsidR="0025091E" w:rsidRPr="00624F15" w:rsidRDefault="0025091E" w:rsidP="0025091E">
      <w:pPr>
        <w:jc w:val="both"/>
        <w:rPr>
          <w:sz w:val="28"/>
          <w:szCs w:val="28"/>
          <w:lang w:eastAsia="en-US"/>
        </w:rPr>
      </w:pPr>
      <w:r w:rsidRPr="0043578E">
        <w:rPr>
          <w:sz w:val="28"/>
          <w:szCs w:val="28"/>
        </w:rPr>
        <w:t xml:space="preserve">Общий объем бюджетных ассигнований </w:t>
      </w:r>
      <w:r>
        <w:rPr>
          <w:sz w:val="28"/>
          <w:szCs w:val="28"/>
        </w:rPr>
        <w:t>местного</w:t>
      </w:r>
      <w:r w:rsidRPr="0043578E">
        <w:rPr>
          <w:sz w:val="28"/>
          <w:szCs w:val="28"/>
        </w:rPr>
        <w:t xml:space="preserve"> бюджета – </w:t>
      </w:r>
      <w:r w:rsidR="000D149C">
        <w:rPr>
          <w:sz w:val="28"/>
          <w:szCs w:val="28"/>
        </w:rPr>
        <w:t>5,0</w:t>
      </w:r>
      <w:r w:rsidRPr="00624F15">
        <w:rPr>
          <w:sz w:val="28"/>
          <w:szCs w:val="28"/>
        </w:rPr>
        <w:t xml:space="preserve"> тыс. рублей, в том числе:</w:t>
      </w:r>
    </w:p>
    <w:p w:rsidR="0025091E" w:rsidRPr="00624F15" w:rsidRDefault="0025091E" w:rsidP="0025091E">
      <w:pPr>
        <w:jc w:val="both"/>
        <w:rPr>
          <w:sz w:val="28"/>
          <w:szCs w:val="28"/>
        </w:rPr>
      </w:pPr>
      <w:r w:rsidRPr="00624F15">
        <w:rPr>
          <w:sz w:val="28"/>
          <w:szCs w:val="28"/>
        </w:rPr>
        <w:t xml:space="preserve">2014 год – </w:t>
      </w:r>
      <w:r w:rsidR="000D149C">
        <w:rPr>
          <w:sz w:val="28"/>
          <w:szCs w:val="28"/>
        </w:rPr>
        <w:t>5,0</w:t>
      </w:r>
      <w:r w:rsidRPr="00624F15">
        <w:rPr>
          <w:sz w:val="28"/>
          <w:szCs w:val="28"/>
        </w:rPr>
        <w:t>тыс. рублей;</w:t>
      </w:r>
    </w:p>
    <w:p w:rsidR="0025091E" w:rsidRPr="00624F15" w:rsidRDefault="0025091E" w:rsidP="0025091E">
      <w:pPr>
        <w:jc w:val="both"/>
        <w:rPr>
          <w:sz w:val="28"/>
          <w:szCs w:val="28"/>
        </w:rPr>
      </w:pPr>
      <w:r w:rsidRPr="00624F15">
        <w:rPr>
          <w:sz w:val="28"/>
          <w:szCs w:val="28"/>
        </w:rPr>
        <w:t xml:space="preserve">2015 год – </w:t>
      </w:r>
      <w:r w:rsidR="000D149C">
        <w:rPr>
          <w:sz w:val="28"/>
          <w:szCs w:val="28"/>
        </w:rPr>
        <w:t>0,0</w:t>
      </w:r>
      <w:r w:rsidRPr="00624F15">
        <w:rPr>
          <w:sz w:val="28"/>
          <w:szCs w:val="28"/>
        </w:rPr>
        <w:t> тыс. рублей;</w:t>
      </w:r>
    </w:p>
    <w:p w:rsidR="0025091E" w:rsidRPr="00624F15" w:rsidRDefault="0025091E" w:rsidP="0025091E">
      <w:pPr>
        <w:jc w:val="both"/>
        <w:rPr>
          <w:sz w:val="28"/>
          <w:szCs w:val="28"/>
        </w:rPr>
      </w:pPr>
      <w:r w:rsidRPr="00624F15">
        <w:rPr>
          <w:sz w:val="28"/>
          <w:szCs w:val="28"/>
        </w:rPr>
        <w:t xml:space="preserve">2016 год – </w:t>
      </w:r>
      <w:r w:rsidR="000D149C">
        <w:rPr>
          <w:sz w:val="28"/>
          <w:szCs w:val="28"/>
        </w:rPr>
        <w:t>0,0</w:t>
      </w:r>
      <w:r w:rsidRPr="00624F15">
        <w:rPr>
          <w:sz w:val="28"/>
          <w:szCs w:val="28"/>
        </w:rPr>
        <w:t> тыс. рублей;</w:t>
      </w:r>
    </w:p>
    <w:p w:rsidR="0025091E" w:rsidRPr="00624F15" w:rsidRDefault="0025091E" w:rsidP="0025091E">
      <w:pPr>
        <w:jc w:val="both"/>
        <w:rPr>
          <w:sz w:val="28"/>
          <w:szCs w:val="28"/>
        </w:rPr>
      </w:pPr>
      <w:r w:rsidRPr="00624F15">
        <w:rPr>
          <w:sz w:val="28"/>
          <w:szCs w:val="28"/>
        </w:rPr>
        <w:t xml:space="preserve">2017 год – </w:t>
      </w:r>
      <w:r w:rsidR="000D149C">
        <w:rPr>
          <w:sz w:val="28"/>
          <w:szCs w:val="28"/>
        </w:rPr>
        <w:t>0,0</w:t>
      </w:r>
      <w:r w:rsidRPr="00624F15">
        <w:rPr>
          <w:sz w:val="28"/>
          <w:szCs w:val="28"/>
        </w:rPr>
        <w:t> тыс. рублей;</w:t>
      </w:r>
    </w:p>
    <w:p w:rsidR="0025091E" w:rsidRPr="00624F15" w:rsidRDefault="0025091E" w:rsidP="0025091E">
      <w:pPr>
        <w:jc w:val="both"/>
        <w:rPr>
          <w:sz w:val="28"/>
          <w:szCs w:val="28"/>
        </w:rPr>
      </w:pPr>
      <w:r w:rsidRPr="00624F15">
        <w:rPr>
          <w:sz w:val="28"/>
          <w:szCs w:val="28"/>
        </w:rPr>
        <w:t xml:space="preserve">2018 год – </w:t>
      </w:r>
      <w:r w:rsidR="000D149C">
        <w:rPr>
          <w:sz w:val="28"/>
          <w:szCs w:val="28"/>
        </w:rPr>
        <w:t>0,0</w:t>
      </w:r>
      <w:r w:rsidRPr="00624F15">
        <w:rPr>
          <w:sz w:val="28"/>
          <w:szCs w:val="28"/>
        </w:rPr>
        <w:t> тыс. рублей;</w:t>
      </w:r>
    </w:p>
    <w:p w:rsidR="0025091E" w:rsidRPr="00624F15" w:rsidRDefault="0025091E" w:rsidP="0025091E">
      <w:pPr>
        <w:jc w:val="both"/>
        <w:rPr>
          <w:sz w:val="28"/>
          <w:szCs w:val="28"/>
        </w:rPr>
      </w:pPr>
      <w:r w:rsidRPr="00624F15">
        <w:rPr>
          <w:sz w:val="28"/>
          <w:szCs w:val="28"/>
        </w:rPr>
        <w:t xml:space="preserve">2019 год – </w:t>
      </w:r>
      <w:r w:rsidR="000D149C">
        <w:rPr>
          <w:sz w:val="28"/>
          <w:szCs w:val="28"/>
        </w:rPr>
        <w:t>0,0</w:t>
      </w:r>
      <w:r w:rsidRPr="00624F15">
        <w:rPr>
          <w:sz w:val="28"/>
          <w:szCs w:val="28"/>
        </w:rPr>
        <w:t> тыс. рублей;</w:t>
      </w:r>
    </w:p>
    <w:p w:rsidR="0025091E" w:rsidRPr="0043578E" w:rsidRDefault="0025091E" w:rsidP="0025091E">
      <w:pPr>
        <w:jc w:val="both"/>
        <w:rPr>
          <w:sz w:val="28"/>
          <w:szCs w:val="28"/>
        </w:rPr>
      </w:pPr>
      <w:r w:rsidRPr="00624F15">
        <w:rPr>
          <w:sz w:val="28"/>
          <w:szCs w:val="28"/>
        </w:rPr>
        <w:t xml:space="preserve">2020 год – </w:t>
      </w:r>
      <w:r w:rsidR="000D149C">
        <w:rPr>
          <w:sz w:val="28"/>
          <w:szCs w:val="28"/>
        </w:rPr>
        <w:t>0,0</w:t>
      </w:r>
      <w:r w:rsidRPr="00624F15">
        <w:rPr>
          <w:sz w:val="28"/>
          <w:szCs w:val="28"/>
        </w:rPr>
        <w:t> тыс. рублей</w:t>
      </w:r>
    </w:p>
    <w:p w:rsidR="001F76D0" w:rsidRDefault="001F76D0" w:rsidP="001F76D0">
      <w:pPr>
        <w:ind w:firstLine="709"/>
        <w:jc w:val="both"/>
        <w:rPr>
          <w:color w:val="000000"/>
          <w:sz w:val="28"/>
          <w:szCs w:val="28"/>
        </w:rPr>
      </w:pPr>
    </w:p>
    <w:p w:rsidR="0025091E" w:rsidRDefault="0025091E" w:rsidP="001F76D0">
      <w:pPr>
        <w:widowControl w:val="0"/>
        <w:autoSpaceDE w:val="0"/>
        <w:autoSpaceDN w:val="0"/>
        <w:adjustRightInd w:val="0"/>
        <w:ind w:firstLine="709"/>
        <w:jc w:val="both"/>
        <w:rPr>
          <w:color w:val="000000"/>
          <w:sz w:val="28"/>
          <w:szCs w:val="28"/>
        </w:rPr>
      </w:pPr>
    </w:p>
    <w:p w:rsidR="001F76D0" w:rsidRDefault="001F76D0" w:rsidP="001F76D0">
      <w:pPr>
        <w:widowControl w:val="0"/>
        <w:autoSpaceDE w:val="0"/>
        <w:autoSpaceDN w:val="0"/>
        <w:adjustRightInd w:val="0"/>
        <w:ind w:firstLine="709"/>
        <w:jc w:val="both"/>
        <w:rPr>
          <w:color w:val="000000"/>
          <w:sz w:val="28"/>
          <w:szCs w:val="28"/>
        </w:rPr>
      </w:pPr>
      <w:r>
        <w:rPr>
          <w:color w:val="000000"/>
          <w:sz w:val="28"/>
          <w:szCs w:val="28"/>
        </w:rPr>
        <w:t xml:space="preserve">Подробные сведения об объеме финансовых ресурсов, необходимых для реализации подпрограммы содержатся в приложении № 1 к муниципальной программе </w:t>
      </w:r>
      <w:r w:rsidR="005236C0">
        <w:rPr>
          <w:sz w:val="28"/>
          <w:szCs w:val="28"/>
        </w:rPr>
        <w:t>Майорск</w:t>
      </w:r>
      <w:r w:rsidR="00872592">
        <w:rPr>
          <w:sz w:val="28"/>
          <w:szCs w:val="28"/>
        </w:rPr>
        <w:t>ого сельского поселения</w:t>
      </w:r>
      <w:r w:rsidR="00872592">
        <w:rPr>
          <w:color w:val="000000"/>
          <w:sz w:val="28"/>
          <w:szCs w:val="28"/>
        </w:rPr>
        <w:t xml:space="preserve"> </w:t>
      </w:r>
      <w:r>
        <w:rPr>
          <w:color w:val="000000"/>
          <w:sz w:val="28"/>
          <w:szCs w:val="28"/>
        </w:rPr>
        <w:t>«Муниципальная политика».</w:t>
      </w:r>
    </w:p>
    <w:p w:rsidR="001F76D0" w:rsidRDefault="001F76D0" w:rsidP="001F76D0">
      <w:pPr>
        <w:ind w:firstLine="709"/>
        <w:jc w:val="both"/>
        <w:rPr>
          <w:color w:val="000000"/>
          <w:sz w:val="28"/>
          <w:szCs w:val="28"/>
        </w:rPr>
      </w:pPr>
    </w:p>
    <w:p w:rsidR="001F76D0" w:rsidRDefault="001F76D0" w:rsidP="001F76D0">
      <w:pPr>
        <w:jc w:val="center"/>
        <w:rPr>
          <w:color w:val="000000"/>
          <w:sz w:val="28"/>
          <w:szCs w:val="28"/>
        </w:rPr>
      </w:pPr>
    </w:p>
    <w:p w:rsidR="001F76D0" w:rsidRDefault="001F76D0" w:rsidP="001F76D0">
      <w:pPr>
        <w:autoSpaceDE w:val="0"/>
        <w:autoSpaceDN w:val="0"/>
        <w:adjustRightInd w:val="0"/>
        <w:ind w:firstLine="709"/>
        <w:jc w:val="center"/>
        <w:rPr>
          <w:color w:val="000000"/>
          <w:sz w:val="28"/>
          <w:szCs w:val="28"/>
        </w:rPr>
      </w:pPr>
    </w:p>
    <w:p w:rsidR="008F5822" w:rsidRDefault="00F77750" w:rsidP="007C049B">
      <w:pPr>
        <w:rPr>
          <w:color w:val="000000"/>
          <w:sz w:val="28"/>
          <w:szCs w:val="28"/>
        </w:rPr>
      </w:pPr>
      <w:r>
        <w:rPr>
          <w:color w:val="000000"/>
          <w:sz w:val="28"/>
          <w:szCs w:val="28"/>
        </w:rPr>
        <w:t xml:space="preserve">Ведущий специалист              </w:t>
      </w:r>
      <w:r w:rsidR="007C049B">
        <w:rPr>
          <w:color w:val="000000"/>
          <w:sz w:val="28"/>
          <w:szCs w:val="28"/>
        </w:rPr>
        <w:t xml:space="preserve">                                             </w:t>
      </w:r>
      <w:r w:rsidR="00874368">
        <w:rPr>
          <w:color w:val="000000"/>
          <w:sz w:val="28"/>
          <w:szCs w:val="28"/>
        </w:rPr>
        <w:t>Н.Н.Калинина</w:t>
      </w:r>
    </w:p>
    <w:p w:rsidR="008F5822" w:rsidRDefault="008F5822" w:rsidP="001F76D0">
      <w:pPr>
        <w:ind w:firstLine="709"/>
        <w:jc w:val="right"/>
        <w:rPr>
          <w:color w:val="000000"/>
          <w:sz w:val="28"/>
          <w:szCs w:val="28"/>
        </w:rPr>
      </w:pPr>
    </w:p>
    <w:p w:rsidR="008F5822" w:rsidRDefault="008F5822" w:rsidP="001F76D0">
      <w:pPr>
        <w:ind w:firstLine="709"/>
        <w:jc w:val="right"/>
        <w:rPr>
          <w:color w:val="000000"/>
          <w:sz w:val="28"/>
          <w:szCs w:val="28"/>
        </w:rPr>
      </w:pPr>
    </w:p>
    <w:p w:rsidR="008F5822" w:rsidRDefault="008F5822" w:rsidP="001F76D0">
      <w:pPr>
        <w:ind w:firstLine="709"/>
        <w:jc w:val="right"/>
        <w:rPr>
          <w:color w:val="000000"/>
          <w:sz w:val="28"/>
          <w:szCs w:val="28"/>
        </w:rPr>
        <w:sectPr w:rsidR="008F5822" w:rsidSect="00776B70">
          <w:pgSz w:w="11907" w:h="16840" w:code="9"/>
          <w:pgMar w:top="851" w:right="851" w:bottom="851" w:left="1418" w:header="720" w:footer="720" w:gutter="0"/>
          <w:cols w:space="720"/>
        </w:sectPr>
      </w:pPr>
    </w:p>
    <w:p w:rsidR="001F76D0" w:rsidRDefault="001F76D0" w:rsidP="001F76D0">
      <w:pPr>
        <w:ind w:firstLine="709"/>
        <w:jc w:val="right"/>
        <w:rPr>
          <w:color w:val="000000"/>
          <w:sz w:val="28"/>
          <w:szCs w:val="28"/>
        </w:rPr>
      </w:pPr>
      <w:r>
        <w:rPr>
          <w:color w:val="000000"/>
          <w:sz w:val="28"/>
          <w:szCs w:val="28"/>
        </w:rPr>
        <w:lastRenderedPageBreak/>
        <w:t>Приложение № 1</w:t>
      </w:r>
    </w:p>
    <w:p w:rsidR="001F76D0" w:rsidRDefault="001F76D0" w:rsidP="001F76D0">
      <w:pPr>
        <w:ind w:firstLine="709"/>
        <w:jc w:val="right"/>
        <w:rPr>
          <w:color w:val="000000"/>
          <w:sz w:val="28"/>
          <w:szCs w:val="28"/>
        </w:rPr>
      </w:pPr>
      <w:r>
        <w:rPr>
          <w:color w:val="000000"/>
          <w:sz w:val="28"/>
          <w:szCs w:val="28"/>
        </w:rPr>
        <w:t>к муниципальной программе</w:t>
      </w:r>
    </w:p>
    <w:p w:rsidR="00220887" w:rsidRDefault="005236C0" w:rsidP="001F76D0">
      <w:pPr>
        <w:ind w:firstLine="709"/>
        <w:jc w:val="right"/>
        <w:rPr>
          <w:color w:val="000000"/>
          <w:sz w:val="28"/>
          <w:szCs w:val="28"/>
        </w:rPr>
      </w:pPr>
      <w:r>
        <w:rPr>
          <w:sz w:val="28"/>
          <w:szCs w:val="28"/>
        </w:rPr>
        <w:t>Майорск</w:t>
      </w:r>
      <w:r w:rsidR="00220887" w:rsidRPr="00DF7692">
        <w:rPr>
          <w:sz w:val="28"/>
          <w:szCs w:val="28"/>
        </w:rPr>
        <w:t>ого сельского поселения</w:t>
      </w:r>
      <w:r w:rsidR="00220887">
        <w:rPr>
          <w:color w:val="000000"/>
          <w:sz w:val="28"/>
          <w:szCs w:val="28"/>
        </w:rPr>
        <w:t xml:space="preserve"> </w:t>
      </w:r>
    </w:p>
    <w:p w:rsidR="001F76D0" w:rsidRDefault="001F76D0" w:rsidP="001F76D0">
      <w:pPr>
        <w:ind w:firstLine="709"/>
        <w:jc w:val="right"/>
        <w:rPr>
          <w:color w:val="000000"/>
          <w:sz w:val="28"/>
          <w:szCs w:val="28"/>
        </w:rPr>
      </w:pPr>
      <w:r>
        <w:rPr>
          <w:color w:val="000000"/>
          <w:sz w:val="28"/>
          <w:szCs w:val="28"/>
        </w:rPr>
        <w:t>«Муниципальная политика»</w:t>
      </w:r>
    </w:p>
    <w:p w:rsidR="001F76D0" w:rsidRDefault="001F76D0" w:rsidP="001F76D0">
      <w:pPr>
        <w:widowControl w:val="0"/>
        <w:autoSpaceDE w:val="0"/>
        <w:autoSpaceDN w:val="0"/>
        <w:adjustRightInd w:val="0"/>
        <w:jc w:val="center"/>
        <w:outlineLvl w:val="2"/>
        <w:rPr>
          <w:color w:val="000000"/>
          <w:sz w:val="28"/>
          <w:szCs w:val="28"/>
        </w:rPr>
      </w:pPr>
    </w:p>
    <w:p w:rsidR="001F76D0" w:rsidRPr="00B21799" w:rsidRDefault="001F76D0" w:rsidP="00D6158D">
      <w:pPr>
        <w:widowControl w:val="0"/>
        <w:autoSpaceDE w:val="0"/>
        <w:autoSpaceDN w:val="0"/>
        <w:adjustRightInd w:val="0"/>
        <w:jc w:val="center"/>
        <w:outlineLvl w:val="2"/>
        <w:rPr>
          <w:sz w:val="28"/>
          <w:szCs w:val="28"/>
        </w:rPr>
      </w:pPr>
      <w:r>
        <w:rPr>
          <w:color w:val="000000"/>
          <w:sz w:val="28"/>
          <w:szCs w:val="28"/>
        </w:rPr>
        <w:t xml:space="preserve">Расходы </w:t>
      </w:r>
      <w:r w:rsidRPr="00B21799">
        <w:rPr>
          <w:sz w:val="28"/>
          <w:szCs w:val="28"/>
        </w:rPr>
        <w:t>местного бюджета</w:t>
      </w:r>
    </w:p>
    <w:p w:rsidR="00D6158D" w:rsidRDefault="001F76D0" w:rsidP="00D6158D">
      <w:pPr>
        <w:ind w:firstLine="709"/>
        <w:jc w:val="center"/>
        <w:rPr>
          <w:color w:val="000000"/>
          <w:sz w:val="28"/>
          <w:szCs w:val="28"/>
        </w:rPr>
      </w:pPr>
      <w:r>
        <w:rPr>
          <w:color w:val="000000"/>
          <w:sz w:val="28"/>
          <w:szCs w:val="28"/>
        </w:rPr>
        <w:t>на реализацию муниципальной программы</w:t>
      </w:r>
      <w:r w:rsidR="00D6158D">
        <w:rPr>
          <w:color w:val="000000"/>
          <w:sz w:val="28"/>
          <w:szCs w:val="28"/>
        </w:rPr>
        <w:t xml:space="preserve"> «Муниципальная политика»</w:t>
      </w:r>
    </w:p>
    <w:p w:rsidR="001F76D0" w:rsidRDefault="001F76D0" w:rsidP="00D6158D">
      <w:pPr>
        <w:widowControl w:val="0"/>
        <w:autoSpaceDE w:val="0"/>
        <w:autoSpaceDN w:val="0"/>
        <w:adjustRightInd w:val="0"/>
        <w:jc w:val="center"/>
        <w:outlineLvl w:val="2"/>
        <w:rPr>
          <w:color w:val="000000"/>
          <w:sz w:val="28"/>
          <w:szCs w:val="28"/>
        </w:rPr>
      </w:pPr>
    </w:p>
    <w:p w:rsidR="001F76D0" w:rsidRDefault="001F76D0" w:rsidP="001F76D0">
      <w:pPr>
        <w:widowControl w:val="0"/>
        <w:autoSpaceDE w:val="0"/>
        <w:autoSpaceDN w:val="0"/>
        <w:adjustRightInd w:val="0"/>
        <w:jc w:val="center"/>
        <w:rPr>
          <w:color w:val="000000"/>
          <w:sz w:val="24"/>
          <w:szCs w:val="24"/>
        </w:rPr>
      </w:pPr>
    </w:p>
    <w:tbl>
      <w:tblPr>
        <w:tblW w:w="155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2618"/>
        <w:gridCol w:w="1845"/>
        <w:gridCol w:w="851"/>
        <w:gridCol w:w="851"/>
        <w:gridCol w:w="708"/>
        <w:gridCol w:w="709"/>
        <w:gridCol w:w="992"/>
        <w:gridCol w:w="993"/>
        <w:gridCol w:w="992"/>
        <w:gridCol w:w="850"/>
        <w:gridCol w:w="993"/>
        <w:gridCol w:w="850"/>
        <w:gridCol w:w="928"/>
      </w:tblGrid>
      <w:tr w:rsidR="001F76D0">
        <w:tc>
          <w:tcPr>
            <w:tcW w:w="1356"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Статус</w:t>
            </w:r>
          </w:p>
        </w:tc>
        <w:tc>
          <w:tcPr>
            <w:tcW w:w="2618" w:type="dxa"/>
            <w:vMerge w:val="restart"/>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муниципальной программы, подпрограммы муниципальной программы, основного мероприятия, мероприятия муниципальной программы</w:t>
            </w:r>
          </w:p>
        </w:tc>
        <w:tc>
          <w:tcPr>
            <w:tcW w:w="1845"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Ответствен-ный исполнитель, участники</w:t>
            </w:r>
          </w:p>
        </w:tc>
        <w:tc>
          <w:tcPr>
            <w:tcW w:w="3119" w:type="dxa"/>
            <w:gridSpan w:val="4"/>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 xml:space="preserve">Код бюджетной классификации </w:t>
            </w:r>
            <w:hyperlink r:id="rId15" w:anchor="Par866" w:history="1">
              <w:r>
                <w:rPr>
                  <w:rStyle w:val="af8"/>
                  <w:rFonts w:eastAsia="Calibri"/>
                  <w:color w:val="000000"/>
                  <w:sz w:val="28"/>
                  <w:szCs w:val="28"/>
                </w:rPr>
                <w:t>&lt;1&gt;</w:t>
              </w:r>
            </w:hyperlink>
          </w:p>
        </w:tc>
        <w:tc>
          <w:tcPr>
            <w:tcW w:w="6598" w:type="dxa"/>
            <w:gridSpan w:val="7"/>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 xml:space="preserve">Расходы </w:t>
            </w:r>
            <w:hyperlink r:id="rId16" w:anchor="Par867" w:history="1">
              <w:r>
                <w:rPr>
                  <w:rStyle w:val="af8"/>
                  <w:rFonts w:eastAsia="Calibri"/>
                  <w:color w:val="000000"/>
                  <w:sz w:val="28"/>
                  <w:szCs w:val="28"/>
                </w:rPr>
                <w:t>&lt;2&gt;</w:t>
              </w:r>
            </w:hyperlink>
            <w:r>
              <w:rPr>
                <w:color w:val="000000"/>
                <w:sz w:val="28"/>
                <w:szCs w:val="28"/>
              </w:rPr>
              <w:t xml:space="preserve"> (тыс. руб.), годы</w:t>
            </w:r>
          </w:p>
        </w:tc>
      </w:tr>
      <w:tr w:rsidR="001F76D0">
        <w:tc>
          <w:tcPr>
            <w:tcW w:w="1356" w:type="dxa"/>
            <w:vMerge/>
            <w:vAlign w:val="center"/>
          </w:tcPr>
          <w:p w:rsidR="001F76D0" w:rsidRDefault="001F76D0" w:rsidP="001F76D0">
            <w:pPr>
              <w:rPr>
                <w:color w:val="000000"/>
                <w:sz w:val="28"/>
                <w:szCs w:val="28"/>
                <w:lang w:eastAsia="en-US"/>
              </w:rPr>
            </w:pPr>
          </w:p>
        </w:tc>
        <w:tc>
          <w:tcPr>
            <w:tcW w:w="2618" w:type="dxa"/>
            <w:vMerge/>
            <w:vAlign w:val="center"/>
          </w:tcPr>
          <w:p w:rsidR="001F76D0" w:rsidRDefault="001F76D0" w:rsidP="001F76D0">
            <w:pPr>
              <w:rPr>
                <w:color w:val="000000"/>
                <w:sz w:val="28"/>
                <w:szCs w:val="28"/>
              </w:rPr>
            </w:pPr>
          </w:p>
        </w:tc>
        <w:tc>
          <w:tcPr>
            <w:tcW w:w="1845" w:type="dxa"/>
            <w:vMerge/>
            <w:vAlign w:val="center"/>
          </w:tcPr>
          <w:p w:rsidR="001F76D0" w:rsidRDefault="001F76D0" w:rsidP="001F76D0">
            <w:pPr>
              <w:rPr>
                <w:color w:val="000000"/>
                <w:sz w:val="28"/>
                <w:szCs w:val="28"/>
                <w:lang w:eastAsia="en-US"/>
              </w:rPr>
            </w:pPr>
          </w:p>
        </w:tc>
        <w:tc>
          <w:tcPr>
            <w:tcW w:w="851"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ГРБС</w:t>
            </w:r>
          </w:p>
        </w:tc>
        <w:tc>
          <w:tcPr>
            <w:tcW w:w="851"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РзПр</w:t>
            </w:r>
          </w:p>
        </w:tc>
        <w:tc>
          <w:tcPr>
            <w:tcW w:w="708"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ЦСР</w:t>
            </w:r>
          </w:p>
        </w:tc>
        <w:tc>
          <w:tcPr>
            <w:tcW w:w="709"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ВР</w:t>
            </w:r>
          </w:p>
        </w:tc>
        <w:tc>
          <w:tcPr>
            <w:tcW w:w="992"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2014</w:t>
            </w:r>
          </w:p>
        </w:tc>
        <w:tc>
          <w:tcPr>
            <w:tcW w:w="993" w:type="dxa"/>
          </w:tcPr>
          <w:p w:rsidR="001F76D0" w:rsidRDefault="001F76D0" w:rsidP="001F76D0">
            <w:pPr>
              <w:pStyle w:val="ConsPlusCell"/>
              <w:ind w:right="-43"/>
              <w:jc w:val="center"/>
              <w:rPr>
                <w:rFonts w:ascii="Times New Roman" w:hAnsi="Times New Roman" w:cs="Times New Roman"/>
                <w:color w:val="000000"/>
                <w:sz w:val="28"/>
                <w:szCs w:val="28"/>
              </w:rPr>
            </w:pPr>
            <w:r>
              <w:rPr>
                <w:rFonts w:ascii="Times New Roman" w:hAnsi="Times New Roman" w:cs="Times New Roman"/>
                <w:color w:val="000000"/>
                <w:sz w:val="28"/>
                <w:szCs w:val="28"/>
              </w:rPr>
              <w:t>2015</w:t>
            </w:r>
          </w:p>
        </w:tc>
        <w:tc>
          <w:tcPr>
            <w:tcW w:w="992"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2016</w:t>
            </w:r>
          </w:p>
        </w:tc>
        <w:tc>
          <w:tcPr>
            <w:tcW w:w="850"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2017</w:t>
            </w:r>
          </w:p>
        </w:tc>
        <w:tc>
          <w:tcPr>
            <w:tcW w:w="993"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2018</w:t>
            </w:r>
          </w:p>
        </w:tc>
        <w:tc>
          <w:tcPr>
            <w:tcW w:w="850"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2019</w:t>
            </w:r>
          </w:p>
        </w:tc>
        <w:tc>
          <w:tcPr>
            <w:tcW w:w="92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2020</w:t>
            </w:r>
          </w:p>
        </w:tc>
      </w:tr>
    </w:tbl>
    <w:p w:rsidR="001F76D0" w:rsidRDefault="001F76D0" w:rsidP="001F76D0">
      <w:pPr>
        <w:widowControl w:val="0"/>
        <w:autoSpaceDE w:val="0"/>
        <w:autoSpaceDN w:val="0"/>
        <w:adjustRightInd w:val="0"/>
        <w:jc w:val="center"/>
        <w:rPr>
          <w:color w:val="000000"/>
          <w:sz w:val="2"/>
          <w:szCs w:val="2"/>
          <w:lang w:eastAsia="en-US"/>
        </w:rPr>
      </w:pPr>
    </w:p>
    <w:tbl>
      <w:tblPr>
        <w:tblW w:w="155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2618"/>
        <w:gridCol w:w="1845"/>
        <w:gridCol w:w="851"/>
        <w:gridCol w:w="851"/>
        <w:gridCol w:w="708"/>
        <w:gridCol w:w="709"/>
        <w:gridCol w:w="992"/>
        <w:gridCol w:w="993"/>
        <w:gridCol w:w="992"/>
        <w:gridCol w:w="850"/>
        <w:gridCol w:w="993"/>
        <w:gridCol w:w="850"/>
        <w:gridCol w:w="928"/>
      </w:tblGrid>
      <w:tr w:rsidR="001F76D0">
        <w:tc>
          <w:tcPr>
            <w:tcW w:w="135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w:t>
            </w:r>
          </w:p>
        </w:tc>
        <w:tc>
          <w:tcPr>
            <w:tcW w:w="261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w:t>
            </w:r>
          </w:p>
        </w:tc>
        <w:tc>
          <w:tcPr>
            <w:tcW w:w="1845"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3</w:t>
            </w:r>
          </w:p>
        </w:tc>
        <w:tc>
          <w:tcPr>
            <w:tcW w:w="851" w:type="dxa"/>
          </w:tcPr>
          <w:p w:rsidR="001F76D0" w:rsidRPr="00085D56" w:rsidRDefault="001F76D0"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4</w:t>
            </w:r>
          </w:p>
        </w:tc>
        <w:tc>
          <w:tcPr>
            <w:tcW w:w="851" w:type="dxa"/>
          </w:tcPr>
          <w:p w:rsidR="001F76D0" w:rsidRPr="00085D56" w:rsidRDefault="001F76D0"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5</w:t>
            </w:r>
          </w:p>
        </w:tc>
        <w:tc>
          <w:tcPr>
            <w:tcW w:w="708" w:type="dxa"/>
          </w:tcPr>
          <w:p w:rsidR="001F76D0" w:rsidRPr="00085D56" w:rsidRDefault="001F76D0"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6</w:t>
            </w:r>
          </w:p>
        </w:tc>
        <w:tc>
          <w:tcPr>
            <w:tcW w:w="709" w:type="dxa"/>
          </w:tcPr>
          <w:p w:rsidR="001F76D0" w:rsidRPr="00085D56" w:rsidRDefault="001F76D0"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7</w:t>
            </w:r>
          </w:p>
        </w:tc>
        <w:tc>
          <w:tcPr>
            <w:tcW w:w="992" w:type="dxa"/>
          </w:tcPr>
          <w:p w:rsidR="001F76D0" w:rsidRDefault="001F76D0" w:rsidP="001F76D0">
            <w:pPr>
              <w:pStyle w:val="ConsPlusCell"/>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8</w:t>
            </w:r>
          </w:p>
        </w:tc>
        <w:tc>
          <w:tcPr>
            <w:tcW w:w="993" w:type="dxa"/>
          </w:tcPr>
          <w:p w:rsidR="001F76D0" w:rsidRDefault="001F76D0" w:rsidP="001F76D0">
            <w:pPr>
              <w:pStyle w:val="ConsPlusCell"/>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9</w:t>
            </w:r>
          </w:p>
        </w:tc>
        <w:tc>
          <w:tcPr>
            <w:tcW w:w="992" w:type="dxa"/>
          </w:tcPr>
          <w:p w:rsidR="001F76D0" w:rsidRDefault="001F76D0" w:rsidP="001F76D0">
            <w:pPr>
              <w:pStyle w:val="ConsPlusCell"/>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10</w:t>
            </w:r>
          </w:p>
        </w:tc>
        <w:tc>
          <w:tcPr>
            <w:tcW w:w="850" w:type="dxa"/>
          </w:tcPr>
          <w:p w:rsidR="001F76D0" w:rsidRDefault="001F76D0" w:rsidP="001F76D0">
            <w:pPr>
              <w:widowControl w:val="0"/>
              <w:autoSpaceDE w:val="0"/>
              <w:autoSpaceDN w:val="0"/>
              <w:adjustRightInd w:val="0"/>
              <w:jc w:val="center"/>
              <w:rPr>
                <w:color w:val="000000"/>
                <w:spacing w:val="-20"/>
                <w:sz w:val="28"/>
                <w:szCs w:val="28"/>
                <w:lang w:eastAsia="en-US"/>
              </w:rPr>
            </w:pPr>
            <w:r>
              <w:rPr>
                <w:color w:val="000000"/>
                <w:spacing w:val="-20"/>
                <w:sz w:val="28"/>
                <w:szCs w:val="28"/>
              </w:rPr>
              <w:t>11</w:t>
            </w:r>
          </w:p>
        </w:tc>
        <w:tc>
          <w:tcPr>
            <w:tcW w:w="993" w:type="dxa"/>
          </w:tcPr>
          <w:p w:rsidR="001F76D0" w:rsidRDefault="001F76D0" w:rsidP="001F76D0">
            <w:pPr>
              <w:widowControl w:val="0"/>
              <w:autoSpaceDE w:val="0"/>
              <w:autoSpaceDN w:val="0"/>
              <w:adjustRightInd w:val="0"/>
              <w:jc w:val="center"/>
              <w:rPr>
                <w:color w:val="000000"/>
                <w:spacing w:val="-20"/>
                <w:sz w:val="28"/>
                <w:szCs w:val="28"/>
                <w:lang w:eastAsia="en-US"/>
              </w:rPr>
            </w:pPr>
            <w:r>
              <w:rPr>
                <w:color w:val="000000"/>
                <w:spacing w:val="-20"/>
                <w:sz w:val="28"/>
                <w:szCs w:val="28"/>
              </w:rPr>
              <w:t>12</w:t>
            </w:r>
          </w:p>
        </w:tc>
        <w:tc>
          <w:tcPr>
            <w:tcW w:w="850" w:type="dxa"/>
          </w:tcPr>
          <w:p w:rsidR="001F76D0" w:rsidRDefault="001F76D0" w:rsidP="001F76D0">
            <w:pPr>
              <w:widowControl w:val="0"/>
              <w:autoSpaceDE w:val="0"/>
              <w:autoSpaceDN w:val="0"/>
              <w:adjustRightInd w:val="0"/>
              <w:jc w:val="center"/>
              <w:rPr>
                <w:color w:val="000000"/>
                <w:spacing w:val="-20"/>
                <w:sz w:val="28"/>
                <w:szCs w:val="28"/>
                <w:lang w:eastAsia="en-US"/>
              </w:rPr>
            </w:pPr>
            <w:r>
              <w:rPr>
                <w:color w:val="000000"/>
                <w:spacing w:val="-20"/>
                <w:sz w:val="28"/>
                <w:szCs w:val="28"/>
              </w:rPr>
              <w:t>13</w:t>
            </w:r>
          </w:p>
        </w:tc>
        <w:tc>
          <w:tcPr>
            <w:tcW w:w="928" w:type="dxa"/>
          </w:tcPr>
          <w:p w:rsidR="001F76D0" w:rsidRDefault="001F76D0" w:rsidP="001F76D0">
            <w:pPr>
              <w:widowControl w:val="0"/>
              <w:autoSpaceDE w:val="0"/>
              <w:autoSpaceDN w:val="0"/>
              <w:adjustRightInd w:val="0"/>
              <w:jc w:val="center"/>
              <w:rPr>
                <w:color w:val="000000"/>
                <w:spacing w:val="-20"/>
                <w:sz w:val="28"/>
                <w:szCs w:val="28"/>
                <w:lang w:eastAsia="en-US"/>
              </w:rPr>
            </w:pPr>
            <w:r>
              <w:rPr>
                <w:color w:val="000000"/>
                <w:spacing w:val="-20"/>
                <w:sz w:val="28"/>
                <w:szCs w:val="28"/>
              </w:rPr>
              <w:t>14</w:t>
            </w:r>
          </w:p>
        </w:tc>
      </w:tr>
      <w:tr w:rsidR="0025091E">
        <w:tc>
          <w:tcPr>
            <w:tcW w:w="1356" w:type="dxa"/>
          </w:tcPr>
          <w:p w:rsidR="0025091E" w:rsidRDefault="0025091E" w:rsidP="001F76D0">
            <w:pPr>
              <w:widowControl w:val="0"/>
              <w:autoSpaceDE w:val="0"/>
              <w:autoSpaceDN w:val="0"/>
              <w:adjustRightInd w:val="0"/>
              <w:jc w:val="both"/>
              <w:rPr>
                <w:color w:val="000000"/>
                <w:sz w:val="28"/>
                <w:szCs w:val="28"/>
                <w:lang w:eastAsia="en-US"/>
              </w:rPr>
            </w:pPr>
            <w:r>
              <w:rPr>
                <w:color w:val="000000"/>
                <w:sz w:val="28"/>
                <w:szCs w:val="28"/>
              </w:rPr>
              <w:t>Муниципальная программа</w:t>
            </w:r>
          </w:p>
        </w:tc>
        <w:tc>
          <w:tcPr>
            <w:tcW w:w="2618" w:type="dxa"/>
          </w:tcPr>
          <w:p w:rsidR="0025091E" w:rsidRDefault="0025091E" w:rsidP="001F76D0">
            <w:pPr>
              <w:widowControl w:val="0"/>
              <w:autoSpaceDE w:val="0"/>
              <w:autoSpaceDN w:val="0"/>
              <w:adjustRightInd w:val="0"/>
              <w:jc w:val="both"/>
              <w:rPr>
                <w:color w:val="000000"/>
                <w:sz w:val="28"/>
                <w:szCs w:val="28"/>
                <w:lang w:eastAsia="en-US"/>
              </w:rPr>
            </w:pPr>
            <w:r>
              <w:rPr>
                <w:color w:val="000000"/>
                <w:sz w:val="28"/>
                <w:szCs w:val="28"/>
              </w:rPr>
              <w:t>«Муниципальная политика»</w:t>
            </w:r>
          </w:p>
        </w:tc>
        <w:tc>
          <w:tcPr>
            <w:tcW w:w="1845" w:type="dxa"/>
          </w:tcPr>
          <w:p w:rsidR="0025091E" w:rsidRPr="00AA236A" w:rsidRDefault="0025091E" w:rsidP="001F76D0">
            <w:pPr>
              <w:widowControl w:val="0"/>
              <w:autoSpaceDE w:val="0"/>
              <w:autoSpaceDN w:val="0"/>
              <w:adjustRightInd w:val="0"/>
              <w:jc w:val="both"/>
              <w:rPr>
                <w:sz w:val="28"/>
                <w:szCs w:val="28"/>
                <w:lang w:eastAsia="en-US"/>
              </w:rPr>
            </w:pPr>
            <w:r w:rsidRPr="00AA236A">
              <w:rPr>
                <w:sz w:val="28"/>
                <w:szCs w:val="28"/>
                <w:lang w:eastAsia="en-US"/>
              </w:rPr>
              <w:t xml:space="preserve">Администрация </w:t>
            </w:r>
            <w:r>
              <w:rPr>
                <w:sz w:val="28"/>
                <w:szCs w:val="28"/>
              </w:rPr>
              <w:t>Майорск</w:t>
            </w:r>
            <w:r w:rsidRPr="00DF7692">
              <w:rPr>
                <w:sz w:val="28"/>
                <w:szCs w:val="28"/>
              </w:rPr>
              <w:t>ого сельского поселения</w:t>
            </w:r>
          </w:p>
        </w:tc>
        <w:tc>
          <w:tcPr>
            <w:tcW w:w="851" w:type="dxa"/>
          </w:tcPr>
          <w:p w:rsidR="0025091E" w:rsidRPr="00085D56" w:rsidRDefault="0025091E" w:rsidP="001F76D0">
            <w:pPr>
              <w:spacing w:after="200" w:line="276" w:lineRule="auto"/>
              <w:jc w:val="center"/>
              <w:rPr>
                <w:sz w:val="28"/>
                <w:szCs w:val="28"/>
                <w:lang w:eastAsia="en-US"/>
              </w:rPr>
            </w:pPr>
            <w:r>
              <w:rPr>
                <w:sz w:val="28"/>
                <w:szCs w:val="28"/>
              </w:rPr>
              <w:t>951</w:t>
            </w:r>
          </w:p>
        </w:tc>
        <w:tc>
          <w:tcPr>
            <w:tcW w:w="851" w:type="dxa"/>
          </w:tcPr>
          <w:p w:rsidR="0025091E" w:rsidRPr="00085D56" w:rsidRDefault="0025091E" w:rsidP="001F76D0">
            <w:pPr>
              <w:spacing w:after="200" w:line="276" w:lineRule="auto"/>
              <w:rPr>
                <w:sz w:val="28"/>
                <w:szCs w:val="28"/>
                <w:lang w:eastAsia="en-US"/>
              </w:rPr>
            </w:pPr>
            <w:r w:rsidRPr="00085D56">
              <w:rPr>
                <w:sz w:val="28"/>
                <w:szCs w:val="28"/>
              </w:rPr>
              <w:t>X</w:t>
            </w:r>
          </w:p>
        </w:tc>
        <w:tc>
          <w:tcPr>
            <w:tcW w:w="708" w:type="dxa"/>
          </w:tcPr>
          <w:p w:rsidR="0025091E" w:rsidRPr="00085D56" w:rsidRDefault="0025091E" w:rsidP="001F76D0">
            <w:pPr>
              <w:spacing w:after="200" w:line="276" w:lineRule="auto"/>
              <w:rPr>
                <w:sz w:val="28"/>
                <w:szCs w:val="28"/>
                <w:lang w:eastAsia="en-US"/>
              </w:rPr>
            </w:pPr>
            <w:r w:rsidRPr="00085D56">
              <w:rPr>
                <w:sz w:val="28"/>
                <w:szCs w:val="28"/>
              </w:rPr>
              <w:t>X</w:t>
            </w:r>
          </w:p>
        </w:tc>
        <w:tc>
          <w:tcPr>
            <w:tcW w:w="709" w:type="dxa"/>
          </w:tcPr>
          <w:p w:rsidR="0025091E" w:rsidRPr="00085D56" w:rsidRDefault="0025091E" w:rsidP="001F76D0">
            <w:pPr>
              <w:spacing w:after="200" w:line="276" w:lineRule="auto"/>
              <w:rPr>
                <w:sz w:val="28"/>
                <w:szCs w:val="28"/>
                <w:lang w:eastAsia="en-US"/>
              </w:rPr>
            </w:pPr>
            <w:r w:rsidRPr="00085D56">
              <w:rPr>
                <w:sz w:val="28"/>
                <w:szCs w:val="28"/>
              </w:rPr>
              <w:t>X</w:t>
            </w:r>
          </w:p>
        </w:tc>
        <w:tc>
          <w:tcPr>
            <w:tcW w:w="992" w:type="dxa"/>
          </w:tcPr>
          <w:p w:rsidR="0025091E" w:rsidRPr="00AA236A" w:rsidRDefault="000D149C" w:rsidP="001F76D0">
            <w:pPr>
              <w:spacing w:after="200" w:line="276" w:lineRule="auto"/>
              <w:ind w:right="-108"/>
              <w:jc w:val="center"/>
              <w:rPr>
                <w:spacing w:val="-20"/>
                <w:sz w:val="28"/>
                <w:szCs w:val="28"/>
                <w:lang w:eastAsia="en-US"/>
              </w:rPr>
            </w:pPr>
            <w:r>
              <w:rPr>
                <w:spacing w:val="-20"/>
                <w:sz w:val="28"/>
                <w:szCs w:val="28"/>
              </w:rPr>
              <w:t>5,0</w:t>
            </w:r>
          </w:p>
        </w:tc>
        <w:tc>
          <w:tcPr>
            <w:tcW w:w="993" w:type="dxa"/>
          </w:tcPr>
          <w:p w:rsidR="0025091E" w:rsidRDefault="000D149C">
            <w:r>
              <w:rPr>
                <w:spacing w:val="-20"/>
                <w:sz w:val="28"/>
                <w:szCs w:val="28"/>
              </w:rPr>
              <w:t>0,0</w:t>
            </w:r>
          </w:p>
        </w:tc>
        <w:tc>
          <w:tcPr>
            <w:tcW w:w="992" w:type="dxa"/>
          </w:tcPr>
          <w:p w:rsidR="0025091E" w:rsidRDefault="000D149C">
            <w:r>
              <w:rPr>
                <w:spacing w:val="-20"/>
                <w:sz w:val="28"/>
                <w:szCs w:val="28"/>
              </w:rPr>
              <w:t>0,0</w:t>
            </w:r>
          </w:p>
        </w:tc>
        <w:tc>
          <w:tcPr>
            <w:tcW w:w="850" w:type="dxa"/>
          </w:tcPr>
          <w:p w:rsidR="0025091E" w:rsidRDefault="000D149C">
            <w:r>
              <w:rPr>
                <w:spacing w:val="-20"/>
                <w:sz w:val="28"/>
                <w:szCs w:val="28"/>
              </w:rPr>
              <w:t>0,0</w:t>
            </w:r>
          </w:p>
        </w:tc>
        <w:tc>
          <w:tcPr>
            <w:tcW w:w="993" w:type="dxa"/>
          </w:tcPr>
          <w:p w:rsidR="0025091E" w:rsidRDefault="000D149C">
            <w:r>
              <w:rPr>
                <w:spacing w:val="-20"/>
                <w:sz w:val="28"/>
                <w:szCs w:val="28"/>
              </w:rPr>
              <w:t>0,0</w:t>
            </w:r>
          </w:p>
        </w:tc>
        <w:tc>
          <w:tcPr>
            <w:tcW w:w="850" w:type="dxa"/>
          </w:tcPr>
          <w:p w:rsidR="0025091E" w:rsidRDefault="000D149C">
            <w:r>
              <w:rPr>
                <w:spacing w:val="-20"/>
                <w:sz w:val="28"/>
                <w:szCs w:val="28"/>
              </w:rPr>
              <w:t>0,0</w:t>
            </w:r>
          </w:p>
        </w:tc>
        <w:tc>
          <w:tcPr>
            <w:tcW w:w="928" w:type="dxa"/>
          </w:tcPr>
          <w:p w:rsidR="0025091E" w:rsidRDefault="000D149C">
            <w:r>
              <w:rPr>
                <w:spacing w:val="-20"/>
                <w:sz w:val="28"/>
                <w:szCs w:val="28"/>
              </w:rPr>
              <w:t>0,0</w:t>
            </w:r>
          </w:p>
        </w:tc>
      </w:tr>
      <w:tr w:rsidR="0025091E">
        <w:tc>
          <w:tcPr>
            <w:tcW w:w="1356" w:type="dxa"/>
          </w:tcPr>
          <w:p w:rsidR="0025091E" w:rsidRDefault="0025091E" w:rsidP="001F76D0">
            <w:pPr>
              <w:widowControl w:val="0"/>
              <w:autoSpaceDE w:val="0"/>
              <w:autoSpaceDN w:val="0"/>
              <w:adjustRightInd w:val="0"/>
              <w:ind w:left="-108" w:right="-108"/>
              <w:rPr>
                <w:color w:val="000000"/>
                <w:sz w:val="28"/>
                <w:szCs w:val="28"/>
                <w:lang w:eastAsia="en-US"/>
              </w:rPr>
            </w:pPr>
            <w:r>
              <w:rPr>
                <w:color w:val="000000"/>
                <w:sz w:val="28"/>
                <w:szCs w:val="28"/>
              </w:rPr>
              <w:t>Подпрог-рамма 1.</w:t>
            </w:r>
          </w:p>
        </w:tc>
        <w:tc>
          <w:tcPr>
            <w:tcW w:w="2618" w:type="dxa"/>
          </w:tcPr>
          <w:p w:rsidR="0025091E" w:rsidRDefault="0025091E" w:rsidP="001F76D0">
            <w:pPr>
              <w:widowControl w:val="0"/>
              <w:autoSpaceDE w:val="0"/>
              <w:autoSpaceDN w:val="0"/>
              <w:adjustRightInd w:val="0"/>
              <w:rPr>
                <w:color w:val="000000"/>
                <w:sz w:val="28"/>
                <w:szCs w:val="28"/>
                <w:lang w:eastAsia="en-US"/>
              </w:rPr>
            </w:pPr>
            <w:r>
              <w:rPr>
                <w:color w:val="000000"/>
                <w:sz w:val="28"/>
                <w:szCs w:val="28"/>
              </w:rPr>
              <w:t xml:space="preserve">«Развитие муниципального управления и </w:t>
            </w:r>
            <w:r>
              <w:rPr>
                <w:color w:val="000000"/>
                <w:sz w:val="28"/>
                <w:szCs w:val="28"/>
              </w:rPr>
              <w:lastRenderedPageBreak/>
              <w:t>муниципальной службы в Майорском сельском поселении, дополнительное профессиональное образование лиц, занятых в системе местного самоуправления»</w:t>
            </w:r>
          </w:p>
        </w:tc>
        <w:tc>
          <w:tcPr>
            <w:tcW w:w="1845" w:type="dxa"/>
          </w:tcPr>
          <w:p w:rsidR="0025091E" w:rsidRPr="00AA236A" w:rsidRDefault="0025091E" w:rsidP="001F76D0">
            <w:pPr>
              <w:pStyle w:val="ConsPlusCell"/>
              <w:rPr>
                <w:rFonts w:ascii="Times New Roman" w:hAnsi="Times New Roman" w:cs="Times New Roman"/>
                <w:sz w:val="28"/>
                <w:szCs w:val="28"/>
              </w:rPr>
            </w:pPr>
            <w:r w:rsidRPr="00AA236A">
              <w:rPr>
                <w:rFonts w:ascii="Times New Roman" w:hAnsi="Times New Roman" w:cs="Times New Roman"/>
                <w:sz w:val="28"/>
                <w:szCs w:val="28"/>
                <w:lang w:eastAsia="en-US"/>
              </w:rPr>
              <w:lastRenderedPageBreak/>
              <w:t xml:space="preserve">Администрация Орловского </w:t>
            </w:r>
            <w:r w:rsidRPr="00AA236A">
              <w:rPr>
                <w:rFonts w:ascii="Times New Roman" w:hAnsi="Times New Roman" w:cs="Times New Roman"/>
                <w:sz w:val="28"/>
                <w:szCs w:val="28"/>
                <w:lang w:eastAsia="en-US"/>
              </w:rPr>
              <w:lastRenderedPageBreak/>
              <w:t>района</w:t>
            </w:r>
          </w:p>
        </w:tc>
        <w:tc>
          <w:tcPr>
            <w:tcW w:w="851" w:type="dxa"/>
          </w:tcPr>
          <w:p w:rsidR="0025091E" w:rsidRPr="00220887" w:rsidRDefault="0025091E" w:rsidP="001F76D0">
            <w:pPr>
              <w:pStyle w:val="ConsPlusCell"/>
              <w:jc w:val="center"/>
              <w:rPr>
                <w:rFonts w:ascii="Times New Roman" w:hAnsi="Times New Roman" w:cs="Times New Roman"/>
                <w:sz w:val="28"/>
                <w:szCs w:val="28"/>
              </w:rPr>
            </w:pPr>
            <w:r w:rsidRPr="00220887">
              <w:rPr>
                <w:rFonts w:ascii="Times New Roman" w:hAnsi="Times New Roman" w:cs="Times New Roman"/>
                <w:sz w:val="28"/>
                <w:szCs w:val="28"/>
              </w:rPr>
              <w:lastRenderedPageBreak/>
              <w:t>951</w:t>
            </w:r>
          </w:p>
        </w:tc>
        <w:tc>
          <w:tcPr>
            <w:tcW w:w="851" w:type="dxa"/>
          </w:tcPr>
          <w:p w:rsidR="0025091E" w:rsidRPr="00085D56" w:rsidRDefault="0025091E"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708" w:type="dxa"/>
          </w:tcPr>
          <w:p w:rsidR="0025091E" w:rsidRPr="00085D56" w:rsidRDefault="0025091E"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709" w:type="dxa"/>
          </w:tcPr>
          <w:p w:rsidR="0025091E" w:rsidRPr="00085D56" w:rsidRDefault="0025091E"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992" w:type="dxa"/>
          </w:tcPr>
          <w:p w:rsidR="0025091E" w:rsidRPr="00AA236A" w:rsidRDefault="0025091E" w:rsidP="00623C68">
            <w:pPr>
              <w:spacing w:after="200" w:line="276" w:lineRule="auto"/>
              <w:ind w:right="-108"/>
              <w:jc w:val="center"/>
              <w:rPr>
                <w:spacing w:val="-20"/>
                <w:sz w:val="28"/>
                <w:szCs w:val="28"/>
                <w:lang w:eastAsia="en-US"/>
              </w:rPr>
            </w:pPr>
            <w:r>
              <w:rPr>
                <w:spacing w:val="-20"/>
                <w:sz w:val="28"/>
                <w:szCs w:val="28"/>
              </w:rPr>
              <w:t>5,0</w:t>
            </w:r>
          </w:p>
        </w:tc>
        <w:tc>
          <w:tcPr>
            <w:tcW w:w="993" w:type="dxa"/>
          </w:tcPr>
          <w:p w:rsidR="0025091E" w:rsidRDefault="000D149C" w:rsidP="00623C68">
            <w:r>
              <w:rPr>
                <w:spacing w:val="-20"/>
                <w:sz w:val="28"/>
                <w:szCs w:val="28"/>
              </w:rPr>
              <w:t>0,0</w:t>
            </w:r>
          </w:p>
        </w:tc>
        <w:tc>
          <w:tcPr>
            <w:tcW w:w="992" w:type="dxa"/>
          </w:tcPr>
          <w:p w:rsidR="0025091E" w:rsidRDefault="000D149C" w:rsidP="00623C68">
            <w:r>
              <w:rPr>
                <w:spacing w:val="-20"/>
                <w:sz w:val="28"/>
                <w:szCs w:val="28"/>
              </w:rPr>
              <w:t>0,0</w:t>
            </w:r>
          </w:p>
        </w:tc>
        <w:tc>
          <w:tcPr>
            <w:tcW w:w="850" w:type="dxa"/>
          </w:tcPr>
          <w:p w:rsidR="0025091E" w:rsidRDefault="000D149C" w:rsidP="00623C68">
            <w:r>
              <w:rPr>
                <w:spacing w:val="-20"/>
                <w:sz w:val="28"/>
                <w:szCs w:val="28"/>
              </w:rPr>
              <w:t>0,0</w:t>
            </w:r>
          </w:p>
        </w:tc>
        <w:tc>
          <w:tcPr>
            <w:tcW w:w="993" w:type="dxa"/>
          </w:tcPr>
          <w:p w:rsidR="0025091E" w:rsidRDefault="000D149C" w:rsidP="00623C68">
            <w:r>
              <w:rPr>
                <w:spacing w:val="-20"/>
                <w:sz w:val="28"/>
                <w:szCs w:val="28"/>
              </w:rPr>
              <w:t>0,0</w:t>
            </w:r>
          </w:p>
        </w:tc>
        <w:tc>
          <w:tcPr>
            <w:tcW w:w="850" w:type="dxa"/>
          </w:tcPr>
          <w:p w:rsidR="0025091E" w:rsidRDefault="000D149C" w:rsidP="00623C68">
            <w:r>
              <w:rPr>
                <w:spacing w:val="-20"/>
                <w:sz w:val="28"/>
                <w:szCs w:val="28"/>
              </w:rPr>
              <w:t>0,0</w:t>
            </w:r>
          </w:p>
        </w:tc>
        <w:tc>
          <w:tcPr>
            <w:tcW w:w="928" w:type="dxa"/>
          </w:tcPr>
          <w:p w:rsidR="0025091E" w:rsidRDefault="000D149C" w:rsidP="00623C68">
            <w:r>
              <w:rPr>
                <w:spacing w:val="-20"/>
                <w:sz w:val="28"/>
                <w:szCs w:val="28"/>
              </w:rPr>
              <w:t>0,0</w:t>
            </w:r>
          </w:p>
        </w:tc>
      </w:tr>
      <w:tr w:rsidR="00220887" w:rsidRPr="00102716">
        <w:tc>
          <w:tcPr>
            <w:tcW w:w="1356" w:type="dxa"/>
          </w:tcPr>
          <w:p w:rsidR="00220887" w:rsidRDefault="00220887" w:rsidP="001F76D0">
            <w:pPr>
              <w:widowControl w:val="0"/>
              <w:autoSpaceDE w:val="0"/>
              <w:autoSpaceDN w:val="0"/>
              <w:adjustRightInd w:val="0"/>
              <w:ind w:left="-108" w:right="-108"/>
              <w:rPr>
                <w:color w:val="000000"/>
                <w:sz w:val="28"/>
                <w:szCs w:val="28"/>
                <w:lang w:eastAsia="en-US"/>
              </w:rPr>
            </w:pPr>
            <w:r>
              <w:rPr>
                <w:color w:val="000000"/>
                <w:sz w:val="28"/>
                <w:szCs w:val="28"/>
              </w:rPr>
              <w:lastRenderedPageBreak/>
              <w:t>Основное мероприя-тие 1.2.</w:t>
            </w:r>
          </w:p>
          <w:p w:rsidR="00220887" w:rsidRDefault="00220887" w:rsidP="001F76D0">
            <w:pPr>
              <w:widowControl w:val="0"/>
              <w:autoSpaceDE w:val="0"/>
              <w:autoSpaceDN w:val="0"/>
              <w:adjustRightInd w:val="0"/>
              <w:ind w:left="-108" w:right="-108"/>
              <w:jc w:val="center"/>
              <w:rPr>
                <w:color w:val="000000"/>
                <w:sz w:val="28"/>
                <w:szCs w:val="28"/>
                <w:lang w:eastAsia="en-US"/>
              </w:rPr>
            </w:pPr>
          </w:p>
        </w:tc>
        <w:tc>
          <w:tcPr>
            <w:tcW w:w="2618" w:type="dxa"/>
          </w:tcPr>
          <w:p w:rsidR="00220887" w:rsidRDefault="00220887" w:rsidP="001F76D0">
            <w:pPr>
              <w:pStyle w:val="ConsPlusCell"/>
              <w:rPr>
                <w:rFonts w:ascii="Times New Roman" w:hAnsi="Times New Roman" w:cs="Times New Roman"/>
                <w:color w:val="000000"/>
                <w:sz w:val="28"/>
                <w:szCs w:val="28"/>
                <w:lang w:eastAsia="en-US"/>
              </w:rPr>
            </w:pPr>
            <w:r>
              <w:rPr>
                <w:rFonts w:ascii="Times New Roman" w:hAnsi="Times New Roman" w:cs="Times New Roman"/>
                <w:color w:val="000000"/>
                <w:sz w:val="28"/>
                <w:szCs w:val="28"/>
              </w:rPr>
              <w:t>Совершенствование правовой основы муниципальной службы</w:t>
            </w:r>
          </w:p>
        </w:tc>
        <w:tc>
          <w:tcPr>
            <w:tcW w:w="1845" w:type="dxa"/>
          </w:tcPr>
          <w:p w:rsidR="00220887" w:rsidRDefault="00220887" w:rsidP="00517272">
            <w:pPr>
              <w:pStyle w:val="ConsPlusCell"/>
              <w:rPr>
                <w:rFonts w:ascii="Times New Roman" w:hAnsi="Times New Roman" w:cs="Times New Roman"/>
                <w:color w:val="000000"/>
                <w:sz w:val="28"/>
                <w:szCs w:val="28"/>
              </w:rPr>
            </w:pPr>
            <w:r w:rsidRPr="00AA236A">
              <w:rPr>
                <w:rFonts w:ascii="Times New Roman" w:hAnsi="Times New Roman" w:cs="Times New Roman"/>
                <w:sz w:val="28"/>
                <w:szCs w:val="28"/>
                <w:lang w:eastAsia="en-US"/>
              </w:rPr>
              <w:t xml:space="preserve">Администрация </w:t>
            </w:r>
            <w:r w:rsidR="005236C0">
              <w:rPr>
                <w:rFonts w:ascii="Times New Roman" w:hAnsi="Times New Roman" w:cs="Times New Roman"/>
                <w:sz w:val="28"/>
                <w:szCs w:val="28"/>
              </w:rPr>
              <w:t>Майорск</w:t>
            </w:r>
            <w:r w:rsidRPr="00DF7692">
              <w:rPr>
                <w:rFonts w:ascii="Times New Roman" w:hAnsi="Times New Roman" w:cs="Times New Roman"/>
                <w:sz w:val="28"/>
                <w:szCs w:val="28"/>
              </w:rPr>
              <w:t>ого сельского поселения</w:t>
            </w:r>
          </w:p>
        </w:tc>
        <w:tc>
          <w:tcPr>
            <w:tcW w:w="851" w:type="dxa"/>
          </w:tcPr>
          <w:p w:rsidR="00220887" w:rsidRPr="00220887" w:rsidRDefault="00220887" w:rsidP="00517272">
            <w:pPr>
              <w:pStyle w:val="ConsPlusCell"/>
              <w:jc w:val="center"/>
              <w:rPr>
                <w:rFonts w:ascii="Times New Roman" w:hAnsi="Times New Roman" w:cs="Times New Roman"/>
                <w:sz w:val="28"/>
                <w:szCs w:val="28"/>
              </w:rPr>
            </w:pPr>
            <w:r w:rsidRPr="00220887">
              <w:rPr>
                <w:rFonts w:ascii="Times New Roman" w:hAnsi="Times New Roman" w:cs="Times New Roman"/>
                <w:sz w:val="28"/>
                <w:szCs w:val="28"/>
              </w:rPr>
              <w:t>951</w:t>
            </w:r>
          </w:p>
        </w:tc>
        <w:tc>
          <w:tcPr>
            <w:tcW w:w="851"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708"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709"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992" w:type="dxa"/>
          </w:tcPr>
          <w:p w:rsidR="00220887" w:rsidRPr="00100799" w:rsidRDefault="00220887" w:rsidP="001F76D0">
            <w:pPr>
              <w:spacing w:after="200" w:line="276" w:lineRule="auto"/>
              <w:ind w:right="-108"/>
              <w:jc w:val="center"/>
              <w:rPr>
                <w:spacing w:val="-20"/>
                <w:sz w:val="28"/>
                <w:szCs w:val="28"/>
                <w:lang w:eastAsia="en-US"/>
              </w:rPr>
            </w:pPr>
            <w:r w:rsidRPr="00100799">
              <w:rPr>
                <w:spacing w:val="-20"/>
                <w:sz w:val="28"/>
                <w:szCs w:val="28"/>
              </w:rPr>
              <w:t>-</w:t>
            </w:r>
          </w:p>
        </w:tc>
        <w:tc>
          <w:tcPr>
            <w:tcW w:w="993"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992"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850"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993"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850"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928" w:type="dxa"/>
          </w:tcPr>
          <w:p w:rsidR="00220887" w:rsidRPr="00100799" w:rsidRDefault="00220887" w:rsidP="001F76D0">
            <w:pPr>
              <w:spacing w:after="200" w:line="276" w:lineRule="auto"/>
              <w:jc w:val="center"/>
              <w:rPr>
                <w:strike/>
                <w:spacing w:val="-20"/>
                <w:sz w:val="28"/>
                <w:szCs w:val="28"/>
                <w:lang w:eastAsia="en-US"/>
              </w:rPr>
            </w:pPr>
            <w:r w:rsidRPr="00100799">
              <w:rPr>
                <w:strike/>
                <w:spacing w:val="-20"/>
                <w:sz w:val="28"/>
                <w:szCs w:val="28"/>
              </w:rPr>
              <w:t>-</w:t>
            </w:r>
          </w:p>
        </w:tc>
      </w:tr>
      <w:tr w:rsidR="0025091E">
        <w:tc>
          <w:tcPr>
            <w:tcW w:w="1356" w:type="dxa"/>
          </w:tcPr>
          <w:p w:rsidR="0025091E" w:rsidRDefault="0025091E" w:rsidP="001F76D0">
            <w:pPr>
              <w:widowControl w:val="0"/>
              <w:autoSpaceDE w:val="0"/>
              <w:autoSpaceDN w:val="0"/>
              <w:adjustRightInd w:val="0"/>
              <w:ind w:left="-108" w:right="-108"/>
              <w:rPr>
                <w:color w:val="000000"/>
                <w:sz w:val="28"/>
                <w:szCs w:val="28"/>
                <w:lang w:eastAsia="en-US"/>
              </w:rPr>
            </w:pPr>
            <w:r>
              <w:rPr>
                <w:color w:val="000000"/>
                <w:sz w:val="28"/>
                <w:szCs w:val="28"/>
              </w:rPr>
              <w:t>Основное мероприя-тие 1.3.</w:t>
            </w:r>
          </w:p>
          <w:p w:rsidR="0025091E" w:rsidRDefault="0025091E" w:rsidP="001F76D0">
            <w:pPr>
              <w:widowControl w:val="0"/>
              <w:autoSpaceDE w:val="0"/>
              <w:autoSpaceDN w:val="0"/>
              <w:adjustRightInd w:val="0"/>
              <w:ind w:left="-108" w:right="-108"/>
              <w:rPr>
                <w:color w:val="000000"/>
                <w:sz w:val="28"/>
                <w:szCs w:val="28"/>
                <w:lang w:eastAsia="en-US"/>
              </w:rPr>
            </w:pPr>
          </w:p>
        </w:tc>
        <w:tc>
          <w:tcPr>
            <w:tcW w:w="2618" w:type="dxa"/>
          </w:tcPr>
          <w:p w:rsidR="0025091E" w:rsidRDefault="0025091E" w:rsidP="001F76D0">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1845" w:type="dxa"/>
          </w:tcPr>
          <w:p w:rsidR="0025091E" w:rsidRDefault="0025091E" w:rsidP="00517272">
            <w:pPr>
              <w:pStyle w:val="ConsPlusCell"/>
              <w:rPr>
                <w:rFonts w:ascii="Times New Roman" w:hAnsi="Times New Roman" w:cs="Times New Roman"/>
                <w:color w:val="000000"/>
                <w:sz w:val="28"/>
                <w:szCs w:val="28"/>
              </w:rPr>
            </w:pPr>
            <w:r w:rsidRPr="00AA236A">
              <w:rPr>
                <w:rFonts w:ascii="Times New Roman" w:hAnsi="Times New Roman" w:cs="Times New Roman"/>
                <w:sz w:val="28"/>
                <w:szCs w:val="28"/>
                <w:lang w:eastAsia="en-US"/>
              </w:rPr>
              <w:t xml:space="preserve">Администрация </w:t>
            </w:r>
            <w:r>
              <w:rPr>
                <w:rFonts w:ascii="Times New Roman" w:hAnsi="Times New Roman" w:cs="Times New Roman"/>
                <w:sz w:val="28"/>
                <w:szCs w:val="28"/>
              </w:rPr>
              <w:t>Майорск</w:t>
            </w:r>
            <w:r w:rsidRPr="00DF7692">
              <w:rPr>
                <w:rFonts w:ascii="Times New Roman" w:hAnsi="Times New Roman" w:cs="Times New Roman"/>
                <w:sz w:val="28"/>
                <w:szCs w:val="28"/>
              </w:rPr>
              <w:t>ого сельского поселения</w:t>
            </w:r>
          </w:p>
        </w:tc>
        <w:tc>
          <w:tcPr>
            <w:tcW w:w="851" w:type="dxa"/>
          </w:tcPr>
          <w:p w:rsidR="0025091E" w:rsidRPr="00220887" w:rsidRDefault="0025091E" w:rsidP="00517272">
            <w:pPr>
              <w:pStyle w:val="ConsPlusCell"/>
              <w:jc w:val="center"/>
              <w:rPr>
                <w:rFonts w:ascii="Times New Roman" w:hAnsi="Times New Roman" w:cs="Times New Roman"/>
                <w:sz w:val="28"/>
                <w:szCs w:val="28"/>
              </w:rPr>
            </w:pPr>
            <w:r w:rsidRPr="00220887">
              <w:rPr>
                <w:rFonts w:ascii="Times New Roman" w:hAnsi="Times New Roman" w:cs="Times New Roman"/>
                <w:sz w:val="28"/>
                <w:szCs w:val="28"/>
              </w:rPr>
              <w:t>951</w:t>
            </w:r>
          </w:p>
        </w:tc>
        <w:tc>
          <w:tcPr>
            <w:tcW w:w="851" w:type="dxa"/>
          </w:tcPr>
          <w:p w:rsidR="0025091E" w:rsidRPr="00085D56" w:rsidRDefault="0025091E"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708" w:type="dxa"/>
          </w:tcPr>
          <w:p w:rsidR="0025091E" w:rsidRPr="00085D56" w:rsidRDefault="0025091E"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709" w:type="dxa"/>
          </w:tcPr>
          <w:p w:rsidR="0025091E" w:rsidRPr="00085D56" w:rsidRDefault="0025091E"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992" w:type="dxa"/>
          </w:tcPr>
          <w:p w:rsidR="0025091E" w:rsidRPr="00AA236A" w:rsidRDefault="0025091E" w:rsidP="00623C68">
            <w:pPr>
              <w:spacing w:after="200" w:line="276" w:lineRule="auto"/>
              <w:ind w:right="-108"/>
              <w:jc w:val="center"/>
              <w:rPr>
                <w:spacing w:val="-20"/>
                <w:sz w:val="28"/>
                <w:szCs w:val="28"/>
                <w:lang w:eastAsia="en-US"/>
              </w:rPr>
            </w:pPr>
            <w:r>
              <w:rPr>
                <w:spacing w:val="-20"/>
                <w:sz w:val="28"/>
                <w:szCs w:val="28"/>
              </w:rPr>
              <w:t>5,0</w:t>
            </w:r>
          </w:p>
        </w:tc>
        <w:tc>
          <w:tcPr>
            <w:tcW w:w="993" w:type="dxa"/>
          </w:tcPr>
          <w:p w:rsidR="0025091E" w:rsidRDefault="000D149C" w:rsidP="00623C68">
            <w:r>
              <w:rPr>
                <w:spacing w:val="-20"/>
                <w:sz w:val="28"/>
                <w:szCs w:val="28"/>
              </w:rPr>
              <w:t>0,0</w:t>
            </w:r>
          </w:p>
        </w:tc>
        <w:tc>
          <w:tcPr>
            <w:tcW w:w="992" w:type="dxa"/>
          </w:tcPr>
          <w:p w:rsidR="0025091E" w:rsidRDefault="000D149C" w:rsidP="00623C68">
            <w:r>
              <w:rPr>
                <w:spacing w:val="-20"/>
                <w:sz w:val="28"/>
                <w:szCs w:val="28"/>
              </w:rPr>
              <w:t>0,0</w:t>
            </w:r>
          </w:p>
        </w:tc>
        <w:tc>
          <w:tcPr>
            <w:tcW w:w="850" w:type="dxa"/>
          </w:tcPr>
          <w:p w:rsidR="0025091E" w:rsidRDefault="000D149C" w:rsidP="00623C68">
            <w:r>
              <w:rPr>
                <w:spacing w:val="-20"/>
                <w:sz w:val="28"/>
                <w:szCs w:val="28"/>
              </w:rPr>
              <w:t>0,0</w:t>
            </w:r>
          </w:p>
        </w:tc>
        <w:tc>
          <w:tcPr>
            <w:tcW w:w="993" w:type="dxa"/>
          </w:tcPr>
          <w:p w:rsidR="0025091E" w:rsidRDefault="000D149C" w:rsidP="00623C68">
            <w:r>
              <w:rPr>
                <w:spacing w:val="-20"/>
                <w:sz w:val="28"/>
                <w:szCs w:val="28"/>
              </w:rPr>
              <w:t>0,0</w:t>
            </w:r>
          </w:p>
        </w:tc>
        <w:tc>
          <w:tcPr>
            <w:tcW w:w="850" w:type="dxa"/>
          </w:tcPr>
          <w:p w:rsidR="0025091E" w:rsidRDefault="000D149C" w:rsidP="00623C68">
            <w:r>
              <w:rPr>
                <w:spacing w:val="-20"/>
                <w:sz w:val="28"/>
                <w:szCs w:val="28"/>
              </w:rPr>
              <w:t>0,0</w:t>
            </w:r>
          </w:p>
        </w:tc>
        <w:tc>
          <w:tcPr>
            <w:tcW w:w="928" w:type="dxa"/>
          </w:tcPr>
          <w:p w:rsidR="0025091E" w:rsidRDefault="000D149C" w:rsidP="00623C68">
            <w:r>
              <w:rPr>
                <w:spacing w:val="-20"/>
                <w:sz w:val="28"/>
                <w:szCs w:val="28"/>
              </w:rPr>
              <w:t>0,0</w:t>
            </w:r>
          </w:p>
        </w:tc>
      </w:tr>
      <w:tr w:rsidR="00220887">
        <w:tc>
          <w:tcPr>
            <w:tcW w:w="1356" w:type="dxa"/>
          </w:tcPr>
          <w:p w:rsidR="00220887" w:rsidRDefault="00220887" w:rsidP="001F76D0">
            <w:pPr>
              <w:widowControl w:val="0"/>
              <w:autoSpaceDE w:val="0"/>
              <w:autoSpaceDN w:val="0"/>
              <w:adjustRightInd w:val="0"/>
              <w:ind w:left="-108" w:right="-108"/>
              <w:rPr>
                <w:color w:val="000000"/>
                <w:sz w:val="28"/>
                <w:szCs w:val="28"/>
                <w:lang w:eastAsia="en-US"/>
              </w:rPr>
            </w:pPr>
            <w:r>
              <w:rPr>
                <w:color w:val="000000"/>
                <w:sz w:val="28"/>
                <w:szCs w:val="28"/>
              </w:rPr>
              <w:t>Основное мероприя-тие 1.4.</w:t>
            </w:r>
          </w:p>
          <w:p w:rsidR="00220887" w:rsidRDefault="00220887" w:rsidP="001F76D0">
            <w:pPr>
              <w:widowControl w:val="0"/>
              <w:autoSpaceDE w:val="0"/>
              <w:autoSpaceDN w:val="0"/>
              <w:adjustRightInd w:val="0"/>
              <w:ind w:left="-108" w:right="-108"/>
              <w:rPr>
                <w:color w:val="000000"/>
                <w:sz w:val="28"/>
                <w:szCs w:val="28"/>
                <w:lang w:eastAsia="en-US"/>
              </w:rPr>
            </w:pPr>
          </w:p>
        </w:tc>
        <w:tc>
          <w:tcPr>
            <w:tcW w:w="2618" w:type="dxa"/>
          </w:tcPr>
          <w:p w:rsidR="00220887" w:rsidRDefault="00220887" w:rsidP="001F76D0">
            <w:pPr>
              <w:widowControl w:val="0"/>
              <w:autoSpaceDE w:val="0"/>
              <w:autoSpaceDN w:val="0"/>
              <w:adjustRightInd w:val="0"/>
              <w:rPr>
                <w:color w:val="000000"/>
                <w:sz w:val="28"/>
                <w:szCs w:val="28"/>
                <w:lang w:eastAsia="en-US"/>
              </w:rPr>
            </w:pPr>
            <w:r>
              <w:rPr>
                <w:color w:val="000000"/>
                <w:sz w:val="28"/>
                <w:szCs w:val="28"/>
              </w:rPr>
              <w:lastRenderedPageBreak/>
              <w:t xml:space="preserve">Оптимизация штатной численности </w:t>
            </w:r>
            <w:r>
              <w:rPr>
                <w:color w:val="000000"/>
                <w:sz w:val="28"/>
                <w:szCs w:val="28"/>
              </w:rPr>
              <w:lastRenderedPageBreak/>
              <w:t>муниципальных служащих</w:t>
            </w:r>
          </w:p>
        </w:tc>
        <w:tc>
          <w:tcPr>
            <w:tcW w:w="1845" w:type="dxa"/>
          </w:tcPr>
          <w:p w:rsidR="00220887" w:rsidRDefault="00220887" w:rsidP="00517272">
            <w:pPr>
              <w:pStyle w:val="ConsPlusCell"/>
              <w:rPr>
                <w:rFonts w:ascii="Times New Roman" w:hAnsi="Times New Roman" w:cs="Times New Roman"/>
                <w:color w:val="000000"/>
                <w:sz w:val="28"/>
                <w:szCs w:val="28"/>
              </w:rPr>
            </w:pPr>
            <w:r w:rsidRPr="00AA236A">
              <w:rPr>
                <w:rFonts w:ascii="Times New Roman" w:hAnsi="Times New Roman" w:cs="Times New Roman"/>
                <w:sz w:val="28"/>
                <w:szCs w:val="28"/>
                <w:lang w:eastAsia="en-US"/>
              </w:rPr>
              <w:lastRenderedPageBreak/>
              <w:t xml:space="preserve">Администрация </w:t>
            </w:r>
            <w:r w:rsidR="005236C0">
              <w:rPr>
                <w:rFonts w:ascii="Times New Roman" w:hAnsi="Times New Roman" w:cs="Times New Roman"/>
                <w:sz w:val="28"/>
                <w:szCs w:val="28"/>
              </w:rPr>
              <w:t>Майорск</w:t>
            </w:r>
            <w:r w:rsidRPr="00DF7692">
              <w:rPr>
                <w:rFonts w:ascii="Times New Roman" w:hAnsi="Times New Roman" w:cs="Times New Roman"/>
                <w:sz w:val="28"/>
                <w:szCs w:val="28"/>
              </w:rPr>
              <w:t xml:space="preserve">ого </w:t>
            </w:r>
            <w:r w:rsidRPr="00DF7692">
              <w:rPr>
                <w:rFonts w:ascii="Times New Roman" w:hAnsi="Times New Roman" w:cs="Times New Roman"/>
                <w:sz w:val="28"/>
                <w:szCs w:val="28"/>
              </w:rPr>
              <w:lastRenderedPageBreak/>
              <w:t>сельского поселения</w:t>
            </w:r>
          </w:p>
        </w:tc>
        <w:tc>
          <w:tcPr>
            <w:tcW w:w="851" w:type="dxa"/>
          </w:tcPr>
          <w:p w:rsidR="00220887" w:rsidRPr="00220887" w:rsidRDefault="00220887" w:rsidP="00517272">
            <w:pPr>
              <w:pStyle w:val="ConsPlusCell"/>
              <w:jc w:val="center"/>
              <w:rPr>
                <w:rFonts w:ascii="Times New Roman" w:hAnsi="Times New Roman" w:cs="Times New Roman"/>
                <w:sz w:val="28"/>
                <w:szCs w:val="28"/>
              </w:rPr>
            </w:pPr>
            <w:r w:rsidRPr="00220887">
              <w:rPr>
                <w:rFonts w:ascii="Times New Roman" w:hAnsi="Times New Roman" w:cs="Times New Roman"/>
                <w:sz w:val="28"/>
                <w:szCs w:val="28"/>
              </w:rPr>
              <w:lastRenderedPageBreak/>
              <w:t>951</w:t>
            </w:r>
          </w:p>
        </w:tc>
        <w:tc>
          <w:tcPr>
            <w:tcW w:w="851"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708"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709"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992" w:type="dxa"/>
          </w:tcPr>
          <w:p w:rsidR="00220887" w:rsidRPr="00100799" w:rsidRDefault="00220887" w:rsidP="001F76D0">
            <w:pPr>
              <w:spacing w:after="200" w:line="276" w:lineRule="auto"/>
              <w:ind w:right="-108"/>
              <w:jc w:val="center"/>
              <w:rPr>
                <w:spacing w:val="-20"/>
                <w:sz w:val="28"/>
                <w:szCs w:val="28"/>
                <w:lang w:eastAsia="en-US"/>
              </w:rPr>
            </w:pPr>
            <w:r w:rsidRPr="00100799">
              <w:rPr>
                <w:spacing w:val="-20"/>
                <w:sz w:val="28"/>
                <w:szCs w:val="28"/>
              </w:rPr>
              <w:t>-</w:t>
            </w:r>
          </w:p>
        </w:tc>
        <w:tc>
          <w:tcPr>
            <w:tcW w:w="993"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992"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850"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993"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850"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928" w:type="dxa"/>
          </w:tcPr>
          <w:p w:rsidR="00220887" w:rsidRPr="00100799" w:rsidRDefault="00220887" w:rsidP="001F76D0">
            <w:pPr>
              <w:spacing w:after="200" w:line="276" w:lineRule="auto"/>
              <w:jc w:val="center"/>
              <w:rPr>
                <w:strike/>
                <w:spacing w:val="-20"/>
                <w:sz w:val="28"/>
                <w:szCs w:val="28"/>
                <w:lang w:eastAsia="en-US"/>
              </w:rPr>
            </w:pPr>
            <w:r w:rsidRPr="00100799">
              <w:rPr>
                <w:strike/>
                <w:spacing w:val="-20"/>
                <w:sz w:val="28"/>
                <w:szCs w:val="28"/>
              </w:rPr>
              <w:t>-</w:t>
            </w:r>
          </w:p>
        </w:tc>
      </w:tr>
      <w:tr w:rsidR="00220887">
        <w:tc>
          <w:tcPr>
            <w:tcW w:w="1356" w:type="dxa"/>
          </w:tcPr>
          <w:p w:rsidR="00220887" w:rsidRDefault="00220887" w:rsidP="001F76D0">
            <w:pPr>
              <w:widowControl w:val="0"/>
              <w:autoSpaceDE w:val="0"/>
              <w:autoSpaceDN w:val="0"/>
              <w:adjustRightInd w:val="0"/>
              <w:ind w:left="-108" w:right="-108"/>
              <w:rPr>
                <w:color w:val="000000"/>
                <w:sz w:val="28"/>
                <w:szCs w:val="28"/>
                <w:lang w:eastAsia="en-US"/>
              </w:rPr>
            </w:pPr>
            <w:r>
              <w:rPr>
                <w:color w:val="000000"/>
                <w:sz w:val="28"/>
                <w:szCs w:val="28"/>
              </w:rPr>
              <w:lastRenderedPageBreak/>
              <w:t>Основное мероприя-тие 1.5.</w:t>
            </w:r>
          </w:p>
          <w:p w:rsidR="00220887" w:rsidRDefault="00220887" w:rsidP="001F76D0">
            <w:pPr>
              <w:widowControl w:val="0"/>
              <w:autoSpaceDE w:val="0"/>
              <w:autoSpaceDN w:val="0"/>
              <w:adjustRightInd w:val="0"/>
              <w:ind w:left="-108" w:right="-108"/>
              <w:rPr>
                <w:color w:val="000000"/>
                <w:sz w:val="28"/>
                <w:szCs w:val="28"/>
                <w:lang w:eastAsia="en-US"/>
              </w:rPr>
            </w:pPr>
          </w:p>
        </w:tc>
        <w:tc>
          <w:tcPr>
            <w:tcW w:w="2618" w:type="dxa"/>
          </w:tcPr>
          <w:p w:rsidR="00220887" w:rsidRDefault="00220887" w:rsidP="001F76D0">
            <w:pPr>
              <w:widowControl w:val="0"/>
              <w:autoSpaceDE w:val="0"/>
              <w:autoSpaceDN w:val="0"/>
              <w:adjustRightInd w:val="0"/>
              <w:rPr>
                <w:color w:val="000000"/>
                <w:sz w:val="28"/>
                <w:szCs w:val="28"/>
                <w:lang w:eastAsia="en-US"/>
              </w:rPr>
            </w:pPr>
            <w:r>
              <w:rPr>
                <w:color w:val="000000"/>
                <w:sz w:val="28"/>
                <w:szCs w:val="28"/>
              </w:rPr>
              <w:t>Повышение престижа муниципальной службы, укрепление кадрового потенциала органов местного самоуправления</w:t>
            </w:r>
          </w:p>
        </w:tc>
        <w:tc>
          <w:tcPr>
            <w:tcW w:w="1845" w:type="dxa"/>
          </w:tcPr>
          <w:p w:rsidR="00220887" w:rsidRDefault="00220887" w:rsidP="00517272">
            <w:pPr>
              <w:pStyle w:val="ConsPlusCell"/>
              <w:rPr>
                <w:rFonts w:ascii="Times New Roman" w:hAnsi="Times New Roman" w:cs="Times New Roman"/>
                <w:color w:val="000000"/>
                <w:sz w:val="28"/>
                <w:szCs w:val="28"/>
              </w:rPr>
            </w:pPr>
            <w:r w:rsidRPr="00AA236A">
              <w:rPr>
                <w:rFonts w:ascii="Times New Roman" w:hAnsi="Times New Roman" w:cs="Times New Roman"/>
                <w:sz w:val="28"/>
                <w:szCs w:val="28"/>
                <w:lang w:eastAsia="en-US"/>
              </w:rPr>
              <w:t xml:space="preserve">Администрация </w:t>
            </w:r>
            <w:r w:rsidR="005236C0">
              <w:rPr>
                <w:rFonts w:ascii="Times New Roman" w:hAnsi="Times New Roman" w:cs="Times New Roman"/>
                <w:sz w:val="28"/>
                <w:szCs w:val="28"/>
              </w:rPr>
              <w:t>Майорск</w:t>
            </w:r>
            <w:r w:rsidRPr="00DF7692">
              <w:rPr>
                <w:rFonts w:ascii="Times New Roman" w:hAnsi="Times New Roman" w:cs="Times New Roman"/>
                <w:sz w:val="28"/>
                <w:szCs w:val="28"/>
              </w:rPr>
              <w:t>ого сельского поселения</w:t>
            </w:r>
          </w:p>
        </w:tc>
        <w:tc>
          <w:tcPr>
            <w:tcW w:w="851" w:type="dxa"/>
          </w:tcPr>
          <w:p w:rsidR="00220887" w:rsidRPr="00220887" w:rsidRDefault="00220887" w:rsidP="00517272">
            <w:pPr>
              <w:pStyle w:val="ConsPlusCell"/>
              <w:jc w:val="center"/>
              <w:rPr>
                <w:rFonts w:ascii="Times New Roman" w:hAnsi="Times New Roman" w:cs="Times New Roman"/>
                <w:sz w:val="28"/>
                <w:szCs w:val="28"/>
              </w:rPr>
            </w:pPr>
            <w:r w:rsidRPr="00220887">
              <w:rPr>
                <w:rFonts w:ascii="Times New Roman" w:hAnsi="Times New Roman" w:cs="Times New Roman"/>
                <w:sz w:val="28"/>
                <w:szCs w:val="28"/>
              </w:rPr>
              <w:t>951</w:t>
            </w:r>
          </w:p>
        </w:tc>
        <w:tc>
          <w:tcPr>
            <w:tcW w:w="851"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708"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709"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X</w:t>
            </w:r>
          </w:p>
        </w:tc>
        <w:tc>
          <w:tcPr>
            <w:tcW w:w="992" w:type="dxa"/>
          </w:tcPr>
          <w:p w:rsidR="00220887" w:rsidRPr="00100799" w:rsidRDefault="00220887" w:rsidP="001F76D0">
            <w:pPr>
              <w:spacing w:after="200" w:line="276" w:lineRule="auto"/>
              <w:ind w:right="-108"/>
              <w:jc w:val="center"/>
              <w:rPr>
                <w:spacing w:val="-20"/>
                <w:sz w:val="28"/>
                <w:szCs w:val="28"/>
                <w:lang w:eastAsia="en-US"/>
              </w:rPr>
            </w:pPr>
            <w:r w:rsidRPr="00100799">
              <w:rPr>
                <w:spacing w:val="-20"/>
                <w:sz w:val="28"/>
                <w:szCs w:val="28"/>
              </w:rPr>
              <w:t>-</w:t>
            </w:r>
          </w:p>
        </w:tc>
        <w:tc>
          <w:tcPr>
            <w:tcW w:w="993"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992"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850"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993"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850" w:type="dxa"/>
          </w:tcPr>
          <w:p w:rsidR="00220887" w:rsidRPr="00100799" w:rsidRDefault="00220887" w:rsidP="001F76D0">
            <w:pPr>
              <w:spacing w:after="200" w:line="276" w:lineRule="auto"/>
              <w:jc w:val="center"/>
              <w:rPr>
                <w:spacing w:val="-20"/>
                <w:sz w:val="28"/>
                <w:szCs w:val="28"/>
                <w:lang w:eastAsia="en-US"/>
              </w:rPr>
            </w:pPr>
            <w:r w:rsidRPr="00100799">
              <w:rPr>
                <w:strike/>
                <w:spacing w:val="-20"/>
                <w:sz w:val="28"/>
                <w:szCs w:val="28"/>
              </w:rPr>
              <w:t>-</w:t>
            </w:r>
          </w:p>
        </w:tc>
        <w:tc>
          <w:tcPr>
            <w:tcW w:w="928" w:type="dxa"/>
          </w:tcPr>
          <w:p w:rsidR="00220887" w:rsidRPr="00100799" w:rsidRDefault="00220887" w:rsidP="001F76D0">
            <w:pPr>
              <w:spacing w:after="200" w:line="276" w:lineRule="auto"/>
              <w:jc w:val="center"/>
              <w:rPr>
                <w:strike/>
                <w:spacing w:val="-20"/>
                <w:sz w:val="28"/>
                <w:szCs w:val="28"/>
                <w:lang w:eastAsia="en-US"/>
              </w:rPr>
            </w:pPr>
            <w:r w:rsidRPr="00100799">
              <w:rPr>
                <w:strike/>
                <w:spacing w:val="-20"/>
                <w:sz w:val="28"/>
                <w:szCs w:val="28"/>
              </w:rPr>
              <w:t>-</w:t>
            </w:r>
          </w:p>
        </w:tc>
      </w:tr>
      <w:tr w:rsidR="00220887">
        <w:tc>
          <w:tcPr>
            <w:tcW w:w="1356" w:type="dxa"/>
          </w:tcPr>
          <w:p w:rsidR="00220887" w:rsidRDefault="00220887" w:rsidP="001F76D0">
            <w:pPr>
              <w:ind w:left="-108" w:right="-108"/>
              <w:rPr>
                <w:color w:val="000000"/>
                <w:sz w:val="28"/>
                <w:szCs w:val="28"/>
                <w:lang w:eastAsia="en-US"/>
              </w:rPr>
            </w:pPr>
            <w:r>
              <w:rPr>
                <w:color w:val="000000"/>
                <w:sz w:val="28"/>
                <w:szCs w:val="28"/>
              </w:rPr>
              <w:t xml:space="preserve">Основное        </w:t>
            </w:r>
            <w:r>
              <w:rPr>
                <w:color w:val="000000"/>
                <w:sz w:val="28"/>
                <w:szCs w:val="28"/>
              </w:rPr>
              <w:br/>
              <w:t xml:space="preserve">мероприятие 1.6 </w:t>
            </w:r>
          </w:p>
          <w:p w:rsidR="00220887" w:rsidRDefault="00220887" w:rsidP="001F76D0">
            <w:pPr>
              <w:spacing w:after="200" w:line="276" w:lineRule="auto"/>
              <w:ind w:left="-108" w:right="-108"/>
              <w:rPr>
                <w:color w:val="000000"/>
                <w:sz w:val="28"/>
                <w:szCs w:val="28"/>
                <w:lang w:eastAsia="en-US"/>
              </w:rPr>
            </w:pPr>
          </w:p>
        </w:tc>
        <w:tc>
          <w:tcPr>
            <w:tcW w:w="2618" w:type="dxa"/>
          </w:tcPr>
          <w:p w:rsidR="00220887" w:rsidRDefault="00220887" w:rsidP="001F76D0">
            <w:pPr>
              <w:spacing w:after="200" w:line="276" w:lineRule="auto"/>
              <w:rPr>
                <w:color w:val="000000"/>
                <w:sz w:val="28"/>
                <w:szCs w:val="28"/>
                <w:lang w:eastAsia="en-US"/>
              </w:rPr>
            </w:pPr>
            <w:r>
              <w:rPr>
                <w:color w:val="000000"/>
                <w:sz w:val="28"/>
                <w:szCs w:val="28"/>
              </w:rPr>
              <w:t>Совершенствование современных механизмов подбора кадров муниципальной службы</w:t>
            </w:r>
          </w:p>
        </w:tc>
        <w:tc>
          <w:tcPr>
            <w:tcW w:w="1845" w:type="dxa"/>
          </w:tcPr>
          <w:p w:rsidR="00220887" w:rsidRDefault="00220887" w:rsidP="00517272">
            <w:pPr>
              <w:pStyle w:val="ConsPlusCell"/>
              <w:rPr>
                <w:rFonts w:ascii="Times New Roman" w:hAnsi="Times New Roman" w:cs="Times New Roman"/>
                <w:color w:val="000000"/>
                <w:sz w:val="28"/>
                <w:szCs w:val="28"/>
              </w:rPr>
            </w:pPr>
            <w:r w:rsidRPr="00AA236A">
              <w:rPr>
                <w:rFonts w:ascii="Times New Roman" w:hAnsi="Times New Roman" w:cs="Times New Roman"/>
                <w:sz w:val="28"/>
                <w:szCs w:val="28"/>
                <w:lang w:eastAsia="en-US"/>
              </w:rPr>
              <w:t xml:space="preserve">Администрация </w:t>
            </w:r>
            <w:r w:rsidR="005236C0">
              <w:rPr>
                <w:rFonts w:ascii="Times New Roman" w:hAnsi="Times New Roman" w:cs="Times New Roman"/>
                <w:sz w:val="28"/>
                <w:szCs w:val="28"/>
              </w:rPr>
              <w:t>Майорск</w:t>
            </w:r>
            <w:r w:rsidRPr="00DF7692">
              <w:rPr>
                <w:rFonts w:ascii="Times New Roman" w:hAnsi="Times New Roman" w:cs="Times New Roman"/>
                <w:sz w:val="28"/>
                <w:szCs w:val="28"/>
              </w:rPr>
              <w:t>ого сельского поселения</w:t>
            </w:r>
          </w:p>
        </w:tc>
        <w:tc>
          <w:tcPr>
            <w:tcW w:w="851" w:type="dxa"/>
          </w:tcPr>
          <w:p w:rsidR="00220887" w:rsidRPr="00220887" w:rsidRDefault="00220887" w:rsidP="00517272">
            <w:pPr>
              <w:pStyle w:val="ConsPlusCell"/>
              <w:jc w:val="center"/>
              <w:rPr>
                <w:rFonts w:ascii="Times New Roman" w:hAnsi="Times New Roman" w:cs="Times New Roman"/>
                <w:sz w:val="28"/>
                <w:szCs w:val="28"/>
              </w:rPr>
            </w:pPr>
            <w:r w:rsidRPr="00220887">
              <w:rPr>
                <w:rFonts w:ascii="Times New Roman" w:hAnsi="Times New Roman" w:cs="Times New Roman"/>
                <w:sz w:val="28"/>
                <w:szCs w:val="28"/>
              </w:rPr>
              <w:t>951</w:t>
            </w:r>
          </w:p>
        </w:tc>
        <w:tc>
          <w:tcPr>
            <w:tcW w:w="851"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8"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9"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992" w:type="dxa"/>
          </w:tcPr>
          <w:p w:rsidR="00220887" w:rsidRPr="00100799" w:rsidRDefault="00220887" w:rsidP="001F76D0">
            <w:pPr>
              <w:spacing w:after="200" w:line="276" w:lineRule="auto"/>
              <w:ind w:right="-108"/>
              <w:jc w:val="center"/>
              <w:rPr>
                <w:spacing w:val="-20"/>
                <w:sz w:val="28"/>
                <w:szCs w:val="28"/>
                <w:lang w:eastAsia="en-US"/>
              </w:rPr>
            </w:pPr>
            <w:r w:rsidRPr="00100799">
              <w:rPr>
                <w:spacing w:val="-20"/>
                <w:sz w:val="28"/>
                <w:szCs w:val="28"/>
              </w:rPr>
              <w:t>-</w:t>
            </w:r>
          </w:p>
        </w:tc>
        <w:tc>
          <w:tcPr>
            <w:tcW w:w="993" w:type="dxa"/>
          </w:tcPr>
          <w:p w:rsidR="00220887" w:rsidRPr="00100799" w:rsidRDefault="00220887" w:rsidP="001F76D0">
            <w:pPr>
              <w:spacing w:after="200" w:line="276" w:lineRule="auto"/>
              <w:ind w:right="-108"/>
              <w:jc w:val="center"/>
              <w:rPr>
                <w:spacing w:val="-20"/>
                <w:sz w:val="28"/>
                <w:szCs w:val="28"/>
                <w:lang w:eastAsia="en-US"/>
              </w:rPr>
            </w:pPr>
            <w:r w:rsidRPr="00100799">
              <w:rPr>
                <w:spacing w:val="-20"/>
                <w:sz w:val="28"/>
                <w:szCs w:val="28"/>
              </w:rPr>
              <w:t>-</w:t>
            </w:r>
          </w:p>
        </w:tc>
        <w:tc>
          <w:tcPr>
            <w:tcW w:w="992" w:type="dxa"/>
          </w:tcPr>
          <w:p w:rsidR="00220887" w:rsidRPr="00100799" w:rsidRDefault="00220887" w:rsidP="001F76D0">
            <w:pPr>
              <w:spacing w:after="200" w:line="276" w:lineRule="auto"/>
              <w:ind w:right="-108"/>
              <w:jc w:val="center"/>
              <w:rPr>
                <w:spacing w:val="-20"/>
                <w:sz w:val="28"/>
                <w:szCs w:val="28"/>
                <w:lang w:eastAsia="en-US"/>
              </w:rPr>
            </w:pPr>
            <w:r w:rsidRPr="00100799">
              <w:rPr>
                <w:spacing w:val="-20"/>
                <w:sz w:val="28"/>
                <w:szCs w:val="28"/>
              </w:rPr>
              <w:t>-</w:t>
            </w:r>
          </w:p>
        </w:tc>
        <w:tc>
          <w:tcPr>
            <w:tcW w:w="850" w:type="dxa"/>
          </w:tcPr>
          <w:p w:rsidR="00220887" w:rsidRPr="00100799" w:rsidRDefault="00220887" w:rsidP="001F76D0">
            <w:pPr>
              <w:spacing w:after="200" w:line="276" w:lineRule="auto"/>
              <w:ind w:right="-108"/>
              <w:jc w:val="center"/>
              <w:rPr>
                <w:spacing w:val="-20"/>
                <w:sz w:val="28"/>
                <w:szCs w:val="28"/>
                <w:lang w:eastAsia="en-US"/>
              </w:rPr>
            </w:pPr>
            <w:r w:rsidRPr="00100799">
              <w:rPr>
                <w:spacing w:val="-20"/>
                <w:sz w:val="28"/>
                <w:szCs w:val="28"/>
              </w:rPr>
              <w:t>-</w:t>
            </w:r>
          </w:p>
        </w:tc>
        <w:tc>
          <w:tcPr>
            <w:tcW w:w="993" w:type="dxa"/>
          </w:tcPr>
          <w:p w:rsidR="00220887" w:rsidRPr="00100799" w:rsidRDefault="00220887" w:rsidP="001F76D0">
            <w:pPr>
              <w:spacing w:after="200" w:line="276" w:lineRule="auto"/>
              <w:ind w:right="-108"/>
              <w:jc w:val="center"/>
              <w:rPr>
                <w:spacing w:val="-20"/>
                <w:sz w:val="28"/>
                <w:szCs w:val="28"/>
                <w:lang w:eastAsia="en-US"/>
              </w:rPr>
            </w:pPr>
            <w:r w:rsidRPr="00100799">
              <w:rPr>
                <w:spacing w:val="-20"/>
                <w:sz w:val="28"/>
                <w:szCs w:val="28"/>
              </w:rPr>
              <w:t>-</w:t>
            </w:r>
          </w:p>
        </w:tc>
        <w:tc>
          <w:tcPr>
            <w:tcW w:w="850" w:type="dxa"/>
          </w:tcPr>
          <w:p w:rsidR="00220887" w:rsidRPr="00100799" w:rsidRDefault="00220887" w:rsidP="001F76D0">
            <w:pPr>
              <w:spacing w:after="200" w:line="276" w:lineRule="auto"/>
              <w:ind w:right="-108"/>
              <w:jc w:val="center"/>
              <w:rPr>
                <w:spacing w:val="-20"/>
                <w:sz w:val="28"/>
                <w:szCs w:val="28"/>
                <w:lang w:eastAsia="en-US"/>
              </w:rPr>
            </w:pPr>
            <w:r w:rsidRPr="00100799">
              <w:rPr>
                <w:spacing w:val="-20"/>
                <w:sz w:val="28"/>
                <w:szCs w:val="28"/>
              </w:rPr>
              <w:t>-</w:t>
            </w:r>
          </w:p>
        </w:tc>
        <w:tc>
          <w:tcPr>
            <w:tcW w:w="928" w:type="dxa"/>
          </w:tcPr>
          <w:p w:rsidR="00220887" w:rsidRPr="00100799" w:rsidRDefault="00220887" w:rsidP="001F76D0">
            <w:pPr>
              <w:spacing w:after="200" w:line="276" w:lineRule="auto"/>
              <w:ind w:right="-108"/>
              <w:jc w:val="center"/>
              <w:rPr>
                <w:spacing w:val="-20"/>
                <w:sz w:val="28"/>
                <w:szCs w:val="28"/>
                <w:lang w:eastAsia="en-US"/>
              </w:rPr>
            </w:pPr>
            <w:r w:rsidRPr="00100799">
              <w:rPr>
                <w:spacing w:val="-20"/>
                <w:sz w:val="28"/>
                <w:szCs w:val="28"/>
              </w:rPr>
              <w:t>-</w:t>
            </w:r>
          </w:p>
        </w:tc>
      </w:tr>
      <w:tr w:rsidR="00220887">
        <w:tc>
          <w:tcPr>
            <w:tcW w:w="1356" w:type="dxa"/>
          </w:tcPr>
          <w:p w:rsidR="00220887" w:rsidRDefault="00220887" w:rsidP="001F76D0">
            <w:pPr>
              <w:ind w:left="-108" w:right="-108"/>
              <w:rPr>
                <w:color w:val="000000"/>
                <w:sz w:val="28"/>
                <w:szCs w:val="28"/>
                <w:lang w:eastAsia="en-US"/>
              </w:rPr>
            </w:pPr>
            <w:r>
              <w:rPr>
                <w:color w:val="000000"/>
                <w:sz w:val="28"/>
                <w:szCs w:val="28"/>
              </w:rPr>
              <w:t xml:space="preserve">Основное        </w:t>
            </w:r>
            <w:r>
              <w:rPr>
                <w:color w:val="000000"/>
                <w:sz w:val="28"/>
                <w:szCs w:val="28"/>
              </w:rPr>
              <w:br/>
              <w:t xml:space="preserve">мероприятие 1.7 </w:t>
            </w:r>
          </w:p>
          <w:p w:rsidR="00220887" w:rsidRDefault="00220887" w:rsidP="001F76D0">
            <w:pPr>
              <w:spacing w:after="200" w:line="276" w:lineRule="auto"/>
              <w:ind w:left="-108" w:right="-108"/>
              <w:rPr>
                <w:color w:val="000000"/>
                <w:sz w:val="28"/>
                <w:szCs w:val="28"/>
                <w:lang w:eastAsia="en-US"/>
              </w:rPr>
            </w:pPr>
          </w:p>
        </w:tc>
        <w:tc>
          <w:tcPr>
            <w:tcW w:w="2618" w:type="dxa"/>
          </w:tcPr>
          <w:p w:rsidR="00220887" w:rsidRDefault="00220887" w:rsidP="001F76D0">
            <w:pPr>
              <w:rPr>
                <w:color w:val="000000"/>
                <w:sz w:val="28"/>
                <w:szCs w:val="28"/>
                <w:lang w:eastAsia="en-US"/>
              </w:rPr>
            </w:pPr>
            <w:r>
              <w:rPr>
                <w:color w:val="000000"/>
                <w:sz w:val="28"/>
                <w:szCs w:val="28"/>
              </w:rPr>
              <w:t xml:space="preserve">Внедрение в органах местного самоуправления </w:t>
            </w:r>
            <w:r w:rsidR="005236C0">
              <w:rPr>
                <w:sz w:val="28"/>
                <w:szCs w:val="28"/>
              </w:rPr>
              <w:t>Майорск</w:t>
            </w:r>
            <w:r w:rsidRPr="00DF7692">
              <w:rPr>
                <w:sz w:val="28"/>
                <w:szCs w:val="28"/>
              </w:rPr>
              <w:t>ого сельского поселения</w:t>
            </w:r>
            <w:r>
              <w:rPr>
                <w:color w:val="000000"/>
                <w:sz w:val="28"/>
                <w:szCs w:val="28"/>
              </w:rPr>
              <w:t xml:space="preserve"> новых принципов кадровой работы, способствующих профессиональном</w:t>
            </w:r>
            <w:r>
              <w:rPr>
                <w:color w:val="000000"/>
                <w:sz w:val="28"/>
                <w:szCs w:val="28"/>
              </w:rPr>
              <w:lastRenderedPageBreak/>
              <w:t>у развитию муниципальных служащих</w:t>
            </w:r>
          </w:p>
          <w:p w:rsidR="00220887" w:rsidRDefault="00220887" w:rsidP="001F76D0">
            <w:pPr>
              <w:spacing w:after="200" w:line="276" w:lineRule="auto"/>
              <w:rPr>
                <w:color w:val="000000"/>
                <w:sz w:val="28"/>
                <w:szCs w:val="28"/>
                <w:lang w:eastAsia="en-US"/>
              </w:rPr>
            </w:pPr>
          </w:p>
        </w:tc>
        <w:tc>
          <w:tcPr>
            <w:tcW w:w="1845" w:type="dxa"/>
          </w:tcPr>
          <w:p w:rsidR="00220887" w:rsidRDefault="00220887" w:rsidP="00517272">
            <w:pPr>
              <w:pStyle w:val="ConsPlusCell"/>
              <w:rPr>
                <w:rFonts w:ascii="Times New Roman" w:hAnsi="Times New Roman" w:cs="Times New Roman"/>
                <w:color w:val="000000"/>
                <w:sz w:val="28"/>
                <w:szCs w:val="28"/>
              </w:rPr>
            </w:pPr>
            <w:r w:rsidRPr="00AA236A">
              <w:rPr>
                <w:rFonts w:ascii="Times New Roman" w:hAnsi="Times New Roman" w:cs="Times New Roman"/>
                <w:sz w:val="28"/>
                <w:szCs w:val="28"/>
                <w:lang w:eastAsia="en-US"/>
              </w:rPr>
              <w:lastRenderedPageBreak/>
              <w:t xml:space="preserve">Администрация </w:t>
            </w:r>
            <w:r w:rsidR="005236C0">
              <w:rPr>
                <w:rFonts w:ascii="Times New Roman" w:hAnsi="Times New Roman" w:cs="Times New Roman"/>
                <w:sz w:val="28"/>
                <w:szCs w:val="28"/>
              </w:rPr>
              <w:t>Майорск</w:t>
            </w:r>
            <w:r w:rsidRPr="00DF7692">
              <w:rPr>
                <w:rFonts w:ascii="Times New Roman" w:hAnsi="Times New Roman" w:cs="Times New Roman"/>
                <w:sz w:val="28"/>
                <w:szCs w:val="28"/>
              </w:rPr>
              <w:t>ого сельского поселения</w:t>
            </w:r>
          </w:p>
        </w:tc>
        <w:tc>
          <w:tcPr>
            <w:tcW w:w="851" w:type="dxa"/>
          </w:tcPr>
          <w:p w:rsidR="00220887" w:rsidRPr="00220887" w:rsidRDefault="00220887" w:rsidP="00517272">
            <w:pPr>
              <w:pStyle w:val="ConsPlusCell"/>
              <w:jc w:val="center"/>
              <w:rPr>
                <w:rFonts w:ascii="Times New Roman" w:hAnsi="Times New Roman" w:cs="Times New Roman"/>
                <w:sz w:val="28"/>
                <w:szCs w:val="28"/>
              </w:rPr>
            </w:pPr>
            <w:r w:rsidRPr="00220887">
              <w:rPr>
                <w:rFonts w:ascii="Times New Roman" w:hAnsi="Times New Roman" w:cs="Times New Roman"/>
                <w:sz w:val="28"/>
                <w:szCs w:val="28"/>
              </w:rPr>
              <w:t>951</w:t>
            </w:r>
          </w:p>
        </w:tc>
        <w:tc>
          <w:tcPr>
            <w:tcW w:w="851"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8"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9"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992"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93"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92"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850"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93"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850"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28"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r>
      <w:tr w:rsidR="00220887">
        <w:tc>
          <w:tcPr>
            <w:tcW w:w="1356" w:type="dxa"/>
          </w:tcPr>
          <w:p w:rsidR="00220887" w:rsidRDefault="00220887" w:rsidP="001F76D0">
            <w:pPr>
              <w:ind w:left="-108" w:right="-108"/>
              <w:rPr>
                <w:color w:val="000000"/>
                <w:sz w:val="28"/>
                <w:szCs w:val="28"/>
                <w:lang w:eastAsia="en-US"/>
              </w:rPr>
            </w:pPr>
            <w:r>
              <w:rPr>
                <w:color w:val="000000"/>
                <w:sz w:val="28"/>
                <w:szCs w:val="28"/>
              </w:rPr>
              <w:lastRenderedPageBreak/>
              <w:t xml:space="preserve">Основное        </w:t>
            </w:r>
            <w:r>
              <w:rPr>
                <w:color w:val="000000"/>
                <w:sz w:val="28"/>
                <w:szCs w:val="28"/>
              </w:rPr>
              <w:br/>
              <w:t xml:space="preserve">мероприятие 1.8 </w:t>
            </w:r>
          </w:p>
          <w:p w:rsidR="00220887" w:rsidRDefault="00220887" w:rsidP="001F76D0">
            <w:pPr>
              <w:spacing w:after="200" w:line="276" w:lineRule="auto"/>
              <w:ind w:left="-108" w:right="-108"/>
              <w:rPr>
                <w:color w:val="000000"/>
                <w:sz w:val="28"/>
                <w:szCs w:val="28"/>
                <w:lang w:eastAsia="en-US"/>
              </w:rPr>
            </w:pPr>
          </w:p>
        </w:tc>
        <w:tc>
          <w:tcPr>
            <w:tcW w:w="2618" w:type="dxa"/>
          </w:tcPr>
          <w:p w:rsidR="00220887" w:rsidRDefault="00220887" w:rsidP="001F76D0">
            <w:pPr>
              <w:spacing w:after="200" w:line="276" w:lineRule="auto"/>
              <w:rPr>
                <w:color w:val="000000"/>
                <w:sz w:val="28"/>
                <w:szCs w:val="28"/>
                <w:lang w:eastAsia="en-US"/>
              </w:rPr>
            </w:pPr>
            <w:r>
              <w:rPr>
                <w:color w:val="000000"/>
                <w:sz w:val="28"/>
                <w:szCs w:val="28"/>
              </w:rPr>
              <w:t>Совершенствование современных механизмов прохождения муниципальной службы</w:t>
            </w:r>
          </w:p>
        </w:tc>
        <w:tc>
          <w:tcPr>
            <w:tcW w:w="1845" w:type="dxa"/>
          </w:tcPr>
          <w:p w:rsidR="00220887" w:rsidRDefault="00220887" w:rsidP="00517272">
            <w:pPr>
              <w:pStyle w:val="ConsPlusCell"/>
              <w:rPr>
                <w:rFonts w:ascii="Times New Roman" w:hAnsi="Times New Roman" w:cs="Times New Roman"/>
                <w:color w:val="000000"/>
                <w:sz w:val="28"/>
                <w:szCs w:val="28"/>
              </w:rPr>
            </w:pPr>
            <w:r w:rsidRPr="00AA236A">
              <w:rPr>
                <w:rFonts w:ascii="Times New Roman" w:hAnsi="Times New Roman" w:cs="Times New Roman"/>
                <w:sz w:val="28"/>
                <w:szCs w:val="28"/>
                <w:lang w:eastAsia="en-US"/>
              </w:rPr>
              <w:t xml:space="preserve">Администрация </w:t>
            </w:r>
            <w:r w:rsidR="005236C0">
              <w:rPr>
                <w:rFonts w:ascii="Times New Roman" w:hAnsi="Times New Roman" w:cs="Times New Roman"/>
                <w:sz w:val="28"/>
                <w:szCs w:val="28"/>
              </w:rPr>
              <w:t>Майорск</w:t>
            </w:r>
            <w:r w:rsidRPr="00DF7692">
              <w:rPr>
                <w:rFonts w:ascii="Times New Roman" w:hAnsi="Times New Roman" w:cs="Times New Roman"/>
                <w:sz w:val="28"/>
                <w:szCs w:val="28"/>
              </w:rPr>
              <w:t>ого сельского поселения</w:t>
            </w:r>
          </w:p>
        </w:tc>
        <w:tc>
          <w:tcPr>
            <w:tcW w:w="851" w:type="dxa"/>
          </w:tcPr>
          <w:p w:rsidR="00220887" w:rsidRPr="00220887" w:rsidRDefault="00220887" w:rsidP="00517272">
            <w:pPr>
              <w:pStyle w:val="ConsPlusCell"/>
              <w:jc w:val="center"/>
              <w:rPr>
                <w:rFonts w:ascii="Times New Roman" w:hAnsi="Times New Roman" w:cs="Times New Roman"/>
                <w:sz w:val="28"/>
                <w:szCs w:val="28"/>
              </w:rPr>
            </w:pPr>
            <w:r w:rsidRPr="00220887">
              <w:rPr>
                <w:rFonts w:ascii="Times New Roman" w:hAnsi="Times New Roman" w:cs="Times New Roman"/>
                <w:sz w:val="28"/>
                <w:szCs w:val="28"/>
              </w:rPr>
              <w:t>951</w:t>
            </w:r>
          </w:p>
        </w:tc>
        <w:tc>
          <w:tcPr>
            <w:tcW w:w="851"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8"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9"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992"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93"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92"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850"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93"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850"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28"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r>
      <w:tr w:rsidR="00220887">
        <w:tc>
          <w:tcPr>
            <w:tcW w:w="1356" w:type="dxa"/>
          </w:tcPr>
          <w:p w:rsidR="00220887" w:rsidRDefault="00220887" w:rsidP="001F76D0">
            <w:pPr>
              <w:ind w:left="-108" w:right="-108"/>
              <w:rPr>
                <w:color w:val="000000"/>
                <w:sz w:val="28"/>
                <w:szCs w:val="28"/>
                <w:lang w:eastAsia="en-US"/>
              </w:rPr>
            </w:pPr>
            <w:r>
              <w:rPr>
                <w:color w:val="000000"/>
                <w:sz w:val="28"/>
                <w:szCs w:val="28"/>
              </w:rPr>
              <w:t xml:space="preserve">Основное        </w:t>
            </w:r>
            <w:r>
              <w:rPr>
                <w:color w:val="000000"/>
                <w:sz w:val="28"/>
                <w:szCs w:val="28"/>
              </w:rPr>
              <w:br/>
              <w:t xml:space="preserve">мероприятие 1.9 </w:t>
            </w:r>
          </w:p>
          <w:p w:rsidR="00220887" w:rsidRDefault="00220887" w:rsidP="001F76D0">
            <w:pPr>
              <w:spacing w:after="200" w:line="276" w:lineRule="auto"/>
              <w:ind w:left="-108" w:right="-108"/>
              <w:rPr>
                <w:color w:val="000000"/>
                <w:sz w:val="28"/>
                <w:szCs w:val="28"/>
                <w:lang w:eastAsia="en-US"/>
              </w:rPr>
            </w:pPr>
          </w:p>
        </w:tc>
        <w:tc>
          <w:tcPr>
            <w:tcW w:w="2618" w:type="dxa"/>
          </w:tcPr>
          <w:p w:rsidR="00220887" w:rsidRDefault="00220887" w:rsidP="001F76D0">
            <w:pPr>
              <w:spacing w:after="200" w:line="276" w:lineRule="auto"/>
              <w:rPr>
                <w:color w:val="000000"/>
                <w:sz w:val="28"/>
                <w:szCs w:val="28"/>
                <w:lang w:eastAsia="en-US"/>
              </w:rPr>
            </w:pPr>
            <w:r>
              <w:rPr>
                <w:color w:val="000000"/>
                <w:sz w:val="28"/>
                <w:szCs w:val="28"/>
              </w:rPr>
              <w:t>Соблюдение муниципальными служащими требований должностных регламентов</w:t>
            </w:r>
          </w:p>
        </w:tc>
        <w:tc>
          <w:tcPr>
            <w:tcW w:w="1845" w:type="dxa"/>
          </w:tcPr>
          <w:p w:rsidR="00220887" w:rsidRDefault="00220887" w:rsidP="00517272">
            <w:pPr>
              <w:pStyle w:val="ConsPlusCell"/>
              <w:rPr>
                <w:rFonts w:ascii="Times New Roman" w:hAnsi="Times New Roman" w:cs="Times New Roman"/>
                <w:color w:val="000000"/>
                <w:sz w:val="28"/>
                <w:szCs w:val="28"/>
              </w:rPr>
            </w:pPr>
            <w:r w:rsidRPr="00AA236A">
              <w:rPr>
                <w:rFonts w:ascii="Times New Roman" w:hAnsi="Times New Roman" w:cs="Times New Roman"/>
                <w:sz w:val="28"/>
                <w:szCs w:val="28"/>
                <w:lang w:eastAsia="en-US"/>
              </w:rPr>
              <w:t xml:space="preserve">Администрация </w:t>
            </w:r>
            <w:r w:rsidR="005236C0">
              <w:rPr>
                <w:rFonts w:ascii="Times New Roman" w:hAnsi="Times New Roman" w:cs="Times New Roman"/>
                <w:sz w:val="28"/>
                <w:szCs w:val="28"/>
              </w:rPr>
              <w:t>Майорск</w:t>
            </w:r>
            <w:r w:rsidRPr="00DF7692">
              <w:rPr>
                <w:rFonts w:ascii="Times New Roman" w:hAnsi="Times New Roman" w:cs="Times New Roman"/>
                <w:sz w:val="28"/>
                <w:szCs w:val="28"/>
              </w:rPr>
              <w:t>ого сельского поселения</w:t>
            </w:r>
          </w:p>
        </w:tc>
        <w:tc>
          <w:tcPr>
            <w:tcW w:w="851" w:type="dxa"/>
          </w:tcPr>
          <w:p w:rsidR="00220887" w:rsidRPr="00220887" w:rsidRDefault="00220887" w:rsidP="00517272">
            <w:pPr>
              <w:pStyle w:val="ConsPlusCell"/>
              <w:jc w:val="center"/>
              <w:rPr>
                <w:rFonts w:ascii="Times New Roman" w:hAnsi="Times New Roman" w:cs="Times New Roman"/>
                <w:sz w:val="28"/>
                <w:szCs w:val="28"/>
              </w:rPr>
            </w:pPr>
            <w:r w:rsidRPr="00220887">
              <w:rPr>
                <w:rFonts w:ascii="Times New Roman" w:hAnsi="Times New Roman" w:cs="Times New Roman"/>
                <w:sz w:val="28"/>
                <w:szCs w:val="28"/>
              </w:rPr>
              <w:t>951</w:t>
            </w:r>
          </w:p>
        </w:tc>
        <w:tc>
          <w:tcPr>
            <w:tcW w:w="851"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8"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9"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992"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93"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92"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850"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93"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850"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c>
          <w:tcPr>
            <w:tcW w:w="928" w:type="dxa"/>
          </w:tcPr>
          <w:p w:rsidR="00220887" w:rsidRDefault="00220887" w:rsidP="001F76D0">
            <w:pPr>
              <w:spacing w:after="200" w:line="276" w:lineRule="auto"/>
              <w:jc w:val="center"/>
              <w:rPr>
                <w:color w:val="000000"/>
                <w:spacing w:val="-20"/>
                <w:sz w:val="28"/>
                <w:szCs w:val="28"/>
                <w:lang w:eastAsia="en-US"/>
              </w:rPr>
            </w:pPr>
            <w:r>
              <w:rPr>
                <w:color w:val="000000"/>
                <w:spacing w:val="-20"/>
                <w:sz w:val="28"/>
                <w:szCs w:val="28"/>
              </w:rPr>
              <w:t>-</w:t>
            </w:r>
          </w:p>
        </w:tc>
      </w:tr>
      <w:tr w:rsidR="00220887">
        <w:tc>
          <w:tcPr>
            <w:tcW w:w="1356" w:type="dxa"/>
          </w:tcPr>
          <w:p w:rsidR="00220887" w:rsidRDefault="00220887" w:rsidP="001F76D0">
            <w:pPr>
              <w:spacing w:after="200" w:line="276" w:lineRule="auto"/>
              <w:ind w:left="-108" w:right="-108"/>
              <w:rPr>
                <w:color w:val="000000"/>
                <w:sz w:val="28"/>
                <w:szCs w:val="28"/>
                <w:lang w:eastAsia="en-US"/>
              </w:rPr>
            </w:pPr>
            <w:r>
              <w:rPr>
                <w:color w:val="000000"/>
                <w:sz w:val="28"/>
                <w:szCs w:val="28"/>
              </w:rPr>
              <w:t xml:space="preserve">Основное        </w:t>
            </w:r>
            <w:r>
              <w:rPr>
                <w:color w:val="000000"/>
                <w:sz w:val="28"/>
                <w:szCs w:val="28"/>
              </w:rPr>
              <w:br/>
              <w:t>мероприятие 1.10</w:t>
            </w:r>
          </w:p>
        </w:tc>
        <w:tc>
          <w:tcPr>
            <w:tcW w:w="2618" w:type="dxa"/>
          </w:tcPr>
          <w:p w:rsidR="00220887" w:rsidRDefault="00220887" w:rsidP="001F76D0">
            <w:pPr>
              <w:spacing w:after="200" w:line="276" w:lineRule="auto"/>
              <w:rPr>
                <w:color w:val="000000"/>
                <w:sz w:val="28"/>
                <w:szCs w:val="28"/>
                <w:lang w:eastAsia="en-US"/>
              </w:rPr>
            </w:pPr>
            <w:r>
              <w:rPr>
                <w:color w:val="000000"/>
                <w:sz w:val="28"/>
                <w:szCs w:val="28"/>
              </w:rPr>
              <w:t>Внедрение эффективных технологий  и современных методов работы с кадровым резервом</w:t>
            </w:r>
          </w:p>
        </w:tc>
        <w:tc>
          <w:tcPr>
            <w:tcW w:w="1845" w:type="dxa"/>
          </w:tcPr>
          <w:p w:rsidR="00220887" w:rsidRDefault="00220887" w:rsidP="00517272">
            <w:pPr>
              <w:pStyle w:val="ConsPlusCell"/>
              <w:rPr>
                <w:rFonts w:ascii="Times New Roman" w:hAnsi="Times New Roman" w:cs="Times New Roman"/>
                <w:color w:val="000000"/>
                <w:sz w:val="28"/>
                <w:szCs w:val="28"/>
              </w:rPr>
            </w:pPr>
            <w:r w:rsidRPr="00AA236A">
              <w:rPr>
                <w:rFonts w:ascii="Times New Roman" w:hAnsi="Times New Roman" w:cs="Times New Roman"/>
                <w:sz w:val="28"/>
                <w:szCs w:val="28"/>
                <w:lang w:eastAsia="en-US"/>
              </w:rPr>
              <w:t xml:space="preserve">Администрация </w:t>
            </w:r>
            <w:r w:rsidR="005236C0">
              <w:rPr>
                <w:rFonts w:ascii="Times New Roman" w:hAnsi="Times New Roman" w:cs="Times New Roman"/>
                <w:sz w:val="28"/>
                <w:szCs w:val="28"/>
              </w:rPr>
              <w:t>Майорск</w:t>
            </w:r>
            <w:r w:rsidRPr="00DF7692">
              <w:rPr>
                <w:rFonts w:ascii="Times New Roman" w:hAnsi="Times New Roman" w:cs="Times New Roman"/>
                <w:sz w:val="28"/>
                <w:szCs w:val="28"/>
              </w:rPr>
              <w:t>ого сельского поселения</w:t>
            </w:r>
          </w:p>
        </w:tc>
        <w:tc>
          <w:tcPr>
            <w:tcW w:w="851" w:type="dxa"/>
          </w:tcPr>
          <w:p w:rsidR="00220887" w:rsidRPr="00220887" w:rsidRDefault="00220887" w:rsidP="00517272">
            <w:pPr>
              <w:pStyle w:val="ConsPlusCell"/>
              <w:jc w:val="center"/>
              <w:rPr>
                <w:rFonts w:ascii="Times New Roman" w:hAnsi="Times New Roman" w:cs="Times New Roman"/>
                <w:sz w:val="28"/>
                <w:szCs w:val="28"/>
              </w:rPr>
            </w:pPr>
            <w:r w:rsidRPr="00220887">
              <w:rPr>
                <w:rFonts w:ascii="Times New Roman" w:hAnsi="Times New Roman" w:cs="Times New Roman"/>
                <w:sz w:val="28"/>
                <w:szCs w:val="28"/>
              </w:rPr>
              <w:t>951</w:t>
            </w:r>
          </w:p>
        </w:tc>
        <w:tc>
          <w:tcPr>
            <w:tcW w:w="851"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8"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9"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992" w:type="dxa"/>
          </w:tcPr>
          <w:p w:rsidR="00220887" w:rsidRPr="008F5822" w:rsidRDefault="00220887" w:rsidP="001F76D0">
            <w:pPr>
              <w:spacing w:after="200" w:line="276" w:lineRule="auto"/>
              <w:ind w:right="-108"/>
              <w:jc w:val="center"/>
              <w:rPr>
                <w:color w:val="FF0000"/>
                <w:spacing w:val="-20"/>
                <w:sz w:val="28"/>
                <w:szCs w:val="28"/>
                <w:lang w:eastAsia="en-US"/>
              </w:rPr>
            </w:pPr>
          </w:p>
        </w:tc>
        <w:tc>
          <w:tcPr>
            <w:tcW w:w="993" w:type="dxa"/>
          </w:tcPr>
          <w:p w:rsidR="00220887" w:rsidRPr="008F5822" w:rsidRDefault="00220887" w:rsidP="001F76D0">
            <w:pPr>
              <w:spacing w:after="200" w:line="276" w:lineRule="auto"/>
              <w:jc w:val="center"/>
              <w:rPr>
                <w:color w:val="FF0000"/>
                <w:spacing w:val="-20"/>
                <w:sz w:val="28"/>
                <w:szCs w:val="28"/>
                <w:lang w:eastAsia="en-US"/>
              </w:rPr>
            </w:pPr>
          </w:p>
        </w:tc>
        <w:tc>
          <w:tcPr>
            <w:tcW w:w="992" w:type="dxa"/>
          </w:tcPr>
          <w:p w:rsidR="00220887" w:rsidRPr="008F5822" w:rsidRDefault="00220887" w:rsidP="001F76D0">
            <w:pPr>
              <w:spacing w:after="200" w:line="276" w:lineRule="auto"/>
              <w:jc w:val="center"/>
              <w:rPr>
                <w:color w:val="FF0000"/>
                <w:spacing w:val="-20"/>
                <w:sz w:val="28"/>
                <w:szCs w:val="28"/>
                <w:lang w:eastAsia="en-US"/>
              </w:rPr>
            </w:pPr>
          </w:p>
        </w:tc>
        <w:tc>
          <w:tcPr>
            <w:tcW w:w="850" w:type="dxa"/>
          </w:tcPr>
          <w:p w:rsidR="00220887" w:rsidRPr="008F5822" w:rsidRDefault="00220887" w:rsidP="001F76D0">
            <w:pPr>
              <w:spacing w:after="200" w:line="276" w:lineRule="auto"/>
              <w:jc w:val="center"/>
              <w:rPr>
                <w:color w:val="FF0000"/>
                <w:spacing w:val="-20"/>
                <w:sz w:val="28"/>
                <w:szCs w:val="28"/>
                <w:lang w:eastAsia="en-US"/>
              </w:rPr>
            </w:pPr>
          </w:p>
        </w:tc>
        <w:tc>
          <w:tcPr>
            <w:tcW w:w="993" w:type="dxa"/>
          </w:tcPr>
          <w:p w:rsidR="00220887" w:rsidRPr="008F5822" w:rsidRDefault="00220887" w:rsidP="001F76D0">
            <w:pPr>
              <w:spacing w:after="200" w:line="276" w:lineRule="auto"/>
              <w:jc w:val="center"/>
              <w:rPr>
                <w:color w:val="FF0000"/>
                <w:spacing w:val="-20"/>
                <w:sz w:val="28"/>
                <w:szCs w:val="28"/>
                <w:lang w:eastAsia="en-US"/>
              </w:rPr>
            </w:pPr>
          </w:p>
        </w:tc>
        <w:tc>
          <w:tcPr>
            <w:tcW w:w="850" w:type="dxa"/>
          </w:tcPr>
          <w:p w:rsidR="00220887" w:rsidRPr="008F5822" w:rsidRDefault="00220887" w:rsidP="001F76D0">
            <w:pPr>
              <w:spacing w:after="200" w:line="276" w:lineRule="auto"/>
              <w:jc w:val="center"/>
              <w:rPr>
                <w:color w:val="FF0000"/>
                <w:spacing w:val="-20"/>
                <w:sz w:val="28"/>
                <w:szCs w:val="28"/>
                <w:lang w:eastAsia="en-US"/>
              </w:rPr>
            </w:pPr>
          </w:p>
        </w:tc>
        <w:tc>
          <w:tcPr>
            <w:tcW w:w="928" w:type="dxa"/>
          </w:tcPr>
          <w:p w:rsidR="00220887" w:rsidRPr="008F5822" w:rsidRDefault="00220887" w:rsidP="001F76D0">
            <w:pPr>
              <w:spacing w:after="200" w:line="276" w:lineRule="auto"/>
              <w:jc w:val="center"/>
              <w:rPr>
                <w:strike/>
                <w:color w:val="FF0000"/>
                <w:spacing w:val="-20"/>
                <w:sz w:val="28"/>
                <w:szCs w:val="28"/>
                <w:lang w:eastAsia="en-US"/>
              </w:rPr>
            </w:pPr>
          </w:p>
        </w:tc>
      </w:tr>
      <w:tr w:rsidR="00220887">
        <w:tc>
          <w:tcPr>
            <w:tcW w:w="1356" w:type="dxa"/>
          </w:tcPr>
          <w:p w:rsidR="00220887" w:rsidRDefault="00220887" w:rsidP="001F76D0">
            <w:pPr>
              <w:spacing w:after="200" w:line="276" w:lineRule="auto"/>
              <w:ind w:left="-108" w:right="-108"/>
              <w:rPr>
                <w:color w:val="000000"/>
                <w:sz w:val="28"/>
                <w:szCs w:val="28"/>
                <w:lang w:eastAsia="en-US"/>
              </w:rPr>
            </w:pPr>
            <w:r>
              <w:rPr>
                <w:color w:val="000000"/>
                <w:sz w:val="28"/>
                <w:szCs w:val="28"/>
              </w:rPr>
              <w:t xml:space="preserve">Основное       </w:t>
            </w:r>
            <w:r>
              <w:rPr>
                <w:color w:val="000000"/>
                <w:sz w:val="28"/>
                <w:szCs w:val="28"/>
              </w:rPr>
              <w:br/>
            </w:r>
            <w:r>
              <w:rPr>
                <w:color w:val="000000"/>
                <w:sz w:val="28"/>
                <w:szCs w:val="28"/>
              </w:rPr>
              <w:lastRenderedPageBreak/>
              <w:t>мероприятие 1.11</w:t>
            </w:r>
          </w:p>
        </w:tc>
        <w:tc>
          <w:tcPr>
            <w:tcW w:w="2618" w:type="dxa"/>
          </w:tcPr>
          <w:p w:rsidR="00220887" w:rsidRDefault="00220887" w:rsidP="001F76D0">
            <w:pPr>
              <w:jc w:val="both"/>
              <w:rPr>
                <w:color w:val="000000"/>
                <w:sz w:val="28"/>
                <w:szCs w:val="28"/>
                <w:lang w:eastAsia="en-US"/>
              </w:rPr>
            </w:pPr>
            <w:r>
              <w:rPr>
                <w:color w:val="000000"/>
                <w:sz w:val="28"/>
                <w:szCs w:val="28"/>
              </w:rPr>
              <w:lastRenderedPageBreak/>
              <w:t xml:space="preserve">Повышение профессиональных </w:t>
            </w:r>
            <w:r>
              <w:rPr>
                <w:color w:val="000000"/>
                <w:sz w:val="28"/>
                <w:szCs w:val="28"/>
              </w:rPr>
              <w:lastRenderedPageBreak/>
              <w:t>компетенций кадров муниципального управления</w:t>
            </w:r>
          </w:p>
        </w:tc>
        <w:tc>
          <w:tcPr>
            <w:tcW w:w="1845" w:type="dxa"/>
          </w:tcPr>
          <w:p w:rsidR="00220887" w:rsidRDefault="00220887" w:rsidP="00517272">
            <w:pPr>
              <w:pStyle w:val="ConsPlusCell"/>
              <w:rPr>
                <w:rFonts w:ascii="Times New Roman" w:hAnsi="Times New Roman" w:cs="Times New Roman"/>
                <w:color w:val="000000"/>
                <w:sz w:val="28"/>
                <w:szCs w:val="28"/>
              </w:rPr>
            </w:pPr>
            <w:r w:rsidRPr="00AA236A">
              <w:rPr>
                <w:rFonts w:ascii="Times New Roman" w:hAnsi="Times New Roman" w:cs="Times New Roman"/>
                <w:sz w:val="28"/>
                <w:szCs w:val="28"/>
                <w:lang w:eastAsia="en-US"/>
              </w:rPr>
              <w:lastRenderedPageBreak/>
              <w:t xml:space="preserve">Администрация </w:t>
            </w:r>
            <w:r w:rsidR="005236C0">
              <w:rPr>
                <w:rFonts w:ascii="Times New Roman" w:hAnsi="Times New Roman" w:cs="Times New Roman"/>
                <w:sz w:val="28"/>
                <w:szCs w:val="28"/>
              </w:rPr>
              <w:lastRenderedPageBreak/>
              <w:t>Майорск</w:t>
            </w:r>
            <w:r w:rsidRPr="00DF7692">
              <w:rPr>
                <w:rFonts w:ascii="Times New Roman" w:hAnsi="Times New Roman" w:cs="Times New Roman"/>
                <w:sz w:val="28"/>
                <w:szCs w:val="28"/>
              </w:rPr>
              <w:t>ого сельского поселения</w:t>
            </w:r>
          </w:p>
        </w:tc>
        <w:tc>
          <w:tcPr>
            <w:tcW w:w="851" w:type="dxa"/>
          </w:tcPr>
          <w:p w:rsidR="00220887" w:rsidRPr="00220887" w:rsidRDefault="00220887" w:rsidP="00517272">
            <w:pPr>
              <w:pStyle w:val="ConsPlusCell"/>
              <w:jc w:val="center"/>
              <w:rPr>
                <w:rFonts w:ascii="Times New Roman" w:hAnsi="Times New Roman" w:cs="Times New Roman"/>
                <w:sz w:val="28"/>
                <w:szCs w:val="28"/>
              </w:rPr>
            </w:pPr>
            <w:r w:rsidRPr="00220887">
              <w:rPr>
                <w:rFonts w:ascii="Times New Roman" w:hAnsi="Times New Roman" w:cs="Times New Roman"/>
                <w:sz w:val="28"/>
                <w:szCs w:val="28"/>
              </w:rPr>
              <w:lastRenderedPageBreak/>
              <w:t>951</w:t>
            </w:r>
          </w:p>
        </w:tc>
        <w:tc>
          <w:tcPr>
            <w:tcW w:w="851"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8"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709" w:type="dxa"/>
          </w:tcPr>
          <w:p w:rsidR="00220887" w:rsidRPr="00085D56" w:rsidRDefault="00220887" w:rsidP="001F76D0">
            <w:pPr>
              <w:pStyle w:val="ConsPlusCell"/>
              <w:jc w:val="center"/>
              <w:rPr>
                <w:rFonts w:ascii="Times New Roman" w:hAnsi="Times New Roman" w:cs="Times New Roman"/>
                <w:sz w:val="28"/>
                <w:szCs w:val="28"/>
              </w:rPr>
            </w:pPr>
            <w:r w:rsidRPr="00085D56">
              <w:rPr>
                <w:rFonts w:ascii="Times New Roman" w:hAnsi="Times New Roman" w:cs="Times New Roman"/>
                <w:sz w:val="28"/>
                <w:szCs w:val="28"/>
              </w:rPr>
              <w:t xml:space="preserve">X   </w:t>
            </w:r>
          </w:p>
        </w:tc>
        <w:tc>
          <w:tcPr>
            <w:tcW w:w="992" w:type="dxa"/>
          </w:tcPr>
          <w:p w:rsidR="00220887" w:rsidRPr="008F5822" w:rsidRDefault="00220887" w:rsidP="001F76D0">
            <w:pPr>
              <w:spacing w:after="200" w:line="276" w:lineRule="auto"/>
              <w:ind w:right="-108"/>
              <w:jc w:val="center"/>
              <w:rPr>
                <w:color w:val="FF0000"/>
                <w:spacing w:val="-20"/>
                <w:sz w:val="28"/>
                <w:szCs w:val="28"/>
                <w:lang w:eastAsia="en-US"/>
              </w:rPr>
            </w:pPr>
          </w:p>
        </w:tc>
        <w:tc>
          <w:tcPr>
            <w:tcW w:w="993" w:type="dxa"/>
          </w:tcPr>
          <w:p w:rsidR="00220887" w:rsidRPr="008F5822" w:rsidRDefault="00220887" w:rsidP="001F76D0">
            <w:pPr>
              <w:spacing w:after="200" w:line="276" w:lineRule="auto"/>
              <w:jc w:val="center"/>
              <w:rPr>
                <w:color w:val="FF0000"/>
                <w:spacing w:val="-20"/>
                <w:sz w:val="28"/>
                <w:szCs w:val="28"/>
                <w:lang w:eastAsia="en-US"/>
              </w:rPr>
            </w:pPr>
          </w:p>
        </w:tc>
        <w:tc>
          <w:tcPr>
            <w:tcW w:w="992" w:type="dxa"/>
          </w:tcPr>
          <w:p w:rsidR="00220887" w:rsidRPr="008F5822" w:rsidRDefault="00220887" w:rsidP="001F76D0">
            <w:pPr>
              <w:spacing w:after="200" w:line="276" w:lineRule="auto"/>
              <w:jc w:val="center"/>
              <w:rPr>
                <w:color w:val="FF0000"/>
                <w:spacing w:val="-20"/>
                <w:sz w:val="28"/>
                <w:szCs w:val="28"/>
                <w:lang w:eastAsia="en-US"/>
              </w:rPr>
            </w:pPr>
          </w:p>
        </w:tc>
        <w:tc>
          <w:tcPr>
            <w:tcW w:w="850" w:type="dxa"/>
          </w:tcPr>
          <w:p w:rsidR="00220887" w:rsidRPr="008F5822" w:rsidRDefault="00220887" w:rsidP="001F76D0">
            <w:pPr>
              <w:spacing w:after="200" w:line="276" w:lineRule="auto"/>
              <w:jc w:val="center"/>
              <w:rPr>
                <w:color w:val="FF0000"/>
                <w:spacing w:val="-20"/>
                <w:sz w:val="28"/>
                <w:szCs w:val="28"/>
                <w:lang w:eastAsia="en-US"/>
              </w:rPr>
            </w:pPr>
          </w:p>
        </w:tc>
        <w:tc>
          <w:tcPr>
            <w:tcW w:w="993" w:type="dxa"/>
          </w:tcPr>
          <w:p w:rsidR="00220887" w:rsidRPr="008F5822" w:rsidRDefault="00220887" w:rsidP="001F76D0">
            <w:pPr>
              <w:spacing w:after="200" w:line="276" w:lineRule="auto"/>
              <w:jc w:val="center"/>
              <w:rPr>
                <w:color w:val="FF0000"/>
                <w:spacing w:val="-20"/>
                <w:sz w:val="28"/>
                <w:szCs w:val="28"/>
                <w:lang w:eastAsia="en-US"/>
              </w:rPr>
            </w:pPr>
          </w:p>
        </w:tc>
        <w:tc>
          <w:tcPr>
            <w:tcW w:w="850" w:type="dxa"/>
          </w:tcPr>
          <w:p w:rsidR="00220887" w:rsidRPr="008F5822" w:rsidRDefault="00220887" w:rsidP="001F76D0">
            <w:pPr>
              <w:spacing w:after="200" w:line="276" w:lineRule="auto"/>
              <w:jc w:val="center"/>
              <w:rPr>
                <w:color w:val="FF0000"/>
                <w:spacing w:val="-20"/>
                <w:sz w:val="28"/>
                <w:szCs w:val="28"/>
                <w:lang w:eastAsia="en-US"/>
              </w:rPr>
            </w:pPr>
          </w:p>
        </w:tc>
        <w:tc>
          <w:tcPr>
            <w:tcW w:w="928" w:type="dxa"/>
          </w:tcPr>
          <w:p w:rsidR="00220887" w:rsidRPr="008F5822" w:rsidRDefault="00220887" w:rsidP="001F76D0">
            <w:pPr>
              <w:spacing w:after="200" w:line="276" w:lineRule="auto"/>
              <w:jc w:val="center"/>
              <w:rPr>
                <w:color w:val="FF0000"/>
                <w:spacing w:val="-20"/>
                <w:sz w:val="28"/>
                <w:szCs w:val="28"/>
                <w:lang w:eastAsia="en-US"/>
              </w:rPr>
            </w:pPr>
          </w:p>
        </w:tc>
      </w:tr>
    </w:tbl>
    <w:p w:rsidR="001F76D0" w:rsidRDefault="001F76D0" w:rsidP="001F76D0">
      <w:pPr>
        <w:widowControl w:val="0"/>
        <w:tabs>
          <w:tab w:val="left" w:pos="9610"/>
        </w:tabs>
        <w:autoSpaceDE w:val="0"/>
        <w:autoSpaceDN w:val="0"/>
        <w:adjustRightInd w:val="0"/>
        <w:ind w:left="11199"/>
        <w:jc w:val="center"/>
        <w:rPr>
          <w:color w:val="000000"/>
          <w:sz w:val="28"/>
          <w:szCs w:val="28"/>
          <w:lang w:eastAsia="en-US"/>
        </w:rPr>
      </w:pPr>
    </w:p>
    <w:p w:rsidR="00220887" w:rsidRDefault="001F76D0" w:rsidP="007C049B">
      <w:pPr>
        <w:jc w:val="right"/>
        <w:rPr>
          <w:color w:val="000000"/>
          <w:sz w:val="28"/>
          <w:szCs w:val="28"/>
        </w:rPr>
      </w:pPr>
      <w:r>
        <w:rPr>
          <w:color w:val="000000"/>
          <w:sz w:val="28"/>
          <w:szCs w:val="28"/>
        </w:rPr>
        <w:br w:type="page"/>
      </w:r>
      <w:r>
        <w:rPr>
          <w:color w:val="000000"/>
          <w:sz w:val="28"/>
          <w:szCs w:val="28"/>
        </w:rPr>
        <w:lastRenderedPageBreak/>
        <w:t>Приложение № 2</w:t>
      </w:r>
    </w:p>
    <w:p w:rsidR="001F76D0" w:rsidRDefault="001F76D0" w:rsidP="00220887">
      <w:pPr>
        <w:widowControl w:val="0"/>
        <w:tabs>
          <w:tab w:val="left" w:pos="9610"/>
        </w:tabs>
        <w:autoSpaceDE w:val="0"/>
        <w:autoSpaceDN w:val="0"/>
        <w:adjustRightInd w:val="0"/>
        <w:ind w:left="10490"/>
        <w:jc w:val="right"/>
        <w:rPr>
          <w:color w:val="000000"/>
          <w:sz w:val="28"/>
          <w:szCs w:val="28"/>
        </w:rPr>
      </w:pPr>
      <w:r>
        <w:rPr>
          <w:color w:val="000000"/>
          <w:sz w:val="28"/>
          <w:szCs w:val="28"/>
        </w:rPr>
        <w:t>к муниципальной программе</w:t>
      </w:r>
    </w:p>
    <w:p w:rsidR="001F76D0" w:rsidRDefault="005236C0" w:rsidP="00220887">
      <w:pPr>
        <w:widowControl w:val="0"/>
        <w:tabs>
          <w:tab w:val="left" w:pos="9610"/>
        </w:tabs>
        <w:autoSpaceDE w:val="0"/>
        <w:autoSpaceDN w:val="0"/>
        <w:adjustRightInd w:val="0"/>
        <w:ind w:left="10490"/>
        <w:jc w:val="right"/>
        <w:rPr>
          <w:color w:val="000000"/>
          <w:sz w:val="28"/>
          <w:szCs w:val="28"/>
        </w:rPr>
      </w:pPr>
      <w:r>
        <w:rPr>
          <w:sz w:val="28"/>
          <w:szCs w:val="28"/>
        </w:rPr>
        <w:t>Майорск</w:t>
      </w:r>
      <w:r w:rsidR="00220887" w:rsidRPr="00DF7692">
        <w:rPr>
          <w:sz w:val="28"/>
          <w:szCs w:val="28"/>
        </w:rPr>
        <w:t>ого сельского поселения</w:t>
      </w:r>
      <w:r w:rsidR="00220887">
        <w:rPr>
          <w:color w:val="000000"/>
          <w:sz w:val="28"/>
          <w:szCs w:val="28"/>
        </w:rPr>
        <w:t xml:space="preserve"> </w:t>
      </w:r>
      <w:r w:rsidR="001F76D0">
        <w:rPr>
          <w:color w:val="000000"/>
          <w:sz w:val="28"/>
          <w:szCs w:val="28"/>
        </w:rPr>
        <w:t>«Муниципальная политика»</w:t>
      </w:r>
    </w:p>
    <w:p w:rsidR="001F76D0" w:rsidRDefault="001F76D0" w:rsidP="00220887">
      <w:pPr>
        <w:widowControl w:val="0"/>
        <w:tabs>
          <w:tab w:val="left" w:pos="9610"/>
        </w:tabs>
        <w:autoSpaceDE w:val="0"/>
        <w:autoSpaceDN w:val="0"/>
        <w:adjustRightInd w:val="0"/>
        <w:rPr>
          <w:color w:val="000000"/>
          <w:sz w:val="28"/>
          <w:szCs w:val="28"/>
        </w:rPr>
      </w:pPr>
    </w:p>
    <w:p w:rsidR="001F76D0" w:rsidRDefault="001F76D0" w:rsidP="001F76D0">
      <w:pPr>
        <w:widowControl w:val="0"/>
        <w:tabs>
          <w:tab w:val="left" w:pos="9610"/>
        </w:tabs>
        <w:autoSpaceDE w:val="0"/>
        <w:autoSpaceDN w:val="0"/>
        <w:adjustRightInd w:val="0"/>
        <w:jc w:val="center"/>
        <w:rPr>
          <w:color w:val="000000"/>
          <w:sz w:val="28"/>
          <w:szCs w:val="28"/>
        </w:rPr>
      </w:pPr>
      <w:r>
        <w:rPr>
          <w:color w:val="000000"/>
          <w:sz w:val="28"/>
          <w:szCs w:val="28"/>
        </w:rPr>
        <w:t>Сведения</w:t>
      </w:r>
    </w:p>
    <w:p w:rsidR="001F76D0" w:rsidRDefault="001F76D0" w:rsidP="001F76D0">
      <w:pPr>
        <w:widowControl w:val="0"/>
        <w:autoSpaceDE w:val="0"/>
        <w:autoSpaceDN w:val="0"/>
        <w:adjustRightInd w:val="0"/>
        <w:jc w:val="center"/>
        <w:rPr>
          <w:color w:val="000000"/>
          <w:sz w:val="28"/>
          <w:szCs w:val="28"/>
        </w:rPr>
      </w:pPr>
      <w:r>
        <w:rPr>
          <w:color w:val="000000"/>
          <w:sz w:val="28"/>
          <w:szCs w:val="28"/>
        </w:rPr>
        <w:t>о показателях (индикаторах) муниципальной программы, подпрограмм муниципальной программы и их значениях</w:t>
      </w:r>
    </w:p>
    <w:p w:rsidR="001F76D0" w:rsidRDefault="001F76D0" w:rsidP="001F76D0">
      <w:pPr>
        <w:widowControl w:val="0"/>
        <w:autoSpaceDE w:val="0"/>
        <w:autoSpaceDN w:val="0"/>
        <w:adjustRightInd w:val="0"/>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3585"/>
        <w:gridCol w:w="1327"/>
        <w:gridCol w:w="1080"/>
        <w:gridCol w:w="992"/>
        <w:gridCol w:w="992"/>
        <w:gridCol w:w="992"/>
        <w:gridCol w:w="993"/>
        <w:gridCol w:w="950"/>
        <w:gridCol w:w="1034"/>
        <w:gridCol w:w="992"/>
        <w:gridCol w:w="1070"/>
      </w:tblGrid>
      <w:tr w:rsidR="001F76D0">
        <w:tc>
          <w:tcPr>
            <w:tcW w:w="776"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 п/п</w:t>
            </w:r>
          </w:p>
        </w:tc>
        <w:tc>
          <w:tcPr>
            <w:tcW w:w="3585"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Показатель (индикатор) (наименование)</w:t>
            </w:r>
          </w:p>
        </w:tc>
        <w:tc>
          <w:tcPr>
            <w:tcW w:w="1327"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Ед. изм.</w:t>
            </w:r>
          </w:p>
        </w:tc>
        <w:tc>
          <w:tcPr>
            <w:tcW w:w="9095" w:type="dxa"/>
            <w:gridSpan w:val="9"/>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Значения показателей</w:t>
            </w:r>
          </w:p>
        </w:tc>
      </w:tr>
      <w:tr w:rsidR="001F76D0">
        <w:tc>
          <w:tcPr>
            <w:tcW w:w="776" w:type="dxa"/>
            <w:vMerge/>
            <w:vAlign w:val="center"/>
          </w:tcPr>
          <w:p w:rsidR="001F76D0" w:rsidRDefault="001F76D0" w:rsidP="001F76D0">
            <w:pPr>
              <w:rPr>
                <w:color w:val="000000"/>
                <w:sz w:val="28"/>
                <w:szCs w:val="28"/>
                <w:lang w:eastAsia="en-US"/>
              </w:rPr>
            </w:pPr>
          </w:p>
        </w:tc>
        <w:tc>
          <w:tcPr>
            <w:tcW w:w="3585" w:type="dxa"/>
            <w:vMerge/>
            <w:vAlign w:val="center"/>
          </w:tcPr>
          <w:p w:rsidR="001F76D0" w:rsidRDefault="001F76D0" w:rsidP="001F76D0">
            <w:pPr>
              <w:rPr>
                <w:color w:val="000000"/>
                <w:sz w:val="28"/>
                <w:szCs w:val="28"/>
                <w:lang w:eastAsia="en-US"/>
              </w:rPr>
            </w:pPr>
          </w:p>
        </w:tc>
        <w:tc>
          <w:tcPr>
            <w:tcW w:w="1327" w:type="dxa"/>
            <w:vMerge/>
            <w:vAlign w:val="center"/>
          </w:tcPr>
          <w:p w:rsidR="001F76D0" w:rsidRDefault="001F76D0" w:rsidP="001F76D0">
            <w:pPr>
              <w:rPr>
                <w:color w:val="000000"/>
                <w:sz w:val="28"/>
                <w:szCs w:val="28"/>
                <w:lang w:eastAsia="en-US"/>
              </w:rPr>
            </w:pPr>
          </w:p>
        </w:tc>
        <w:tc>
          <w:tcPr>
            <w:tcW w:w="1080" w:type="dxa"/>
          </w:tcPr>
          <w:p w:rsidR="001F76D0" w:rsidRDefault="001F76D0" w:rsidP="001F76D0">
            <w:pPr>
              <w:widowControl w:val="0"/>
              <w:autoSpaceDE w:val="0"/>
              <w:autoSpaceDN w:val="0"/>
              <w:adjustRightInd w:val="0"/>
              <w:ind w:left="-108" w:right="-108"/>
              <w:jc w:val="center"/>
              <w:rPr>
                <w:color w:val="000000"/>
                <w:sz w:val="28"/>
                <w:szCs w:val="28"/>
                <w:lang w:eastAsia="en-US"/>
              </w:rPr>
            </w:pPr>
            <w:r>
              <w:rPr>
                <w:color w:val="000000"/>
                <w:sz w:val="28"/>
                <w:szCs w:val="28"/>
              </w:rPr>
              <w:t>2012</w:t>
            </w:r>
          </w:p>
          <w:p w:rsidR="001F76D0" w:rsidRDefault="001F76D0" w:rsidP="001F76D0">
            <w:pPr>
              <w:widowControl w:val="0"/>
              <w:autoSpaceDE w:val="0"/>
              <w:autoSpaceDN w:val="0"/>
              <w:adjustRightInd w:val="0"/>
              <w:ind w:left="-108" w:right="-108"/>
              <w:jc w:val="center"/>
              <w:rPr>
                <w:color w:val="000000"/>
                <w:sz w:val="28"/>
                <w:szCs w:val="28"/>
                <w:lang w:eastAsia="en-US"/>
              </w:rPr>
            </w:pPr>
            <w:r>
              <w:rPr>
                <w:color w:val="000000"/>
                <w:sz w:val="28"/>
                <w:szCs w:val="28"/>
              </w:rPr>
              <w:t>год</w:t>
            </w:r>
          </w:p>
        </w:tc>
        <w:tc>
          <w:tcPr>
            <w:tcW w:w="992" w:type="dxa"/>
          </w:tcPr>
          <w:p w:rsidR="001F76D0" w:rsidRDefault="001F76D0" w:rsidP="001F76D0">
            <w:pPr>
              <w:widowControl w:val="0"/>
              <w:autoSpaceDE w:val="0"/>
              <w:autoSpaceDN w:val="0"/>
              <w:adjustRightInd w:val="0"/>
              <w:ind w:left="-108" w:right="-108"/>
              <w:jc w:val="center"/>
              <w:rPr>
                <w:color w:val="000000"/>
                <w:sz w:val="28"/>
                <w:szCs w:val="28"/>
                <w:lang w:eastAsia="en-US"/>
              </w:rPr>
            </w:pPr>
            <w:r>
              <w:rPr>
                <w:color w:val="000000"/>
                <w:sz w:val="28"/>
                <w:szCs w:val="28"/>
              </w:rPr>
              <w:t>2013</w:t>
            </w:r>
          </w:p>
          <w:p w:rsidR="001F76D0" w:rsidRDefault="001F76D0" w:rsidP="001F76D0">
            <w:pPr>
              <w:widowControl w:val="0"/>
              <w:autoSpaceDE w:val="0"/>
              <w:autoSpaceDN w:val="0"/>
              <w:adjustRightInd w:val="0"/>
              <w:ind w:left="-108" w:right="-108"/>
              <w:jc w:val="center"/>
              <w:rPr>
                <w:color w:val="000000"/>
                <w:sz w:val="28"/>
                <w:szCs w:val="28"/>
                <w:lang w:eastAsia="en-US"/>
              </w:rPr>
            </w:pPr>
            <w:r>
              <w:rPr>
                <w:color w:val="000000"/>
                <w:sz w:val="28"/>
                <w:szCs w:val="28"/>
              </w:rPr>
              <w:t>год</w:t>
            </w:r>
          </w:p>
        </w:tc>
        <w:tc>
          <w:tcPr>
            <w:tcW w:w="992"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2014 год</w:t>
            </w:r>
          </w:p>
        </w:tc>
        <w:tc>
          <w:tcPr>
            <w:tcW w:w="992"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2015 год</w:t>
            </w:r>
          </w:p>
        </w:tc>
        <w:tc>
          <w:tcPr>
            <w:tcW w:w="993"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2016 год</w:t>
            </w:r>
          </w:p>
        </w:tc>
        <w:tc>
          <w:tcPr>
            <w:tcW w:w="950"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2017 год</w:t>
            </w:r>
          </w:p>
        </w:tc>
        <w:tc>
          <w:tcPr>
            <w:tcW w:w="1034"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2018 год</w:t>
            </w:r>
          </w:p>
        </w:tc>
        <w:tc>
          <w:tcPr>
            <w:tcW w:w="992"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2019 год</w:t>
            </w:r>
          </w:p>
        </w:tc>
        <w:tc>
          <w:tcPr>
            <w:tcW w:w="1070"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2020 год</w:t>
            </w:r>
          </w:p>
        </w:tc>
      </w:tr>
    </w:tbl>
    <w:p w:rsidR="001F76D0" w:rsidRDefault="001F76D0" w:rsidP="001F76D0">
      <w:pPr>
        <w:rPr>
          <w:color w:val="000000"/>
          <w:sz w:val="2"/>
          <w:szCs w:val="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3576"/>
        <w:gridCol w:w="1336"/>
        <w:gridCol w:w="1080"/>
        <w:gridCol w:w="992"/>
        <w:gridCol w:w="992"/>
        <w:gridCol w:w="992"/>
        <w:gridCol w:w="993"/>
        <w:gridCol w:w="962"/>
        <w:gridCol w:w="1028"/>
        <w:gridCol w:w="986"/>
        <w:gridCol w:w="1070"/>
      </w:tblGrid>
      <w:tr w:rsidR="001F76D0">
        <w:trPr>
          <w:tblHeader/>
        </w:trPr>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w:t>
            </w:r>
          </w:p>
        </w:tc>
        <w:tc>
          <w:tcPr>
            <w:tcW w:w="35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w:t>
            </w:r>
          </w:p>
        </w:tc>
        <w:tc>
          <w:tcPr>
            <w:tcW w:w="133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3</w:t>
            </w:r>
          </w:p>
        </w:tc>
        <w:tc>
          <w:tcPr>
            <w:tcW w:w="1080"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4</w:t>
            </w:r>
          </w:p>
        </w:tc>
        <w:tc>
          <w:tcPr>
            <w:tcW w:w="992"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5</w:t>
            </w:r>
          </w:p>
        </w:tc>
        <w:tc>
          <w:tcPr>
            <w:tcW w:w="992"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6</w:t>
            </w:r>
          </w:p>
        </w:tc>
        <w:tc>
          <w:tcPr>
            <w:tcW w:w="992" w:type="dxa"/>
          </w:tcPr>
          <w:p w:rsidR="001F76D0" w:rsidRDefault="001F76D0" w:rsidP="001F76D0">
            <w:pPr>
              <w:pStyle w:val="ConsPlusCell"/>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7</w:t>
            </w:r>
          </w:p>
        </w:tc>
        <w:tc>
          <w:tcPr>
            <w:tcW w:w="993"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8</w:t>
            </w:r>
          </w:p>
        </w:tc>
        <w:tc>
          <w:tcPr>
            <w:tcW w:w="962"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9</w:t>
            </w:r>
          </w:p>
        </w:tc>
        <w:tc>
          <w:tcPr>
            <w:tcW w:w="102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10</w:t>
            </w:r>
          </w:p>
        </w:tc>
        <w:tc>
          <w:tcPr>
            <w:tcW w:w="98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11</w:t>
            </w:r>
          </w:p>
        </w:tc>
        <w:tc>
          <w:tcPr>
            <w:tcW w:w="1070"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12</w:t>
            </w:r>
          </w:p>
        </w:tc>
      </w:tr>
      <w:tr w:rsidR="001F76D0">
        <w:tc>
          <w:tcPr>
            <w:tcW w:w="14783" w:type="dxa"/>
            <w:gridSpan w:val="12"/>
          </w:tcPr>
          <w:p w:rsidR="001F76D0" w:rsidRDefault="001F76D0" w:rsidP="001F76D0">
            <w:pPr>
              <w:widowControl w:val="0"/>
              <w:autoSpaceDE w:val="0"/>
              <w:autoSpaceDN w:val="0"/>
              <w:adjustRightInd w:val="0"/>
              <w:jc w:val="both"/>
              <w:rPr>
                <w:color w:val="000000"/>
                <w:sz w:val="28"/>
                <w:szCs w:val="28"/>
                <w:lang w:eastAsia="en-US"/>
              </w:rPr>
            </w:pPr>
            <w:r>
              <w:rPr>
                <w:color w:val="000000"/>
                <w:sz w:val="28"/>
                <w:szCs w:val="28"/>
              </w:rPr>
              <w:t>Муниципальная программа «Муниципальная политика»</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w:t>
            </w:r>
          </w:p>
        </w:tc>
        <w:tc>
          <w:tcPr>
            <w:tcW w:w="3576" w:type="dxa"/>
          </w:tcPr>
          <w:p w:rsidR="001F76D0" w:rsidRDefault="001F76D0" w:rsidP="001F76D0">
            <w:pPr>
              <w:widowControl w:val="0"/>
              <w:autoSpaceDE w:val="0"/>
              <w:autoSpaceDN w:val="0"/>
              <w:adjustRightInd w:val="0"/>
              <w:jc w:val="both"/>
              <w:rPr>
                <w:color w:val="000000"/>
                <w:sz w:val="28"/>
                <w:szCs w:val="28"/>
                <w:lang w:eastAsia="en-US"/>
              </w:rPr>
            </w:pPr>
            <w:r>
              <w:rPr>
                <w:color w:val="000000"/>
                <w:sz w:val="28"/>
                <w:szCs w:val="28"/>
              </w:rPr>
              <w:t>Доля граждан, положительно оценивающих деятельность органов местного самоуправления</w:t>
            </w:r>
          </w:p>
        </w:tc>
        <w:tc>
          <w:tcPr>
            <w:tcW w:w="133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проценты</w:t>
            </w:r>
          </w:p>
        </w:tc>
        <w:tc>
          <w:tcPr>
            <w:tcW w:w="1080" w:type="dxa"/>
          </w:tcPr>
          <w:p w:rsidR="001F76D0" w:rsidRPr="00085D56" w:rsidRDefault="001F76D0" w:rsidP="001F76D0">
            <w:pPr>
              <w:widowControl w:val="0"/>
              <w:autoSpaceDE w:val="0"/>
              <w:autoSpaceDN w:val="0"/>
              <w:adjustRightInd w:val="0"/>
              <w:jc w:val="center"/>
              <w:rPr>
                <w:sz w:val="28"/>
                <w:szCs w:val="28"/>
                <w:lang w:eastAsia="en-US"/>
              </w:rPr>
            </w:pPr>
            <w:r>
              <w:rPr>
                <w:sz w:val="28"/>
                <w:szCs w:val="28"/>
                <w:lang w:eastAsia="en-US"/>
              </w:rPr>
              <w:t>-</w:t>
            </w:r>
          </w:p>
        </w:tc>
        <w:tc>
          <w:tcPr>
            <w:tcW w:w="992" w:type="dxa"/>
          </w:tcPr>
          <w:p w:rsidR="001F76D0" w:rsidRPr="00085D56" w:rsidRDefault="001F76D0" w:rsidP="001F76D0">
            <w:pPr>
              <w:widowControl w:val="0"/>
              <w:autoSpaceDE w:val="0"/>
              <w:autoSpaceDN w:val="0"/>
              <w:adjustRightInd w:val="0"/>
              <w:jc w:val="center"/>
              <w:rPr>
                <w:sz w:val="28"/>
                <w:szCs w:val="28"/>
                <w:lang w:eastAsia="en-US"/>
              </w:rPr>
            </w:pPr>
            <w:r>
              <w:rPr>
                <w:sz w:val="28"/>
                <w:szCs w:val="28"/>
                <w:lang w:eastAsia="en-US"/>
              </w:rPr>
              <w:t>-</w:t>
            </w:r>
          </w:p>
        </w:tc>
        <w:tc>
          <w:tcPr>
            <w:tcW w:w="992" w:type="dxa"/>
          </w:tcPr>
          <w:p w:rsidR="001F76D0" w:rsidRPr="00085D56" w:rsidRDefault="001F76D0" w:rsidP="001F76D0">
            <w:pPr>
              <w:widowControl w:val="0"/>
              <w:autoSpaceDE w:val="0"/>
              <w:autoSpaceDN w:val="0"/>
              <w:adjustRightInd w:val="0"/>
              <w:jc w:val="center"/>
              <w:rPr>
                <w:sz w:val="28"/>
                <w:szCs w:val="28"/>
                <w:lang w:eastAsia="en-US"/>
              </w:rPr>
            </w:pPr>
            <w:r>
              <w:rPr>
                <w:sz w:val="28"/>
                <w:szCs w:val="28"/>
                <w:lang w:eastAsia="en-US"/>
              </w:rPr>
              <w:t>10</w:t>
            </w:r>
          </w:p>
        </w:tc>
        <w:tc>
          <w:tcPr>
            <w:tcW w:w="992" w:type="dxa"/>
          </w:tcPr>
          <w:p w:rsidR="001F76D0" w:rsidRPr="00085D56" w:rsidRDefault="001F76D0" w:rsidP="001F76D0">
            <w:pPr>
              <w:widowControl w:val="0"/>
              <w:autoSpaceDE w:val="0"/>
              <w:autoSpaceDN w:val="0"/>
              <w:adjustRightInd w:val="0"/>
              <w:jc w:val="center"/>
              <w:rPr>
                <w:sz w:val="28"/>
                <w:szCs w:val="28"/>
                <w:lang w:eastAsia="en-US"/>
              </w:rPr>
            </w:pPr>
            <w:r>
              <w:rPr>
                <w:sz w:val="28"/>
                <w:szCs w:val="28"/>
                <w:lang w:eastAsia="en-US"/>
              </w:rPr>
              <w:t>11</w:t>
            </w:r>
          </w:p>
        </w:tc>
        <w:tc>
          <w:tcPr>
            <w:tcW w:w="993" w:type="dxa"/>
          </w:tcPr>
          <w:p w:rsidR="001F76D0" w:rsidRPr="00085D56" w:rsidRDefault="001F76D0" w:rsidP="001F76D0">
            <w:pPr>
              <w:widowControl w:val="0"/>
              <w:autoSpaceDE w:val="0"/>
              <w:autoSpaceDN w:val="0"/>
              <w:adjustRightInd w:val="0"/>
              <w:jc w:val="center"/>
              <w:rPr>
                <w:sz w:val="28"/>
                <w:szCs w:val="28"/>
                <w:lang w:eastAsia="en-US"/>
              </w:rPr>
            </w:pPr>
            <w:r>
              <w:rPr>
                <w:sz w:val="28"/>
                <w:szCs w:val="28"/>
                <w:lang w:eastAsia="en-US"/>
              </w:rPr>
              <w:t>12</w:t>
            </w:r>
          </w:p>
        </w:tc>
        <w:tc>
          <w:tcPr>
            <w:tcW w:w="962" w:type="dxa"/>
          </w:tcPr>
          <w:p w:rsidR="001F76D0" w:rsidRPr="00085D56" w:rsidRDefault="001F76D0" w:rsidP="001F76D0">
            <w:pPr>
              <w:widowControl w:val="0"/>
              <w:autoSpaceDE w:val="0"/>
              <w:autoSpaceDN w:val="0"/>
              <w:adjustRightInd w:val="0"/>
              <w:jc w:val="center"/>
              <w:rPr>
                <w:sz w:val="28"/>
                <w:szCs w:val="28"/>
                <w:lang w:eastAsia="en-US"/>
              </w:rPr>
            </w:pPr>
            <w:r>
              <w:rPr>
                <w:sz w:val="28"/>
                <w:szCs w:val="28"/>
                <w:lang w:eastAsia="en-US"/>
              </w:rPr>
              <w:t>13</w:t>
            </w:r>
          </w:p>
        </w:tc>
        <w:tc>
          <w:tcPr>
            <w:tcW w:w="1028" w:type="dxa"/>
          </w:tcPr>
          <w:p w:rsidR="001F76D0" w:rsidRDefault="001F76D0" w:rsidP="001F76D0">
            <w:pPr>
              <w:widowControl w:val="0"/>
              <w:autoSpaceDE w:val="0"/>
              <w:autoSpaceDN w:val="0"/>
              <w:adjustRightInd w:val="0"/>
              <w:jc w:val="center"/>
              <w:rPr>
                <w:sz w:val="28"/>
                <w:szCs w:val="28"/>
                <w:lang w:eastAsia="en-US"/>
              </w:rPr>
            </w:pPr>
            <w:r>
              <w:rPr>
                <w:sz w:val="28"/>
                <w:szCs w:val="28"/>
                <w:lang w:eastAsia="en-US"/>
              </w:rPr>
              <w:t>14</w:t>
            </w:r>
          </w:p>
          <w:p w:rsidR="001F76D0" w:rsidRPr="00085D56" w:rsidRDefault="001F76D0" w:rsidP="001F76D0">
            <w:pPr>
              <w:widowControl w:val="0"/>
              <w:autoSpaceDE w:val="0"/>
              <w:autoSpaceDN w:val="0"/>
              <w:adjustRightInd w:val="0"/>
              <w:jc w:val="center"/>
              <w:rPr>
                <w:sz w:val="28"/>
                <w:szCs w:val="28"/>
                <w:lang w:eastAsia="en-US"/>
              </w:rPr>
            </w:pPr>
          </w:p>
        </w:tc>
        <w:tc>
          <w:tcPr>
            <w:tcW w:w="986" w:type="dxa"/>
          </w:tcPr>
          <w:p w:rsidR="001F76D0" w:rsidRPr="00085D56" w:rsidRDefault="001F76D0" w:rsidP="001F76D0">
            <w:pPr>
              <w:widowControl w:val="0"/>
              <w:autoSpaceDE w:val="0"/>
              <w:autoSpaceDN w:val="0"/>
              <w:adjustRightInd w:val="0"/>
              <w:jc w:val="center"/>
              <w:rPr>
                <w:sz w:val="28"/>
                <w:szCs w:val="28"/>
                <w:lang w:eastAsia="en-US"/>
              </w:rPr>
            </w:pPr>
            <w:r>
              <w:rPr>
                <w:sz w:val="28"/>
                <w:szCs w:val="28"/>
                <w:lang w:eastAsia="en-US"/>
              </w:rPr>
              <w:t>15</w:t>
            </w:r>
          </w:p>
        </w:tc>
        <w:tc>
          <w:tcPr>
            <w:tcW w:w="1070" w:type="dxa"/>
          </w:tcPr>
          <w:p w:rsidR="001F76D0" w:rsidRPr="00085D56" w:rsidRDefault="001F76D0" w:rsidP="001F76D0">
            <w:pPr>
              <w:widowControl w:val="0"/>
              <w:autoSpaceDE w:val="0"/>
              <w:autoSpaceDN w:val="0"/>
              <w:adjustRightInd w:val="0"/>
              <w:jc w:val="center"/>
              <w:rPr>
                <w:sz w:val="28"/>
                <w:szCs w:val="28"/>
                <w:lang w:eastAsia="en-US"/>
              </w:rPr>
            </w:pPr>
            <w:r>
              <w:rPr>
                <w:sz w:val="28"/>
                <w:szCs w:val="28"/>
                <w:lang w:eastAsia="en-US"/>
              </w:rPr>
              <w:t>20</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w:t>
            </w:r>
          </w:p>
        </w:tc>
        <w:tc>
          <w:tcPr>
            <w:tcW w:w="3576" w:type="dxa"/>
          </w:tcPr>
          <w:p w:rsidR="001F76D0" w:rsidRDefault="001F76D0" w:rsidP="001F76D0">
            <w:pPr>
              <w:widowControl w:val="0"/>
              <w:autoSpaceDE w:val="0"/>
              <w:autoSpaceDN w:val="0"/>
              <w:adjustRightInd w:val="0"/>
              <w:jc w:val="both"/>
              <w:rPr>
                <w:color w:val="000000"/>
                <w:sz w:val="28"/>
                <w:szCs w:val="28"/>
                <w:lang w:eastAsia="en-US"/>
              </w:rPr>
            </w:pPr>
            <w:r>
              <w:rPr>
                <w:color w:val="000000"/>
                <w:sz w:val="28"/>
                <w:szCs w:val="28"/>
              </w:rPr>
              <w:t>Доля  муниципальных служащих, получивших дополнительное профессиональное образование</w:t>
            </w:r>
          </w:p>
        </w:tc>
        <w:tc>
          <w:tcPr>
            <w:tcW w:w="133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процен-ты</w:t>
            </w:r>
          </w:p>
        </w:tc>
        <w:tc>
          <w:tcPr>
            <w:tcW w:w="1080" w:type="dxa"/>
          </w:tcPr>
          <w:p w:rsidR="001F76D0" w:rsidRPr="00085D56" w:rsidRDefault="001F76D0" w:rsidP="001F76D0">
            <w:pPr>
              <w:spacing w:after="200" w:line="276" w:lineRule="auto"/>
              <w:jc w:val="center"/>
              <w:rPr>
                <w:sz w:val="28"/>
                <w:szCs w:val="28"/>
                <w:lang w:eastAsia="en-US"/>
              </w:rPr>
            </w:pPr>
            <w:r w:rsidRPr="00085D56">
              <w:rPr>
                <w:sz w:val="28"/>
                <w:szCs w:val="28"/>
              </w:rPr>
              <w:t>-</w:t>
            </w:r>
          </w:p>
        </w:tc>
        <w:tc>
          <w:tcPr>
            <w:tcW w:w="992" w:type="dxa"/>
          </w:tcPr>
          <w:p w:rsidR="001F76D0" w:rsidRPr="00085D56" w:rsidRDefault="001F76D0" w:rsidP="001F76D0">
            <w:pPr>
              <w:spacing w:after="200" w:line="276" w:lineRule="auto"/>
              <w:jc w:val="center"/>
              <w:rPr>
                <w:sz w:val="28"/>
                <w:szCs w:val="28"/>
                <w:lang w:eastAsia="en-US"/>
              </w:rPr>
            </w:pPr>
            <w:r w:rsidRPr="00085D56">
              <w:rPr>
                <w:sz w:val="28"/>
                <w:szCs w:val="28"/>
              </w:rPr>
              <w:t>-</w:t>
            </w:r>
          </w:p>
        </w:tc>
        <w:tc>
          <w:tcPr>
            <w:tcW w:w="992" w:type="dxa"/>
          </w:tcPr>
          <w:p w:rsidR="001F76D0" w:rsidRPr="00F53559" w:rsidRDefault="001F76D0" w:rsidP="001F76D0">
            <w:pPr>
              <w:spacing w:after="200" w:line="276" w:lineRule="auto"/>
              <w:jc w:val="center"/>
              <w:rPr>
                <w:sz w:val="28"/>
                <w:szCs w:val="28"/>
                <w:lang w:eastAsia="en-US"/>
              </w:rPr>
            </w:pPr>
            <w:r w:rsidRPr="00F53559">
              <w:rPr>
                <w:sz w:val="28"/>
                <w:szCs w:val="28"/>
              </w:rPr>
              <w:t>20</w:t>
            </w:r>
          </w:p>
        </w:tc>
        <w:tc>
          <w:tcPr>
            <w:tcW w:w="992" w:type="dxa"/>
          </w:tcPr>
          <w:p w:rsidR="001F76D0" w:rsidRPr="00F53559" w:rsidRDefault="001F76D0" w:rsidP="001F76D0">
            <w:pPr>
              <w:spacing w:after="200" w:line="276" w:lineRule="auto"/>
              <w:jc w:val="center"/>
              <w:rPr>
                <w:sz w:val="28"/>
                <w:szCs w:val="28"/>
                <w:lang w:eastAsia="en-US"/>
              </w:rPr>
            </w:pPr>
            <w:r w:rsidRPr="00F53559">
              <w:rPr>
                <w:sz w:val="28"/>
                <w:szCs w:val="28"/>
              </w:rPr>
              <w:t>20</w:t>
            </w:r>
          </w:p>
        </w:tc>
        <w:tc>
          <w:tcPr>
            <w:tcW w:w="993" w:type="dxa"/>
          </w:tcPr>
          <w:p w:rsidR="001F76D0" w:rsidRPr="00F53559" w:rsidRDefault="001F76D0" w:rsidP="001F76D0">
            <w:pPr>
              <w:spacing w:after="200" w:line="276" w:lineRule="auto"/>
              <w:jc w:val="center"/>
              <w:rPr>
                <w:sz w:val="28"/>
                <w:szCs w:val="28"/>
                <w:lang w:eastAsia="en-US"/>
              </w:rPr>
            </w:pPr>
            <w:r w:rsidRPr="00F53559">
              <w:rPr>
                <w:sz w:val="28"/>
                <w:szCs w:val="28"/>
              </w:rPr>
              <w:t>21</w:t>
            </w:r>
          </w:p>
        </w:tc>
        <w:tc>
          <w:tcPr>
            <w:tcW w:w="962" w:type="dxa"/>
          </w:tcPr>
          <w:p w:rsidR="001F76D0" w:rsidRPr="00F53559" w:rsidRDefault="001F76D0" w:rsidP="001F76D0">
            <w:pPr>
              <w:spacing w:after="200" w:line="276" w:lineRule="auto"/>
              <w:jc w:val="center"/>
              <w:rPr>
                <w:sz w:val="28"/>
                <w:szCs w:val="28"/>
                <w:lang w:eastAsia="en-US"/>
              </w:rPr>
            </w:pPr>
            <w:r w:rsidRPr="00F53559">
              <w:rPr>
                <w:sz w:val="28"/>
                <w:szCs w:val="28"/>
              </w:rPr>
              <w:t>21</w:t>
            </w:r>
          </w:p>
        </w:tc>
        <w:tc>
          <w:tcPr>
            <w:tcW w:w="1028" w:type="dxa"/>
          </w:tcPr>
          <w:p w:rsidR="001F76D0" w:rsidRPr="00F53559" w:rsidRDefault="001F76D0" w:rsidP="001F76D0">
            <w:pPr>
              <w:spacing w:after="200" w:line="276" w:lineRule="auto"/>
              <w:jc w:val="center"/>
              <w:rPr>
                <w:sz w:val="28"/>
                <w:szCs w:val="28"/>
                <w:lang w:eastAsia="en-US"/>
              </w:rPr>
            </w:pPr>
            <w:r w:rsidRPr="00F53559">
              <w:rPr>
                <w:sz w:val="28"/>
                <w:szCs w:val="28"/>
              </w:rPr>
              <w:t>22</w:t>
            </w:r>
          </w:p>
        </w:tc>
        <w:tc>
          <w:tcPr>
            <w:tcW w:w="986" w:type="dxa"/>
          </w:tcPr>
          <w:p w:rsidR="001F76D0" w:rsidRPr="00F53559" w:rsidRDefault="001F76D0" w:rsidP="001F76D0">
            <w:pPr>
              <w:spacing w:after="200" w:line="276" w:lineRule="auto"/>
              <w:jc w:val="center"/>
              <w:rPr>
                <w:sz w:val="28"/>
                <w:szCs w:val="28"/>
                <w:lang w:eastAsia="en-US"/>
              </w:rPr>
            </w:pPr>
            <w:r w:rsidRPr="00F53559">
              <w:rPr>
                <w:sz w:val="28"/>
                <w:szCs w:val="28"/>
              </w:rPr>
              <w:t>22</w:t>
            </w:r>
          </w:p>
        </w:tc>
        <w:tc>
          <w:tcPr>
            <w:tcW w:w="1070" w:type="dxa"/>
          </w:tcPr>
          <w:p w:rsidR="001F76D0" w:rsidRPr="00F53559" w:rsidRDefault="001F76D0" w:rsidP="001F76D0">
            <w:pPr>
              <w:spacing w:after="200" w:line="276" w:lineRule="auto"/>
              <w:jc w:val="center"/>
              <w:rPr>
                <w:sz w:val="28"/>
                <w:szCs w:val="28"/>
                <w:lang w:eastAsia="en-US"/>
              </w:rPr>
            </w:pPr>
            <w:r w:rsidRPr="00F53559">
              <w:rPr>
                <w:sz w:val="28"/>
                <w:szCs w:val="28"/>
              </w:rPr>
              <w:t>23</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3.</w:t>
            </w:r>
          </w:p>
        </w:tc>
        <w:tc>
          <w:tcPr>
            <w:tcW w:w="3576" w:type="dxa"/>
          </w:tcPr>
          <w:p w:rsidR="001F76D0" w:rsidRDefault="001F76D0" w:rsidP="001F76D0">
            <w:pPr>
              <w:widowControl w:val="0"/>
              <w:autoSpaceDE w:val="0"/>
              <w:autoSpaceDN w:val="0"/>
              <w:adjustRightInd w:val="0"/>
              <w:jc w:val="both"/>
              <w:rPr>
                <w:color w:val="000000"/>
                <w:sz w:val="28"/>
                <w:szCs w:val="28"/>
                <w:lang w:eastAsia="en-US"/>
              </w:rPr>
            </w:pPr>
            <w:r>
              <w:rPr>
                <w:color w:val="000000"/>
                <w:sz w:val="28"/>
                <w:szCs w:val="28"/>
              </w:rPr>
              <w:t>Доля муниципальных служащих в возрасте до 30 лет, имеющих стаж муниципальной службы не менее 3 лет</w:t>
            </w:r>
          </w:p>
        </w:tc>
        <w:tc>
          <w:tcPr>
            <w:tcW w:w="133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процен-ты</w:t>
            </w:r>
          </w:p>
        </w:tc>
        <w:tc>
          <w:tcPr>
            <w:tcW w:w="1080" w:type="dxa"/>
          </w:tcPr>
          <w:p w:rsidR="001F76D0" w:rsidRPr="00085D56" w:rsidRDefault="001F76D0" w:rsidP="001F76D0">
            <w:pPr>
              <w:spacing w:after="200" w:line="276" w:lineRule="auto"/>
              <w:jc w:val="center"/>
              <w:rPr>
                <w:sz w:val="28"/>
                <w:szCs w:val="28"/>
                <w:lang w:eastAsia="en-US"/>
              </w:rPr>
            </w:pPr>
            <w:r w:rsidRPr="00085D56">
              <w:rPr>
                <w:sz w:val="28"/>
                <w:szCs w:val="28"/>
              </w:rPr>
              <w:t>-</w:t>
            </w:r>
          </w:p>
        </w:tc>
        <w:tc>
          <w:tcPr>
            <w:tcW w:w="992" w:type="dxa"/>
          </w:tcPr>
          <w:p w:rsidR="001F76D0" w:rsidRPr="00085D56" w:rsidRDefault="001F76D0" w:rsidP="001F76D0">
            <w:pPr>
              <w:spacing w:after="200" w:line="276" w:lineRule="auto"/>
              <w:jc w:val="center"/>
              <w:rPr>
                <w:sz w:val="28"/>
                <w:szCs w:val="28"/>
                <w:lang w:eastAsia="en-US"/>
              </w:rPr>
            </w:pPr>
            <w:r w:rsidRPr="00085D56">
              <w:rPr>
                <w:sz w:val="28"/>
                <w:szCs w:val="28"/>
              </w:rPr>
              <w:t>-</w:t>
            </w:r>
          </w:p>
        </w:tc>
        <w:tc>
          <w:tcPr>
            <w:tcW w:w="992" w:type="dxa"/>
          </w:tcPr>
          <w:p w:rsidR="001F76D0" w:rsidRPr="00F53559" w:rsidRDefault="001F76D0" w:rsidP="001F76D0">
            <w:pPr>
              <w:spacing w:after="200" w:line="276" w:lineRule="auto"/>
              <w:jc w:val="center"/>
              <w:rPr>
                <w:sz w:val="28"/>
                <w:szCs w:val="28"/>
                <w:lang w:eastAsia="en-US"/>
              </w:rPr>
            </w:pPr>
            <w:r w:rsidRPr="00F53559">
              <w:rPr>
                <w:sz w:val="28"/>
                <w:szCs w:val="28"/>
              </w:rPr>
              <w:t>7</w:t>
            </w:r>
          </w:p>
        </w:tc>
        <w:tc>
          <w:tcPr>
            <w:tcW w:w="992" w:type="dxa"/>
          </w:tcPr>
          <w:p w:rsidR="001F76D0" w:rsidRPr="00F53559" w:rsidRDefault="001F76D0" w:rsidP="001F76D0">
            <w:pPr>
              <w:spacing w:after="200" w:line="276" w:lineRule="auto"/>
              <w:jc w:val="center"/>
              <w:rPr>
                <w:sz w:val="28"/>
                <w:szCs w:val="28"/>
                <w:lang w:eastAsia="en-US"/>
              </w:rPr>
            </w:pPr>
            <w:r w:rsidRPr="00F53559">
              <w:rPr>
                <w:sz w:val="28"/>
                <w:szCs w:val="28"/>
              </w:rPr>
              <w:t>8</w:t>
            </w:r>
          </w:p>
        </w:tc>
        <w:tc>
          <w:tcPr>
            <w:tcW w:w="993" w:type="dxa"/>
          </w:tcPr>
          <w:p w:rsidR="001F76D0" w:rsidRPr="00F53559" w:rsidRDefault="001F76D0" w:rsidP="001F76D0">
            <w:pPr>
              <w:spacing w:after="200" w:line="276" w:lineRule="auto"/>
              <w:jc w:val="center"/>
              <w:rPr>
                <w:sz w:val="28"/>
                <w:szCs w:val="28"/>
                <w:lang w:eastAsia="en-US"/>
              </w:rPr>
            </w:pPr>
            <w:r w:rsidRPr="00F53559">
              <w:rPr>
                <w:sz w:val="28"/>
                <w:szCs w:val="28"/>
              </w:rPr>
              <w:t>9</w:t>
            </w:r>
          </w:p>
        </w:tc>
        <w:tc>
          <w:tcPr>
            <w:tcW w:w="962" w:type="dxa"/>
          </w:tcPr>
          <w:p w:rsidR="001F76D0" w:rsidRPr="00F53559" w:rsidRDefault="001F76D0" w:rsidP="001F76D0">
            <w:pPr>
              <w:spacing w:after="200" w:line="276" w:lineRule="auto"/>
              <w:jc w:val="center"/>
              <w:rPr>
                <w:sz w:val="28"/>
                <w:szCs w:val="28"/>
                <w:lang w:eastAsia="en-US"/>
              </w:rPr>
            </w:pPr>
            <w:r w:rsidRPr="00F53559">
              <w:rPr>
                <w:sz w:val="28"/>
                <w:szCs w:val="28"/>
              </w:rPr>
              <w:t>11</w:t>
            </w:r>
          </w:p>
        </w:tc>
        <w:tc>
          <w:tcPr>
            <w:tcW w:w="1028" w:type="dxa"/>
          </w:tcPr>
          <w:p w:rsidR="001F76D0" w:rsidRPr="00F53559" w:rsidRDefault="001F76D0" w:rsidP="001F76D0">
            <w:pPr>
              <w:spacing w:after="200" w:line="276" w:lineRule="auto"/>
              <w:jc w:val="center"/>
              <w:rPr>
                <w:sz w:val="28"/>
                <w:szCs w:val="28"/>
                <w:lang w:eastAsia="en-US"/>
              </w:rPr>
            </w:pPr>
            <w:r w:rsidRPr="00F53559">
              <w:rPr>
                <w:sz w:val="28"/>
                <w:szCs w:val="28"/>
              </w:rPr>
              <w:t>13</w:t>
            </w:r>
          </w:p>
        </w:tc>
        <w:tc>
          <w:tcPr>
            <w:tcW w:w="986" w:type="dxa"/>
          </w:tcPr>
          <w:p w:rsidR="001F76D0" w:rsidRPr="00F53559" w:rsidRDefault="001F76D0" w:rsidP="001F76D0">
            <w:pPr>
              <w:spacing w:after="200" w:line="276" w:lineRule="auto"/>
              <w:jc w:val="center"/>
              <w:rPr>
                <w:sz w:val="28"/>
                <w:szCs w:val="28"/>
                <w:lang w:eastAsia="en-US"/>
              </w:rPr>
            </w:pPr>
            <w:r w:rsidRPr="00F53559">
              <w:rPr>
                <w:sz w:val="28"/>
                <w:szCs w:val="28"/>
              </w:rPr>
              <w:t>13</w:t>
            </w:r>
          </w:p>
        </w:tc>
        <w:tc>
          <w:tcPr>
            <w:tcW w:w="1070" w:type="dxa"/>
          </w:tcPr>
          <w:p w:rsidR="001F76D0" w:rsidRPr="00F53559" w:rsidRDefault="001F76D0" w:rsidP="001F76D0">
            <w:pPr>
              <w:spacing w:after="200" w:line="276" w:lineRule="auto"/>
              <w:jc w:val="center"/>
              <w:rPr>
                <w:sz w:val="28"/>
                <w:szCs w:val="28"/>
                <w:lang w:eastAsia="en-US"/>
              </w:rPr>
            </w:pPr>
            <w:r w:rsidRPr="00F53559">
              <w:rPr>
                <w:sz w:val="28"/>
                <w:szCs w:val="28"/>
              </w:rPr>
              <w:t>13</w:t>
            </w:r>
          </w:p>
        </w:tc>
      </w:tr>
      <w:tr w:rsidR="001F76D0">
        <w:tc>
          <w:tcPr>
            <w:tcW w:w="14783" w:type="dxa"/>
            <w:gridSpan w:val="12"/>
          </w:tcPr>
          <w:p w:rsidR="001F76D0" w:rsidRDefault="001F76D0" w:rsidP="001F76D0">
            <w:pPr>
              <w:widowControl w:val="0"/>
              <w:autoSpaceDE w:val="0"/>
              <w:autoSpaceDN w:val="0"/>
              <w:adjustRightInd w:val="0"/>
              <w:jc w:val="both"/>
              <w:rPr>
                <w:color w:val="000000"/>
                <w:sz w:val="28"/>
                <w:szCs w:val="28"/>
                <w:lang w:eastAsia="en-US"/>
              </w:rPr>
            </w:pPr>
            <w:r>
              <w:rPr>
                <w:color w:val="000000"/>
                <w:sz w:val="28"/>
                <w:szCs w:val="28"/>
              </w:rPr>
              <w:t xml:space="preserve">Подпрограмма 1. «Развитие муниципального управления и муниципальной службы в </w:t>
            </w:r>
            <w:r w:rsidR="005236C0">
              <w:rPr>
                <w:color w:val="000000"/>
                <w:sz w:val="28"/>
                <w:szCs w:val="28"/>
              </w:rPr>
              <w:t>Майорск</w:t>
            </w:r>
            <w:r w:rsidR="00220887">
              <w:rPr>
                <w:color w:val="000000"/>
                <w:sz w:val="28"/>
                <w:szCs w:val="28"/>
              </w:rPr>
              <w:t>ом сельском поселении</w:t>
            </w:r>
            <w:r>
              <w:rPr>
                <w:color w:val="000000"/>
                <w:sz w:val="28"/>
                <w:szCs w:val="28"/>
              </w:rPr>
              <w:t xml:space="preserve">, </w:t>
            </w:r>
            <w:r>
              <w:rPr>
                <w:color w:val="000000"/>
                <w:sz w:val="28"/>
                <w:szCs w:val="28"/>
              </w:rPr>
              <w:lastRenderedPageBreak/>
              <w:t>дополнительное профессиональное образование лиц, занятых в системе местного самоуправления»</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lastRenderedPageBreak/>
              <w:t>1.1.</w:t>
            </w:r>
          </w:p>
        </w:tc>
        <w:tc>
          <w:tcPr>
            <w:tcW w:w="3576" w:type="dxa"/>
          </w:tcPr>
          <w:p w:rsidR="001F76D0" w:rsidRDefault="001F76D0" w:rsidP="001F76D0">
            <w:pPr>
              <w:pStyle w:val="ConsPlusCell"/>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Доля вакантных должностей муниципальной службы, замещаемых на основе назначения из кадрового резерва</w:t>
            </w:r>
          </w:p>
        </w:tc>
        <w:tc>
          <w:tcPr>
            <w:tcW w:w="133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процен-ты</w:t>
            </w:r>
          </w:p>
        </w:tc>
        <w:tc>
          <w:tcPr>
            <w:tcW w:w="1080"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24,6</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25</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26</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27</w:t>
            </w:r>
          </w:p>
        </w:tc>
        <w:tc>
          <w:tcPr>
            <w:tcW w:w="993"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28</w:t>
            </w:r>
          </w:p>
        </w:tc>
        <w:tc>
          <w:tcPr>
            <w:tcW w:w="96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29</w:t>
            </w:r>
          </w:p>
        </w:tc>
        <w:tc>
          <w:tcPr>
            <w:tcW w:w="1028"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30</w:t>
            </w:r>
          </w:p>
        </w:tc>
        <w:tc>
          <w:tcPr>
            <w:tcW w:w="986"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31</w:t>
            </w:r>
          </w:p>
        </w:tc>
        <w:tc>
          <w:tcPr>
            <w:tcW w:w="1070"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32</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1.2.</w:t>
            </w:r>
          </w:p>
        </w:tc>
        <w:tc>
          <w:tcPr>
            <w:tcW w:w="3576" w:type="dxa"/>
          </w:tcPr>
          <w:p w:rsidR="001F76D0" w:rsidRDefault="001F76D0" w:rsidP="001F76D0">
            <w:pPr>
              <w:pStyle w:val="ConsPlusCell"/>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Доля вакантных должностей муниципальной службы, замещаемых на основе конкурса</w:t>
            </w:r>
          </w:p>
        </w:tc>
        <w:tc>
          <w:tcPr>
            <w:tcW w:w="133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процен-ты</w:t>
            </w:r>
          </w:p>
        </w:tc>
        <w:tc>
          <w:tcPr>
            <w:tcW w:w="1080"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7</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8</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9</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10</w:t>
            </w:r>
          </w:p>
        </w:tc>
        <w:tc>
          <w:tcPr>
            <w:tcW w:w="993"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11</w:t>
            </w:r>
          </w:p>
        </w:tc>
        <w:tc>
          <w:tcPr>
            <w:tcW w:w="96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12</w:t>
            </w:r>
          </w:p>
        </w:tc>
        <w:tc>
          <w:tcPr>
            <w:tcW w:w="1028"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13</w:t>
            </w:r>
          </w:p>
        </w:tc>
        <w:tc>
          <w:tcPr>
            <w:tcW w:w="986"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14</w:t>
            </w:r>
          </w:p>
        </w:tc>
        <w:tc>
          <w:tcPr>
            <w:tcW w:w="1070"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15</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1.3.</w:t>
            </w:r>
          </w:p>
        </w:tc>
        <w:tc>
          <w:tcPr>
            <w:tcW w:w="3576" w:type="dxa"/>
          </w:tcPr>
          <w:p w:rsidR="001F76D0" w:rsidRDefault="001F76D0" w:rsidP="001F76D0">
            <w:pPr>
              <w:pStyle w:val="ConsPlusCell"/>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Доля специалистов в возрасте до 30 лет, имеющих стаж муниципальной службы более 3 лет</w:t>
            </w:r>
          </w:p>
        </w:tc>
        <w:tc>
          <w:tcPr>
            <w:tcW w:w="133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процен-ты</w:t>
            </w:r>
          </w:p>
        </w:tc>
        <w:tc>
          <w:tcPr>
            <w:tcW w:w="1080"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46</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47</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48</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49</w:t>
            </w:r>
          </w:p>
        </w:tc>
        <w:tc>
          <w:tcPr>
            <w:tcW w:w="993"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50</w:t>
            </w:r>
          </w:p>
        </w:tc>
        <w:tc>
          <w:tcPr>
            <w:tcW w:w="96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51</w:t>
            </w:r>
          </w:p>
        </w:tc>
        <w:tc>
          <w:tcPr>
            <w:tcW w:w="1028"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52</w:t>
            </w:r>
          </w:p>
        </w:tc>
        <w:tc>
          <w:tcPr>
            <w:tcW w:w="986"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53</w:t>
            </w:r>
          </w:p>
        </w:tc>
        <w:tc>
          <w:tcPr>
            <w:tcW w:w="1070"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54</w:t>
            </w:r>
          </w:p>
        </w:tc>
      </w:tr>
      <w:tr w:rsidR="001F76D0">
        <w:tc>
          <w:tcPr>
            <w:tcW w:w="776" w:type="dxa"/>
            <w:tcBorders>
              <w:bottom w:val="single" w:sz="4" w:space="0" w:color="000000"/>
            </w:tcBorders>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1.4.</w:t>
            </w:r>
          </w:p>
        </w:tc>
        <w:tc>
          <w:tcPr>
            <w:tcW w:w="3576" w:type="dxa"/>
            <w:tcBorders>
              <w:bottom w:val="single" w:sz="4" w:space="0" w:color="000000"/>
            </w:tcBorders>
          </w:tcPr>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муниципальных служащих, прошедших обучение по программам дополнительного профессионального образования</w:t>
            </w:r>
          </w:p>
        </w:tc>
        <w:tc>
          <w:tcPr>
            <w:tcW w:w="1336" w:type="dxa"/>
            <w:tcBorders>
              <w:bottom w:val="single" w:sz="4" w:space="0" w:color="000000"/>
            </w:tcBorders>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процен-ты</w:t>
            </w:r>
          </w:p>
        </w:tc>
        <w:tc>
          <w:tcPr>
            <w:tcW w:w="1080" w:type="dxa"/>
            <w:tcBorders>
              <w:bottom w:val="single" w:sz="4" w:space="0" w:color="000000"/>
            </w:tcBorders>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w:t>
            </w:r>
          </w:p>
        </w:tc>
        <w:tc>
          <w:tcPr>
            <w:tcW w:w="992" w:type="dxa"/>
            <w:tcBorders>
              <w:bottom w:val="single" w:sz="4" w:space="0" w:color="000000"/>
            </w:tcBorders>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w:t>
            </w:r>
          </w:p>
        </w:tc>
        <w:tc>
          <w:tcPr>
            <w:tcW w:w="992" w:type="dxa"/>
            <w:tcBorders>
              <w:bottom w:val="single" w:sz="4" w:space="0" w:color="000000"/>
            </w:tcBorders>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18</w:t>
            </w:r>
          </w:p>
        </w:tc>
        <w:tc>
          <w:tcPr>
            <w:tcW w:w="992" w:type="dxa"/>
            <w:tcBorders>
              <w:bottom w:val="single" w:sz="4" w:space="0" w:color="000000"/>
            </w:tcBorders>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18</w:t>
            </w:r>
          </w:p>
        </w:tc>
        <w:tc>
          <w:tcPr>
            <w:tcW w:w="993" w:type="dxa"/>
            <w:tcBorders>
              <w:bottom w:val="single" w:sz="4" w:space="0" w:color="000000"/>
            </w:tcBorders>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18</w:t>
            </w:r>
          </w:p>
        </w:tc>
        <w:tc>
          <w:tcPr>
            <w:tcW w:w="962" w:type="dxa"/>
            <w:tcBorders>
              <w:bottom w:val="single" w:sz="4" w:space="0" w:color="000000"/>
            </w:tcBorders>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18</w:t>
            </w:r>
          </w:p>
        </w:tc>
        <w:tc>
          <w:tcPr>
            <w:tcW w:w="1028" w:type="dxa"/>
            <w:tcBorders>
              <w:bottom w:val="single" w:sz="4" w:space="0" w:color="000000"/>
            </w:tcBorders>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18</w:t>
            </w:r>
          </w:p>
        </w:tc>
        <w:tc>
          <w:tcPr>
            <w:tcW w:w="986" w:type="dxa"/>
            <w:tcBorders>
              <w:bottom w:val="single" w:sz="4" w:space="0" w:color="000000"/>
            </w:tcBorders>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18</w:t>
            </w:r>
          </w:p>
        </w:tc>
        <w:tc>
          <w:tcPr>
            <w:tcW w:w="1070" w:type="dxa"/>
            <w:tcBorders>
              <w:bottom w:val="single" w:sz="4" w:space="0" w:color="000000"/>
            </w:tcBorders>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18</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1.5.</w:t>
            </w:r>
          </w:p>
        </w:tc>
        <w:tc>
          <w:tcPr>
            <w:tcW w:w="3576" w:type="dxa"/>
          </w:tcPr>
          <w:p w:rsidR="001F76D0" w:rsidRDefault="001F76D0" w:rsidP="001F76D0">
            <w:pPr>
              <w:jc w:val="both"/>
              <w:rPr>
                <w:color w:val="000000"/>
                <w:sz w:val="28"/>
                <w:szCs w:val="28"/>
                <w:lang w:eastAsia="en-US"/>
              </w:rPr>
            </w:pPr>
            <w:r>
              <w:rPr>
                <w:color w:val="000000"/>
                <w:sz w:val="28"/>
                <w:szCs w:val="28"/>
              </w:rPr>
              <w:t xml:space="preserve">Доля муниципальных служащих, уволившихся с муниципальной службы до достижения ими предельного возраста </w:t>
            </w:r>
            <w:r>
              <w:rPr>
                <w:color w:val="000000"/>
                <w:sz w:val="28"/>
                <w:szCs w:val="28"/>
              </w:rPr>
              <w:lastRenderedPageBreak/>
              <w:t>пребывания на муниципальной службе</w:t>
            </w:r>
          </w:p>
        </w:tc>
        <w:tc>
          <w:tcPr>
            <w:tcW w:w="133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lastRenderedPageBreak/>
              <w:t>процен-ты</w:t>
            </w:r>
          </w:p>
        </w:tc>
        <w:tc>
          <w:tcPr>
            <w:tcW w:w="1080"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4</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3,5</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3,3</w:t>
            </w:r>
          </w:p>
        </w:tc>
        <w:tc>
          <w:tcPr>
            <w:tcW w:w="993"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3,1</w:t>
            </w:r>
          </w:p>
        </w:tc>
        <w:tc>
          <w:tcPr>
            <w:tcW w:w="96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2,9</w:t>
            </w:r>
          </w:p>
        </w:tc>
        <w:tc>
          <w:tcPr>
            <w:tcW w:w="1028"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2,7</w:t>
            </w:r>
          </w:p>
        </w:tc>
        <w:tc>
          <w:tcPr>
            <w:tcW w:w="986"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2,5</w:t>
            </w:r>
          </w:p>
        </w:tc>
        <w:tc>
          <w:tcPr>
            <w:tcW w:w="1070"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2,5</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lastRenderedPageBreak/>
              <w:t>1.6.</w:t>
            </w:r>
          </w:p>
        </w:tc>
        <w:tc>
          <w:tcPr>
            <w:tcW w:w="3576" w:type="dxa"/>
          </w:tcPr>
          <w:p w:rsidR="001F76D0" w:rsidRDefault="001F76D0" w:rsidP="001F76D0">
            <w:pPr>
              <w:jc w:val="both"/>
              <w:rPr>
                <w:color w:val="000000"/>
                <w:sz w:val="28"/>
                <w:szCs w:val="28"/>
                <w:lang w:eastAsia="en-US"/>
              </w:rPr>
            </w:pPr>
            <w:r>
              <w:rPr>
                <w:color w:val="000000"/>
                <w:sz w:val="28"/>
                <w:szCs w:val="28"/>
              </w:rPr>
              <w:t>Доля муниципальных служащих, имеющих высшее профессиональное образование</w:t>
            </w:r>
          </w:p>
        </w:tc>
        <w:tc>
          <w:tcPr>
            <w:tcW w:w="133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процен-ты</w:t>
            </w:r>
          </w:p>
        </w:tc>
        <w:tc>
          <w:tcPr>
            <w:tcW w:w="1080" w:type="dxa"/>
          </w:tcPr>
          <w:p w:rsidR="001F76D0" w:rsidRPr="00F53559" w:rsidRDefault="001F76D0" w:rsidP="001F76D0">
            <w:pPr>
              <w:widowControl w:val="0"/>
              <w:autoSpaceDE w:val="0"/>
              <w:autoSpaceDN w:val="0"/>
              <w:adjustRightInd w:val="0"/>
              <w:jc w:val="center"/>
              <w:rPr>
                <w:color w:val="FF0000"/>
                <w:sz w:val="28"/>
                <w:szCs w:val="28"/>
                <w:lang w:eastAsia="en-US"/>
              </w:rPr>
            </w:pPr>
            <w:r w:rsidRPr="00F53559">
              <w:rPr>
                <w:color w:val="FF0000"/>
                <w:sz w:val="28"/>
                <w:szCs w:val="28"/>
              </w:rPr>
              <w:t>-</w:t>
            </w:r>
          </w:p>
        </w:tc>
        <w:tc>
          <w:tcPr>
            <w:tcW w:w="992" w:type="dxa"/>
          </w:tcPr>
          <w:p w:rsidR="001F76D0" w:rsidRPr="00F53559" w:rsidRDefault="001F76D0" w:rsidP="001F76D0">
            <w:pPr>
              <w:widowControl w:val="0"/>
              <w:autoSpaceDE w:val="0"/>
              <w:autoSpaceDN w:val="0"/>
              <w:adjustRightInd w:val="0"/>
              <w:jc w:val="center"/>
              <w:rPr>
                <w:color w:val="FF0000"/>
                <w:sz w:val="28"/>
                <w:szCs w:val="28"/>
                <w:lang w:eastAsia="en-US"/>
              </w:rPr>
            </w:pPr>
            <w:r w:rsidRPr="00F53559">
              <w:rPr>
                <w:color w:val="FF0000"/>
                <w:sz w:val="28"/>
                <w:szCs w:val="28"/>
              </w:rPr>
              <w:t>-</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84</w:t>
            </w:r>
          </w:p>
        </w:tc>
        <w:tc>
          <w:tcPr>
            <w:tcW w:w="99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85</w:t>
            </w:r>
          </w:p>
        </w:tc>
        <w:tc>
          <w:tcPr>
            <w:tcW w:w="993"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86</w:t>
            </w:r>
          </w:p>
        </w:tc>
        <w:tc>
          <w:tcPr>
            <w:tcW w:w="962"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87</w:t>
            </w:r>
          </w:p>
        </w:tc>
        <w:tc>
          <w:tcPr>
            <w:tcW w:w="1028"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88</w:t>
            </w:r>
          </w:p>
        </w:tc>
        <w:tc>
          <w:tcPr>
            <w:tcW w:w="986"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89</w:t>
            </w:r>
          </w:p>
        </w:tc>
        <w:tc>
          <w:tcPr>
            <w:tcW w:w="1070" w:type="dxa"/>
          </w:tcPr>
          <w:p w:rsidR="001F76D0" w:rsidRPr="00F53559" w:rsidRDefault="001F76D0" w:rsidP="001F76D0">
            <w:pPr>
              <w:widowControl w:val="0"/>
              <w:autoSpaceDE w:val="0"/>
              <w:autoSpaceDN w:val="0"/>
              <w:adjustRightInd w:val="0"/>
              <w:jc w:val="center"/>
              <w:rPr>
                <w:sz w:val="28"/>
                <w:szCs w:val="28"/>
                <w:lang w:eastAsia="en-US"/>
              </w:rPr>
            </w:pPr>
            <w:r w:rsidRPr="00F53559">
              <w:rPr>
                <w:sz w:val="28"/>
                <w:szCs w:val="28"/>
              </w:rPr>
              <w:t>90</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lang w:eastAsia="en-US"/>
              </w:rPr>
              <w:t>1.7.</w:t>
            </w:r>
          </w:p>
        </w:tc>
        <w:tc>
          <w:tcPr>
            <w:tcW w:w="3576" w:type="dxa"/>
          </w:tcPr>
          <w:p w:rsidR="001F76D0" w:rsidRDefault="001F76D0" w:rsidP="001F76D0">
            <w:pPr>
              <w:jc w:val="both"/>
              <w:rPr>
                <w:color w:val="000000"/>
                <w:sz w:val="28"/>
                <w:szCs w:val="28"/>
                <w:lang w:eastAsia="en-US"/>
              </w:rPr>
            </w:pPr>
            <w:r>
              <w:rPr>
                <w:color w:val="000000"/>
                <w:sz w:val="28"/>
                <w:szCs w:val="28"/>
              </w:rPr>
              <w:t>Доля лиц, впервые принятых на муниципальную службу, которым был назначен испытательный срок</w:t>
            </w:r>
          </w:p>
        </w:tc>
        <w:tc>
          <w:tcPr>
            <w:tcW w:w="1336" w:type="dxa"/>
          </w:tcPr>
          <w:p w:rsidR="001F76D0" w:rsidRDefault="001F76D0" w:rsidP="001F76D0">
            <w:pPr>
              <w:spacing w:after="200" w:line="276" w:lineRule="auto"/>
              <w:rPr>
                <w:color w:val="000000"/>
                <w:sz w:val="28"/>
                <w:szCs w:val="28"/>
                <w:lang w:eastAsia="en-US"/>
              </w:rPr>
            </w:pPr>
            <w:r>
              <w:rPr>
                <w:color w:val="000000"/>
                <w:sz w:val="28"/>
                <w:szCs w:val="28"/>
              </w:rPr>
              <w:t>процен-ты</w:t>
            </w:r>
          </w:p>
        </w:tc>
        <w:tc>
          <w:tcPr>
            <w:tcW w:w="1080"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w:t>
            </w:r>
          </w:p>
        </w:tc>
        <w:tc>
          <w:tcPr>
            <w:tcW w:w="99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w:t>
            </w:r>
          </w:p>
        </w:tc>
        <w:tc>
          <w:tcPr>
            <w:tcW w:w="99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45</w:t>
            </w:r>
          </w:p>
        </w:tc>
        <w:tc>
          <w:tcPr>
            <w:tcW w:w="99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50</w:t>
            </w:r>
          </w:p>
        </w:tc>
        <w:tc>
          <w:tcPr>
            <w:tcW w:w="993"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55</w:t>
            </w:r>
          </w:p>
        </w:tc>
        <w:tc>
          <w:tcPr>
            <w:tcW w:w="96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55</w:t>
            </w:r>
          </w:p>
        </w:tc>
        <w:tc>
          <w:tcPr>
            <w:tcW w:w="1028"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60</w:t>
            </w:r>
          </w:p>
        </w:tc>
        <w:tc>
          <w:tcPr>
            <w:tcW w:w="986"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65</w:t>
            </w:r>
          </w:p>
        </w:tc>
        <w:tc>
          <w:tcPr>
            <w:tcW w:w="1070"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65</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lang w:eastAsia="en-US"/>
              </w:rPr>
              <w:t>1.8.</w:t>
            </w:r>
          </w:p>
        </w:tc>
        <w:tc>
          <w:tcPr>
            <w:tcW w:w="3576" w:type="dxa"/>
          </w:tcPr>
          <w:p w:rsidR="001F76D0" w:rsidRDefault="001F76D0" w:rsidP="001F76D0">
            <w:pPr>
              <w:jc w:val="both"/>
              <w:rPr>
                <w:color w:val="000000"/>
                <w:sz w:val="28"/>
                <w:szCs w:val="28"/>
                <w:lang w:eastAsia="en-US"/>
              </w:rPr>
            </w:pPr>
            <w:r>
              <w:rPr>
                <w:color w:val="000000"/>
                <w:sz w:val="28"/>
                <w:szCs w:val="28"/>
              </w:rPr>
              <w:t>Коэффициент закрепленности на муниципальной службе</w:t>
            </w:r>
          </w:p>
        </w:tc>
        <w:tc>
          <w:tcPr>
            <w:tcW w:w="1336" w:type="dxa"/>
          </w:tcPr>
          <w:p w:rsidR="001F76D0" w:rsidRDefault="001F76D0" w:rsidP="001F76D0">
            <w:pPr>
              <w:spacing w:after="200" w:line="276" w:lineRule="auto"/>
              <w:rPr>
                <w:color w:val="000000"/>
                <w:sz w:val="28"/>
                <w:szCs w:val="28"/>
                <w:lang w:eastAsia="en-US"/>
              </w:rPr>
            </w:pPr>
            <w:r>
              <w:rPr>
                <w:color w:val="000000"/>
                <w:sz w:val="28"/>
                <w:szCs w:val="28"/>
              </w:rPr>
              <w:t>процен-ты</w:t>
            </w:r>
          </w:p>
        </w:tc>
        <w:tc>
          <w:tcPr>
            <w:tcW w:w="1080"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w:t>
            </w:r>
          </w:p>
        </w:tc>
        <w:tc>
          <w:tcPr>
            <w:tcW w:w="99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w:t>
            </w:r>
          </w:p>
        </w:tc>
        <w:tc>
          <w:tcPr>
            <w:tcW w:w="992" w:type="dxa"/>
          </w:tcPr>
          <w:p w:rsidR="001F76D0" w:rsidRPr="00F53559" w:rsidRDefault="001F76D0" w:rsidP="001F76D0">
            <w:pPr>
              <w:widowControl w:val="0"/>
              <w:autoSpaceDE w:val="0"/>
              <w:autoSpaceDN w:val="0"/>
              <w:adjustRightInd w:val="0"/>
              <w:spacing w:after="200" w:line="276" w:lineRule="auto"/>
              <w:jc w:val="center"/>
              <w:rPr>
                <w:color w:val="000000"/>
                <w:sz w:val="28"/>
                <w:szCs w:val="28"/>
                <w:lang w:eastAsia="en-US"/>
              </w:rPr>
            </w:pPr>
            <w:r w:rsidRPr="00F53559">
              <w:rPr>
                <w:color w:val="000000"/>
                <w:sz w:val="28"/>
                <w:szCs w:val="28"/>
              </w:rPr>
              <w:t>16</w:t>
            </w:r>
          </w:p>
        </w:tc>
        <w:tc>
          <w:tcPr>
            <w:tcW w:w="992" w:type="dxa"/>
          </w:tcPr>
          <w:p w:rsidR="001F76D0" w:rsidRPr="00F53559" w:rsidRDefault="001F76D0" w:rsidP="001F76D0">
            <w:pPr>
              <w:widowControl w:val="0"/>
              <w:autoSpaceDE w:val="0"/>
              <w:autoSpaceDN w:val="0"/>
              <w:adjustRightInd w:val="0"/>
              <w:spacing w:after="200" w:line="276" w:lineRule="auto"/>
              <w:jc w:val="center"/>
              <w:rPr>
                <w:color w:val="000000"/>
                <w:sz w:val="28"/>
                <w:szCs w:val="28"/>
                <w:lang w:eastAsia="en-US"/>
              </w:rPr>
            </w:pPr>
            <w:r w:rsidRPr="00F53559">
              <w:rPr>
                <w:color w:val="000000"/>
                <w:sz w:val="28"/>
                <w:szCs w:val="28"/>
              </w:rPr>
              <w:t>17</w:t>
            </w:r>
          </w:p>
        </w:tc>
        <w:tc>
          <w:tcPr>
            <w:tcW w:w="993" w:type="dxa"/>
          </w:tcPr>
          <w:p w:rsidR="001F76D0" w:rsidRPr="00F53559" w:rsidRDefault="001F76D0" w:rsidP="001F76D0">
            <w:pPr>
              <w:widowControl w:val="0"/>
              <w:autoSpaceDE w:val="0"/>
              <w:autoSpaceDN w:val="0"/>
              <w:adjustRightInd w:val="0"/>
              <w:spacing w:after="200" w:line="276" w:lineRule="auto"/>
              <w:jc w:val="center"/>
              <w:rPr>
                <w:color w:val="000000"/>
                <w:sz w:val="28"/>
                <w:szCs w:val="28"/>
                <w:lang w:eastAsia="en-US"/>
              </w:rPr>
            </w:pPr>
            <w:r w:rsidRPr="00F53559">
              <w:rPr>
                <w:color w:val="000000"/>
                <w:sz w:val="28"/>
                <w:szCs w:val="28"/>
              </w:rPr>
              <w:t>15</w:t>
            </w:r>
          </w:p>
        </w:tc>
        <w:tc>
          <w:tcPr>
            <w:tcW w:w="962" w:type="dxa"/>
          </w:tcPr>
          <w:p w:rsidR="001F76D0" w:rsidRPr="00F53559" w:rsidRDefault="001F76D0" w:rsidP="001F76D0">
            <w:pPr>
              <w:widowControl w:val="0"/>
              <w:autoSpaceDE w:val="0"/>
              <w:autoSpaceDN w:val="0"/>
              <w:adjustRightInd w:val="0"/>
              <w:spacing w:after="200" w:line="276" w:lineRule="auto"/>
              <w:jc w:val="center"/>
              <w:rPr>
                <w:color w:val="000000"/>
                <w:sz w:val="28"/>
                <w:szCs w:val="28"/>
                <w:lang w:eastAsia="en-US"/>
              </w:rPr>
            </w:pPr>
            <w:r w:rsidRPr="00F53559">
              <w:rPr>
                <w:color w:val="000000"/>
                <w:sz w:val="28"/>
                <w:szCs w:val="28"/>
              </w:rPr>
              <w:t>14</w:t>
            </w:r>
          </w:p>
        </w:tc>
        <w:tc>
          <w:tcPr>
            <w:tcW w:w="1028" w:type="dxa"/>
          </w:tcPr>
          <w:p w:rsidR="001F76D0" w:rsidRPr="00F53559" w:rsidRDefault="001F76D0" w:rsidP="001F76D0">
            <w:pPr>
              <w:widowControl w:val="0"/>
              <w:autoSpaceDE w:val="0"/>
              <w:autoSpaceDN w:val="0"/>
              <w:adjustRightInd w:val="0"/>
              <w:spacing w:after="200" w:line="276" w:lineRule="auto"/>
              <w:jc w:val="center"/>
              <w:rPr>
                <w:color w:val="000000"/>
                <w:sz w:val="28"/>
                <w:szCs w:val="28"/>
                <w:lang w:eastAsia="en-US"/>
              </w:rPr>
            </w:pPr>
            <w:r w:rsidRPr="00F53559">
              <w:rPr>
                <w:color w:val="000000"/>
                <w:sz w:val="28"/>
                <w:szCs w:val="28"/>
              </w:rPr>
              <w:t>14</w:t>
            </w:r>
          </w:p>
        </w:tc>
        <w:tc>
          <w:tcPr>
            <w:tcW w:w="986" w:type="dxa"/>
          </w:tcPr>
          <w:p w:rsidR="001F76D0" w:rsidRPr="00F53559" w:rsidRDefault="001F76D0" w:rsidP="001F76D0">
            <w:pPr>
              <w:widowControl w:val="0"/>
              <w:autoSpaceDE w:val="0"/>
              <w:autoSpaceDN w:val="0"/>
              <w:adjustRightInd w:val="0"/>
              <w:spacing w:after="200" w:line="276" w:lineRule="auto"/>
              <w:jc w:val="center"/>
              <w:rPr>
                <w:color w:val="000000"/>
                <w:sz w:val="28"/>
                <w:szCs w:val="28"/>
                <w:lang w:eastAsia="en-US"/>
              </w:rPr>
            </w:pPr>
            <w:r w:rsidRPr="00F53559">
              <w:rPr>
                <w:color w:val="000000"/>
                <w:sz w:val="28"/>
                <w:szCs w:val="28"/>
              </w:rPr>
              <w:t>13</w:t>
            </w:r>
          </w:p>
        </w:tc>
        <w:tc>
          <w:tcPr>
            <w:tcW w:w="1070" w:type="dxa"/>
          </w:tcPr>
          <w:p w:rsidR="001F76D0" w:rsidRPr="00F53559" w:rsidRDefault="001F76D0" w:rsidP="001F76D0">
            <w:pPr>
              <w:widowControl w:val="0"/>
              <w:autoSpaceDE w:val="0"/>
              <w:autoSpaceDN w:val="0"/>
              <w:adjustRightInd w:val="0"/>
              <w:spacing w:after="200" w:line="276" w:lineRule="auto"/>
              <w:jc w:val="center"/>
              <w:rPr>
                <w:color w:val="000000"/>
                <w:sz w:val="28"/>
                <w:szCs w:val="28"/>
                <w:lang w:eastAsia="en-US"/>
              </w:rPr>
            </w:pPr>
            <w:r w:rsidRPr="00F53559">
              <w:rPr>
                <w:color w:val="000000"/>
                <w:sz w:val="28"/>
                <w:szCs w:val="28"/>
              </w:rPr>
              <w:t>13</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lang w:eastAsia="en-US"/>
              </w:rPr>
              <w:t>1.9.</w:t>
            </w:r>
          </w:p>
        </w:tc>
        <w:tc>
          <w:tcPr>
            <w:tcW w:w="3576" w:type="dxa"/>
          </w:tcPr>
          <w:p w:rsidR="001F76D0" w:rsidRDefault="001F76D0" w:rsidP="001F76D0">
            <w:pPr>
              <w:jc w:val="both"/>
              <w:rPr>
                <w:color w:val="000000"/>
                <w:sz w:val="28"/>
                <w:szCs w:val="28"/>
                <w:lang w:eastAsia="en-US"/>
              </w:rPr>
            </w:pPr>
            <w:r>
              <w:rPr>
                <w:color w:val="000000"/>
                <w:sz w:val="28"/>
                <w:szCs w:val="28"/>
              </w:rPr>
              <w:t>Доля лиц, получивших дополнительное профессиональное образование, в общем количестве лиц, состоящих в кадровом резерве</w:t>
            </w:r>
          </w:p>
        </w:tc>
        <w:tc>
          <w:tcPr>
            <w:tcW w:w="1336" w:type="dxa"/>
          </w:tcPr>
          <w:p w:rsidR="001F76D0" w:rsidRDefault="001F76D0" w:rsidP="001F76D0">
            <w:pPr>
              <w:spacing w:after="200" w:line="276" w:lineRule="auto"/>
              <w:rPr>
                <w:color w:val="000000"/>
                <w:sz w:val="28"/>
                <w:szCs w:val="28"/>
                <w:lang w:eastAsia="en-US"/>
              </w:rPr>
            </w:pPr>
            <w:r>
              <w:rPr>
                <w:color w:val="000000"/>
                <w:sz w:val="28"/>
                <w:szCs w:val="28"/>
              </w:rPr>
              <w:t>процен-ты</w:t>
            </w:r>
          </w:p>
        </w:tc>
        <w:tc>
          <w:tcPr>
            <w:tcW w:w="1080"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w:t>
            </w:r>
          </w:p>
        </w:tc>
        <w:tc>
          <w:tcPr>
            <w:tcW w:w="99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w:t>
            </w:r>
          </w:p>
        </w:tc>
        <w:tc>
          <w:tcPr>
            <w:tcW w:w="99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10</w:t>
            </w:r>
          </w:p>
        </w:tc>
        <w:tc>
          <w:tcPr>
            <w:tcW w:w="99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11</w:t>
            </w:r>
          </w:p>
        </w:tc>
        <w:tc>
          <w:tcPr>
            <w:tcW w:w="993"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11</w:t>
            </w:r>
          </w:p>
        </w:tc>
        <w:tc>
          <w:tcPr>
            <w:tcW w:w="96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12</w:t>
            </w:r>
          </w:p>
        </w:tc>
        <w:tc>
          <w:tcPr>
            <w:tcW w:w="1028"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12</w:t>
            </w:r>
          </w:p>
        </w:tc>
        <w:tc>
          <w:tcPr>
            <w:tcW w:w="986"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13</w:t>
            </w:r>
          </w:p>
        </w:tc>
        <w:tc>
          <w:tcPr>
            <w:tcW w:w="1070"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13</w:t>
            </w:r>
          </w:p>
        </w:tc>
      </w:tr>
      <w:tr w:rsidR="001F76D0">
        <w:tc>
          <w:tcPr>
            <w:tcW w:w="77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lang w:eastAsia="en-US"/>
              </w:rPr>
              <w:t>1.10.</w:t>
            </w:r>
          </w:p>
        </w:tc>
        <w:tc>
          <w:tcPr>
            <w:tcW w:w="3576" w:type="dxa"/>
          </w:tcPr>
          <w:p w:rsidR="001F76D0" w:rsidRDefault="001F76D0" w:rsidP="001F76D0">
            <w:pPr>
              <w:jc w:val="both"/>
              <w:rPr>
                <w:color w:val="000000"/>
                <w:sz w:val="28"/>
                <w:szCs w:val="28"/>
                <w:lang w:eastAsia="en-US"/>
              </w:rPr>
            </w:pPr>
            <w:r>
              <w:rPr>
                <w:color w:val="000000"/>
                <w:sz w:val="28"/>
                <w:szCs w:val="28"/>
              </w:rPr>
              <w:t>Доля должностей муниципальной службы, для которых утверждены должностные регламенты, соответствующие требованиям законодательства о муниципальной службе</w:t>
            </w:r>
          </w:p>
        </w:tc>
        <w:tc>
          <w:tcPr>
            <w:tcW w:w="1336" w:type="dxa"/>
          </w:tcPr>
          <w:p w:rsidR="001F76D0" w:rsidRDefault="001F76D0" w:rsidP="001F76D0">
            <w:pPr>
              <w:spacing w:after="200" w:line="276" w:lineRule="auto"/>
              <w:rPr>
                <w:color w:val="000000"/>
                <w:sz w:val="28"/>
                <w:szCs w:val="28"/>
                <w:lang w:eastAsia="en-US"/>
              </w:rPr>
            </w:pPr>
            <w:r>
              <w:rPr>
                <w:color w:val="000000"/>
                <w:sz w:val="28"/>
                <w:szCs w:val="28"/>
              </w:rPr>
              <w:t>процен-ты</w:t>
            </w:r>
          </w:p>
        </w:tc>
        <w:tc>
          <w:tcPr>
            <w:tcW w:w="1080"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w:t>
            </w:r>
          </w:p>
        </w:tc>
        <w:tc>
          <w:tcPr>
            <w:tcW w:w="99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w:t>
            </w:r>
          </w:p>
        </w:tc>
        <w:tc>
          <w:tcPr>
            <w:tcW w:w="99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100</w:t>
            </w:r>
          </w:p>
        </w:tc>
        <w:tc>
          <w:tcPr>
            <w:tcW w:w="99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100</w:t>
            </w:r>
          </w:p>
        </w:tc>
        <w:tc>
          <w:tcPr>
            <w:tcW w:w="993"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100</w:t>
            </w:r>
          </w:p>
        </w:tc>
        <w:tc>
          <w:tcPr>
            <w:tcW w:w="962"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100</w:t>
            </w:r>
          </w:p>
        </w:tc>
        <w:tc>
          <w:tcPr>
            <w:tcW w:w="1028"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100</w:t>
            </w:r>
          </w:p>
        </w:tc>
        <w:tc>
          <w:tcPr>
            <w:tcW w:w="986"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100</w:t>
            </w:r>
          </w:p>
        </w:tc>
        <w:tc>
          <w:tcPr>
            <w:tcW w:w="1070" w:type="dxa"/>
          </w:tcPr>
          <w:p w:rsidR="001F76D0" w:rsidRPr="00F53559" w:rsidRDefault="001F76D0" w:rsidP="001F76D0">
            <w:pPr>
              <w:spacing w:after="200" w:line="276" w:lineRule="auto"/>
              <w:jc w:val="center"/>
              <w:rPr>
                <w:color w:val="000000"/>
                <w:sz w:val="28"/>
                <w:szCs w:val="28"/>
                <w:lang w:eastAsia="en-US"/>
              </w:rPr>
            </w:pPr>
            <w:r w:rsidRPr="00F53559">
              <w:rPr>
                <w:color w:val="000000"/>
                <w:sz w:val="28"/>
                <w:szCs w:val="28"/>
              </w:rPr>
              <w:t>100</w:t>
            </w:r>
          </w:p>
        </w:tc>
      </w:tr>
    </w:tbl>
    <w:p w:rsidR="001F76D0" w:rsidRDefault="001F76D0" w:rsidP="00222CA9">
      <w:pPr>
        <w:widowControl w:val="0"/>
        <w:tabs>
          <w:tab w:val="left" w:pos="9610"/>
        </w:tabs>
        <w:autoSpaceDE w:val="0"/>
        <w:autoSpaceDN w:val="0"/>
        <w:adjustRightInd w:val="0"/>
        <w:ind w:left="11199"/>
        <w:jc w:val="right"/>
        <w:rPr>
          <w:color w:val="000000"/>
          <w:sz w:val="28"/>
          <w:szCs w:val="28"/>
        </w:rPr>
      </w:pPr>
      <w:r>
        <w:rPr>
          <w:color w:val="000000"/>
          <w:sz w:val="28"/>
          <w:szCs w:val="28"/>
        </w:rPr>
        <w:lastRenderedPageBreak/>
        <w:t>Приложение № 3</w:t>
      </w:r>
    </w:p>
    <w:p w:rsidR="001F76D0" w:rsidRDefault="001F76D0" w:rsidP="00222CA9">
      <w:pPr>
        <w:widowControl w:val="0"/>
        <w:tabs>
          <w:tab w:val="left" w:pos="9610"/>
        </w:tabs>
        <w:autoSpaceDE w:val="0"/>
        <w:autoSpaceDN w:val="0"/>
        <w:adjustRightInd w:val="0"/>
        <w:ind w:left="11199"/>
        <w:jc w:val="right"/>
        <w:rPr>
          <w:color w:val="000000"/>
          <w:sz w:val="28"/>
          <w:szCs w:val="28"/>
        </w:rPr>
      </w:pPr>
      <w:r>
        <w:rPr>
          <w:color w:val="000000"/>
          <w:sz w:val="28"/>
          <w:szCs w:val="28"/>
        </w:rPr>
        <w:t>к муниципальной программе</w:t>
      </w:r>
    </w:p>
    <w:p w:rsidR="001F76D0" w:rsidRDefault="005236C0" w:rsidP="00222CA9">
      <w:pPr>
        <w:widowControl w:val="0"/>
        <w:tabs>
          <w:tab w:val="left" w:pos="9610"/>
        </w:tabs>
        <w:autoSpaceDE w:val="0"/>
        <w:autoSpaceDN w:val="0"/>
        <w:adjustRightInd w:val="0"/>
        <w:ind w:left="10206"/>
        <w:jc w:val="right"/>
        <w:rPr>
          <w:color w:val="000000"/>
          <w:sz w:val="28"/>
          <w:szCs w:val="28"/>
        </w:rPr>
      </w:pPr>
      <w:r>
        <w:rPr>
          <w:sz w:val="28"/>
          <w:szCs w:val="28"/>
        </w:rPr>
        <w:t>Майорск</w:t>
      </w:r>
      <w:r w:rsidR="00222CA9">
        <w:rPr>
          <w:sz w:val="28"/>
          <w:szCs w:val="28"/>
        </w:rPr>
        <w:t>ого сельского поселения</w:t>
      </w:r>
      <w:r w:rsidR="00222CA9" w:rsidRPr="00256163">
        <w:rPr>
          <w:sz w:val="28"/>
          <w:szCs w:val="28"/>
        </w:rPr>
        <w:t xml:space="preserve"> </w:t>
      </w:r>
      <w:r w:rsidR="001F76D0">
        <w:rPr>
          <w:color w:val="000000"/>
          <w:sz w:val="28"/>
          <w:szCs w:val="28"/>
        </w:rPr>
        <w:t>«Муниципальная политика»</w:t>
      </w:r>
    </w:p>
    <w:p w:rsidR="001F76D0" w:rsidRDefault="001F76D0" w:rsidP="001F76D0">
      <w:pPr>
        <w:widowControl w:val="0"/>
        <w:autoSpaceDE w:val="0"/>
        <w:autoSpaceDN w:val="0"/>
        <w:adjustRightInd w:val="0"/>
        <w:jc w:val="right"/>
        <w:rPr>
          <w:color w:val="000000"/>
          <w:sz w:val="28"/>
          <w:szCs w:val="28"/>
        </w:rPr>
      </w:pPr>
    </w:p>
    <w:p w:rsidR="001F76D0" w:rsidRDefault="001F76D0" w:rsidP="001F76D0">
      <w:pPr>
        <w:widowControl w:val="0"/>
        <w:autoSpaceDE w:val="0"/>
        <w:autoSpaceDN w:val="0"/>
        <w:adjustRightInd w:val="0"/>
        <w:jc w:val="center"/>
        <w:rPr>
          <w:color w:val="000000"/>
          <w:sz w:val="28"/>
          <w:szCs w:val="28"/>
        </w:rPr>
      </w:pPr>
      <w:r>
        <w:rPr>
          <w:color w:val="000000"/>
          <w:sz w:val="28"/>
          <w:szCs w:val="28"/>
        </w:rPr>
        <w:t>Сведения</w:t>
      </w:r>
    </w:p>
    <w:p w:rsidR="001F76D0" w:rsidRDefault="001F76D0" w:rsidP="001F76D0">
      <w:pPr>
        <w:widowControl w:val="0"/>
        <w:autoSpaceDE w:val="0"/>
        <w:autoSpaceDN w:val="0"/>
        <w:adjustRightInd w:val="0"/>
        <w:jc w:val="center"/>
        <w:rPr>
          <w:color w:val="000000"/>
          <w:sz w:val="28"/>
          <w:szCs w:val="28"/>
        </w:rPr>
      </w:pPr>
      <w:r>
        <w:rPr>
          <w:color w:val="000000"/>
          <w:sz w:val="28"/>
          <w:szCs w:val="28"/>
        </w:rPr>
        <w:t>о методике расчета показателя (индикатора) муниципальной программы</w:t>
      </w:r>
    </w:p>
    <w:p w:rsidR="001F76D0" w:rsidRDefault="001F76D0" w:rsidP="001F76D0">
      <w:pPr>
        <w:widowControl w:val="0"/>
        <w:autoSpaceDE w:val="0"/>
        <w:autoSpaceDN w:val="0"/>
        <w:adjustRightInd w:val="0"/>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79"/>
        <w:gridCol w:w="1418"/>
        <w:gridCol w:w="5953"/>
        <w:gridCol w:w="3479"/>
      </w:tblGrid>
      <w:tr w:rsidR="001F76D0">
        <w:tc>
          <w:tcPr>
            <w:tcW w:w="540"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 п/п</w:t>
            </w:r>
          </w:p>
        </w:tc>
        <w:tc>
          <w:tcPr>
            <w:tcW w:w="3679"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w:t>
            </w:r>
          </w:p>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показателя</w:t>
            </w:r>
          </w:p>
        </w:tc>
        <w:tc>
          <w:tcPr>
            <w:tcW w:w="1418"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Ед.</w:t>
            </w:r>
          </w:p>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изм.</w:t>
            </w:r>
          </w:p>
        </w:tc>
        <w:tc>
          <w:tcPr>
            <w:tcW w:w="5953"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Методика расчета показателя (формула) и методологические пояснения к показателю </w:t>
            </w:r>
          </w:p>
        </w:tc>
        <w:tc>
          <w:tcPr>
            <w:tcW w:w="3479"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Базовые показатели (используемые в формуле)</w:t>
            </w:r>
          </w:p>
        </w:tc>
      </w:tr>
    </w:tbl>
    <w:p w:rsidR="001F76D0" w:rsidRDefault="001F76D0" w:rsidP="001F76D0">
      <w:pPr>
        <w:rPr>
          <w:color w:val="000000"/>
          <w:sz w:val="2"/>
          <w:szCs w:val="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418"/>
        <w:gridCol w:w="5953"/>
        <w:gridCol w:w="3479"/>
      </w:tblGrid>
      <w:tr w:rsidR="001F76D0">
        <w:trPr>
          <w:tblHeader/>
        </w:trPr>
        <w:tc>
          <w:tcPr>
            <w:tcW w:w="534"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685"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418"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953"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479" w:type="dxa"/>
            <w:tcBorders>
              <w:bottom w:val="single" w:sz="4" w:space="0" w:color="000000"/>
            </w:tcBorders>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685" w:type="dxa"/>
          </w:tcPr>
          <w:p w:rsidR="001F76D0" w:rsidRDefault="001F76D0" w:rsidP="001F76D0">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Показатель 1.</w:t>
            </w:r>
          </w:p>
          <w:p w:rsidR="001F76D0" w:rsidRDefault="001F76D0" w:rsidP="001F76D0">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Доля граждан, положительно оценивающих деятельность органов местного самоуправления</w:t>
            </w:r>
          </w:p>
        </w:tc>
        <w:tc>
          <w:tcPr>
            <w:tcW w:w="1418"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проценты</w:t>
            </w:r>
          </w:p>
        </w:tc>
        <w:tc>
          <w:tcPr>
            <w:tcW w:w="5953" w:type="dxa"/>
          </w:tcPr>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Показатель определяется путем проведения социологического исследования среди жителей муниципальн</w:t>
            </w:r>
            <w:r w:rsidR="00A94222">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образовани</w:t>
            </w:r>
            <w:r w:rsidR="00A94222">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005236C0">
              <w:rPr>
                <w:rFonts w:ascii="Times New Roman" w:hAnsi="Times New Roman"/>
                <w:sz w:val="28"/>
                <w:szCs w:val="28"/>
              </w:rPr>
              <w:t>Майорск</w:t>
            </w:r>
            <w:r w:rsidR="00A94222">
              <w:rPr>
                <w:rFonts w:ascii="Times New Roman" w:hAnsi="Times New Roman"/>
                <w:sz w:val="28"/>
                <w:szCs w:val="28"/>
              </w:rPr>
              <w:t>ого сельского поселения</w:t>
            </w:r>
            <w:r>
              <w:rPr>
                <w:rFonts w:ascii="Times New Roman" w:hAnsi="Times New Roman" w:cs="Times New Roman"/>
                <w:color w:val="000000"/>
                <w:sz w:val="28"/>
                <w:szCs w:val="28"/>
              </w:rPr>
              <w:t xml:space="preserve"> по вопросу: «Как Вы оцениваете деятельность главы </w:t>
            </w:r>
            <w:r w:rsidR="005236C0">
              <w:rPr>
                <w:rFonts w:ascii="Times New Roman" w:hAnsi="Times New Roman"/>
                <w:sz w:val="28"/>
                <w:szCs w:val="28"/>
              </w:rPr>
              <w:t>Майорск</w:t>
            </w:r>
            <w:r w:rsidR="00A94222">
              <w:rPr>
                <w:rFonts w:ascii="Times New Roman" w:hAnsi="Times New Roman"/>
                <w:sz w:val="28"/>
                <w:szCs w:val="28"/>
              </w:rPr>
              <w:t>ого сельского поселения</w:t>
            </w:r>
            <w:r w:rsidR="00A94222" w:rsidRPr="00256163">
              <w:rPr>
                <w:rFonts w:ascii="Times New Roman" w:hAnsi="Times New Roman"/>
                <w:sz w:val="28"/>
                <w:szCs w:val="28"/>
              </w:rPr>
              <w:t xml:space="preserve"> </w:t>
            </w:r>
            <w:r>
              <w:rPr>
                <w:rFonts w:ascii="Times New Roman" w:hAnsi="Times New Roman" w:cs="Times New Roman"/>
                <w:color w:val="000000"/>
                <w:sz w:val="28"/>
                <w:szCs w:val="28"/>
              </w:rPr>
              <w:t xml:space="preserve">(администрации </w:t>
            </w:r>
            <w:r w:rsidR="005236C0">
              <w:rPr>
                <w:rFonts w:ascii="Times New Roman" w:hAnsi="Times New Roman"/>
                <w:sz w:val="28"/>
                <w:szCs w:val="28"/>
              </w:rPr>
              <w:t>Майорск</w:t>
            </w:r>
            <w:r w:rsidR="00A94222">
              <w:rPr>
                <w:rFonts w:ascii="Times New Roman" w:hAnsi="Times New Roman"/>
                <w:sz w:val="28"/>
                <w:szCs w:val="28"/>
              </w:rPr>
              <w:t>ого сельского поселения</w:t>
            </w:r>
            <w:r>
              <w:rPr>
                <w:rFonts w:ascii="Times New Roman" w:hAnsi="Times New Roman" w:cs="Times New Roman"/>
                <w:color w:val="000000"/>
                <w:sz w:val="28"/>
                <w:szCs w:val="28"/>
              </w:rPr>
              <w:t>)?».</w:t>
            </w: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Варианты ответов:</w:t>
            </w: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положительно;</w:t>
            </w: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скорее положительно;</w:t>
            </w: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отрицательно;</w:t>
            </w: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скорее отрицательно;</w:t>
            </w: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затрудняюсь ответить.</w:t>
            </w: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Расчет доверия производится путем сложения значений категорий «положительно» и «скорее положительно».</w:t>
            </w: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Планируемое значение показателя для каждого отчетного периода рассчитывается по формуле:</w:t>
            </w:r>
          </w:p>
          <w:p w:rsidR="001F76D0" w:rsidRDefault="001F76D0" w:rsidP="001F76D0">
            <w:pPr>
              <w:pStyle w:val="ConsPlusCell"/>
              <w:jc w:val="both"/>
              <w:rPr>
                <w:rFonts w:ascii="Times New Roman" w:hAnsi="Times New Roman" w:cs="Times New Roman"/>
                <w:color w:val="000000"/>
                <w:sz w:val="28"/>
                <w:szCs w:val="28"/>
              </w:rPr>
            </w:pP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ДГ n = ДГ n-1 + 2,2%</w:t>
            </w:r>
          </w:p>
          <w:p w:rsidR="001F76D0" w:rsidRDefault="001F76D0" w:rsidP="001F76D0">
            <w:pPr>
              <w:pStyle w:val="ConsPlusCell"/>
              <w:jc w:val="both"/>
              <w:rPr>
                <w:rFonts w:ascii="Times New Roman" w:hAnsi="Times New Roman" w:cs="Times New Roman"/>
                <w:color w:val="000000"/>
                <w:sz w:val="28"/>
                <w:szCs w:val="28"/>
              </w:rPr>
            </w:pPr>
          </w:p>
        </w:tc>
        <w:tc>
          <w:tcPr>
            <w:tcW w:w="3479" w:type="dxa"/>
            <w:tcBorders>
              <w:bottom w:val="single" w:sz="4" w:space="0" w:color="000000"/>
            </w:tcBorders>
          </w:tcPr>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Базовый показатель 1</w:t>
            </w: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ДГ n - доля граждан положительно оценивающих деятельность органов местного самоуправления в базовый отчетный период.</w:t>
            </w: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Базовый показатель 2</w:t>
            </w:r>
          </w:p>
          <w:p w:rsidR="001F76D0" w:rsidRDefault="001F76D0" w:rsidP="001F76D0">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ДГ n-1 - доля граждан положительно оценивающих деятельность органов местного самоуправления в предыдущий отчетный период.</w:t>
            </w: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Default="001F76D0" w:rsidP="001F76D0">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Показатель 2.</w:t>
            </w:r>
          </w:p>
          <w:p w:rsidR="001F76D0" w:rsidRDefault="001F76D0" w:rsidP="001F76D0">
            <w:pPr>
              <w:ind w:firstLine="33"/>
              <w:jc w:val="both"/>
              <w:rPr>
                <w:color w:val="000000"/>
                <w:sz w:val="28"/>
                <w:szCs w:val="28"/>
                <w:lang w:eastAsia="en-US"/>
              </w:rPr>
            </w:pPr>
            <w:r>
              <w:rPr>
                <w:color w:val="000000"/>
                <w:sz w:val="28"/>
                <w:szCs w:val="28"/>
              </w:rPr>
              <w:t xml:space="preserve">Доля муниципальных служащих, получивших дополнительное профессиональное образование </w:t>
            </w:r>
          </w:p>
        </w:tc>
        <w:tc>
          <w:tcPr>
            <w:tcW w:w="1418" w:type="dxa"/>
          </w:tcPr>
          <w:p w:rsidR="001F76D0" w:rsidRDefault="001F76D0" w:rsidP="001F76D0">
            <w:pPr>
              <w:ind w:firstLine="33"/>
              <w:jc w:val="center"/>
              <w:rPr>
                <w:color w:val="000000"/>
                <w:sz w:val="28"/>
                <w:szCs w:val="28"/>
                <w:lang w:eastAsia="en-US"/>
              </w:rPr>
            </w:pPr>
            <w:r>
              <w:rPr>
                <w:color w:val="000000"/>
                <w:sz w:val="28"/>
                <w:szCs w:val="28"/>
              </w:rPr>
              <w:t>проценты</w:t>
            </w:r>
          </w:p>
        </w:tc>
        <w:tc>
          <w:tcPr>
            <w:tcW w:w="5953" w:type="dxa"/>
          </w:tcPr>
          <w:p w:rsidR="001F76D0" w:rsidRDefault="001F76D0" w:rsidP="001F76D0">
            <w:pPr>
              <w:ind w:firstLine="33"/>
              <w:jc w:val="both"/>
              <w:rPr>
                <w:color w:val="000000"/>
                <w:sz w:val="28"/>
                <w:szCs w:val="28"/>
                <w:lang w:eastAsia="en-US"/>
              </w:rPr>
            </w:pPr>
            <w:r>
              <w:rPr>
                <w:color w:val="000000"/>
                <w:sz w:val="28"/>
                <w:szCs w:val="28"/>
              </w:rPr>
              <w:t>Показатель рассчитывается по формуле:</w:t>
            </w:r>
          </w:p>
          <w:p w:rsidR="001F76D0" w:rsidRDefault="001F76D0" w:rsidP="001F76D0">
            <w:pPr>
              <w:ind w:firstLine="33"/>
              <w:jc w:val="both"/>
              <w:rPr>
                <w:color w:val="000000"/>
                <w:sz w:val="28"/>
                <w:szCs w:val="28"/>
              </w:rPr>
            </w:pPr>
            <w:r>
              <w:rPr>
                <w:color w:val="000000"/>
                <w:sz w:val="28"/>
                <w:szCs w:val="28"/>
              </w:rPr>
              <w:t>ДМСо = МСо х 100 / МС, где</w:t>
            </w:r>
          </w:p>
          <w:p w:rsidR="001F76D0" w:rsidRDefault="001F76D0" w:rsidP="001F76D0">
            <w:pPr>
              <w:ind w:firstLine="33"/>
              <w:jc w:val="both"/>
              <w:rPr>
                <w:color w:val="000000"/>
                <w:sz w:val="28"/>
                <w:szCs w:val="28"/>
              </w:rPr>
            </w:pPr>
            <w:r>
              <w:rPr>
                <w:color w:val="000000"/>
                <w:sz w:val="28"/>
                <w:szCs w:val="28"/>
              </w:rPr>
              <w:t>ДМСо – доля муниципальных служащих, получивших дополнительное профессиональное образование;</w:t>
            </w:r>
          </w:p>
          <w:p w:rsidR="001F76D0" w:rsidRDefault="001F76D0" w:rsidP="001F76D0">
            <w:pPr>
              <w:ind w:firstLine="33"/>
              <w:jc w:val="both"/>
              <w:rPr>
                <w:color w:val="000000"/>
                <w:sz w:val="28"/>
                <w:szCs w:val="28"/>
              </w:rPr>
            </w:pPr>
            <w:r>
              <w:rPr>
                <w:color w:val="000000"/>
                <w:sz w:val="28"/>
                <w:szCs w:val="28"/>
              </w:rPr>
              <w:t>МСо – количество муниципальных служащих, получивших дополнительное профессиональное образование;</w:t>
            </w:r>
          </w:p>
          <w:p w:rsidR="001F76D0" w:rsidRDefault="001F76D0" w:rsidP="001F76D0">
            <w:pPr>
              <w:ind w:firstLine="33"/>
              <w:jc w:val="both"/>
              <w:rPr>
                <w:color w:val="000000"/>
                <w:sz w:val="28"/>
                <w:szCs w:val="28"/>
                <w:lang w:eastAsia="en-US"/>
              </w:rPr>
            </w:pPr>
            <w:r>
              <w:rPr>
                <w:color w:val="000000"/>
                <w:sz w:val="28"/>
                <w:szCs w:val="28"/>
              </w:rPr>
              <w:t>МС – количество должностных единиц муниципальных служащих.</w:t>
            </w:r>
          </w:p>
        </w:tc>
        <w:tc>
          <w:tcPr>
            <w:tcW w:w="3479" w:type="dxa"/>
          </w:tcPr>
          <w:p w:rsidR="001F76D0" w:rsidRDefault="001F76D0" w:rsidP="001F76D0">
            <w:pPr>
              <w:ind w:firstLine="33"/>
              <w:jc w:val="both"/>
              <w:rPr>
                <w:color w:val="000000"/>
                <w:sz w:val="28"/>
                <w:szCs w:val="28"/>
                <w:lang w:eastAsia="en-US"/>
              </w:rPr>
            </w:pPr>
            <w:r>
              <w:rPr>
                <w:color w:val="000000"/>
                <w:sz w:val="28"/>
                <w:szCs w:val="28"/>
              </w:rPr>
              <w:t>ДМСо – доля муниципальных служащих, получивших дополнительное профессиональное образование;</w:t>
            </w:r>
          </w:p>
          <w:p w:rsidR="001F76D0" w:rsidRDefault="001F76D0" w:rsidP="001F76D0">
            <w:pPr>
              <w:ind w:firstLine="33"/>
              <w:jc w:val="both"/>
              <w:rPr>
                <w:color w:val="000000"/>
                <w:sz w:val="28"/>
                <w:szCs w:val="28"/>
              </w:rPr>
            </w:pPr>
            <w:r>
              <w:rPr>
                <w:color w:val="000000"/>
                <w:sz w:val="28"/>
                <w:szCs w:val="28"/>
              </w:rPr>
              <w:t>МСо – количество муниципальных служащих, получивших дополнительное профессиональное образование;</w:t>
            </w:r>
          </w:p>
          <w:p w:rsidR="001F76D0" w:rsidRDefault="001F76D0" w:rsidP="001F76D0">
            <w:pPr>
              <w:ind w:firstLine="33"/>
              <w:jc w:val="both"/>
              <w:rPr>
                <w:color w:val="000000"/>
                <w:sz w:val="28"/>
                <w:szCs w:val="28"/>
                <w:lang w:eastAsia="en-US"/>
              </w:rPr>
            </w:pPr>
            <w:r>
              <w:rPr>
                <w:color w:val="000000"/>
                <w:sz w:val="28"/>
                <w:szCs w:val="28"/>
              </w:rPr>
              <w:t>МС – количество штатных единиц муниципальных служащих.</w:t>
            </w: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Default="001F76D0" w:rsidP="001F76D0">
            <w:pPr>
              <w:ind w:firstLine="33"/>
              <w:jc w:val="both"/>
              <w:rPr>
                <w:color w:val="000000"/>
                <w:sz w:val="28"/>
                <w:szCs w:val="28"/>
                <w:lang w:eastAsia="en-US"/>
              </w:rPr>
            </w:pPr>
            <w:r>
              <w:rPr>
                <w:color w:val="000000"/>
                <w:sz w:val="28"/>
                <w:szCs w:val="28"/>
              </w:rPr>
              <w:t>Показатель 3.</w:t>
            </w:r>
          </w:p>
          <w:p w:rsidR="001F76D0" w:rsidRDefault="001F76D0" w:rsidP="001F76D0">
            <w:pPr>
              <w:ind w:firstLine="33"/>
              <w:jc w:val="both"/>
              <w:rPr>
                <w:color w:val="000000"/>
                <w:sz w:val="28"/>
                <w:szCs w:val="28"/>
              </w:rPr>
            </w:pPr>
            <w:r>
              <w:rPr>
                <w:color w:val="000000"/>
                <w:sz w:val="28"/>
                <w:szCs w:val="28"/>
              </w:rPr>
              <w:t>Доля муниципальных служащих в возрасте до 30 лет, имеющих стаж муниципальной службы не менее 3 лет</w:t>
            </w:r>
          </w:p>
          <w:p w:rsidR="001F76D0" w:rsidRDefault="001F76D0" w:rsidP="001F76D0">
            <w:pPr>
              <w:ind w:firstLine="33"/>
              <w:jc w:val="both"/>
              <w:rPr>
                <w:color w:val="000000"/>
                <w:sz w:val="28"/>
                <w:szCs w:val="28"/>
                <w:lang w:eastAsia="en-US"/>
              </w:rPr>
            </w:pPr>
          </w:p>
        </w:tc>
        <w:tc>
          <w:tcPr>
            <w:tcW w:w="1418" w:type="dxa"/>
          </w:tcPr>
          <w:p w:rsidR="001F76D0" w:rsidRDefault="001F76D0" w:rsidP="001F76D0">
            <w:pPr>
              <w:ind w:firstLine="33"/>
              <w:jc w:val="center"/>
              <w:rPr>
                <w:color w:val="000000"/>
                <w:sz w:val="28"/>
                <w:szCs w:val="28"/>
                <w:lang w:eastAsia="en-US"/>
              </w:rPr>
            </w:pPr>
            <w:r>
              <w:rPr>
                <w:color w:val="000000"/>
                <w:sz w:val="28"/>
                <w:szCs w:val="28"/>
              </w:rPr>
              <w:t>проценты</w:t>
            </w:r>
          </w:p>
        </w:tc>
        <w:tc>
          <w:tcPr>
            <w:tcW w:w="5953" w:type="dxa"/>
          </w:tcPr>
          <w:p w:rsidR="001F76D0" w:rsidRDefault="001F76D0" w:rsidP="001F76D0">
            <w:pPr>
              <w:ind w:firstLine="33"/>
              <w:jc w:val="both"/>
              <w:rPr>
                <w:color w:val="000000"/>
                <w:sz w:val="28"/>
                <w:szCs w:val="28"/>
                <w:lang w:eastAsia="en-US"/>
              </w:rPr>
            </w:pPr>
            <w:r>
              <w:rPr>
                <w:color w:val="000000"/>
                <w:sz w:val="28"/>
                <w:szCs w:val="28"/>
              </w:rPr>
              <w:t>Показатель рассчитывается по формуле:</w:t>
            </w:r>
          </w:p>
          <w:p w:rsidR="001F76D0" w:rsidRDefault="001F76D0" w:rsidP="001F76D0">
            <w:pPr>
              <w:ind w:firstLine="33"/>
              <w:jc w:val="both"/>
              <w:rPr>
                <w:color w:val="000000"/>
                <w:sz w:val="28"/>
                <w:szCs w:val="28"/>
              </w:rPr>
            </w:pPr>
            <w:r>
              <w:rPr>
                <w:color w:val="000000"/>
                <w:sz w:val="28"/>
                <w:szCs w:val="28"/>
              </w:rPr>
              <w:t>ДС30 = КС3 х 100 / КС30, где:</w:t>
            </w:r>
          </w:p>
          <w:p w:rsidR="001F76D0" w:rsidRDefault="001F76D0" w:rsidP="001F76D0">
            <w:pPr>
              <w:ind w:firstLine="33"/>
              <w:jc w:val="both"/>
              <w:rPr>
                <w:color w:val="000000"/>
                <w:sz w:val="28"/>
                <w:szCs w:val="28"/>
              </w:rPr>
            </w:pPr>
            <w:r>
              <w:rPr>
                <w:color w:val="000000"/>
                <w:sz w:val="28"/>
                <w:szCs w:val="28"/>
              </w:rPr>
              <w:t>ДС30 – доля специалистов в возрасте до 30 лет, имеющих стаж муниципальной службы более 3 лет;</w:t>
            </w:r>
          </w:p>
          <w:p w:rsidR="001F76D0" w:rsidRDefault="001F76D0" w:rsidP="001F76D0">
            <w:pPr>
              <w:ind w:firstLine="33"/>
              <w:jc w:val="both"/>
              <w:rPr>
                <w:color w:val="000000"/>
                <w:sz w:val="28"/>
                <w:szCs w:val="28"/>
              </w:rPr>
            </w:pPr>
            <w:r>
              <w:rPr>
                <w:color w:val="000000"/>
                <w:sz w:val="28"/>
                <w:szCs w:val="28"/>
              </w:rPr>
              <w:t>КС3 – количество специалистов в возрасте до 30 лет, имеющих стаж муниципальной службы более 3 лет;</w:t>
            </w:r>
          </w:p>
          <w:p w:rsidR="001F76D0" w:rsidRDefault="001F76D0" w:rsidP="001F76D0">
            <w:pPr>
              <w:ind w:firstLine="33"/>
              <w:jc w:val="both"/>
              <w:rPr>
                <w:color w:val="000000"/>
                <w:sz w:val="28"/>
                <w:szCs w:val="28"/>
                <w:lang w:eastAsia="en-US"/>
              </w:rPr>
            </w:pPr>
            <w:r>
              <w:rPr>
                <w:color w:val="000000"/>
                <w:sz w:val="28"/>
                <w:szCs w:val="28"/>
              </w:rPr>
              <w:t>КС30 – количество специалистов в возрасте до 30 лет.</w:t>
            </w:r>
          </w:p>
        </w:tc>
        <w:tc>
          <w:tcPr>
            <w:tcW w:w="3479" w:type="dxa"/>
          </w:tcPr>
          <w:p w:rsidR="001F76D0" w:rsidRDefault="001F76D0" w:rsidP="001F76D0">
            <w:pPr>
              <w:ind w:firstLine="33"/>
              <w:jc w:val="both"/>
              <w:rPr>
                <w:color w:val="000000"/>
                <w:sz w:val="28"/>
                <w:szCs w:val="28"/>
                <w:lang w:eastAsia="en-US"/>
              </w:rPr>
            </w:pPr>
            <w:r>
              <w:rPr>
                <w:color w:val="000000"/>
                <w:sz w:val="28"/>
                <w:szCs w:val="28"/>
              </w:rPr>
              <w:t>ДС30 – доля специалистов в возрасте до 30 лет, имеющих стаж муниципальной службы более 3 лет;</w:t>
            </w:r>
          </w:p>
          <w:p w:rsidR="001F76D0" w:rsidRDefault="001F76D0" w:rsidP="001F76D0">
            <w:pPr>
              <w:ind w:firstLine="33"/>
              <w:jc w:val="both"/>
              <w:rPr>
                <w:color w:val="000000"/>
                <w:sz w:val="28"/>
                <w:szCs w:val="28"/>
              </w:rPr>
            </w:pPr>
            <w:r>
              <w:rPr>
                <w:color w:val="000000"/>
                <w:sz w:val="28"/>
                <w:szCs w:val="28"/>
              </w:rPr>
              <w:t>КС3 – количество специалистов в возрасте до 30 лет, имеющих стаж муниципальной службы более 3 лет;</w:t>
            </w:r>
          </w:p>
          <w:p w:rsidR="001F76D0" w:rsidRDefault="001F76D0" w:rsidP="001F76D0">
            <w:pPr>
              <w:pStyle w:val="ConsPlusCell"/>
              <w:ind w:firstLine="33"/>
              <w:rPr>
                <w:rFonts w:ascii="Times New Roman" w:hAnsi="Times New Roman" w:cs="Times New Roman"/>
                <w:color w:val="000000"/>
                <w:sz w:val="28"/>
                <w:szCs w:val="28"/>
              </w:rPr>
            </w:pPr>
            <w:r>
              <w:rPr>
                <w:rFonts w:ascii="Times New Roman" w:hAnsi="Times New Roman"/>
                <w:color w:val="000000"/>
                <w:sz w:val="28"/>
                <w:szCs w:val="28"/>
              </w:rPr>
              <w:lastRenderedPageBreak/>
              <w:t>КС30 – количество специалистов в возрасте до 30 лет.</w:t>
            </w: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Default="001F76D0" w:rsidP="001F76D0">
            <w:pPr>
              <w:jc w:val="both"/>
              <w:rPr>
                <w:color w:val="000000"/>
                <w:sz w:val="28"/>
                <w:szCs w:val="28"/>
                <w:lang w:eastAsia="en-US"/>
              </w:rPr>
            </w:pPr>
            <w:r>
              <w:rPr>
                <w:color w:val="000000"/>
                <w:sz w:val="28"/>
                <w:szCs w:val="28"/>
              </w:rPr>
              <w:t>Показатель 1.1.</w:t>
            </w:r>
          </w:p>
          <w:p w:rsidR="001F76D0" w:rsidRDefault="001F76D0" w:rsidP="001F76D0">
            <w:pPr>
              <w:jc w:val="both"/>
              <w:rPr>
                <w:color w:val="000000"/>
                <w:sz w:val="28"/>
                <w:szCs w:val="28"/>
                <w:lang w:eastAsia="en-US"/>
              </w:rPr>
            </w:pPr>
            <w:r>
              <w:rPr>
                <w:color w:val="000000"/>
                <w:sz w:val="28"/>
                <w:szCs w:val="28"/>
              </w:rPr>
              <w:t>Доля вакантных должностей муниципальной службы, замещаемых на основе назначения из кадрового резерва</w:t>
            </w:r>
          </w:p>
        </w:tc>
        <w:tc>
          <w:tcPr>
            <w:tcW w:w="1418" w:type="dxa"/>
          </w:tcPr>
          <w:p w:rsidR="001F76D0" w:rsidRDefault="001F76D0" w:rsidP="001F76D0">
            <w:pPr>
              <w:jc w:val="both"/>
              <w:rPr>
                <w:color w:val="000000"/>
                <w:sz w:val="28"/>
                <w:szCs w:val="28"/>
                <w:lang w:eastAsia="en-US"/>
              </w:rPr>
            </w:pPr>
            <w:r>
              <w:rPr>
                <w:color w:val="000000"/>
                <w:sz w:val="28"/>
                <w:szCs w:val="28"/>
              </w:rPr>
              <w:t>проценты</w:t>
            </w:r>
          </w:p>
        </w:tc>
        <w:tc>
          <w:tcPr>
            <w:tcW w:w="5953" w:type="dxa"/>
          </w:tcPr>
          <w:p w:rsidR="001F76D0" w:rsidRDefault="001F76D0" w:rsidP="001F76D0">
            <w:pPr>
              <w:ind w:firstLine="33"/>
              <w:jc w:val="both"/>
              <w:rPr>
                <w:color w:val="000000"/>
                <w:sz w:val="28"/>
                <w:szCs w:val="28"/>
                <w:lang w:eastAsia="en-US"/>
              </w:rPr>
            </w:pPr>
            <w:r>
              <w:rPr>
                <w:color w:val="000000"/>
                <w:sz w:val="28"/>
                <w:szCs w:val="28"/>
              </w:rPr>
              <w:t>Показатель рассчитывается по формуле:</w:t>
            </w:r>
          </w:p>
          <w:p w:rsidR="001F76D0" w:rsidRDefault="001F76D0" w:rsidP="001F76D0">
            <w:pPr>
              <w:ind w:firstLine="33"/>
              <w:jc w:val="both"/>
              <w:rPr>
                <w:color w:val="000000"/>
                <w:sz w:val="28"/>
                <w:szCs w:val="28"/>
              </w:rPr>
            </w:pPr>
            <w:r>
              <w:rPr>
                <w:color w:val="000000"/>
                <w:sz w:val="28"/>
                <w:szCs w:val="28"/>
              </w:rPr>
              <w:t>ДВДр = ВДр х 100 / ВД, где:</w:t>
            </w:r>
          </w:p>
          <w:p w:rsidR="001F76D0" w:rsidRDefault="001F76D0" w:rsidP="001F76D0">
            <w:pPr>
              <w:ind w:firstLine="33"/>
              <w:jc w:val="both"/>
              <w:rPr>
                <w:color w:val="000000"/>
                <w:sz w:val="28"/>
                <w:szCs w:val="28"/>
              </w:rPr>
            </w:pPr>
            <w:r>
              <w:rPr>
                <w:color w:val="000000"/>
                <w:sz w:val="28"/>
                <w:szCs w:val="28"/>
              </w:rPr>
              <w:t>ДВДр – доля вакантных должностей муниципальной службы, замещаемых на основе назначения из кадрового резерва;</w:t>
            </w:r>
          </w:p>
          <w:p w:rsidR="001F76D0" w:rsidRDefault="001F76D0" w:rsidP="001F76D0">
            <w:pPr>
              <w:ind w:firstLine="33"/>
              <w:jc w:val="both"/>
              <w:rPr>
                <w:color w:val="000000"/>
                <w:sz w:val="28"/>
                <w:szCs w:val="28"/>
              </w:rPr>
            </w:pPr>
            <w:r>
              <w:rPr>
                <w:color w:val="000000"/>
                <w:sz w:val="28"/>
                <w:szCs w:val="28"/>
              </w:rPr>
              <w:t>ВДр – количество вакантных должностей муниципальной службы, замещаемых на основе назначения из кадрового резерва;</w:t>
            </w:r>
          </w:p>
          <w:p w:rsidR="001F76D0" w:rsidRDefault="001F76D0" w:rsidP="001F76D0">
            <w:pPr>
              <w:ind w:firstLine="33"/>
              <w:jc w:val="both"/>
              <w:rPr>
                <w:color w:val="000000"/>
                <w:sz w:val="28"/>
                <w:szCs w:val="28"/>
                <w:lang w:eastAsia="en-US"/>
              </w:rPr>
            </w:pPr>
            <w:r>
              <w:rPr>
                <w:color w:val="000000"/>
                <w:sz w:val="28"/>
                <w:szCs w:val="28"/>
              </w:rPr>
              <w:t>ВД – количество вакантных должностей.</w:t>
            </w:r>
          </w:p>
        </w:tc>
        <w:tc>
          <w:tcPr>
            <w:tcW w:w="3479" w:type="dxa"/>
          </w:tcPr>
          <w:p w:rsidR="001F76D0" w:rsidRDefault="001F76D0" w:rsidP="001F76D0">
            <w:pPr>
              <w:jc w:val="both"/>
              <w:rPr>
                <w:color w:val="000000"/>
                <w:sz w:val="28"/>
                <w:szCs w:val="28"/>
                <w:lang w:eastAsia="en-US"/>
              </w:rPr>
            </w:pPr>
            <w:r>
              <w:rPr>
                <w:color w:val="000000"/>
                <w:sz w:val="28"/>
                <w:szCs w:val="28"/>
              </w:rPr>
              <w:t>Базовый показатель 1</w:t>
            </w:r>
          </w:p>
          <w:p w:rsidR="001F76D0" w:rsidRDefault="001F76D0" w:rsidP="001F76D0">
            <w:pPr>
              <w:jc w:val="both"/>
              <w:rPr>
                <w:color w:val="000000"/>
                <w:sz w:val="28"/>
                <w:szCs w:val="28"/>
              </w:rPr>
            </w:pPr>
            <w:r>
              <w:rPr>
                <w:color w:val="000000"/>
                <w:sz w:val="28"/>
                <w:szCs w:val="28"/>
              </w:rPr>
              <w:t>ДВДр - доля вакантных должностей муниципальной службы, замещаемых на основе назначения из кадрового резерва;</w:t>
            </w:r>
          </w:p>
          <w:p w:rsidR="001F76D0" w:rsidRDefault="001F76D0" w:rsidP="001F76D0">
            <w:pPr>
              <w:jc w:val="both"/>
              <w:rPr>
                <w:color w:val="000000"/>
                <w:sz w:val="28"/>
                <w:szCs w:val="28"/>
              </w:rPr>
            </w:pPr>
            <w:r>
              <w:rPr>
                <w:color w:val="000000"/>
                <w:sz w:val="28"/>
                <w:szCs w:val="28"/>
              </w:rPr>
              <w:t>Базовый показатель 2</w:t>
            </w:r>
          </w:p>
          <w:p w:rsidR="001F76D0" w:rsidRDefault="001F76D0" w:rsidP="001F76D0">
            <w:pPr>
              <w:jc w:val="both"/>
              <w:rPr>
                <w:color w:val="000000"/>
                <w:sz w:val="28"/>
                <w:szCs w:val="28"/>
              </w:rPr>
            </w:pPr>
            <w:r>
              <w:rPr>
                <w:color w:val="000000"/>
                <w:sz w:val="28"/>
                <w:szCs w:val="28"/>
              </w:rPr>
              <w:t>ВДр - количество вакантных должностей муниципальной службы, замещаемых на основе назначения из кадрового резерва;</w:t>
            </w:r>
          </w:p>
          <w:p w:rsidR="001F76D0" w:rsidRDefault="001F76D0" w:rsidP="001F76D0">
            <w:pPr>
              <w:jc w:val="both"/>
              <w:rPr>
                <w:color w:val="000000"/>
                <w:sz w:val="28"/>
                <w:szCs w:val="28"/>
              </w:rPr>
            </w:pPr>
            <w:r>
              <w:rPr>
                <w:color w:val="000000"/>
                <w:sz w:val="28"/>
                <w:szCs w:val="28"/>
              </w:rPr>
              <w:t>Базовый показатель 3</w:t>
            </w:r>
          </w:p>
          <w:p w:rsidR="001F76D0" w:rsidRDefault="001F76D0" w:rsidP="001F76D0">
            <w:pPr>
              <w:jc w:val="both"/>
              <w:rPr>
                <w:color w:val="000000"/>
                <w:sz w:val="28"/>
                <w:szCs w:val="28"/>
                <w:lang w:eastAsia="en-US"/>
              </w:rPr>
            </w:pPr>
            <w:r>
              <w:rPr>
                <w:color w:val="000000"/>
                <w:sz w:val="28"/>
                <w:szCs w:val="28"/>
              </w:rPr>
              <w:t>ВД - количество вакантных должностей</w:t>
            </w: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Default="001F76D0" w:rsidP="001F76D0">
            <w:pPr>
              <w:jc w:val="both"/>
              <w:rPr>
                <w:color w:val="000000"/>
                <w:sz w:val="28"/>
                <w:szCs w:val="28"/>
                <w:lang w:eastAsia="en-US"/>
              </w:rPr>
            </w:pPr>
            <w:r>
              <w:rPr>
                <w:color w:val="000000"/>
                <w:sz w:val="28"/>
                <w:szCs w:val="28"/>
              </w:rPr>
              <w:t>Показатель 1.2.</w:t>
            </w:r>
          </w:p>
          <w:p w:rsidR="001F76D0" w:rsidRDefault="001F76D0" w:rsidP="001F76D0">
            <w:pPr>
              <w:jc w:val="both"/>
              <w:rPr>
                <w:color w:val="000000"/>
                <w:sz w:val="28"/>
                <w:szCs w:val="28"/>
                <w:lang w:eastAsia="en-US"/>
              </w:rPr>
            </w:pPr>
            <w:r>
              <w:rPr>
                <w:color w:val="000000"/>
                <w:sz w:val="28"/>
                <w:szCs w:val="28"/>
              </w:rPr>
              <w:t>Доля вакантных должностей муниципальной службы, замещаемых на основе конкурса</w:t>
            </w:r>
          </w:p>
        </w:tc>
        <w:tc>
          <w:tcPr>
            <w:tcW w:w="1418" w:type="dxa"/>
          </w:tcPr>
          <w:p w:rsidR="001F76D0" w:rsidRDefault="001F76D0" w:rsidP="001F76D0">
            <w:pPr>
              <w:jc w:val="both"/>
              <w:rPr>
                <w:color w:val="000000"/>
                <w:sz w:val="28"/>
                <w:szCs w:val="28"/>
                <w:lang w:eastAsia="en-US"/>
              </w:rPr>
            </w:pPr>
            <w:r>
              <w:rPr>
                <w:color w:val="000000"/>
                <w:sz w:val="28"/>
                <w:szCs w:val="28"/>
              </w:rPr>
              <w:t>проценты</w:t>
            </w:r>
          </w:p>
        </w:tc>
        <w:tc>
          <w:tcPr>
            <w:tcW w:w="5953" w:type="dxa"/>
          </w:tcPr>
          <w:p w:rsidR="001F76D0" w:rsidRDefault="001F76D0" w:rsidP="001F76D0">
            <w:pPr>
              <w:ind w:firstLine="33"/>
              <w:jc w:val="both"/>
              <w:rPr>
                <w:color w:val="000000"/>
                <w:sz w:val="28"/>
                <w:szCs w:val="28"/>
                <w:lang w:eastAsia="en-US"/>
              </w:rPr>
            </w:pPr>
            <w:r>
              <w:rPr>
                <w:color w:val="000000"/>
                <w:sz w:val="28"/>
                <w:szCs w:val="28"/>
              </w:rPr>
              <w:t>Показатель рассчитывается по формуле:</w:t>
            </w:r>
          </w:p>
          <w:p w:rsidR="001F76D0" w:rsidRDefault="001F76D0" w:rsidP="001F76D0">
            <w:pPr>
              <w:ind w:firstLine="33"/>
              <w:jc w:val="both"/>
              <w:rPr>
                <w:color w:val="000000"/>
                <w:sz w:val="28"/>
                <w:szCs w:val="28"/>
              </w:rPr>
            </w:pPr>
            <w:r>
              <w:rPr>
                <w:color w:val="000000"/>
                <w:sz w:val="28"/>
                <w:szCs w:val="28"/>
              </w:rPr>
              <w:t>ДВДк = ВДк х 100 / ВД, где:</w:t>
            </w:r>
          </w:p>
          <w:p w:rsidR="001F76D0" w:rsidRDefault="001F76D0" w:rsidP="001F76D0">
            <w:pPr>
              <w:ind w:firstLine="33"/>
              <w:jc w:val="both"/>
              <w:rPr>
                <w:color w:val="000000"/>
                <w:sz w:val="28"/>
                <w:szCs w:val="28"/>
              </w:rPr>
            </w:pPr>
            <w:r>
              <w:rPr>
                <w:color w:val="000000"/>
                <w:sz w:val="28"/>
                <w:szCs w:val="28"/>
              </w:rPr>
              <w:t>ДВДк – доля вакантных должностей муниципальной службы, замещаемых на основе конкурса;</w:t>
            </w:r>
          </w:p>
          <w:p w:rsidR="001F76D0" w:rsidRDefault="001F76D0" w:rsidP="001F76D0">
            <w:pPr>
              <w:ind w:firstLine="33"/>
              <w:jc w:val="both"/>
              <w:rPr>
                <w:color w:val="000000"/>
                <w:sz w:val="28"/>
                <w:szCs w:val="28"/>
              </w:rPr>
            </w:pPr>
            <w:r>
              <w:rPr>
                <w:color w:val="000000"/>
                <w:sz w:val="28"/>
                <w:szCs w:val="28"/>
              </w:rPr>
              <w:t>ВДк – количество вакантных должностей муниципальной службы, замещаемых на основе конкурса;</w:t>
            </w:r>
          </w:p>
          <w:p w:rsidR="001F76D0" w:rsidRDefault="001F76D0" w:rsidP="001F76D0">
            <w:pPr>
              <w:ind w:firstLine="33"/>
              <w:jc w:val="both"/>
              <w:rPr>
                <w:color w:val="000000"/>
                <w:sz w:val="28"/>
                <w:szCs w:val="28"/>
                <w:lang w:eastAsia="en-US"/>
              </w:rPr>
            </w:pPr>
            <w:r>
              <w:rPr>
                <w:color w:val="000000"/>
                <w:sz w:val="28"/>
                <w:szCs w:val="28"/>
              </w:rPr>
              <w:lastRenderedPageBreak/>
              <w:t>ВД – количество вакантных должностей.</w:t>
            </w:r>
          </w:p>
        </w:tc>
        <w:tc>
          <w:tcPr>
            <w:tcW w:w="3479" w:type="dxa"/>
          </w:tcPr>
          <w:p w:rsidR="001F76D0" w:rsidRDefault="001F76D0" w:rsidP="001F76D0">
            <w:pPr>
              <w:jc w:val="both"/>
              <w:rPr>
                <w:color w:val="000000"/>
                <w:sz w:val="28"/>
                <w:szCs w:val="28"/>
                <w:lang w:eastAsia="en-US"/>
              </w:rPr>
            </w:pPr>
            <w:r>
              <w:rPr>
                <w:color w:val="000000"/>
                <w:sz w:val="28"/>
                <w:szCs w:val="28"/>
              </w:rPr>
              <w:lastRenderedPageBreak/>
              <w:t>Базовый показатель 1</w:t>
            </w:r>
          </w:p>
          <w:p w:rsidR="001F76D0" w:rsidRDefault="001F76D0" w:rsidP="001F76D0">
            <w:pPr>
              <w:jc w:val="both"/>
              <w:rPr>
                <w:color w:val="000000"/>
                <w:sz w:val="28"/>
                <w:szCs w:val="28"/>
              </w:rPr>
            </w:pPr>
            <w:r>
              <w:rPr>
                <w:color w:val="000000"/>
                <w:sz w:val="28"/>
                <w:szCs w:val="28"/>
              </w:rPr>
              <w:t>ДВДк - доля вакантных должностей муниципальной службы, замещаемых на основе конкурса;</w:t>
            </w:r>
          </w:p>
          <w:p w:rsidR="001F76D0" w:rsidRDefault="001F76D0" w:rsidP="001F76D0">
            <w:pPr>
              <w:jc w:val="both"/>
              <w:rPr>
                <w:color w:val="000000"/>
                <w:sz w:val="28"/>
                <w:szCs w:val="28"/>
              </w:rPr>
            </w:pPr>
            <w:r>
              <w:rPr>
                <w:color w:val="000000"/>
                <w:sz w:val="28"/>
                <w:szCs w:val="28"/>
              </w:rPr>
              <w:t>Базовый показатель 2</w:t>
            </w:r>
          </w:p>
          <w:p w:rsidR="001F76D0" w:rsidRDefault="001F76D0" w:rsidP="001F76D0">
            <w:pPr>
              <w:jc w:val="both"/>
              <w:rPr>
                <w:color w:val="000000"/>
                <w:sz w:val="28"/>
                <w:szCs w:val="28"/>
              </w:rPr>
            </w:pPr>
            <w:r>
              <w:rPr>
                <w:color w:val="000000"/>
                <w:sz w:val="28"/>
                <w:szCs w:val="28"/>
              </w:rPr>
              <w:t xml:space="preserve">ВДк - количество </w:t>
            </w:r>
            <w:r>
              <w:rPr>
                <w:color w:val="000000"/>
                <w:sz w:val="28"/>
                <w:szCs w:val="28"/>
              </w:rPr>
              <w:lastRenderedPageBreak/>
              <w:t>вакантных должностей муниципальной службы, замещаемых на основе конкурса;</w:t>
            </w:r>
          </w:p>
          <w:p w:rsidR="001F76D0" w:rsidRDefault="001F76D0" w:rsidP="001F76D0">
            <w:pPr>
              <w:jc w:val="both"/>
              <w:rPr>
                <w:color w:val="000000"/>
                <w:sz w:val="28"/>
                <w:szCs w:val="28"/>
              </w:rPr>
            </w:pPr>
            <w:r>
              <w:rPr>
                <w:color w:val="000000"/>
                <w:sz w:val="28"/>
                <w:szCs w:val="28"/>
              </w:rPr>
              <w:t>Базовый показатель 3</w:t>
            </w:r>
          </w:p>
          <w:p w:rsidR="001F76D0" w:rsidRDefault="001F76D0" w:rsidP="001F76D0">
            <w:pPr>
              <w:jc w:val="both"/>
              <w:rPr>
                <w:color w:val="000000"/>
                <w:sz w:val="28"/>
                <w:szCs w:val="28"/>
                <w:lang w:eastAsia="en-US"/>
              </w:rPr>
            </w:pPr>
            <w:r>
              <w:rPr>
                <w:color w:val="000000"/>
                <w:sz w:val="28"/>
                <w:szCs w:val="28"/>
              </w:rPr>
              <w:t>ВД - количество вакантных должностей</w:t>
            </w: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Default="001F76D0" w:rsidP="001F76D0">
            <w:pPr>
              <w:jc w:val="both"/>
              <w:rPr>
                <w:color w:val="000000"/>
                <w:sz w:val="28"/>
                <w:szCs w:val="28"/>
                <w:lang w:eastAsia="en-US"/>
              </w:rPr>
            </w:pPr>
            <w:r>
              <w:rPr>
                <w:color w:val="000000"/>
                <w:sz w:val="28"/>
                <w:szCs w:val="28"/>
              </w:rPr>
              <w:t>Показатель 1.3.</w:t>
            </w:r>
          </w:p>
          <w:p w:rsidR="001F76D0" w:rsidRDefault="001F76D0" w:rsidP="001F76D0">
            <w:pPr>
              <w:jc w:val="both"/>
              <w:rPr>
                <w:color w:val="000000"/>
                <w:sz w:val="28"/>
                <w:szCs w:val="28"/>
                <w:lang w:eastAsia="en-US"/>
              </w:rPr>
            </w:pPr>
            <w:r>
              <w:rPr>
                <w:color w:val="000000"/>
                <w:sz w:val="28"/>
                <w:szCs w:val="28"/>
              </w:rPr>
              <w:t>Доля специалистов в возрасте до 30 лет, имеющих стаж муниципальной службы более 3 лет</w:t>
            </w:r>
          </w:p>
        </w:tc>
        <w:tc>
          <w:tcPr>
            <w:tcW w:w="1418" w:type="dxa"/>
          </w:tcPr>
          <w:p w:rsidR="001F76D0" w:rsidRDefault="001F76D0" w:rsidP="001F76D0">
            <w:pPr>
              <w:jc w:val="both"/>
              <w:rPr>
                <w:color w:val="000000"/>
                <w:sz w:val="28"/>
                <w:szCs w:val="28"/>
                <w:lang w:eastAsia="en-US"/>
              </w:rPr>
            </w:pPr>
            <w:r>
              <w:rPr>
                <w:color w:val="000000"/>
                <w:sz w:val="28"/>
                <w:szCs w:val="28"/>
              </w:rPr>
              <w:t>проценты</w:t>
            </w:r>
          </w:p>
        </w:tc>
        <w:tc>
          <w:tcPr>
            <w:tcW w:w="5953" w:type="dxa"/>
          </w:tcPr>
          <w:p w:rsidR="001F76D0" w:rsidRDefault="001F76D0" w:rsidP="001F76D0">
            <w:pPr>
              <w:jc w:val="both"/>
              <w:rPr>
                <w:color w:val="000000"/>
                <w:sz w:val="28"/>
                <w:szCs w:val="28"/>
                <w:lang w:eastAsia="en-US"/>
              </w:rPr>
            </w:pPr>
            <w:r>
              <w:rPr>
                <w:color w:val="000000"/>
                <w:sz w:val="28"/>
                <w:szCs w:val="28"/>
              </w:rPr>
              <w:t>Показатель рассчитывается по формуле:</w:t>
            </w:r>
          </w:p>
          <w:p w:rsidR="001F76D0" w:rsidRDefault="001F76D0" w:rsidP="001F76D0">
            <w:pPr>
              <w:jc w:val="both"/>
              <w:rPr>
                <w:color w:val="000000"/>
                <w:sz w:val="28"/>
                <w:szCs w:val="28"/>
              </w:rPr>
            </w:pPr>
          </w:p>
          <w:p w:rsidR="001F76D0" w:rsidRDefault="001F76D0" w:rsidP="001F76D0">
            <w:pPr>
              <w:jc w:val="both"/>
              <w:rPr>
                <w:color w:val="000000"/>
                <w:sz w:val="28"/>
                <w:szCs w:val="28"/>
                <w:lang w:eastAsia="en-US"/>
              </w:rPr>
            </w:pPr>
            <w:r>
              <w:rPr>
                <w:color w:val="000000"/>
                <w:sz w:val="28"/>
                <w:szCs w:val="28"/>
              </w:rPr>
              <w:t>ДС30 = КС3 х 100 / КС30</w:t>
            </w:r>
          </w:p>
        </w:tc>
        <w:tc>
          <w:tcPr>
            <w:tcW w:w="3479" w:type="dxa"/>
          </w:tcPr>
          <w:p w:rsidR="001F76D0" w:rsidRDefault="001F76D0" w:rsidP="001F76D0">
            <w:pPr>
              <w:jc w:val="both"/>
              <w:rPr>
                <w:color w:val="000000"/>
                <w:sz w:val="28"/>
                <w:szCs w:val="28"/>
                <w:lang w:eastAsia="en-US"/>
              </w:rPr>
            </w:pPr>
            <w:r>
              <w:rPr>
                <w:color w:val="000000"/>
                <w:sz w:val="28"/>
                <w:szCs w:val="28"/>
              </w:rPr>
              <w:t>Базовый показатель 1</w:t>
            </w:r>
          </w:p>
          <w:p w:rsidR="001F76D0" w:rsidRDefault="001F76D0" w:rsidP="001F76D0">
            <w:pPr>
              <w:jc w:val="both"/>
              <w:rPr>
                <w:color w:val="000000"/>
                <w:sz w:val="28"/>
                <w:szCs w:val="28"/>
              </w:rPr>
            </w:pPr>
            <w:r>
              <w:rPr>
                <w:color w:val="000000"/>
                <w:sz w:val="28"/>
                <w:szCs w:val="28"/>
              </w:rPr>
              <w:t>ДС30 - доля специалистов в возрасте до 30 лет, имеющих стаж муниципальной службы более 3 лет;</w:t>
            </w:r>
          </w:p>
          <w:p w:rsidR="001F76D0" w:rsidRDefault="001F76D0" w:rsidP="001F76D0">
            <w:pPr>
              <w:jc w:val="both"/>
              <w:rPr>
                <w:color w:val="000000"/>
                <w:sz w:val="28"/>
                <w:szCs w:val="28"/>
              </w:rPr>
            </w:pPr>
            <w:r>
              <w:rPr>
                <w:color w:val="000000"/>
                <w:sz w:val="28"/>
                <w:szCs w:val="28"/>
              </w:rPr>
              <w:t>Базовый показатель 2</w:t>
            </w:r>
          </w:p>
          <w:p w:rsidR="001F76D0" w:rsidRDefault="001F76D0" w:rsidP="001F76D0">
            <w:pPr>
              <w:jc w:val="both"/>
              <w:rPr>
                <w:color w:val="000000"/>
                <w:sz w:val="28"/>
                <w:szCs w:val="28"/>
              </w:rPr>
            </w:pPr>
            <w:r>
              <w:rPr>
                <w:color w:val="000000"/>
                <w:sz w:val="28"/>
                <w:szCs w:val="28"/>
              </w:rPr>
              <w:t>КС3 - количество специалистов в возрасте до 30 лет, имеющих стаж муниципальной службы более 3 лет;</w:t>
            </w:r>
          </w:p>
          <w:p w:rsidR="001F76D0" w:rsidRDefault="001F76D0" w:rsidP="001F76D0">
            <w:pPr>
              <w:jc w:val="both"/>
              <w:rPr>
                <w:color w:val="000000"/>
                <w:sz w:val="28"/>
                <w:szCs w:val="28"/>
              </w:rPr>
            </w:pPr>
            <w:r>
              <w:rPr>
                <w:color w:val="000000"/>
                <w:sz w:val="28"/>
                <w:szCs w:val="28"/>
              </w:rPr>
              <w:t>Базовый показатель 3</w:t>
            </w:r>
          </w:p>
          <w:p w:rsidR="001F76D0" w:rsidRDefault="001F76D0" w:rsidP="001F76D0">
            <w:pPr>
              <w:jc w:val="both"/>
              <w:rPr>
                <w:color w:val="000000"/>
                <w:sz w:val="28"/>
                <w:szCs w:val="28"/>
                <w:lang w:eastAsia="en-US"/>
              </w:rPr>
            </w:pPr>
            <w:r>
              <w:rPr>
                <w:color w:val="000000"/>
                <w:sz w:val="28"/>
                <w:szCs w:val="28"/>
              </w:rPr>
              <w:t>КС30 - количество специалистов в возрасте до 30 лет</w:t>
            </w:r>
          </w:p>
        </w:tc>
      </w:tr>
      <w:tr w:rsidR="001F76D0" w:rsidRPr="000D69FC">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Pr="00256163" w:rsidRDefault="001F76D0" w:rsidP="001F76D0">
            <w:pPr>
              <w:jc w:val="both"/>
              <w:rPr>
                <w:sz w:val="28"/>
                <w:szCs w:val="28"/>
                <w:lang w:eastAsia="en-US"/>
              </w:rPr>
            </w:pPr>
            <w:r>
              <w:rPr>
                <w:sz w:val="28"/>
                <w:szCs w:val="28"/>
              </w:rPr>
              <w:t>Показатель 1.4</w:t>
            </w:r>
            <w:r w:rsidRPr="00256163">
              <w:rPr>
                <w:sz w:val="28"/>
                <w:szCs w:val="28"/>
              </w:rPr>
              <w:t>.</w:t>
            </w:r>
          </w:p>
          <w:p w:rsidR="001F76D0" w:rsidRPr="00256163" w:rsidRDefault="001F76D0" w:rsidP="001F76D0">
            <w:pPr>
              <w:jc w:val="both"/>
              <w:rPr>
                <w:sz w:val="28"/>
                <w:szCs w:val="28"/>
                <w:lang w:eastAsia="en-US"/>
              </w:rPr>
            </w:pPr>
            <w:r w:rsidRPr="00256163">
              <w:rPr>
                <w:sz w:val="28"/>
                <w:szCs w:val="28"/>
              </w:rPr>
              <w:t xml:space="preserve">Доля муниципальных служащих прошедших обучение по программам дополнительного </w:t>
            </w:r>
            <w:r w:rsidRPr="00256163">
              <w:rPr>
                <w:sz w:val="28"/>
                <w:szCs w:val="28"/>
              </w:rPr>
              <w:lastRenderedPageBreak/>
              <w:t>профессионального образования</w:t>
            </w:r>
          </w:p>
        </w:tc>
        <w:tc>
          <w:tcPr>
            <w:tcW w:w="1418" w:type="dxa"/>
          </w:tcPr>
          <w:p w:rsidR="001F76D0" w:rsidRPr="00256163" w:rsidRDefault="001F76D0" w:rsidP="001F76D0">
            <w:pPr>
              <w:jc w:val="both"/>
              <w:rPr>
                <w:sz w:val="28"/>
                <w:szCs w:val="28"/>
                <w:lang w:eastAsia="en-US"/>
              </w:rPr>
            </w:pPr>
            <w:r w:rsidRPr="00256163">
              <w:rPr>
                <w:sz w:val="28"/>
                <w:szCs w:val="28"/>
              </w:rPr>
              <w:lastRenderedPageBreak/>
              <w:t>проценты</w:t>
            </w:r>
          </w:p>
        </w:tc>
        <w:tc>
          <w:tcPr>
            <w:tcW w:w="5953" w:type="dxa"/>
          </w:tcPr>
          <w:p w:rsidR="001F76D0" w:rsidRPr="00256163" w:rsidRDefault="001F76D0" w:rsidP="001F76D0">
            <w:pPr>
              <w:jc w:val="both"/>
              <w:rPr>
                <w:sz w:val="28"/>
                <w:szCs w:val="28"/>
                <w:lang w:eastAsia="en-US"/>
              </w:rPr>
            </w:pPr>
            <w:r w:rsidRPr="00256163">
              <w:rPr>
                <w:sz w:val="28"/>
                <w:szCs w:val="28"/>
              </w:rPr>
              <w:t>Показатель  рассчитывается по формуле:</w:t>
            </w:r>
          </w:p>
          <w:p w:rsidR="001F76D0" w:rsidRPr="00256163" w:rsidRDefault="001F76D0" w:rsidP="001F76D0">
            <w:pPr>
              <w:jc w:val="both"/>
              <w:rPr>
                <w:sz w:val="28"/>
                <w:szCs w:val="28"/>
              </w:rPr>
            </w:pPr>
          </w:p>
          <w:p w:rsidR="001F76D0" w:rsidRPr="00256163" w:rsidRDefault="001F76D0" w:rsidP="001F76D0">
            <w:pPr>
              <w:jc w:val="both"/>
              <w:rPr>
                <w:sz w:val="28"/>
                <w:szCs w:val="28"/>
                <w:lang w:eastAsia="en-US"/>
              </w:rPr>
            </w:pPr>
            <w:r w:rsidRPr="00256163">
              <w:rPr>
                <w:sz w:val="28"/>
                <w:szCs w:val="28"/>
              </w:rPr>
              <w:t>ДМсДПО = МсДПО х 100 / Мс</w:t>
            </w:r>
          </w:p>
        </w:tc>
        <w:tc>
          <w:tcPr>
            <w:tcW w:w="3479" w:type="dxa"/>
          </w:tcPr>
          <w:p w:rsidR="001F76D0" w:rsidRPr="00256163" w:rsidRDefault="001F76D0" w:rsidP="001F76D0">
            <w:pPr>
              <w:jc w:val="both"/>
              <w:rPr>
                <w:sz w:val="28"/>
                <w:szCs w:val="28"/>
                <w:lang w:eastAsia="en-US"/>
              </w:rPr>
            </w:pPr>
            <w:r w:rsidRPr="00256163">
              <w:rPr>
                <w:sz w:val="28"/>
                <w:szCs w:val="28"/>
              </w:rPr>
              <w:t>Базовый показатель 1</w:t>
            </w:r>
          </w:p>
          <w:p w:rsidR="001F76D0" w:rsidRPr="00256163" w:rsidRDefault="001F76D0" w:rsidP="001F76D0">
            <w:pPr>
              <w:jc w:val="both"/>
              <w:rPr>
                <w:sz w:val="28"/>
                <w:szCs w:val="28"/>
              </w:rPr>
            </w:pPr>
            <w:r w:rsidRPr="00256163">
              <w:rPr>
                <w:sz w:val="28"/>
                <w:szCs w:val="28"/>
              </w:rPr>
              <w:t xml:space="preserve">ДМсДПО - доля муниципальных служащих прошедших обучение по программам </w:t>
            </w:r>
            <w:r w:rsidRPr="00256163">
              <w:rPr>
                <w:sz w:val="28"/>
                <w:szCs w:val="28"/>
              </w:rPr>
              <w:lastRenderedPageBreak/>
              <w:t>дополнительного профессионального образования;</w:t>
            </w:r>
          </w:p>
          <w:p w:rsidR="001F76D0" w:rsidRPr="00256163" w:rsidRDefault="001F76D0" w:rsidP="001F76D0">
            <w:pPr>
              <w:jc w:val="both"/>
              <w:rPr>
                <w:sz w:val="28"/>
                <w:szCs w:val="28"/>
              </w:rPr>
            </w:pPr>
            <w:r w:rsidRPr="00256163">
              <w:rPr>
                <w:sz w:val="28"/>
                <w:szCs w:val="28"/>
              </w:rPr>
              <w:t>Базовый показатель 2</w:t>
            </w:r>
          </w:p>
          <w:p w:rsidR="001F76D0" w:rsidRPr="00256163" w:rsidRDefault="001F76D0" w:rsidP="001F76D0">
            <w:pPr>
              <w:jc w:val="both"/>
              <w:rPr>
                <w:sz w:val="28"/>
                <w:szCs w:val="28"/>
              </w:rPr>
            </w:pPr>
            <w:r w:rsidRPr="00256163">
              <w:rPr>
                <w:sz w:val="28"/>
                <w:szCs w:val="28"/>
              </w:rPr>
              <w:t>МсДПО - количество муниципальных служащих прошедших обучение по программам дополнительного профессионального образования;</w:t>
            </w:r>
          </w:p>
          <w:p w:rsidR="001F76D0" w:rsidRPr="00256163" w:rsidRDefault="001F76D0" w:rsidP="001F76D0">
            <w:pPr>
              <w:jc w:val="both"/>
              <w:rPr>
                <w:sz w:val="28"/>
                <w:szCs w:val="28"/>
              </w:rPr>
            </w:pPr>
            <w:r w:rsidRPr="00256163">
              <w:rPr>
                <w:sz w:val="28"/>
                <w:szCs w:val="28"/>
              </w:rPr>
              <w:t>Базовый показатель 3</w:t>
            </w:r>
          </w:p>
          <w:p w:rsidR="001F76D0" w:rsidRPr="00256163" w:rsidRDefault="001F76D0" w:rsidP="001F76D0">
            <w:pPr>
              <w:jc w:val="both"/>
              <w:rPr>
                <w:sz w:val="28"/>
                <w:szCs w:val="28"/>
                <w:lang w:eastAsia="en-US"/>
              </w:rPr>
            </w:pPr>
            <w:r w:rsidRPr="00256163">
              <w:rPr>
                <w:sz w:val="28"/>
                <w:szCs w:val="28"/>
              </w:rPr>
              <w:t>Мс - количество глав муниципальных образований, штатных единиц муниципальных служащих</w:t>
            </w: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Default="001F76D0" w:rsidP="001F76D0">
            <w:pPr>
              <w:jc w:val="both"/>
              <w:rPr>
                <w:color w:val="000000"/>
                <w:sz w:val="28"/>
                <w:szCs w:val="28"/>
                <w:lang w:eastAsia="en-US"/>
              </w:rPr>
            </w:pPr>
            <w:r>
              <w:rPr>
                <w:color w:val="000000"/>
                <w:sz w:val="28"/>
                <w:szCs w:val="28"/>
              </w:rPr>
              <w:t>Показатель 1.5.</w:t>
            </w:r>
          </w:p>
          <w:p w:rsidR="001F76D0" w:rsidRDefault="001F76D0" w:rsidP="001F76D0">
            <w:pPr>
              <w:jc w:val="both"/>
              <w:rPr>
                <w:color w:val="000000"/>
                <w:sz w:val="28"/>
                <w:szCs w:val="28"/>
                <w:lang w:eastAsia="en-US"/>
              </w:rPr>
            </w:pPr>
            <w:r>
              <w:rPr>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проценты</w:t>
            </w:r>
          </w:p>
        </w:tc>
        <w:tc>
          <w:tcPr>
            <w:tcW w:w="5953" w:type="dxa"/>
          </w:tcPr>
          <w:p w:rsidR="001F76D0" w:rsidRDefault="001F76D0" w:rsidP="001F76D0">
            <w:pPr>
              <w:widowControl w:val="0"/>
              <w:autoSpaceDE w:val="0"/>
              <w:autoSpaceDN w:val="0"/>
              <w:adjustRightInd w:val="0"/>
              <w:jc w:val="both"/>
              <w:rPr>
                <w:color w:val="000000"/>
                <w:sz w:val="28"/>
                <w:szCs w:val="28"/>
                <w:lang w:eastAsia="en-US"/>
              </w:rPr>
            </w:pPr>
            <w:r>
              <w:rPr>
                <w:color w:val="000000"/>
                <w:sz w:val="28"/>
                <w:szCs w:val="28"/>
              </w:rPr>
              <w:t>Показатель рассчитывается по формуле:</w:t>
            </w:r>
          </w:p>
          <w:p w:rsidR="001F76D0" w:rsidRDefault="001F76D0" w:rsidP="001F76D0">
            <w:pPr>
              <w:widowControl w:val="0"/>
              <w:autoSpaceDE w:val="0"/>
              <w:autoSpaceDN w:val="0"/>
              <w:adjustRightInd w:val="0"/>
              <w:jc w:val="both"/>
              <w:rPr>
                <w:color w:val="000000"/>
                <w:sz w:val="28"/>
                <w:szCs w:val="28"/>
              </w:rPr>
            </w:pPr>
          </w:p>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ДМСпв = МСпв х 100 / МС</w:t>
            </w:r>
          </w:p>
        </w:tc>
        <w:tc>
          <w:tcPr>
            <w:tcW w:w="3479" w:type="dxa"/>
          </w:tcPr>
          <w:p w:rsidR="001F76D0" w:rsidRDefault="001F76D0" w:rsidP="001F76D0">
            <w:pPr>
              <w:jc w:val="both"/>
              <w:rPr>
                <w:color w:val="000000"/>
                <w:sz w:val="28"/>
                <w:szCs w:val="28"/>
                <w:lang w:eastAsia="en-US"/>
              </w:rPr>
            </w:pPr>
            <w:r>
              <w:rPr>
                <w:color w:val="000000"/>
                <w:sz w:val="28"/>
                <w:szCs w:val="28"/>
              </w:rPr>
              <w:t>Базовый показатель 1</w:t>
            </w:r>
          </w:p>
          <w:p w:rsidR="001F76D0" w:rsidRDefault="001F76D0" w:rsidP="001F76D0">
            <w:pPr>
              <w:jc w:val="both"/>
              <w:rPr>
                <w:color w:val="000000"/>
                <w:sz w:val="28"/>
                <w:szCs w:val="28"/>
              </w:rPr>
            </w:pPr>
            <w:r>
              <w:rPr>
                <w:color w:val="000000"/>
                <w:sz w:val="28"/>
                <w:szCs w:val="28"/>
              </w:rPr>
              <w:t>ДМСпв - доля муниципальных служащих, уволившихся с муниципальной службы до достижения ими предельного возраста пребывания на муниципальной службе;</w:t>
            </w:r>
          </w:p>
          <w:p w:rsidR="001F76D0" w:rsidRDefault="001F76D0" w:rsidP="001F76D0">
            <w:pPr>
              <w:jc w:val="both"/>
              <w:rPr>
                <w:color w:val="000000"/>
                <w:sz w:val="28"/>
                <w:szCs w:val="28"/>
              </w:rPr>
            </w:pPr>
            <w:r>
              <w:rPr>
                <w:color w:val="000000"/>
                <w:sz w:val="28"/>
                <w:szCs w:val="28"/>
              </w:rPr>
              <w:t>Базовый показатель 2</w:t>
            </w:r>
          </w:p>
          <w:p w:rsidR="001F76D0" w:rsidRDefault="001F76D0" w:rsidP="001F76D0">
            <w:pPr>
              <w:jc w:val="both"/>
              <w:rPr>
                <w:color w:val="000000"/>
                <w:sz w:val="28"/>
                <w:szCs w:val="28"/>
              </w:rPr>
            </w:pPr>
            <w:r>
              <w:rPr>
                <w:color w:val="000000"/>
                <w:sz w:val="28"/>
                <w:szCs w:val="28"/>
              </w:rPr>
              <w:t xml:space="preserve">МСпв - количество </w:t>
            </w:r>
            <w:r>
              <w:rPr>
                <w:color w:val="000000"/>
                <w:sz w:val="28"/>
                <w:szCs w:val="28"/>
              </w:rPr>
              <w:lastRenderedPageBreak/>
              <w:t>муниципальных служащих, уволившихся с муниципальной службы до достижения ими предельного возраста пребывания на муниципальной службе;</w:t>
            </w:r>
          </w:p>
          <w:p w:rsidR="001F76D0" w:rsidRDefault="001F76D0" w:rsidP="001F76D0">
            <w:pPr>
              <w:jc w:val="both"/>
              <w:rPr>
                <w:color w:val="000000"/>
                <w:sz w:val="28"/>
                <w:szCs w:val="28"/>
              </w:rPr>
            </w:pPr>
            <w:r>
              <w:rPr>
                <w:color w:val="000000"/>
                <w:sz w:val="28"/>
                <w:szCs w:val="28"/>
              </w:rPr>
              <w:t>Базовый показатель 3</w:t>
            </w:r>
          </w:p>
          <w:p w:rsidR="001F76D0" w:rsidRDefault="001F76D0" w:rsidP="001F76D0">
            <w:pPr>
              <w:pStyle w:val="ConsPlusCell"/>
              <w:widowControl/>
              <w:autoSpaceDE/>
              <w:adjustRightInd/>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МС - количество штатных единиц муниципальных служащих</w:t>
            </w: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Default="001F76D0" w:rsidP="001F76D0">
            <w:pPr>
              <w:jc w:val="both"/>
              <w:rPr>
                <w:color w:val="000000"/>
                <w:sz w:val="28"/>
                <w:szCs w:val="28"/>
                <w:lang w:eastAsia="en-US"/>
              </w:rPr>
            </w:pPr>
            <w:r>
              <w:rPr>
                <w:color w:val="000000"/>
                <w:sz w:val="28"/>
                <w:szCs w:val="28"/>
              </w:rPr>
              <w:t>Показатель 1.6.</w:t>
            </w:r>
          </w:p>
          <w:p w:rsidR="001F76D0" w:rsidRDefault="001F76D0" w:rsidP="001F76D0">
            <w:pPr>
              <w:jc w:val="both"/>
              <w:rPr>
                <w:color w:val="000000"/>
                <w:sz w:val="28"/>
                <w:szCs w:val="28"/>
                <w:lang w:eastAsia="en-US"/>
              </w:rPr>
            </w:pPr>
            <w:r>
              <w:rPr>
                <w:color w:val="000000"/>
                <w:sz w:val="28"/>
                <w:szCs w:val="28"/>
              </w:rPr>
              <w:t>Доля муниципальных служащих, имеющих высшее профессиональное образование</w:t>
            </w:r>
          </w:p>
        </w:tc>
        <w:tc>
          <w:tcPr>
            <w:tcW w:w="141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проценты</w:t>
            </w:r>
          </w:p>
        </w:tc>
        <w:tc>
          <w:tcPr>
            <w:tcW w:w="5953" w:type="dxa"/>
          </w:tcPr>
          <w:p w:rsidR="001F76D0" w:rsidRDefault="001F76D0" w:rsidP="001F76D0">
            <w:pPr>
              <w:widowControl w:val="0"/>
              <w:autoSpaceDE w:val="0"/>
              <w:autoSpaceDN w:val="0"/>
              <w:adjustRightInd w:val="0"/>
              <w:jc w:val="both"/>
              <w:rPr>
                <w:color w:val="000000"/>
                <w:sz w:val="28"/>
                <w:szCs w:val="28"/>
                <w:lang w:eastAsia="en-US"/>
              </w:rPr>
            </w:pPr>
            <w:r>
              <w:rPr>
                <w:color w:val="000000"/>
                <w:sz w:val="28"/>
                <w:szCs w:val="28"/>
              </w:rPr>
              <w:t>Показатель  рассчитывается по формуле:</w:t>
            </w:r>
          </w:p>
          <w:p w:rsidR="001F76D0" w:rsidRDefault="001F76D0" w:rsidP="001F76D0">
            <w:pPr>
              <w:widowControl w:val="0"/>
              <w:autoSpaceDE w:val="0"/>
              <w:autoSpaceDN w:val="0"/>
              <w:adjustRightInd w:val="0"/>
              <w:jc w:val="both"/>
              <w:rPr>
                <w:color w:val="000000"/>
                <w:sz w:val="28"/>
                <w:szCs w:val="28"/>
              </w:rPr>
            </w:pPr>
          </w:p>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ДМсВО = МсВО х 100 / МС</w:t>
            </w:r>
          </w:p>
        </w:tc>
        <w:tc>
          <w:tcPr>
            <w:tcW w:w="3479" w:type="dxa"/>
          </w:tcPr>
          <w:p w:rsidR="001F76D0" w:rsidRDefault="001F76D0" w:rsidP="001F76D0">
            <w:pPr>
              <w:jc w:val="both"/>
              <w:rPr>
                <w:color w:val="000000"/>
                <w:sz w:val="28"/>
                <w:szCs w:val="28"/>
                <w:lang w:eastAsia="en-US"/>
              </w:rPr>
            </w:pPr>
            <w:r>
              <w:rPr>
                <w:color w:val="000000"/>
                <w:sz w:val="28"/>
                <w:szCs w:val="28"/>
              </w:rPr>
              <w:t>Базовый показатель 1</w:t>
            </w:r>
          </w:p>
          <w:p w:rsidR="001F76D0" w:rsidRDefault="001F76D0" w:rsidP="001F76D0">
            <w:pPr>
              <w:jc w:val="both"/>
              <w:rPr>
                <w:color w:val="000000"/>
                <w:sz w:val="28"/>
                <w:szCs w:val="28"/>
              </w:rPr>
            </w:pPr>
            <w:r>
              <w:rPr>
                <w:color w:val="000000"/>
                <w:sz w:val="28"/>
                <w:szCs w:val="28"/>
              </w:rPr>
              <w:t>ДМсВО - доля муниципальных служащих, имеющих высшее профессиональное образование;</w:t>
            </w:r>
          </w:p>
          <w:p w:rsidR="001F76D0" w:rsidRDefault="001F76D0" w:rsidP="001F76D0">
            <w:pPr>
              <w:jc w:val="both"/>
              <w:rPr>
                <w:color w:val="000000"/>
                <w:sz w:val="28"/>
                <w:szCs w:val="28"/>
              </w:rPr>
            </w:pPr>
            <w:r>
              <w:rPr>
                <w:color w:val="000000"/>
                <w:sz w:val="28"/>
                <w:szCs w:val="28"/>
              </w:rPr>
              <w:t>Базовый показатель 2</w:t>
            </w:r>
          </w:p>
          <w:p w:rsidR="001F76D0" w:rsidRDefault="001F76D0" w:rsidP="001F76D0">
            <w:pPr>
              <w:jc w:val="both"/>
              <w:rPr>
                <w:color w:val="000000"/>
                <w:sz w:val="28"/>
                <w:szCs w:val="28"/>
              </w:rPr>
            </w:pPr>
            <w:r>
              <w:rPr>
                <w:color w:val="000000"/>
                <w:sz w:val="28"/>
                <w:szCs w:val="28"/>
              </w:rPr>
              <w:t>МсВО - количество муниципальных служащих, имеющих высшее профессиональное образование;</w:t>
            </w:r>
          </w:p>
          <w:p w:rsidR="001F76D0" w:rsidRDefault="001F76D0" w:rsidP="001F76D0">
            <w:pPr>
              <w:jc w:val="both"/>
              <w:rPr>
                <w:color w:val="000000"/>
                <w:sz w:val="28"/>
                <w:szCs w:val="28"/>
              </w:rPr>
            </w:pPr>
            <w:r>
              <w:rPr>
                <w:color w:val="000000"/>
                <w:sz w:val="28"/>
                <w:szCs w:val="28"/>
              </w:rPr>
              <w:t>Базовый показатель 3</w:t>
            </w:r>
          </w:p>
          <w:p w:rsidR="001F76D0" w:rsidRDefault="001F76D0" w:rsidP="001F76D0">
            <w:pPr>
              <w:jc w:val="both"/>
              <w:rPr>
                <w:color w:val="000000"/>
                <w:sz w:val="28"/>
                <w:szCs w:val="28"/>
                <w:lang w:eastAsia="en-US"/>
              </w:rPr>
            </w:pPr>
            <w:r>
              <w:rPr>
                <w:color w:val="000000"/>
                <w:sz w:val="28"/>
                <w:szCs w:val="28"/>
              </w:rPr>
              <w:t>МС - количество штатных единиц муниципальных служащих</w:t>
            </w: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Default="001F76D0" w:rsidP="001F76D0">
            <w:pPr>
              <w:ind w:firstLine="33"/>
              <w:jc w:val="both"/>
              <w:rPr>
                <w:color w:val="000000"/>
                <w:sz w:val="28"/>
                <w:szCs w:val="28"/>
                <w:lang w:eastAsia="en-US"/>
              </w:rPr>
            </w:pPr>
            <w:r>
              <w:rPr>
                <w:color w:val="000000"/>
                <w:sz w:val="28"/>
                <w:szCs w:val="28"/>
              </w:rPr>
              <w:t>Показатель 1.7.</w:t>
            </w:r>
          </w:p>
          <w:p w:rsidR="001F76D0" w:rsidRDefault="001F76D0" w:rsidP="001F76D0">
            <w:pPr>
              <w:ind w:firstLine="33"/>
              <w:jc w:val="both"/>
              <w:rPr>
                <w:color w:val="000000"/>
                <w:sz w:val="28"/>
                <w:szCs w:val="28"/>
                <w:lang w:eastAsia="en-US"/>
              </w:rPr>
            </w:pPr>
            <w:r>
              <w:rPr>
                <w:color w:val="000000"/>
                <w:sz w:val="28"/>
                <w:szCs w:val="28"/>
              </w:rPr>
              <w:lastRenderedPageBreak/>
              <w:t>Доля лиц, впервые принятых на муниципальную службу, которым был назначен испытательный срок</w:t>
            </w:r>
          </w:p>
        </w:tc>
        <w:tc>
          <w:tcPr>
            <w:tcW w:w="1418" w:type="dxa"/>
          </w:tcPr>
          <w:p w:rsidR="001F76D0" w:rsidRDefault="001F76D0" w:rsidP="001F76D0">
            <w:pPr>
              <w:ind w:firstLine="33"/>
              <w:jc w:val="center"/>
              <w:rPr>
                <w:color w:val="000000"/>
                <w:sz w:val="28"/>
                <w:szCs w:val="28"/>
                <w:lang w:eastAsia="en-US"/>
              </w:rPr>
            </w:pPr>
            <w:r>
              <w:rPr>
                <w:color w:val="000000"/>
                <w:sz w:val="28"/>
                <w:szCs w:val="28"/>
              </w:rPr>
              <w:lastRenderedPageBreak/>
              <w:t>проценты</w:t>
            </w:r>
          </w:p>
        </w:tc>
        <w:tc>
          <w:tcPr>
            <w:tcW w:w="5953" w:type="dxa"/>
          </w:tcPr>
          <w:p w:rsidR="001F76D0" w:rsidRDefault="001F76D0" w:rsidP="001F76D0">
            <w:pPr>
              <w:ind w:firstLine="33"/>
              <w:jc w:val="both"/>
              <w:rPr>
                <w:color w:val="000000"/>
                <w:sz w:val="28"/>
                <w:szCs w:val="28"/>
                <w:lang w:eastAsia="en-US"/>
              </w:rPr>
            </w:pPr>
            <w:r>
              <w:rPr>
                <w:color w:val="000000"/>
                <w:sz w:val="28"/>
                <w:szCs w:val="28"/>
              </w:rPr>
              <w:t>Показатель рассчитывается по формуле:</w:t>
            </w:r>
          </w:p>
          <w:p w:rsidR="001F76D0" w:rsidRDefault="001F76D0" w:rsidP="001F76D0">
            <w:pPr>
              <w:ind w:firstLine="33"/>
              <w:jc w:val="both"/>
              <w:rPr>
                <w:color w:val="000000"/>
                <w:sz w:val="28"/>
                <w:szCs w:val="28"/>
              </w:rPr>
            </w:pPr>
            <w:r>
              <w:rPr>
                <w:color w:val="000000"/>
                <w:sz w:val="28"/>
                <w:szCs w:val="28"/>
              </w:rPr>
              <w:lastRenderedPageBreak/>
              <w:t>Дмс= Кмс х 100 / Кс, где:</w:t>
            </w:r>
          </w:p>
          <w:p w:rsidR="001F76D0" w:rsidRDefault="001F76D0" w:rsidP="001F76D0">
            <w:pPr>
              <w:ind w:firstLine="33"/>
              <w:jc w:val="both"/>
              <w:rPr>
                <w:color w:val="000000"/>
                <w:sz w:val="28"/>
                <w:szCs w:val="28"/>
              </w:rPr>
            </w:pPr>
            <w:r>
              <w:rPr>
                <w:color w:val="000000"/>
                <w:sz w:val="28"/>
                <w:szCs w:val="28"/>
              </w:rPr>
              <w:t>Дмс – доля лиц, впервые принятых на муниципальную службу, которым был назначен испытательный срок;</w:t>
            </w:r>
          </w:p>
          <w:p w:rsidR="001F76D0" w:rsidRDefault="001F76D0" w:rsidP="001F76D0">
            <w:pPr>
              <w:ind w:firstLine="33"/>
              <w:jc w:val="both"/>
              <w:rPr>
                <w:color w:val="000000"/>
                <w:sz w:val="28"/>
                <w:szCs w:val="28"/>
              </w:rPr>
            </w:pPr>
            <w:r>
              <w:rPr>
                <w:color w:val="000000"/>
                <w:sz w:val="28"/>
                <w:szCs w:val="28"/>
              </w:rPr>
              <w:t>Кмс – количество лиц, впервые принятых на муниципальную службу, которым был назначен испытательный срок;</w:t>
            </w:r>
          </w:p>
          <w:p w:rsidR="001F76D0" w:rsidRDefault="001F76D0" w:rsidP="001F76D0">
            <w:pPr>
              <w:ind w:firstLine="33"/>
              <w:jc w:val="both"/>
              <w:rPr>
                <w:color w:val="000000"/>
                <w:sz w:val="28"/>
                <w:szCs w:val="28"/>
                <w:lang w:eastAsia="en-US"/>
              </w:rPr>
            </w:pPr>
            <w:r>
              <w:rPr>
                <w:color w:val="000000"/>
                <w:sz w:val="28"/>
                <w:szCs w:val="28"/>
              </w:rPr>
              <w:t>Кс – количество лиц, впервые принятых на муниципальную службу.</w:t>
            </w:r>
          </w:p>
        </w:tc>
        <w:tc>
          <w:tcPr>
            <w:tcW w:w="3479" w:type="dxa"/>
          </w:tcPr>
          <w:p w:rsidR="001F76D0" w:rsidRDefault="001F76D0" w:rsidP="001F76D0">
            <w:pPr>
              <w:ind w:firstLine="33"/>
              <w:jc w:val="both"/>
              <w:rPr>
                <w:color w:val="000000"/>
                <w:sz w:val="28"/>
                <w:szCs w:val="28"/>
                <w:lang w:eastAsia="en-US"/>
              </w:rPr>
            </w:pPr>
            <w:r>
              <w:rPr>
                <w:color w:val="000000"/>
                <w:sz w:val="28"/>
                <w:szCs w:val="28"/>
              </w:rPr>
              <w:lastRenderedPageBreak/>
              <w:t xml:space="preserve">Кс – количество лиц, </w:t>
            </w:r>
            <w:r>
              <w:rPr>
                <w:color w:val="000000"/>
                <w:sz w:val="28"/>
                <w:szCs w:val="28"/>
              </w:rPr>
              <w:lastRenderedPageBreak/>
              <w:t>впервые принятых на муниципальную службу</w:t>
            </w: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Default="001F76D0" w:rsidP="001F76D0">
            <w:pPr>
              <w:ind w:firstLine="33"/>
              <w:jc w:val="both"/>
              <w:rPr>
                <w:color w:val="000000"/>
                <w:sz w:val="28"/>
                <w:szCs w:val="28"/>
                <w:lang w:eastAsia="en-US"/>
              </w:rPr>
            </w:pPr>
            <w:r>
              <w:rPr>
                <w:color w:val="000000"/>
                <w:sz w:val="28"/>
                <w:szCs w:val="28"/>
              </w:rPr>
              <w:t>Показатель 1.8.</w:t>
            </w:r>
          </w:p>
          <w:p w:rsidR="001F76D0" w:rsidRDefault="001F76D0" w:rsidP="001F76D0">
            <w:pPr>
              <w:ind w:firstLine="33"/>
              <w:jc w:val="both"/>
              <w:rPr>
                <w:color w:val="000000"/>
                <w:sz w:val="28"/>
                <w:szCs w:val="28"/>
                <w:lang w:eastAsia="en-US"/>
              </w:rPr>
            </w:pPr>
            <w:r>
              <w:rPr>
                <w:color w:val="000000"/>
                <w:sz w:val="28"/>
                <w:szCs w:val="28"/>
              </w:rPr>
              <w:t xml:space="preserve">Коэффициент закрепленности муниципальных служащих на муниципальной службе </w:t>
            </w:r>
            <w:r w:rsidR="005236C0">
              <w:rPr>
                <w:sz w:val="28"/>
                <w:szCs w:val="28"/>
              </w:rPr>
              <w:t>Майорск</w:t>
            </w:r>
            <w:r w:rsidR="00A94222">
              <w:rPr>
                <w:sz w:val="28"/>
                <w:szCs w:val="28"/>
              </w:rPr>
              <w:t>ого сельского поселения</w:t>
            </w:r>
          </w:p>
        </w:tc>
        <w:tc>
          <w:tcPr>
            <w:tcW w:w="1418" w:type="dxa"/>
          </w:tcPr>
          <w:p w:rsidR="001F76D0" w:rsidRDefault="001F76D0" w:rsidP="001F76D0">
            <w:pPr>
              <w:ind w:firstLine="33"/>
              <w:jc w:val="center"/>
              <w:rPr>
                <w:color w:val="000000"/>
                <w:sz w:val="28"/>
                <w:szCs w:val="28"/>
                <w:lang w:eastAsia="en-US"/>
              </w:rPr>
            </w:pPr>
            <w:r>
              <w:rPr>
                <w:color w:val="000000"/>
                <w:sz w:val="28"/>
                <w:szCs w:val="28"/>
              </w:rPr>
              <w:t>проценты</w:t>
            </w:r>
          </w:p>
        </w:tc>
        <w:tc>
          <w:tcPr>
            <w:tcW w:w="5953" w:type="dxa"/>
          </w:tcPr>
          <w:p w:rsidR="001F76D0" w:rsidRDefault="001F76D0" w:rsidP="001F76D0">
            <w:pPr>
              <w:ind w:firstLine="33"/>
              <w:rPr>
                <w:color w:val="000000"/>
                <w:sz w:val="28"/>
                <w:szCs w:val="28"/>
                <w:lang w:eastAsia="en-US"/>
              </w:rPr>
            </w:pPr>
            <w:r>
              <w:rPr>
                <w:color w:val="000000"/>
                <w:sz w:val="28"/>
                <w:szCs w:val="28"/>
              </w:rPr>
              <w:t>Кз = Ув х 100 / Ср,</w:t>
            </w:r>
          </w:p>
          <w:p w:rsidR="001F76D0" w:rsidRDefault="001F76D0" w:rsidP="001F76D0">
            <w:pPr>
              <w:ind w:firstLine="33"/>
              <w:jc w:val="both"/>
              <w:rPr>
                <w:color w:val="000000"/>
                <w:sz w:val="28"/>
                <w:szCs w:val="28"/>
              </w:rPr>
            </w:pPr>
            <w:r>
              <w:rPr>
                <w:color w:val="000000"/>
                <w:sz w:val="28"/>
                <w:szCs w:val="28"/>
              </w:rPr>
              <w:t>где Кз – коэффициент закрепленности кадров (в процентах);</w:t>
            </w:r>
          </w:p>
          <w:p w:rsidR="001F76D0" w:rsidRDefault="001F76D0" w:rsidP="001F76D0">
            <w:pPr>
              <w:ind w:firstLine="33"/>
              <w:jc w:val="both"/>
              <w:rPr>
                <w:color w:val="000000"/>
                <w:sz w:val="28"/>
                <w:szCs w:val="28"/>
              </w:rPr>
            </w:pPr>
            <w:r>
              <w:rPr>
                <w:color w:val="000000"/>
                <w:sz w:val="28"/>
                <w:szCs w:val="28"/>
              </w:rPr>
              <w:t xml:space="preserve">Ув – количество уволенных гражданских служащих со стажем работы в органе местного самоуправления от 2 и более лет (за исключением истечения срочного служебного контракта; инициативы представителя нанимателя; обстоятельств, независящих от воли сторон; в связи с переводом в другой орган местного самоуправления </w:t>
            </w:r>
            <w:r w:rsidR="005236C0">
              <w:rPr>
                <w:sz w:val="28"/>
                <w:szCs w:val="28"/>
              </w:rPr>
              <w:t>Майорск</w:t>
            </w:r>
            <w:r w:rsidR="00A94222">
              <w:rPr>
                <w:sz w:val="28"/>
                <w:szCs w:val="28"/>
              </w:rPr>
              <w:t>ого сельского поселения</w:t>
            </w:r>
            <w:r>
              <w:rPr>
                <w:color w:val="000000"/>
                <w:sz w:val="28"/>
                <w:szCs w:val="28"/>
              </w:rPr>
              <w:t>);</w:t>
            </w:r>
          </w:p>
          <w:p w:rsidR="001F76D0" w:rsidRDefault="001F76D0" w:rsidP="001F76D0">
            <w:pPr>
              <w:ind w:firstLine="33"/>
              <w:jc w:val="both"/>
              <w:rPr>
                <w:color w:val="000000"/>
                <w:sz w:val="28"/>
                <w:szCs w:val="28"/>
              </w:rPr>
            </w:pPr>
            <w:r>
              <w:rPr>
                <w:color w:val="000000"/>
                <w:sz w:val="28"/>
                <w:szCs w:val="28"/>
              </w:rPr>
              <w:t>Ср – среднесписочная численность муниципальных служащих.</w:t>
            </w:r>
          </w:p>
          <w:p w:rsidR="001F76D0" w:rsidRDefault="001F76D0" w:rsidP="001F76D0">
            <w:pPr>
              <w:ind w:firstLine="33"/>
              <w:jc w:val="both"/>
              <w:rPr>
                <w:color w:val="000000"/>
                <w:sz w:val="28"/>
                <w:szCs w:val="28"/>
                <w:lang w:eastAsia="en-US"/>
              </w:rPr>
            </w:pPr>
          </w:p>
        </w:tc>
        <w:tc>
          <w:tcPr>
            <w:tcW w:w="3479" w:type="dxa"/>
          </w:tcPr>
          <w:p w:rsidR="001F76D0" w:rsidRDefault="001F76D0" w:rsidP="001F76D0">
            <w:pPr>
              <w:ind w:firstLine="33"/>
              <w:jc w:val="both"/>
              <w:rPr>
                <w:color w:val="000000"/>
                <w:sz w:val="28"/>
                <w:szCs w:val="28"/>
                <w:lang w:eastAsia="en-US"/>
              </w:rPr>
            </w:pP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Default="001F76D0" w:rsidP="001F76D0">
            <w:pPr>
              <w:ind w:firstLine="33"/>
              <w:jc w:val="both"/>
              <w:rPr>
                <w:color w:val="000000"/>
                <w:sz w:val="28"/>
                <w:szCs w:val="28"/>
                <w:lang w:eastAsia="en-US"/>
              </w:rPr>
            </w:pPr>
            <w:r>
              <w:rPr>
                <w:color w:val="000000"/>
                <w:sz w:val="28"/>
                <w:szCs w:val="28"/>
              </w:rPr>
              <w:t>Показатель 1.9.</w:t>
            </w:r>
          </w:p>
          <w:p w:rsidR="001F76D0" w:rsidRDefault="001F76D0" w:rsidP="001F76D0">
            <w:pPr>
              <w:ind w:firstLine="33"/>
              <w:jc w:val="both"/>
              <w:rPr>
                <w:color w:val="000000"/>
                <w:sz w:val="28"/>
                <w:szCs w:val="28"/>
                <w:lang w:eastAsia="en-US"/>
              </w:rPr>
            </w:pPr>
            <w:r>
              <w:rPr>
                <w:color w:val="000000"/>
                <w:sz w:val="28"/>
                <w:szCs w:val="28"/>
              </w:rPr>
              <w:t xml:space="preserve">Доля лиц, получивших дополнительное профессиональное </w:t>
            </w:r>
            <w:r>
              <w:rPr>
                <w:color w:val="000000"/>
                <w:sz w:val="28"/>
                <w:szCs w:val="28"/>
              </w:rPr>
              <w:lastRenderedPageBreak/>
              <w:t xml:space="preserve">образование, в общем количестве лиц, состоящих в кадровом резерве </w:t>
            </w:r>
          </w:p>
        </w:tc>
        <w:tc>
          <w:tcPr>
            <w:tcW w:w="1418" w:type="dxa"/>
          </w:tcPr>
          <w:p w:rsidR="001F76D0" w:rsidRDefault="001F76D0" w:rsidP="001F76D0">
            <w:pPr>
              <w:ind w:firstLine="33"/>
              <w:jc w:val="center"/>
              <w:rPr>
                <w:color w:val="000000"/>
                <w:sz w:val="28"/>
                <w:szCs w:val="28"/>
                <w:lang w:eastAsia="en-US"/>
              </w:rPr>
            </w:pPr>
            <w:r>
              <w:rPr>
                <w:color w:val="000000"/>
                <w:sz w:val="28"/>
                <w:szCs w:val="28"/>
              </w:rPr>
              <w:lastRenderedPageBreak/>
              <w:t>проценты</w:t>
            </w:r>
          </w:p>
        </w:tc>
        <w:tc>
          <w:tcPr>
            <w:tcW w:w="5953" w:type="dxa"/>
          </w:tcPr>
          <w:p w:rsidR="001F76D0" w:rsidRDefault="001F76D0" w:rsidP="001F76D0">
            <w:pPr>
              <w:ind w:firstLine="33"/>
              <w:jc w:val="both"/>
              <w:rPr>
                <w:color w:val="000000"/>
                <w:sz w:val="28"/>
                <w:szCs w:val="28"/>
                <w:lang w:eastAsia="en-US"/>
              </w:rPr>
            </w:pPr>
            <w:r>
              <w:rPr>
                <w:color w:val="000000"/>
                <w:sz w:val="28"/>
                <w:szCs w:val="28"/>
              </w:rPr>
              <w:t>Показатель рассчитывается по формуле:</w:t>
            </w:r>
          </w:p>
          <w:p w:rsidR="001F76D0" w:rsidRDefault="001F76D0" w:rsidP="001F76D0">
            <w:pPr>
              <w:ind w:firstLine="33"/>
              <w:jc w:val="both"/>
              <w:rPr>
                <w:color w:val="000000"/>
                <w:sz w:val="28"/>
                <w:szCs w:val="28"/>
              </w:rPr>
            </w:pPr>
            <w:r>
              <w:rPr>
                <w:color w:val="000000"/>
                <w:sz w:val="28"/>
                <w:szCs w:val="28"/>
              </w:rPr>
              <w:t>ДПОкр = КПОкр х 100 / ОКкр, где:</w:t>
            </w:r>
          </w:p>
          <w:p w:rsidR="001F76D0" w:rsidRDefault="001F76D0" w:rsidP="001F76D0">
            <w:pPr>
              <w:ind w:firstLine="33"/>
              <w:jc w:val="both"/>
              <w:rPr>
                <w:color w:val="000000"/>
                <w:sz w:val="28"/>
                <w:szCs w:val="28"/>
              </w:rPr>
            </w:pPr>
            <w:r>
              <w:rPr>
                <w:color w:val="000000"/>
                <w:sz w:val="28"/>
                <w:szCs w:val="28"/>
              </w:rPr>
              <w:t xml:space="preserve">ДПОкр – доля лиц, получивших дополнительное профессиональное </w:t>
            </w:r>
            <w:r>
              <w:rPr>
                <w:color w:val="000000"/>
                <w:sz w:val="28"/>
                <w:szCs w:val="28"/>
              </w:rPr>
              <w:lastRenderedPageBreak/>
              <w:t>образование, в общем количестве лиц, состоящих в кадровом резерве;</w:t>
            </w:r>
          </w:p>
          <w:p w:rsidR="001F76D0" w:rsidRDefault="001F76D0" w:rsidP="001F76D0">
            <w:pPr>
              <w:ind w:firstLine="33"/>
              <w:jc w:val="both"/>
              <w:rPr>
                <w:color w:val="000000"/>
                <w:sz w:val="28"/>
                <w:szCs w:val="28"/>
              </w:rPr>
            </w:pPr>
            <w:r>
              <w:rPr>
                <w:color w:val="000000"/>
                <w:sz w:val="28"/>
                <w:szCs w:val="28"/>
              </w:rPr>
              <w:t>КПОкр – количество лиц, состоящих кадровом резерве, получивших дополнительное профессиональное образование;</w:t>
            </w:r>
          </w:p>
          <w:p w:rsidR="001F76D0" w:rsidRDefault="001F76D0" w:rsidP="001F76D0">
            <w:pPr>
              <w:ind w:firstLine="33"/>
              <w:jc w:val="both"/>
              <w:rPr>
                <w:color w:val="000000"/>
                <w:sz w:val="28"/>
                <w:szCs w:val="28"/>
                <w:lang w:eastAsia="en-US"/>
              </w:rPr>
            </w:pPr>
            <w:r>
              <w:rPr>
                <w:color w:val="000000"/>
                <w:sz w:val="28"/>
                <w:szCs w:val="28"/>
              </w:rPr>
              <w:t>ОКкр – общее количество лиц, состоящих в кадровом резерве</w:t>
            </w:r>
          </w:p>
        </w:tc>
        <w:tc>
          <w:tcPr>
            <w:tcW w:w="3479" w:type="dxa"/>
          </w:tcPr>
          <w:p w:rsidR="001F76D0" w:rsidRDefault="001F76D0" w:rsidP="001F76D0">
            <w:pPr>
              <w:ind w:firstLine="33"/>
              <w:jc w:val="both"/>
              <w:rPr>
                <w:color w:val="000000"/>
                <w:sz w:val="28"/>
                <w:szCs w:val="28"/>
                <w:lang w:eastAsia="en-US"/>
              </w:rPr>
            </w:pPr>
            <w:r>
              <w:rPr>
                <w:color w:val="000000"/>
                <w:sz w:val="28"/>
                <w:szCs w:val="28"/>
              </w:rPr>
              <w:lastRenderedPageBreak/>
              <w:t>ОКкр – общее количество лиц, состоящих в кадровом резерве</w:t>
            </w:r>
          </w:p>
        </w:tc>
      </w:tr>
      <w:tr w:rsidR="001F76D0">
        <w:tc>
          <w:tcPr>
            <w:tcW w:w="534" w:type="dxa"/>
          </w:tcPr>
          <w:p w:rsidR="001F76D0" w:rsidRDefault="001F76D0" w:rsidP="001F76D0">
            <w:pPr>
              <w:pStyle w:val="ConsPlusCell"/>
              <w:numPr>
                <w:ilvl w:val="0"/>
                <w:numId w:val="29"/>
              </w:numPr>
              <w:jc w:val="center"/>
              <w:rPr>
                <w:rFonts w:ascii="Times New Roman" w:hAnsi="Times New Roman" w:cs="Times New Roman"/>
                <w:color w:val="000000"/>
                <w:sz w:val="28"/>
                <w:szCs w:val="28"/>
              </w:rPr>
            </w:pPr>
          </w:p>
        </w:tc>
        <w:tc>
          <w:tcPr>
            <w:tcW w:w="3685" w:type="dxa"/>
          </w:tcPr>
          <w:p w:rsidR="001F76D0" w:rsidRDefault="001F76D0" w:rsidP="001F76D0">
            <w:pPr>
              <w:ind w:firstLine="33"/>
              <w:jc w:val="both"/>
              <w:rPr>
                <w:color w:val="000000"/>
                <w:sz w:val="28"/>
                <w:szCs w:val="28"/>
                <w:lang w:eastAsia="en-US"/>
              </w:rPr>
            </w:pPr>
            <w:r>
              <w:rPr>
                <w:color w:val="000000"/>
                <w:sz w:val="28"/>
                <w:szCs w:val="28"/>
              </w:rPr>
              <w:t>Показатель 1.10.</w:t>
            </w:r>
          </w:p>
          <w:p w:rsidR="001F76D0" w:rsidRDefault="001F76D0" w:rsidP="001F76D0">
            <w:pPr>
              <w:ind w:firstLine="33"/>
              <w:jc w:val="both"/>
              <w:rPr>
                <w:color w:val="000000"/>
                <w:sz w:val="28"/>
                <w:szCs w:val="28"/>
              </w:rPr>
            </w:pPr>
            <w:r>
              <w:rPr>
                <w:color w:val="000000"/>
                <w:sz w:val="28"/>
                <w:szCs w:val="28"/>
              </w:rPr>
              <w:t xml:space="preserve">Доля должностей муниципальной службы, для которых утверждены должностные регламенты, соответствующие требованиям законодательства о муниципальной службе </w:t>
            </w:r>
          </w:p>
          <w:p w:rsidR="001F76D0" w:rsidRDefault="001F76D0" w:rsidP="001F76D0">
            <w:pPr>
              <w:ind w:firstLine="33"/>
              <w:jc w:val="both"/>
              <w:rPr>
                <w:color w:val="000000"/>
                <w:sz w:val="28"/>
                <w:szCs w:val="28"/>
                <w:lang w:eastAsia="en-US"/>
              </w:rPr>
            </w:pPr>
          </w:p>
        </w:tc>
        <w:tc>
          <w:tcPr>
            <w:tcW w:w="1418" w:type="dxa"/>
          </w:tcPr>
          <w:p w:rsidR="001F76D0" w:rsidRDefault="001F76D0" w:rsidP="001F76D0">
            <w:pPr>
              <w:ind w:firstLine="33"/>
              <w:jc w:val="center"/>
              <w:rPr>
                <w:color w:val="000000"/>
                <w:sz w:val="28"/>
                <w:szCs w:val="28"/>
                <w:lang w:eastAsia="en-US"/>
              </w:rPr>
            </w:pPr>
            <w:r>
              <w:rPr>
                <w:color w:val="000000"/>
                <w:sz w:val="28"/>
                <w:szCs w:val="28"/>
              </w:rPr>
              <w:t>проценты</w:t>
            </w:r>
          </w:p>
        </w:tc>
        <w:tc>
          <w:tcPr>
            <w:tcW w:w="5953" w:type="dxa"/>
          </w:tcPr>
          <w:p w:rsidR="001F76D0" w:rsidRDefault="001F76D0" w:rsidP="001F76D0">
            <w:pPr>
              <w:ind w:firstLine="33"/>
              <w:jc w:val="both"/>
              <w:rPr>
                <w:color w:val="000000"/>
                <w:sz w:val="28"/>
                <w:szCs w:val="28"/>
                <w:lang w:eastAsia="en-US"/>
              </w:rPr>
            </w:pPr>
            <w:r>
              <w:rPr>
                <w:color w:val="000000"/>
                <w:sz w:val="28"/>
                <w:szCs w:val="28"/>
              </w:rPr>
              <w:t>Показатель рассчитывается по формуле:</w:t>
            </w:r>
          </w:p>
          <w:p w:rsidR="001F76D0" w:rsidRDefault="001F76D0" w:rsidP="001F76D0">
            <w:pPr>
              <w:ind w:firstLine="33"/>
              <w:jc w:val="both"/>
              <w:rPr>
                <w:color w:val="000000"/>
                <w:sz w:val="28"/>
                <w:szCs w:val="28"/>
              </w:rPr>
            </w:pPr>
            <w:r>
              <w:rPr>
                <w:color w:val="000000"/>
                <w:sz w:val="28"/>
                <w:szCs w:val="28"/>
              </w:rPr>
              <w:t>ДДМС = ДР х 100 / ДМС, где:</w:t>
            </w:r>
          </w:p>
          <w:p w:rsidR="001F76D0" w:rsidRDefault="001F76D0" w:rsidP="001F76D0">
            <w:pPr>
              <w:ind w:firstLine="33"/>
              <w:jc w:val="both"/>
              <w:rPr>
                <w:color w:val="000000"/>
                <w:sz w:val="28"/>
                <w:szCs w:val="28"/>
              </w:rPr>
            </w:pPr>
            <w:r>
              <w:rPr>
                <w:color w:val="000000"/>
                <w:sz w:val="28"/>
                <w:szCs w:val="28"/>
              </w:rPr>
              <w:t>ДДГС – доля должностей муниципальной службы, для которых утверждены должностные регламенты, соответствующие требованиям законодательства о муниципальной службе;</w:t>
            </w:r>
          </w:p>
          <w:p w:rsidR="001F76D0" w:rsidRDefault="001F76D0" w:rsidP="001F76D0">
            <w:pPr>
              <w:ind w:firstLine="33"/>
              <w:jc w:val="both"/>
              <w:rPr>
                <w:color w:val="000000"/>
                <w:sz w:val="28"/>
                <w:szCs w:val="28"/>
              </w:rPr>
            </w:pPr>
            <w:r>
              <w:rPr>
                <w:color w:val="000000"/>
                <w:sz w:val="28"/>
                <w:szCs w:val="28"/>
              </w:rPr>
              <w:t>ДР – количество утвержденных должностных регламентов;</w:t>
            </w:r>
          </w:p>
          <w:p w:rsidR="001F76D0" w:rsidRDefault="001F76D0" w:rsidP="001F76D0">
            <w:pPr>
              <w:ind w:firstLine="33"/>
              <w:jc w:val="both"/>
              <w:rPr>
                <w:color w:val="000000"/>
                <w:sz w:val="28"/>
                <w:szCs w:val="28"/>
                <w:lang w:eastAsia="en-US"/>
              </w:rPr>
            </w:pPr>
            <w:r>
              <w:rPr>
                <w:color w:val="000000"/>
                <w:sz w:val="28"/>
                <w:szCs w:val="28"/>
              </w:rPr>
              <w:t>ДМС – количество должностей муниципальной службы</w:t>
            </w:r>
          </w:p>
        </w:tc>
        <w:tc>
          <w:tcPr>
            <w:tcW w:w="3479" w:type="dxa"/>
          </w:tcPr>
          <w:p w:rsidR="001F76D0" w:rsidRDefault="001F76D0" w:rsidP="001F76D0">
            <w:pPr>
              <w:ind w:firstLine="33"/>
              <w:jc w:val="both"/>
              <w:rPr>
                <w:color w:val="000000"/>
                <w:sz w:val="28"/>
                <w:szCs w:val="28"/>
                <w:lang w:eastAsia="en-US"/>
              </w:rPr>
            </w:pPr>
            <w:r>
              <w:rPr>
                <w:color w:val="000000"/>
                <w:sz w:val="28"/>
                <w:szCs w:val="28"/>
              </w:rPr>
              <w:t>ДГС – количество должностей муниципальной службы</w:t>
            </w:r>
          </w:p>
        </w:tc>
      </w:tr>
    </w:tbl>
    <w:p w:rsidR="001F76D0" w:rsidRDefault="001F76D0" w:rsidP="007C049B">
      <w:pPr>
        <w:jc w:val="right"/>
        <w:rPr>
          <w:color w:val="000000"/>
          <w:sz w:val="28"/>
          <w:szCs w:val="28"/>
        </w:rPr>
      </w:pPr>
      <w:r>
        <w:rPr>
          <w:color w:val="000000"/>
          <w:sz w:val="28"/>
          <w:szCs w:val="28"/>
        </w:rPr>
        <w:br w:type="page"/>
      </w:r>
      <w:r>
        <w:rPr>
          <w:color w:val="000000"/>
          <w:sz w:val="28"/>
          <w:szCs w:val="28"/>
        </w:rPr>
        <w:lastRenderedPageBreak/>
        <w:t>Приложение № 4</w:t>
      </w:r>
    </w:p>
    <w:p w:rsidR="001F76D0" w:rsidRDefault="001F76D0" w:rsidP="00517272">
      <w:pPr>
        <w:widowControl w:val="0"/>
        <w:tabs>
          <w:tab w:val="left" w:pos="9610"/>
        </w:tabs>
        <w:autoSpaceDE w:val="0"/>
        <w:autoSpaceDN w:val="0"/>
        <w:adjustRightInd w:val="0"/>
        <w:ind w:left="10065"/>
        <w:jc w:val="right"/>
        <w:rPr>
          <w:color w:val="000000"/>
          <w:sz w:val="28"/>
          <w:szCs w:val="28"/>
        </w:rPr>
      </w:pPr>
      <w:r>
        <w:rPr>
          <w:color w:val="000000"/>
          <w:sz w:val="28"/>
          <w:szCs w:val="28"/>
        </w:rPr>
        <w:t>к муниципальной программе</w:t>
      </w:r>
    </w:p>
    <w:p w:rsidR="001F76D0" w:rsidRDefault="005236C0" w:rsidP="00517272">
      <w:pPr>
        <w:widowControl w:val="0"/>
        <w:tabs>
          <w:tab w:val="left" w:pos="9610"/>
        </w:tabs>
        <w:autoSpaceDE w:val="0"/>
        <w:autoSpaceDN w:val="0"/>
        <w:adjustRightInd w:val="0"/>
        <w:ind w:left="11199" w:hanging="1134"/>
        <w:jc w:val="right"/>
        <w:rPr>
          <w:color w:val="000000"/>
          <w:sz w:val="28"/>
          <w:szCs w:val="28"/>
        </w:rPr>
      </w:pPr>
      <w:r>
        <w:rPr>
          <w:color w:val="000000"/>
          <w:sz w:val="28"/>
          <w:szCs w:val="28"/>
        </w:rPr>
        <w:t>Майорск</w:t>
      </w:r>
      <w:r w:rsidR="00517272">
        <w:rPr>
          <w:color w:val="000000"/>
          <w:sz w:val="28"/>
          <w:szCs w:val="28"/>
        </w:rPr>
        <w:t>ого сельского поселения</w:t>
      </w:r>
    </w:p>
    <w:p w:rsidR="001F76D0" w:rsidRDefault="001F76D0" w:rsidP="00517272">
      <w:pPr>
        <w:widowControl w:val="0"/>
        <w:tabs>
          <w:tab w:val="left" w:pos="9610"/>
        </w:tabs>
        <w:autoSpaceDE w:val="0"/>
        <w:autoSpaceDN w:val="0"/>
        <w:adjustRightInd w:val="0"/>
        <w:ind w:left="11199"/>
        <w:jc w:val="right"/>
        <w:rPr>
          <w:color w:val="000000"/>
          <w:sz w:val="28"/>
          <w:szCs w:val="28"/>
        </w:rPr>
      </w:pPr>
      <w:r>
        <w:rPr>
          <w:color w:val="000000"/>
          <w:sz w:val="28"/>
          <w:szCs w:val="28"/>
        </w:rPr>
        <w:t>«Муниципальная политика»</w:t>
      </w:r>
    </w:p>
    <w:p w:rsidR="001F76D0" w:rsidRDefault="001F76D0" w:rsidP="001F76D0">
      <w:pPr>
        <w:widowControl w:val="0"/>
        <w:tabs>
          <w:tab w:val="left" w:pos="9610"/>
        </w:tabs>
        <w:autoSpaceDE w:val="0"/>
        <w:autoSpaceDN w:val="0"/>
        <w:adjustRightInd w:val="0"/>
        <w:jc w:val="right"/>
        <w:rPr>
          <w:color w:val="000000"/>
          <w:sz w:val="28"/>
          <w:szCs w:val="28"/>
        </w:rPr>
      </w:pPr>
    </w:p>
    <w:p w:rsidR="001F76D0" w:rsidRDefault="001F76D0" w:rsidP="001F76D0">
      <w:pPr>
        <w:widowControl w:val="0"/>
        <w:autoSpaceDE w:val="0"/>
        <w:autoSpaceDN w:val="0"/>
        <w:adjustRightInd w:val="0"/>
        <w:jc w:val="center"/>
        <w:outlineLvl w:val="2"/>
        <w:rPr>
          <w:color w:val="000000"/>
          <w:sz w:val="28"/>
          <w:szCs w:val="28"/>
        </w:rPr>
      </w:pPr>
      <w:r>
        <w:rPr>
          <w:color w:val="000000"/>
          <w:sz w:val="28"/>
          <w:szCs w:val="28"/>
        </w:rPr>
        <w:t>Перечень</w:t>
      </w:r>
    </w:p>
    <w:p w:rsidR="001F76D0" w:rsidRDefault="001F76D0" w:rsidP="001F76D0">
      <w:pPr>
        <w:widowControl w:val="0"/>
        <w:autoSpaceDE w:val="0"/>
        <w:autoSpaceDN w:val="0"/>
        <w:adjustRightInd w:val="0"/>
        <w:jc w:val="center"/>
        <w:rPr>
          <w:color w:val="000000"/>
          <w:sz w:val="28"/>
          <w:szCs w:val="28"/>
        </w:rPr>
      </w:pPr>
      <w:r>
        <w:rPr>
          <w:color w:val="000000"/>
          <w:sz w:val="28"/>
          <w:szCs w:val="28"/>
        </w:rPr>
        <w:t>подпрограмм и основных мероприятий муниципальной программы</w:t>
      </w:r>
    </w:p>
    <w:p w:rsidR="001F76D0" w:rsidRDefault="001F76D0" w:rsidP="001F76D0">
      <w:pPr>
        <w:widowControl w:val="0"/>
        <w:autoSpaceDE w:val="0"/>
        <w:autoSpaceDN w:val="0"/>
        <w:adjustRightInd w:val="0"/>
        <w:jc w:val="center"/>
        <w:rPr>
          <w:color w:val="000000"/>
          <w:sz w:val="24"/>
          <w:szCs w:val="24"/>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701"/>
        <w:gridCol w:w="2251"/>
        <w:gridCol w:w="1419"/>
        <w:gridCol w:w="1275"/>
        <w:gridCol w:w="3403"/>
        <w:gridCol w:w="2127"/>
        <w:gridCol w:w="1419"/>
      </w:tblGrid>
      <w:tr w:rsidR="001F76D0">
        <w:tc>
          <w:tcPr>
            <w:tcW w:w="720"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 п/п</w:t>
            </w:r>
          </w:p>
        </w:tc>
        <w:tc>
          <w:tcPr>
            <w:tcW w:w="2700"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Номер и наименование основного мероприятия,</w:t>
            </w:r>
          </w:p>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 xml:space="preserve">мероприятия </w:t>
            </w:r>
            <w:r w:rsidRPr="001465C5">
              <w:rPr>
                <w:sz w:val="28"/>
                <w:szCs w:val="28"/>
              </w:rPr>
              <w:t>муниципальной</w:t>
            </w:r>
            <w:r>
              <w:rPr>
                <w:color w:val="000000"/>
                <w:sz w:val="28"/>
                <w:szCs w:val="28"/>
              </w:rPr>
              <w:t xml:space="preserve"> программы</w:t>
            </w:r>
          </w:p>
        </w:tc>
        <w:tc>
          <w:tcPr>
            <w:tcW w:w="2250" w:type="dxa"/>
            <w:vMerge w:val="restart"/>
          </w:tcPr>
          <w:p w:rsidR="001F76D0" w:rsidRDefault="00517272" w:rsidP="001F76D0">
            <w:pPr>
              <w:widowControl w:val="0"/>
              <w:autoSpaceDE w:val="0"/>
              <w:autoSpaceDN w:val="0"/>
              <w:adjustRightInd w:val="0"/>
              <w:jc w:val="center"/>
              <w:rPr>
                <w:color w:val="000000"/>
                <w:sz w:val="28"/>
                <w:szCs w:val="28"/>
                <w:lang w:eastAsia="en-US"/>
              </w:rPr>
            </w:pPr>
            <w:r>
              <w:rPr>
                <w:color w:val="000000"/>
                <w:sz w:val="28"/>
                <w:szCs w:val="28"/>
              </w:rPr>
              <w:t>У</w:t>
            </w:r>
            <w:r w:rsidR="001F76D0">
              <w:rPr>
                <w:color w:val="000000"/>
                <w:sz w:val="28"/>
                <w:szCs w:val="28"/>
              </w:rPr>
              <w:t xml:space="preserve">частник, ответственный за исполнение основного мероприятия, мероприятия </w:t>
            </w:r>
            <w:r w:rsidR="001F76D0" w:rsidRPr="001465C5">
              <w:rPr>
                <w:sz w:val="28"/>
                <w:szCs w:val="28"/>
              </w:rPr>
              <w:t>муниципальной</w:t>
            </w:r>
            <w:r w:rsidR="001F76D0">
              <w:rPr>
                <w:color w:val="000000"/>
                <w:sz w:val="28"/>
                <w:szCs w:val="28"/>
              </w:rPr>
              <w:t xml:space="preserve"> программы</w:t>
            </w:r>
          </w:p>
        </w:tc>
        <w:tc>
          <w:tcPr>
            <w:tcW w:w="2693" w:type="dxa"/>
            <w:gridSpan w:val="2"/>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Срок</w:t>
            </w:r>
          </w:p>
        </w:tc>
        <w:tc>
          <w:tcPr>
            <w:tcW w:w="3402"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Ожидаемый непосредственный результат</w:t>
            </w:r>
          </w:p>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(краткое описание)</w:t>
            </w:r>
          </w:p>
        </w:tc>
        <w:tc>
          <w:tcPr>
            <w:tcW w:w="2126"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 xml:space="preserve">Последствия нереализации основного мероприятия, мероприятия </w:t>
            </w:r>
            <w:r w:rsidRPr="001465C5">
              <w:rPr>
                <w:sz w:val="28"/>
                <w:szCs w:val="28"/>
              </w:rPr>
              <w:t>муниципальной</w:t>
            </w:r>
            <w:r>
              <w:rPr>
                <w:color w:val="000000"/>
                <w:sz w:val="28"/>
                <w:szCs w:val="28"/>
              </w:rPr>
              <w:t xml:space="preserve"> программы</w:t>
            </w:r>
          </w:p>
        </w:tc>
        <w:tc>
          <w:tcPr>
            <w:tcW w:w="1418"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 xml:space="preserve">Связь с показателями </w:t>
            </w:r>
            <w:r w:rsidRPr="001465C5">
              <w:rPr>
                <w:sz w:val="28"/>
                <w:szCs w:val="28"/>
              </w:rPr>
              <w:t>муниципальной</w:t>
            </w:r>
            <w:r>
              <w:rPr>
                <w:color w:val="000000"/>
                <w:sz w:val="28"/>
                <w:szCs w:val="28"/>
              </w:rPr>
              <w:t xml:space="preserve"> программы (подпрограммы)</w:t>
            </w:r>
          </w:p>
        </w:tc>
      </w:tr>
      <w:tr w:rsidR="001F76D0">
        <w:tc>
          <w:tcPr>
            <w:tcW w:w="720" w:type="dxa"/>
            <w:vMerge/>
            <w:vAlign w:val="center"/>
          </w:tcPr>
          <w:p w:rsidR="001F76D0" w:rsidRDefault="001F76D0" w:rsidP="001F76D0">
            <w:pPr>
              <w:rPr>
                <w:color w:val="000000"/>
                <w:sz w:val="28"/>
                <w:szCs w:val="28"/>
                <w:lang w:eastAsia="en-US"/>
              </w:rPr>
            </w:pPr>
          </w:p>
        </w:tc>
        <w:tc>
          <w:tcPr>
            <w:tcW w:w="2700" w:type="dxa"/>
            <w:vMerge/>
            <w:vAlign w:val="center"/>
          </w:tcPr>
          <w:p w:rsidR="001F76D0" w:rsidRDefault="001F76D0" w:rsidP="001F76D0">
            <w:pPr>
              <w:rPr>
                <w:color w:val="000000"/>
                <w:sz w:val="28"/>
                <w:szCs w:val="28"/>
                <w:lang w:eastAsia="en-US"/>
              </w:rPr>
            </w:pPr>
          </w:p>
        </w:tc>
        <w:tc>
          <w:tcPr>
            <w:tcW w:w="2250" w:type="dxa"/>
            <w:vMerge/>
            <w:vAlign w:val="center"/>
          </w:tcPr>
          <w:p w:rsidR="001F76D0" w:rsidRDefault="001F76D0" w:rsidP="001F76D0">
            <w:pPr>
              <w:rPr>
                <w:color w:val="000000"/>
                <w:sz w:val="28"/>
                <w:szCs w:val="28"/>
                <w:lang w:eastAsia="en-US"/>
              </w:rPr>
            </w:pPr>
          </w:p>
        </w:tc>
        <w:tc>
          <w:tcPr>
            <w:tcW w:w="1418" w:type="dxa"/>
          </w:tcPr>
          <w:p w:rsidR="001F76D0" w:rsidRDefault="001F76D0" w:rsidP="001F76D0">
            <w:pPr>
              <w:pStyle w:val="ConsPlusCell"/>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начала реализации</w:t>
            </w:r>
          </w:p>
        </w:tc>
        <w:tc>
          <w:tcPr>
            <w:tcW w:w="1275" w:type="dxa"/>
          </w:tcPr>
          <w:p w:rsidR="001F76D0" w:rsidRDefault="001F76D0" w:rsidP="001F76D0">
            <w:pPr>
              <w:pStyle w:val="ConsPlusCell"/>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окончания реализации</w:t>
            </w:r>
          </w:p>
        </w:tc>
        <w:tc>
          <w:tcPr>
            <w:tcW w:w="3402" w:type="dxa"/>
            <w:vMerge/>
            <w:vAlign w:val="center"/>
          </w:tcPr>
          <w:p w:rsidR="001F76D0" w:rsidRDefault="001F76D0" w:rsidP="001F76D0">
            <w:pPr>
              <w:rPr>
                <w:color w:val="000000"/>
                <w:sz w:val="28"/>
                <w:szCs w:val="28"/>
                <w:lang w:eastAsia="en-US"/>
              </w:rPr>
            </w:pPr>
          </w:p>
        </w:tc>
        <w:tc>
          <w:tcPr>
            <w:tcW w:w="2126" w:type="dxa"/>
            <w:vMerge/>
            <w:vAlign w:val="center"/>
          </w:tcPr>
          <w:p w:rsidR="001F76D0" w:rsidRDefault="001F76D0" w:rsidP="001F76D0">
            <w:pPr>
              <w:rPr>
                <w:color w:val="000000"/>
                <w:sz w:val="28"/>
                <w:szCs w:val="28"/>
                <w:lang w:eastAsia="en-US"/>
              </w:rPr>
            </w:pPr>
          </w:p>
        </w:tc>
        <w:tc>
          <w:tcPr>
            <w:tcW w:w="1418" w:type="dxa"/>
            <w:vMerge/>
            <w:vAlign w:val="center"/>
          </w:tcPr>
          <w:p w:rsidR="001F76D0" w:rsidRDefault="001F76D0" w:rsidP="001F76D0">
            <w:pPr>
              <w:rPr>
                <w:color w:val="000000"/>
                <w:sz w:val="28"/>
                <w:szCs w:val="28"/>
                <w:lang w:eastAsia="en-US"/>
              </w:rPr>
            </w:pPr>
          </w:p>
        </w:tc>
      </w:tr>
    </w:tbl>
    <w:p w:rsidR="001F76D0" w:rsidRDefault="001F76D0" w:rsidP="001F76D0">
      <w:pPr>
        <w:rPr>
          <w:color w:val="000000"/>
          <w:sz w:val="2"/>
          <w:szCs w:val="2"/>
          <w:lang w:eastAsia="en-US"/>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
        <w:gridCol w:w="2689"/>
        <w:gridCol w:w="2268"/>
        <w:gridCol w:w="1418"/>
        <w:gridCol w:w="1275"/>
        <w:gridCol w:w="3402"/>
        <w:gridCol w:w="2126"/>
        <w:gridCol w:w="1418"/>
      </w:tblGrid>
      <w:tr w:rsidR="001F76D0">
        <w:trPr>
          <w:tblHeader/>
        </w:trPr>
        <w:tc>
          <w:tcPr>
            <w:tcW w:w="719"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w:t>
            </w:r>
          </w:p>
        </w:tc>
        <w:tc>
          <w:tcPr>
            <w:tcW w:w="2689"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w:t>
            </w:r>
          </w:p>
        </w:tc>
        <w:tc>
          <w:tcPr>
            <w:tcW w:w="226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3</w:t>
            </w:r>
          </w:p>
        </w:tc>
        <w:tc>
          <w:tcPr>
            <w:tcW w:w="141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4</w:t>
            </w:r>
          </w:p>
        </w:tc>
        <w:tc>
          <w:tcPr>
            <w:tcW w:w="1275"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5</w:t>
            </w:r>
          </w:p>
        </w:tc>
        <w:tc>
          <w:tcPr>
            <w:tcW w:w="3402"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6</w:t>
            </w:r>
          </w:p>
        </w:tc>
        <w:tc>
          <w:tcPr>
            <w:tcW w:w="2126"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7</w:t>
            </w:r>
          </w:p>
        </w:tc>
        <w:tc>
          <w:tcPr>
            <w:tcW w:w="141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8</w:t>
            </w:r>
          </w:p>
        </w:tc>
      </w:tr>
      <w:tr w:rsidR="001F76D0">
        <w:tc>
          <w:tcPr>
            <w:tcW w:w="15315" w:type="dxa"/>
            <w:gridSpan w:val="8"/>
          </w:tcPr>
          <w:p w:rsidR="001F76D0" w:rsidRDefault="001F76D0" w:rsidP="001F76D0">
            <w:pPr>
              <w:widowControl w:val="0"/>
              <w:autoSpaceDE w:val="0"/>
              <w:autoSpaceDN w:val="0"/>
              <w:adjustRightInd w:val="0"/>
              <w:jc w:val="both"/>
              <w:rPr>
                <w:color w:val="000000"/>
                <w:sz w:val="28"/>
                <w:szCs w:val="28"/>
                <w:lang w:eastAsia="en-US"/>
              </w:rPr>
            </w:pPr>
            <w:r>
              <w:rPr>
                <w:color w:val="000000"/>
                <w:sz w:val="28"/>
                <w:szCs w:val="28"/>
              </w:rPr>
              <w:t>Подпрограмма 1. «Развитие муниципального управ</w:t>
            </w:r>
            <w:r w:rsidR="00517272">
              <w:rPr>
                <w:color w:val="000000"/>
                <w:sz w:val="28"/>
                <w:szCs w:val="28"/>
              </w:rPr>
              <w:t xml:space="preserve">ления и муниципальной службы в </w:t>
            </w:r>
            <w:r w:rsidR="005236C0">
              <w:rPr>
                <w:color w:val="000000"/>
                <w:sz w:val="28"/>
                <w:szCs w:val="28"/>
              </w:rPr>
              <w:t>Майорск</w:t>
            </w:r>
            <w:r w:rsidR="00517272">
              <w:rPr>
                <w:color w:val="000000"/>
                <w:sz w:val="28"/>
                <w:szCs w:val="28"/>
              </w:rPr>
              <w:t>ом сельском поселении</w:t>
            </w:r>
            <w:r>
              <w:rPr>
                <w:color w:val="000000"/>
                <w:sz w:val="28"/>
                <w:szCs w:val="28"/>
              </w:rPr>
              <w:t>, дополнительное профессиональное образование лиц, занятых в системе местного самоуправления»</w:t>
            </w:r>
          </w:p>
        </w:tc>
      </w:tr>
      <w:tr w:rsidR="001F76D0">
        <w:trPr>
          <w:trHeight w:val="96"/>
        </w:trPr>
        <w:tc>
          <w:tcPr>
            <w:tcW w:w="719" w:type="dxa"/>
          </w:tcPr>
          <w:p w:rsidR="001F76D0" w:rsidRDefault="001F76D0" w:rsidP="001F76D0">
            <w:pPr>
              <w:widowControl w:val="0"/>
              <w:numPr>
                <w:ilvl w:val="0"/>
                <w:numId w:val="31"/>
              </w:numPr>
              <w:autoSpaceDE w:val="0"/>
              <w:autoSpaceDN w:val="0"/>
              <w:adjustRightInd w:val="0"/>
              <w:jc w:val="center"/>
              <w:rPr>
                <w:color w:val="000000"/>
                <w:sz w:val="28"/>
                <w:szCs w:val="28"/>
                <w:lang w:eastAsia="en-US"/>
              </w:rPr>
            </w:pPr>
            <w:r>
              <w:rPr>
                <w:color w:val="000000"/>
                <w:sz w:val="28"/>
                <w:szCs w:val="28"/>
              </w:rPr>
              <w:t>2.</w:t>
            </w:r>
          </w:p>
        </w:tc>
        <w:tc>
          <w:tcPr>
            <w:tcW w:w="2689" w:type="dxa"/>
          </w:tcPr>
          <w:p w:rsidR="001F76D0" w:rsidRDefault="001F76D0" w:rsidP="001F76D0">
            <w:pPr>
              <w:pStyle w:val="ConsPlusCell"/>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Основное мероприятие 1.1.</w:t>
            </w:r>
          </w:p>
          <w:p w:rsidR="001F76D0" w:rsidRDefault="001F76D0" w:rsidP="001F76D0">
            <w:pPr>
              <w:pStyle w:val="ConsPlusCell"/>
              <w:rPr>
                <w:rFonts w:ascii="Times New Roman" w:hAnsi="Times New Roman" w:cs="Times New Roman"/>
                <w:color w:val="000000"/>
                <w:sz w:val="28"/>
                <w:szCs w:val="28"/>
                <w:lang w:eastAsia="en-US"/>
              </w:rPr>
            </w:pPr>
            <w:r>
              <w:rPr>
                <w:rFonts w:ascii="Times New Roman" w:hAnsi="Times New Roman" w:cs="Times New Roman"/>
                <w:color w:val="000000"/>
                <w:sz w:val="28"/>
                <w:szCs w:val="28"/>
              </w:rPr>
              <w:t>Совершенствование правовой и методической основы муниципальной службы</w:t>
            </w:r>
          </w:p>
        </w:tc>
        <w:tc>
          <w:tcPr>
            <w:tcW w:w="2268" w:type="dxa"/>
          </w:tcPr>
          <w:p w:rsidR="001F76D0" w:rsidRDefault="001F76D0" w:rsidP="001F76D0">
            <w:pPr>
              <w:widowControl w:val="0"/>
              <w:autoSpaceDE w:val="0"/>
              <w:autoSpaceDN w:val="0"/>
              <w:adjustRightInd w:val="0"/>
              <w:jc w:val="center"/>
              <w:rPr>
                <w:color w:val="000000"/>
                <w:sz w:val="28"/>
                <w:szCs w:val="28"/>
                <w:lang w:eastAsia="en-US"/>
              </w:rPr>
            </w:pPr>
            <w:r w:rsidRPr="007259A0">
              <w:rPr>
                <w:sz w:val="28"/>
                <w:szCs w:val="28"/>
              </w:rPr>
              <w:t xml:space="preserve">Администрация </w:t>
            </w:r>
            <w:r w:rsidR="005236C0">
              <w:rPr>
                <w:sz w:val="28"/>
                <w:szCs w:val="28"/>
              </w:rPr>
              <w:t>Майорск</w:t>
            </w:r>
            <w:r w:rsidR="00517272">
              <w:rPr>
                <w:sz w:val="28"/>
                <w:szCs w:val="28"/>
              </w:rPr>
              <w:t>ого сельского поселения</w:t>
            </w:r>
          </w:p>
        </w:tc>
        <w:tc>
          <w:tcPr>
            <w:tcW w:w="141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2014</w:t>
            </w:r>
          </w:p>
        </w:tc>
        <w:tc>
          <w:tcPr>
            <w:tcW w:w="1275"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2020</w:t>
            </w:r>
          </w:p>
        </w:tc>
        <w:tc>
          <w:tcPr>
            <w:tcW w:w="3402" w:type="dxa"/>
          </w:tcPr>
          <w:p w:rsidR="001F76D0" w:rsidRDefault="001F76D0" w:rsidP="001F76D0">
            <w:pPr>
              <w:jc w:val="both"/>
              <w:rPr>
                <w:color w:val="000000"/>
                <w:sz w:val="28"/>
                <w:szCs w:val="28"/>
                <w:lang w:eastAsia="en-US"/>
              </w:rPr>
            </w:pPr>
            <w:r>
              <w:rPr>
                <w:color w:val="000000"/>
                <w:sz w:val="28"/>
                <w:szCs w:val="28"/>
              </w:rPr>
              <w:t xml:space="preserve">Повышение эффективности деятельности органа местного самоуправления </w:t>
            </w:r>
            <w:r w:rsidR="005236C0">
              <w:rPr>
                <w:sz w:val="28"/>
                <w:szCs w:val="28"/>
              </w:rPr>
              <w:t>Майорск</w:t>
            </w:r>
            <w:r w:rsidR="00517272">
              <w:rPr>
                <w:sz w:val="28"/>
                <w:szCs w:val="28"/>
              </w:rPr>
              <w:t>ого сельского поселения</w:t>
            </w:r>
          </w:p>
        </w:tc>
        <w:tc>
          <w:tcPr>
            <w:tcW w:w="2126" w:type="dxa"/>
          </w:tcPr>
          <w:p w:rsidR="001F76D0" w:rsidRDefault="001F76D0" w:rsidP="001F76D0">
            <w:pPr>
              <w:widowControl w:val="0"/>
              <w:autoSpaceDE w:val="0"/>
              <w:autoSpaceDN w:val="0"/>
              <w:adjustRightInd w:val="0"/>
              <w:jc w:val="both"/>
              <w:rPr>
                <w:color w:val="000000"/>
                <w:sz w:val="28"/>
                <w:szCs w:val="28"/>
                <w:lang w:eastAsia="en-US"/>
              </w:rPr>
            </w:pPr>
            <w:r>
              <w:rPr>
                <w:color w:val="000000"/>
                <w:sz w:val="28"/>
                <w:szCs w:val="28"/>
              </w:rPr>
              <w:t>Стагнация развития муниципальной службы</w:t>
            </w:r>
          </w:p>
        </w:tc>
        <w:tc>
          <w:tcPr>
            <w:tcW w:w="1418" w:type="dxa"/>
          </w:tcPr>
          <w:p w:rsidR="001F76D0" w:rsidRDefault="001F76D0" w:rsidP="001F76D0">
            <w:pPr>
              <w:rPr>
                <w:color w:val="000000"/>
                <w:sz w:val="28"/>
                <w:szCs w:val="28"/>
                <w:lang w:eastAsia="en-US"/>
              </w:rPr>
            </w:pPr>
            <w:r>
              <w:rPr>
                <w:color w:val="000000"/>
                <w:sz w:val="28"/>
                <w:szCs w:val="28"/>
              </w:rPr>
              <w:t xml:space="preserve">Показа-тели 1.1, 1.2 </w:t>
            </w:r>
          </w:p>
        </w:tc>
      </w:tr>
      <w:tr w:rsidR="001F76D0">
        <w:tc>
          <w:tcPr>
            <w:tcW w:w="719" w:type="dxa"/>
          </w:tcPr>
          <w:p w:rsidR="001F76D0" w:rsidRDefault="001F76D0" w:rsidP="001F76D0">
            <w:pPr>
              <w:widowControl w:val="0"/>
              <w:numPr>
                <w:ilvl w:val="0"/>
                <w:numId w:val="31"/>
              </w:numPr>
              <w:autoSpaceDE w:val="0"/>
              <w:autoSpaceDN w:val="0"/>
              <w:adjustRightInd w:val="0"/>
              <w:jc w:val="center"/>
              <w:rPr>
                <w:color w:val="000000"/>
                <w:sz w:val="28"/>
                <w:szCs w:val="28"/>
                <w:lang w:eastAsia="en-US"/>
              </w:rPr>
            </w:pPr>
            <w:r>
              <w:rPr>
                <w:color w:val="000000"/>
                <w:sz w:val="28"/>
                <w:szCs w:val="28"/>
              </w:rPr>
              <w:t>3</w:t>
            </w:r>
            <w:r>
              <w:rPr>
                <w:color w:val="000000"/>
                <w:sz w:val="28"/>
                <w:szCs w:val="28"/>
              </w:rPr>
              <w:lastRenderedPageBreak/>
              <w:t>.</w:t>
            </w:r>
          </w:p>
        </w:tc>
        <w:tc>
          <w:tcPr>
            <w:tcW w:w="2689" w:type="dxa"/>
          </w:tcPr>
          <w:p w:rsidR="001F76D0" w:rsidRDefault="001F76D0" w:rsidP="001F76D0">
            <w:pPr>
              <w:pStyle w:val="ConsPlusCell"/>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 xml:space="preserve">Основное </w:t>
            </w:r>
            <w:r>
              <w:rPr>
                <w:rFonts w:ascii="Times New Roman" w:hAnsi="Times New Roman" w:cs="Times New Roman"/>
                <w:color w:val="000000"/>
                <w:sz w:val="28"/>
                <w:szCs w:val="28"/>
                <w:lang w:eastAsia="en-US"/>
              </w:rPr>
              <w:lastRenderedPageBreak/>
              <w:t>мероприятие 1.2.</w:t>
            </w:r>
          </w:p>
          <w:p w:rsidR="001F76D0" w:rsidRDefault="001F76D0" w:rsidP="001F76D0">
            <w:pPr>
              <w:widowControl w:val="0"/>
              <w:autoSpaceDE w:val="0"/>
              <w:autoSpaceDN w:val="0"/>
              <w:adjustRightInd w:val="0"/>
              <w:rPr>
                <w:color w:val="000000"/>
                <w:sz w:val="28"/>
                <w:szCs w:val="28"/>
                <w:lang w:eastAsia="en-US"/>
              </w:rPr>
            </w:pPr>
            <w:r>
              <w:rPr>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226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lastRenderedPageBreak/>
              <w:t xml:space="preserve">Администрация </w:t>
            </w:r>
            <w:r w:rsidR="005236C0">
              <w:rPr>
                <w:sz w:val="28"/>
                <w:szCs w:val="28"/>
              </w:rPr>
              <w:lastRenderedPageBreak/>
              <w:t>Майорск</w:t>
            </w:r>
            <w:r w:rsidR="00517272">
              <w:rPr>
                <w:sz w:val="28"/>
                <w:szCs w:val="28"/>
              </w:rPr>
              <w:t>ого сельского поселения</w:t>
            </w:r>
          </w:p>
        </w:tc>
        <w:tc>
          <w:tcPr>
            <w:tcW w:w="141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lastRenderedPageBreak/>
              <w:t>2014</w:t>
            </w:r>
          </w:p>
        </w:tc>
        <w:tc>
          <w:tcPr>
            <w:tcW w:w="1275"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2020</w:t>
            </w:r>
          </w:p>
        </w:tc>
        <w:tc>
          <w:tcPr>
            <w:tcW w:w="3402" w:type="dxa"/>
          </w:tcPr>
          <w:p w:rsidR="001F76D0" w:rsidRDefault="001F76D0" w:rsidP="001F76D0">
            <w:pPr>
              <w:jc w:val="both"/>
              <w:rPr>
                <w:color w:val="000000"/>
                <w:sz w:val="28"/>
                <w:szCs w:val="28"/>
                <w:lang w:eastAsia="en-US"/>
              </w:rPr>
            </w:pPr>
            <w:r>
              <w:rPr>
                <w:color w:val="000000"/>
                <w:sz w:val="28"/>
                <w:szCs w:val="28"/>
              </w:rPr>
              <w:t xml:space="preserve">Совершенствование </w:t>
            </w:r>
            <w:r>
              <w:rPr>
                <w:color w:val="000000"/>
                <w:sz w:val="28"/>
                <w:szCs w:val="28"/>
              </w:rPr>
              <w:lastRenderedPageBreak/>
              <w:t>уровня дополнительного профессионального образования лиц, занятых в системе местного самоуправления</w:t>
            </w:r>
          </w:p>
        </w:tc>
        <w:tc>
          <w:tcPr>
            <w:tcW w:w="2126" w:type="dxa"/>
          </w:tcPr>
          <w:p w:rsidR="001F76D0" w:rsidRDefault="001F76D0" w:rsidP="001F76D0">
            <w:pPr>
              <w:widowControl w:val="0"/>
              <w:autoSpaceDE w:val="0"/>
              <w:autoSpaceDN w:val="0"/>
              <w:adjustRightInd w:val="0"/>
              <w:rPr>
                <w:color w:val="000000"/>
                <w:sz w:val="28"/>
                <w:szCs w:val="28"/>
                <w:lang w:eastAsia="en-US"/>
              </w:rPr>
            </w:pPr>
            <w:r>
              <w:rPr>
                <w:color w:val="000000"/>
                <w:sz w:val="28"/>
                <w:szCs w:val="28"/>
              </w:rPr>
              <w:lastRenderedPageBreak/>
              <w:t xml:space="preserve">Снижение </w:t>
            </w:r>
            <w:r>
              <w:rPr>
                <w:color w:val="000000"/>
                <w:sz w:val="28"/>
                <w:szCs w:val="28"/>
              </w:rPr>
              <w:lastRenderedPageBreak/>
              <w:t>уровня качества кадровой обеспеченности органов местного самоуправле-ния</w:t>
            </w:r>
          </w:p>
        </w:tc>
        <w:tc>
          <w:tcPr>
            <w:tcW w:w="1418" w:type="dxa"/>
          </w:tcPr>
          <w:p w:rsidR="001F76D0" w:rsidRDefault="001F76D0" w:rsidP="001F76D0">
            <w:pPr>
              <w:rPr>
                <w:color w:val="000000"/>
                <w:sz w:val="28"/>
                <w:szCs w:val="28"/>
                <w:lang w:eastAsia="en-US"/>
              </w:rPr>
            </w:pPr>
            <w:r>
              <w:rPr>
                <w:color w:val="000000"/>
                <w:sz w:val="28"/>
                <w:szCs w:val="28"/>
              </w:rPr>
              <w:lastRenderedPageBreak/>
              <w:t>Показате-</w:t>
            </w:r>
            <w:r>
              <w:rPr>
                <w:color w:val="000000"/>
                <w:sz w:val="28"/>
                <w:szCs w:val="28"/>
              </w:rPr>
              <w:lastRenderedPageBreak/>
              <w:t xml:space="preserve">ли 1.4 </w:t>
            </w:r>
          </w:p>
        </w:tc>
      </w:tr>
      <w:tr w:rsidR="001F76D0">
        <w:tc>
          <w:tcPr>
            <w:tcW w:w="719" w:type="dxa"/>
          </w:tcPr>
          <w:p w:rsidR="001F76D0" w:rsidRDefault="001F76D0" w:rsidP="001F76D0">
            <w:pPr>
              <w:widowControl w:val="0"/>
              <w:numPr>
                <w:ilvl w:val="0"/>
                <w:numId w:val="31"/>
              </w:numPr>
              <w:autoSpaceDE w:val="0"/>
              <w:autoSpaceDN w:val="0"/>
              <w:adjustRightInd w:val="0"/>
              <w:jc w:val="center"/>
              <w:rPr>
                <w:color w:val="000000"/>
                <w:sz w:val="28"/>
                <w:szCs w:val="28"/>
                <w:lang w:eastAsia="en-US"/>
              </w:rPr>
            </w:pPr>
            <w:r>
              <w:rPr>
                <w:color w:val="000000"/>
                <w:sz w:val="28"/>
                <w:szCs w:val="28"/>
              </w:rPr>
              <w:lastRenderedPageBreak/>
              <w:t>4.</w:t>
            </w:r>
          </w:p>
        </w:tc>
        <w:tc>
          <w:tcPr>
            <w:tcW w:w="2689" w:type="dxa"/>
          </w:tcPr>
          <w:p w:rsidR="001F76D0" w:rsidRDefault="001F76D0" w:rsidP="001F76D0">
            <w:pPr>
              <w:pStyle w:val="ConsPlusCell"/>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Основное мероприятие 1.3.</w:t>
            </w:r>
          </w:p>
          <w:p w:rsidR="001F76D0" w:rsidRDefault="001F76D0" w:rsidP="001F76D0">
            <w:pPr>
              <w:widowControl w:val="0"/>
              <w:autoSpaceDE w:val="0"/>
              <w:autoSpaceDN w:val="0"/>
              <w:adjustRightInd w:val="0"/>
              <w:rPr>
                <w:color w:val="000000"/>
                <w:sz w:val="28"/>
                <w:szCs w:val="28"/>
                <w:lang w:eastAsia="en-US"/>
              </w:rPr>
            </w:pPr>
            <w:r>
              <w:rPr>
                <w:color w:val="000000"/>
                <w:sz w:val="28"/>
                <w:szCs w:val="28"/>
              </w:rPr>
              <w:t>Оптимизация штатной численности муниципальных служащих</w:t>
            </w:r>
          </w:p>
        </w:tc>
        <w:tc>
          <w:tcPr>
            <w:tcW w:w="226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lang w:eastAsia="en-US"/>
              </w:rPr>
              <w:t xml:space="preserve">Администрация </w:t>
            </w:r>
            <w:r w:rsidR="005236C0">
              <w:rPr>
                <w:sz w:val="28"/>
                <w:szCs w:val="28"/>
              </w:rPr>
              <w:t>Майорск</w:t>
            </w:r>
            <w:r w:rsidR="00517272">
              <w:rPr>
                <w:sz w:val="28"/>
                <w:szCs w:val="28"/>
              </w:rPr>
              <w:t>ого сельского поселения</w:t>
            </w:r>
          </w:p>
        </w:tc>
        <w:tc>
          <w:tcPr>
            <w:tcW w:w="141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2014</w:t>
            </w:r>
          </w:p>
        </w:tc>
        <w:tc>
          <w:tcPr>
            <w:tcW w:w="1275"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2020</w:t>
            </w:r>
          </w:p>
        </w:tc>
        <w:tc>
          <w:tcPr>
            <w:tcW w:w="3402" w:type="dxa"/>
          </w:tcPr>
          <w:p w:rsidR="001F76D0" w:rsidRDefault="001F76D0" w:rsidP="001F76D0">
            <w:pPr>
              <w:jc w:val="both"/>
              <w:rPr>
                <w:color w:val="000000"/>
                <w:sz w:val="28"/>
                <w:szCs w:val="28"/>
                <w:lang w:eastAsia="en-US"/>
              </w:rPr>
            </w:pPr>
            <w:r>
              <w:rPr>
                <w:color w:val="000000"/>
                <w:sz w:val="28"/>
                <w:szCs w:val="28"/>
              </w:rPr>
              <w:t>Стабилизация численности муниципальных служащих в установленных рамках, недопущение ее роста</w:t>
            </w:r>
          </w:p>
        </w:tc>
        <w:tc>
          <w:tcPr>
            <w:tcW w:w="2126" w:type="dxa"/>
          </w:tcPr>
          <w:p w:rsidR="001F76D0" w:rsidRPr="007259A0" w:rsidRDefault="001F76D0" w:rsidP="001F76D0">
            <w:pPr>
              <w:widowControl w:val="0"/>
              <w:autoSpaceDE w:val="0"/>
              <w:autoSpaceDN w:val="0"/>
              <w:adjustRightInd w:val="0"/>
              <w:rPr>
                <w:sz w:val="28"/>
                <w:szCs w:val="28"/>
                <w:lang w:eastAsia="en-US"/>
              </w:rPr>
            </w:pPr>
            <w:r>
              <w:rPr>
                <w:color w:val="000000"/>
                <w:sz w:val="28"/>
                <w:szCs w:val="28"/>
              </w:rPr>
              <w:t xml:space="preserve">Увеличение расходов </w:t>
            </w:r>
            <w:r w:rsidRPr="007259A0">
              <w:rPr>
                <w:sz w:val="28"/>
                <w:szCs w:val="28"/>
              </w:rPr>
              <w:t>местного бюджета.</w:t>
            </w:r>
          </w:p>
          <w:p w:rsidR="001F76D0" w:rsidRPr="007259A0" w:rsidRDefault="001F76D0" w:rsidP="001F76D0">
            <w:pPr>
              <w:widowControl w:val="0"/>
              <w:autoSpaceDE w:val="0"/>
              <w:autoSpaceDN w:val="0"/>
              <w:adjustRightInd w:val="0"/>
              <w:rPr>
                <w:sz w:val="28"/>
                <w:szCs w:val="28"/>
              </w:rPr>
            </w:pPr>
            <w:r w:rsidRPr="007259A0">
              <w:rPr>
                <w:sz w:val="28"/>
                <w:szCs w:val="28"/>
              </w:rPr>
              <w:t>Неэффективное исполнение органами местного самоуправле-ния своих полномочий.</w:t>
            </w:r>
          </w:p>
          <w:p w:rsidR="001F76D0" w:rsidRDefault="001F76D0" w:rsidP="001F76D0">
            <w:pPr>
              <w:widowControl w:val="0"/>
              <w:autoSpaceDE w:val="0"/>
              <w:autoSpaceDN w:val="0"/>
              <w:adjustRightInd w:val="0"/>
              <w:rPr>
                <w:color w:val="000000"/>
                <w:sz w:val="28"/>
                <w:szCs w:val="28"/>
                <w:lang w:eastAsia="en-US"/>
              </w:rPr>
            </w:pPr>
            <w:r>
              <w:rPr>
                <w:color w:val="000000"/>
                <w:sz w:val="28"/>
                <w:szCs w:val="28"/>
              </w:rPr>
              <w:t>Отсутствие карьерного роста муниципаль-ных служащих</w:t>
            </w:r>
          </w:p>
        </w:tc>
        <w:tc>
          <w:tcPr>
            <w:tcW w:w="1418" w:type="dxa"/>
          </w:tcPr>
          <w:p w:rsidR="001F76D0" w:rsidRDefault="001F76D0" w:rsidP="001F76D0">
            <w:pPr>
              <w:widowControl w:val="0"/>
              <w:autoSpaceDE w:val="0"/>
              <w:autoSpaceDN w:val="0"/>
              <w:adjustRightInd w:val="0"/>
              <w:jc w:val="both"/>
              <w:rPr>
                <w:color w:val="000000"/>
                <w:sz w:val="28"/>
                <w:szCs w:val="28"/>
                <w:lang w:eastAsia="en-US"/>
              </w:rPr>
            </w:pPr>
            <w:r>
              <w:rPr>
                <w:color w:val="000000"/>
                <w:sz w:val="28"/>
                <w:szCs w:val="28"/>
              </w:rPr>
              <w:t xml:space="preserve">Показа-тель 1 </w:t>
            </w:r>
          </w:p>
        </w:tc>
      </w:tr>
      <w:tr w:rsidR="001F76D0">
        <w:tc>
          <w:tcPr>
            <w:tcW w:w="719" w:type="dxa"/>
          </w:tcPr>
          <w:p w:rsidR="001F76D0" w:rsidRDefault="001F76D0" w:rsidP="001F76D0">
            <w:pPr>
              <w:widowControl w:val="0"/>
              <w:numPr>
                <w:ilvl w:val="0"/>
                <w:numId w:val="31"/>
              </w:numPr>
              <w:autoSpaceDE w:val="0"/>
              <w:autoSpaceDN w:val="0"/>
              <w:adjustRightInd w:val="0"/>
              <w:jc w:val="center"/>
              <w:rPr>
                <w:color w:val="000000"/>
                <w:sz w:val="28"/>
                <w:szCs w:val="28"/>
                <w:lang w:eastAsia="en-US"/>
              </w:rPr>
            </w:pPr>
            <w:r>
              <w:rPr>
                <w:color w:val="000000"/>
                <w:sz w:val="28"/>
                <w:szCs w:val="28"/>
              </w:rPr>
              <w:t>5</w:t>
            </w:r>
            <w:r>
              <w:rPr>
                <w:color w:val="000000"/>
                <w:sz w:val="28"/>
                <w:szCs w:val="28"/>
              </w:rPr>
              <w:lastRenderedPageBreak/>
              <w:t>.</w:t>
            </w:r>
          </w:p>
        </w:tc>
        <w:tc>
          <w:tcPr>
            <w:tcW w:w="2689" w:type="dxa"/>
          </w:tcPr>
          <w:p w:rsidR="001F76D0" w:rsidRDefault="001F76D0" w:rsidP="001F76D0">
            <w:pPr>
              <w:pStyle w:val="ConsPlusCell"/>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 xml:space="preserve">Основное </w:t>
            </w:r>
            <w:r>
              <w:rPr>
                <w:rFonts w:ascii="Times New Roman" w:hAnsi="Times New Roman" w:cs="Times New Roman"/>
                <w:color w:val="000000"/>
                <w:sz w:val="28"/>
                <w:szCs w:val="28"/>
                <w:lang w:eastAsia="en-US"/>
              </w:rPr>
              <w:lastRenderedPageBreak/>
              <w:t>мероприятие 1.4.</w:t>
            </w:r>
          </w:p>
          <w:p w:rsidR="001F76D0" w:rsidRDefault="001F76D0" w:rsidP="001F76D0">
            <w:pPr>
              <w:widowControl w:val="0"/>
              <w:autoSpaceDE w:val="0"/>
              <w:autoSpaceDN w:val="0"/>
              <w:adjustRightInd w:val="0"/>
              <w:rPr>
                <w:color w:val="000000"/>
                <w:sz w:val="28"/>
                <w:szCs w:val="28"/>
                <w:lang w:eastAsia="en-US"/>
              </w:rPr>
            </w:pPr>
            <w:r>
              <w:rPr>
                <w:color w:val="000000"/>
                <w:sz w:val="28"/>
                <w:szCs w:val="28"/>
              </w:rPr>
              <w:t>Повышение престижа муниципальной службы, укрепление кадрового потенциала органов местного самоуправления</w:t>
            </w:r>
          </w:p>
        </w:tc>
        <w:tc>
          <w:tcPr>
            <w:tcW w:w="2268" w:type="dxa"/>
          </w:tcPr>
          <w:p w:rsidR="001F76D0" w:rsidRDefault="001F76D0" w:rsidP="001F76D0">
            <w:pPr>
              <w:jc w:val="center"/>
            </w:pPr>
            <w:r w:rsidRPr="00094F50">
              <w:rPr>
                <w:sz w:val="28"/>
                <w:szCs w:val="28"/>
              </w:rPr>
              <w:lastRenderedPageBreak/>
              <w:t xml:space="preserve">Администрация </w:t>
            </w:r>
            <w:r w:rsidR="005236C0">
              <w:rPr>
                <w:sz w:val="28"/>
                <w:szCs w:val="28"/>
              </w:rPr>
              <w:lastRenderedPageBreak/>
              <w:t>Майорск</w:t>
            </w:r>
            <w:r w:rsidR="00517272">
              <w:rPr>
                <w:sz w:val="28"/>
                <w:szCs w:val="28"/>
              </w:rPr>
              <w:t>ого сельского поселения</w:t>
            </w:r>
          </w:p>
        </w:tc>
        <w:tc>
          <w:tcPr>
            <w:tcW w:w="1418"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lastRenderedPageBreak/>
              <w:t>2014</w:t>
            </w:r>
          </w:p>
        </w:tc>
        <w:tc>
          <w:tcPr>
            <w:tcW w:w="1275"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2020</w:t>
            </w:r>
          </w:p>
        </w:tc>
        <w:tc>
          <w:tcPr>
            <w:tcW w:w="3402" w:type="dxa"/>
          </w:tcPr>
          <w:p w:rsidR="001F76D0" w:rsidRDefault="001F76D0" w:rsidP="001F76D0">
            <w:pPr>
              <w:jc w:val="both"/>
              <w:rPr>
                <w:color w:val="000000"/>
                <w:sz w:val="28"/>
                <w:szCs w:val="28"/>
                <w:lang w:eastAsia="en-US"/>
              </w:rPr>
            </w:pPr>
            <w:r>
              <w:rPr>
                <w:color w:val="000000"/>
                <w:sz w:val="28"/>
                <w:szCs w:val="28"/>
              </w:rPr>
              <w:t xml:space="preserve">Повышение уровня </w:t>
            </w:r>
            <w:r>
              <w:rPr>
                <w:color w:val="000000"/>
                <w:sz w:val="28"/>
                <w:szCs w:val="28"/>
              </w:rPr>
              <w:lastRenderedPageBreak/>
              <w:t>доверия населения к муниципальным служащим</w:t>
            </w:r>
          </w:p>
        </w:tc>
        <w:tc>
          <w:tcPr>
            <w:tcW w:w="2126" w:type="dxa"/>
          </w:tcPr>
          <w:p w:rsidR="001F76D0" w:rsidRDefault="001F76D0" w:rsidP="001F76D0">
            <w:pPr>
              <w:widowControl w:val="0"/>
              <w:autoSpaceDE w:val="0"/>
              <w:autoSpaceDN w:val="0"/>
              <w:adjustRightInd w:val="0"/>
              <w:rPr>
                <w:color w:val="000000"/>
                <w:sz w:val="28"/>
                <w:szCs w:val="28"/>
                <w:lang w:eastAsia="en-US"/>
              </w:rPr>
            </w:pPr>
            <w:r>
              <w:rPr>
                <w:color w:val="000000"/>
                <w:sz w:val="28"/>
                <w:szCs w:val="28"/>
              </w:rPr>
              <w:lastRenderedPageBreak/>
              <w:t xml:space="preserve">Повышение </w:t>
            </w:r>
            <w:r>
              <w:rPr>
                <w:color w:val="000000"/>
                <w:sz w:val="28"/>
                <w:szCs w:val="28"/>
              </w:rPr>
              <w:lastRenderedPageBreak/>
              <w:t>социальной напряженности в связи с неэффектив-ным осуществлени-ем органами местного самоуправле-ния своих полномочий</w:t>
            </w:r>
          </w:p>
        </w:tc>
        <w:tc>
          <w:tcPr>
            <w:tcW w:w="1418" w:type="dxa"/>
          </w:tcPr>
          <w:p w:rsidR="001F76D0" w:rsidRDefault="001F76D0" w:rsidP="001F76D0">
            <w:pPr>
              <w:widowControl w:val="0"/>
              <w:autoSpaceDE w:val="0"/>
              <w:autoSpaceDN w:val="0"/>
              <w:adjustRightInd w:val="0"/>
              <w:rPr>
                <w:color w:val="000000"/>
                <w:sz w:val="28"/>
                <w:szCs w:val="28"/>
                <w:lang w:eastAsia="en-US"/>
              </w:rPr>
            </w:pPr>
            <w:r>
              <w:rPr>
                <w:color w:val="000000"/>
                <w:sz w:val="28"/>
                <w:szCs w:val="28"/>
              </w:rPr>
              <w:lastRenderedPageBreak/>
              <w:t>Показате-</w:t>
            </w:r>
            <w:r>
              <w:rPr>
                <w:color w:val="000000"/>
                <w:sz w:val="28"/>
                <w:szCs w:val="28"/>
              </w:rPr>
              <w:lastRenderedPageBreak/>
              <w:t xml:space="preserve">ли 1.3, 1.5, 1.6 </w:t>
            </w:r>
          </w:p>
        </w:tc>
      </w:tr>
      <w:tr w:rsidR="001F76D0">
        <w:tc>
          <w:tcPr>
            <w:tcW w:w="719" w:type="dxa"/>
          </w:tcPr>
          <w:p w:rsidR="001F76D0" w:rsidRDefault="001F76D0" w:rsidP="001F76D0">
            <w:pPr>
              <w:rPr>
                <w:color w:val="000000"/>
                <w:sz w:val="28"/>
                <w:szCs w:val="28"/>
                <w:lang w:eastAsia="en-US"/>
              </w:rPr>
            </w:pPr>
            <w:r>
              <w:rPr>
                <w:color w:val="000000"/>
                <w:sz w:val="28"/>
                <w:szCs w:val="28"/>
              </w:rPr>
              <w:lastRenderedPageBreak/>
              <w:t>5.</w:t>
            </w:r>
          </w:p>
        </w:tc>
        <w:tc>
          <w:tcPr>
            <w:tcW w:w="2689" w:type="dxa"/>
          </w:tcPr>
          <w:p w:rsidR="001F76D0" w:rsidRDefault="001F76D0" w:rsidP="001F76D0">
            <w:pPr>
              <w:jc w:val="both"/>
              <w:rPr>
                <w:color w:val="000000"/>
                <w:sz w:val="28"/>
                <w:szCs w:val="28"/>
                <w:lang w:eastAsia="en-US"/>
              </w:rPr>
            </w:pPr>
            <w:r>
              <w:rPr>
                <w:color w:val="000000"/>
                <w:sz w:val="28"/>
                <w:szCs w:val="28"/>
              </w:rPr>
              <w:t>Основное мероприятие 1.5.</w:t>
            </w:r>
          </w:p>
          <w:p w:rsidR="001F76D0" w:rsidRDefault="001F76D0" w:rsidP="001F76D0">
            <w:pPr>
              <w:jc w:val="both"/>
              <w:rPr>
                <w:color w:val="000000"/>
                <w:sz w:val="28"/>
                <w:szCs w:val="28"/>
                <w:lang w:eastAsia="en-US"/>
              </w:rPr>
            </w:pPr>
            <w:r>
              <w:rPr>
                <w:color w:val="000000"/>
                <w:sz w:val="28"/>
                <w:szCs w:val="28"/>
              </w:rPr>
              <w:t>Совершенствование современных механизмов подбора кадров муниципальной службы</w:t>
            </w:r>
          </w:p>
        </w:tc>
        <w:tc>
          <w:tcPr>
            <w:tcW w:w="2268" w:type="dxa"/>
          </w:tcPr>
          <w:p w:rsidR="001F76D0" w:rsidRDefault="001F76D0" w:rsidP="001F76D0">
            <w:pPr>
              <w:jc w:val="center"/>
            </w:pPr>
            <w:r w:rsidRPr="00094F50">
              <w:rPr>
                <w:sz w:val="28"/>
                <w:szCs w:val="28"/>
              </w:rPr>
              <w:t xml:space="preserve">Администрация </w:t>
            </w:r>
            <w:r w:rsidR="005236C0">
              <w:rPr>
                <w:sz w:val="28"/>
                <w:szCs w:val="28"/>
              </w:rPr>
              <w:t>Майорск</w:t>
            </w:r>
            <w:r w:rsidR="00517272">
              <w:rPr>
                <w:sz w:val="28"/>
                <w:szCs w:val="28"/>
              </w:rPr>
              <w:t>ого сельского поселения</w:t>
            </w:r>
          </w:p>
        </w:tc>
        <w:tc>
          <w:tcPr>
            <w:tcW w:w="1418" w:type="dxa"/>
          </w:tcPr>
          <w:p w:rsidR="001F76D0" w:rsidRDefault="001F76D0" w:rsidP="001F76D0">
            <w:pPr>
              <w:jc w:val="center"/>
              <w:rPr>
                <w:color w:val="000000"/>
                <w:sz w:val="28"/>
                <w:szCs w:val="28"/>
                <w:lang w:eastAsia="en-US"/>
              </w:rPr>
            </w:pPr>
            <w:r>
              <w:rPr>
                <w:color w:val="000000"/>
                <w:sz w:val="28"/>
                <w:szCs w:val="28"/>
              </w:rPr>
              <w:t>2014</w:t>
            </w:r>
          </w:p>
        </w:tc>
        <w:tc>
          <w:tcPr>
            <w:tcW w:w="1275" w:type="dxa"/>
          </w:tcPr>
          <w:p w:rsidR="001F76D0" w:rsidRDefault="001F76D0" w:rsidP="001F76D0">
            <w:pPr>
              <w:jc w:val="center"/>
              <w:rPr>
                <w:color w:val="000000"/>
                <w:sz w:val="28"/>
                <w:szCs w:val="28"/>
                <w:lang w:eastAsia="en-US"/>
              </w:rPr>
            </w:pPr>
            <w:r>
              <w:rPr>
                <w:color w:val="000000"/>
                <w:sz w:val="28"/>
                <w:szCs w:val="28"/>
              </w:rPr>
              <w:t>2020</w:t>
            </w:r>
          </w:p>
        </w:tc>
        <w:tc>
          <w:tcPr>
            <w:tcW w:w="3402" w:type="dxa"/>
          </w:tcPr>
          <w:p w:rsidR="001F76D0" w:rsidRDefault="001F76D0" w:rsidP="001F76D0">
            <w:pPr>
              <w:jc w:val="both"/>
              <w:rPr>
                <w:color w:val="000000"/>
                <w:sz w:val="28"/>
                <w:szCs w:val="28"/>
                <w:lang w:eastAsia="en-US"/>
              </w:rPr>
            </w:pPr>
            <w:r>
              <w:rPr>
                <w:color w:val="000000"/>
                <w:sz w:val="28"/>
                <w:szCs w:val="28"/>
              </w:rPr>
              <w:t>В результате реализации данного мероприятия доля вакантных должностей муниципальной службы, замещаемых на основе назначения из кадрового резерва возрастет</w:t>
            </w:r>
            <w:r w:rsidRPr="00B30FB6">
              <w:rPr>
                <w:color w:val="FF0000"/>
                <w:sz w:val="28"/>
                <w:szCs w:val="28"/>
              </w:rPr>
              <w:t>;</w:t>
            </w:r>
          </w:p>
          <w:p w:rsidR="001F76D0" w:rsidRDefault="001F76D0" w:rsidP="001F76D0">
            <w:pPr>
              <w:jc w:val="both"/>
              <w:rPr>
                <w:color w:val="000000"/>
                <w:sz w:val="28"/>
                <w:szCs w:val="28"/>
                <w:lang w:eastAsia="en-US"/>
              </w:rPr>
            </w:pPr>
            <w:r>
              <w:rPr>
                <w:color w:val="000000"/>
                <w:sz w:val="28"/>
                <w:szCs w:val="28"/>
              </w:rPr>
              <w:t>доля вакантных должностей муниципальной службы, замещаемых на основе конкурса возрастет.</w:t>
            </w:r>
          </w:p>
        </w:tc>
        <w:tc>
          <w:tcPr>
            <w:tcW w:w="2126" w:type="dxa"/>
          </w:tcPr>
          <w:p w:rsidR="001F76D0" w:rsidRDefault="001F76D0" w:rsidP="001F76D0">
            <w:pPr>
              <w:jc w:val="both"/>
              <w:rPr>
                <w:color w:val="000000"/>
                <w:sz w:val="28"/>
                <w:szCs w:val="28"/>
                <w:lang w:eastAsia="en-US"/>
              </w:rPr>
            </w:pPr>
            <w:r>
              <w:rPr>
                <w:color w:val="000000"/>
                <w:sz w:val="28"/>
                <w:szCs w:val="28"/>
              </w:rPr>
              <w:t>В случае не реализации основного мероприятия не будет достигнут итоговый показатель по данному направлению</w:t>
            </w:r>
          </w:p>
        </w:tc>
        <w:tc>
          <w:tcPr>
            <w:tcW w:w="1418" w:type="dxa"/>
          </w:tcPr>
          <w:p w:rsidR="001F76D0" w:rsidRDefault="001F76D0" w:rsidP="001F76D0">
            <w:pPr>
              <w:jc w:val="both"/>
              <w:rPr>
                <w:color w:val="000000"/>
                <w:sz w:val="28"/>
                <w:szCs w:val="28"/>
                <w:lang w:eastAsia="en-US"/>
              </w:rPr>
            </w:pPr>
            <w:r>
              <w:rPr>
                <w:color w:val="000000"/>
                <w:sz w:val="28"/>
                <w:szCs w:val="28"/>
              </w:rPr>
              <w:t>Показате-ли 1.2,</w:t>
            </w:r>
          </w:p>
          <w:p w:rsidR="001F76D0" w:rsidRDefault="001F76D0" w:rsidP="001F76D0">
            <w:pPr>
              <w:jc w:val="both"/>
              <w:rPr>
                <w:color w:val="000000"/>
                <w:sz w:val="28"/>
                <w:szCs w:val="28"/>
                <w:lang w:eastAsia="en-US"/>
              </w:rPr>
            </w:pPr>
            <w:r>
              <w:rPr>
                <w:color w:val="000000"/>
                <w:sz w:val="28"/>
                <w:szCs w:val="28"/>
              </w:rPr>
              <w:t>1.3</w:t>
            </w:r>
          </w:p>
        </w:tc>
      </w:tr>
      <w:tr w:rsidR="001F76D0">
        <w:tc>
          <w:tcPr>
            <w:tcW w:w="719" w:type="dxa"/>
          </w:tcPr>
          <w:p w:rsidR="001F76D0" w:rsidRDefault="001F76D0" w:rsidP="001F76D0">
            <w:pPr>
              <w:rPr>
                <w:color w:val="000000"/>
                <w:sz w:val="28"/>
                <w:szCs w:val="28"/>
                <w:lang w:eastAsia="en-US"/>
              </w:rPr>
            </w:pPr>
            <w:r>
              <w:rPr>
                <w:color w:val="000000"/>
                <w:sz w:val="28"/>
                <w:szCs w:val="28"/>
              </w:rPr>
              <w:t>6.</w:t>
            </w:r>
          </w:p>
        </w:tc>
        <w:tc>
          <w:tcPr>
            <w:tcW w:w="2689" w:type="dxa"/>
          </w:tcPr>
          <w:p w:rsidR="001F76D0" w:rsidRDefault="001F76D0" w:rsidP="001F76D0">
            <w:pPr>
              <w:jc w:val="both"/>
              <w:rPr>
                <w:color w:val="000000"/>
                <w:sz w:val="28"/>
                <w:szCs w:val="28"/>
                <w:lang w:eastAsia="en-US"/>
              </w:rPr>
            </w:pPr>
            <w:r>
              <w:rPr>
                <w:color w:val="000000"/>
                <w:sz w:val="28"/>
                <w:szCs w:val="28"/>
              </w:rPr>
              <w:t>Основное мероприятие 1.6.</w:t>
            </w:r>
          </w:p>
          <w:p w:rsidR="001F76D0" w:rsidRDefault="001F76D0" w:rsidP="001F76D0">
            <w:pPr>
              <w:jc w:val="both"/>
              <w:rPr>
                <w:color w:val="000000"/>
                <w:sz w:val="28"/>
                <w:szCs w:val="28"/>
              </w:rPr>
            </w:pPr>
            <w:r>
              <w:rPr>
                <w:color w:val="000000"/>
                <w:sz w:val="28"/>
                <w:szCs w:val="28"/>
              </w:rPr>
              <w:t xml:space="preserve">Внедрение новых принципов </w:t>
            </w:r>
            <w:r>
              <w:rPr>
                <w:color w:val="000000"/>
                <w:sz w:val="28"/>
                <w:szCs w:val="28"/>
              </w:rPr>
              <w:lastRenderedPageBreak/>
              <w:t>кадровой работы, способствующих профессиональному развитию муниципальных служащих</w:t>
            </w:r>
          </w:p>
          <w:p w:rsidR="001F76D0" w:rsidRDefault="001F76D0" w:rsidP="001F76D0">
            <w:pPr>
              <w:jc w:val="both"/>
              <w:rPr>
                <w:i/>
                <w:color w:val="000000"/>
                <w:sz w:val="28"/>
                <w:szCs w:val="28"/>
                <w:lang w:eastAsia="en-US"/>
              </w:rPr>
            </w:pPr>
          </w:p>
        </w:tc>
        <w:tc>
          <w:tcPr>
            <w:tcW w:w="2268" w:type="dxa"/>
          </w:tcPr>
          <w:p w:rsidR="001F76D0" w:rsidRDefault="001F76D0" w:rsidP="001F76D0">
            <w:pPr>
              <w:jc w:val="center"/>
            </w:pPr>
            <w:r w:rsidRPr="00F42A13">
              <w:rPr>
                <w:sz w:val="28"/>
                <w:szCs w:val="28"/>
              </w:rPr>
              <w:lastRenderedPageBreak/>
              <w:t xml:space="preserve">Администрация </w:t>
            </w:r>
            <w:r w:rsidR="005236C0">
              <w:rPr>
                <w:sz w:val="28"/>
                <w:szCs w:val="28"/>
              </w:rPr>
              <w:t>Майорск</w:t>
            </w:r>
            <w:r w:rsidR="00517272">
              <w:rPr>
                <w:sz w:val="28"/>
                <w:szCs w:val="28"/>
              </w:rPr>
              <w:t>ого сельского поселения</w:t>
            </w:r>
          </w:p>
        </w:tc>
        <w:tc>
          <w:tcPr>
            <w:tcW w:w="1418" w:type="dxa"/>
          </w:tcPr>
          <w:p w:rsidR="001F76D0" w:rsidRDefault="001F76D0" w:rsidP="001F76D0">
            <w:pPr>
              <w:jc w:val="center"/>
              <w:rPr>
                <w:color w:val="000000"/>
                <w:sz w:val="28"/>
                <w:szCs w:val="28"/>
                <w:lang w:eastAsia="en-US"/>
              </w:rPr>
            </w:pPr>
            <w:r>
              <w:rPr>
                <w:color w:val="000000"/>
                <w:sz w:val="28"/>
                <w:szCs w:val="28"/>
              </w:rPr>
              <w:t>2014</w:t>
            </w:r>
          </w:p>
        </w:tc>
        <w:tc>
          <w:tcPr>
            <w:tcW w:w="1275" w:type="dxa"/>
          </w:tcPr>
          <w:p w:rsidR="001F76D0" w:rsidRDefault="001F76D0" w:rsidP="001F76D0">
            <w:pPr>
              <w:jc w:val="center"/>
              <w:rPr>
                <w:color w:val="000000"/>
                <w:sz w:val="28"/>
                <w:szCs w:val="28"/>
                <w:lang w:eastAsia="en-US"/>
              </w:rPr>
            </w:pPr>
            <w:r>
              <w:rPr>
                <w:color w:val="000000"/>
                <w:sz w:val="28"/>
                <w:szCs w:val="28"/>
              </w:rPr>
              <w:t>2020</w:t>
            </w:r>
          </w:p>
        </w:tc>
        <w:tc>
          <w:tcPr>
            <w:tcW w:w="3402" w:type="dxa"/>
          </w:tcPr>
          <w:p w:rsidR="001F76D0" w:rsidRPr="007259A0" w:rsidRDefault="001F76D0" w:rsidP="001F76D0">
            <w:pPr>
              <w:jc w:val="both"/>
              <w:rPr>
                <w:sz w:val="28"/>
                <w:szCs w:val="28"/>
                <w:lang w:eastAsia="en-US"/>
              </w:rPr>
            </w:pPr>
            <w:r>
              <w:rPr>
                <w:color w:val="000000"/>
                <w:sz w:val="28"/>
                <w:szCs w:val="28"/>
              </w:rPr>
              <w:t xml:space="preserve">В результате реализации данного мероприятия доля лиц, впервые принятых на </w:t>
            </w:r>
            <w:r>
              <w:rPr>
                <w:color w:val="000000"/>
                <w:sz w:val="28"/>
                <w:szCs w:val="28"/>
              </w:rPr>
              <w:lastRenderedPageBreak/>
              <w:t xml:space="preserve">муниципальную службу, которым был назначен испытательный срок составит </w:t>
            </w:r>
            <w:r w:rsidRPr="007259A0">
              <w:rPr>
                <w:sz w:val="28"/>
                <w:szCs w:val="28"/>
              </w:rPr>
              <w:t>не менее 65 процентов.</w:t>
            </w:r>
          </w:p>
          <w:p w:rsidR="001F76D0" w:rsidRDefault="001F76D0" w:rsidP="001F76D0">
            <w:pPr>
              <w:jc w:val="both"/>
              <w:rPr>
                <w:color w:val="000000"/>
                <w:sz w:val="28"/>
                <w:szCs w:val="28"/>
                <w:lang w:eastAsia="en-US"/>
              </w:rPr>
            </w:pPr>
            <w:r w:rsidRPr="007259A0">
              <w:rPr>
                <w:sz w:val="28"/>
                <w:szCs w:val="28"/>
              </w:rPr>
              <w:t>Коэффициент закрепленности на муниципальной службе составит не более 13 процентов</w:t>
            </w:r>
          </w:p>
        </w:tc>
        <w:tc>
          <w:tcPr>
            <w:tcW w:w="2126" w:type="dxa"/>
          </w:tcPr>
          <w:p w:rsidR="001F76D0" w:rsidRDefault="001F76D0" w:rsidP="001F76D0">
            <w:pPr>
              <w:jc w:val="both"/>
              <w:rPr>
                <w:color w:val="000000"/>
                <w:sz w:val="28"/>
                <w:szCs w:val="28"/>
                <w:lang w:eastAsia="en-US"/>
              </w:rPr>
            </w:pPr>
            <w:r>
              <w:rPr>
                <w:color w:val="000000"/>
                <w:sz w:val="28"/>
                <w:szCs w:val="28"/>
              </w:rPr>
              <w:lastRenderedPageBreak/>
              <w:t xml:space="preserve">В случае не реализации основного мероприятия не </w:t>
            </w:r>
            <w:r>
              <w:rPr>
                <w:color w:val="000000"/>
                <w:sz w:val="28"/>
                <w:szCs w:val="28"/>
              </w:rPr>
              <w:lastRenderedPageBreak/>
              <w:t>будет достигнут итоговый показатель по данному направлению</w:t>
            </w:r>
          </w:p>
        </w:tc>
        <w:tc>
          <w:tcPr>
            <w:tcW w:w="1418" w:type="dxa"/>
          </w:tcPr>
          <w:p w:rsidR="001F76D0" w:rsidRDefault="001F76D0" w:rsidP="001F76D0">
            <w:pPr>
              <w:jc w:val="both"/>
              <w:rPr>
                <w:color w:val="000000"/>
                <w:sz w:val="28"/>
                <w:szCs w:val="28"/>
                <w:lang w:eastAsia="en-US"/>
              </w:rPr>
            </w:pPr>
            <w:r>
              <w:rPr>
                <w:color w:val="000000"/>
                <w:sz w:val="28"/>
                <w:szCs w:val="28"/>
              </w:rPr>
              <w:lastRenderedPageBreak/>
              <w:t>Показате-ли 1.7, 1.8</w:t>
            </w:r>
          </w:p>
          <w:p w:rsidR="001F76D0" w:rsidRDefault="001F76D0" w:rsidP="001F76D0">
            <w:pPr>
              <w:jc w:val="both"/>
              <w:rPr>
                <w:color w:val="000000"/>
                <w:sz w:val="28"/>
                <w:szCs w:val="28"/>
                <w:lang w:eastAsia="en-US"/>
              </w:rPr>
            </w:pPr>
          </w:p>
        </w:tc>
      </w:tr>
      <w:tr w:rsidR="001F76D0">
        <w:tc>
          <w:tcPr>
            <w:tcW w:w="719" w:type="dxa"/>
          </w:tcPr>
          <w:p w:rsidR="001F76D0" w:rsidRDefault="001F76D0" w:rsidP="001F76D0">
            <w:pPr>
              <w:jc w:val="both"/>
              <w:rPr>
                <w:color w:val="000000"/>
                <w:sz w:val="28"/>
                <w:szCs w:val="28"/>
                <w:lang w:eastAsia="en-US"/>
              </w:rPr>
            </w:pPr>
            <w:r>
              <w:rPr>
                <w:color w:val="000000"/>
                <w:sz w:val="28"/>
                <w:szCs w:val="28"/>
              </w:rPr>
              <w:lastRenderedPageBreak/>
              <w:t>7.</w:t>
            </w:r>
          </w:p>
          <w:p w:rsidR="001F76D0" w:rsidRDefault="001F76D0" w:rsidP="001F76D0">
            <w:pPr>
              <w:jc w:val="center"/>
              <w:rPr>
                <w:color w:val="000000"/>
                <w:sz w:val="28"/>
                <w:szCs w:val="28"/>
                <w:lang w:eastAsia="en-US"/>
              </w:rPr>
            </w:pPr>
          </w:p>
        </w:tc>
        <w:tc>
          <w:tcPr>
            <w:tcW w:w="2689" w:type="dxa"/>
          </w:tcPr>
          <w:p w:rsidR="001F76D0" w:rsidRDefault="001F76D0" w:rsidP="001F76D0">
            <w:pPr>
              <w:jc w:val="both"/>
              <w:rPr>
                <w:color w:val="000000"/>
                <w:sz w:val="28"/>
                <w:szCs w:val="28"/>
                <w:lang w:eastAsia="en-US"/>
              </w:rPr>
            </w:pPr>
            <w:r>
              <w:rPr>
                <w:color w:val="000000"/>
                <w:sz w:val="28"/>
                <w:szCs w:val="28"/>
              </w:rPr>
              <w:t>Основное мероприятие 1.7.</w:t>
            </w:r>
          </w:p>
          <w:p w:rsidR="001F76D0" w:rsidRDefault="001F76D0" w:rsidP="001F76D0">
            <w:pPr>
              <w:jc w:val="both"/>
              <w:rPr>
                <w:color w:val="000000"/>
                <w:sz w:val="28"/>
                <w:szCs w:val="28"/>
                <w:lang w:eastAsia="en-US"/>
              </w:rPr>
            </w:pPr>
            <w:r>
              <w:rPr>
                <w:color w:val="000000"/>
                <w:sz w:val="28"/>
                <w:szCs w:val="28"/>
              </w:rPr>
              <w:t>Совершенствование современных механизмов прохождения муниципальной службы</w:t>
            </w:r>
          </w:p>
        </w:tc>
        <w:tc>
          <w:tcPr>
            <w:tcW w:w="2268" w:type="dxa"/>
          </w:tcPr>
          <w:p w:rsidR="001F76D0" w:rsidRDefault="001F76D0" w:rsidP="001F76D0">
            <w:pPr>
              <w:jc w:val="center"/>
            </w:pPr>
            <w:r w:rsidRPr="00F42A13">
              <w:rPr>
                <w:sz w:val="28"/>
                <w:szCs w:val="28"/>
              </w:rPr>
              <w:t xml:space="preserve">Администрация </w:t>
            </w:r>
            <w:r w:rsidR="005236C0">
              <w:rPr>
                <w:sz w:val="28"/>
                <w:szCs w:val="28"/>
              </w:rPr>
              <w:t>Майорск</w:t>
            </w:r>
            <w:r w:rsidR="00517272">
              <w:rPr>
                <w:sz w:val="28"/>
                <w:szCs w:val="28"/>
              </w:rPr>
              <w:t>ого сельского поселения</w:t>
            </w:r>
          </w:p>
        </w:tc>
        <w:tc>
          <w:tcPr>
            <w:tcW w:w="1418" w:type="dxa"/>
          </w:tcPr>
          <w:p w:rsidR="001F76D0" w:rsidRDefault="001F76D0" w:rsidP="001F76D0">
            <w:pPr>
              <w:jc w:val="center"/>
              <w:rPr>
                <w:color w:val="000000"/>
                <w:sz w:val="28"/>
                <w:szCs w:val="28"/>
                <w:lang w:eastAsia="en-US"/>
              </w:rPr>
            </w:pPr>
            <w:r>
              <w:rPr>
                <w:color w:val="000000"/>
                <w:sz w:val="28"/>
                <w:szCs w:val="28"/>
              </w:rPr>
              <w:t>2014</w:t>
            </w:r>
          </w:p>
        </w:tc>
        <w:tc>
          <w:tcPr>
            <w:tcW w:w="1275" w:type="dxa"/>
          </w:tcPr>
          <w:p w:rsidR="001F76D0" w:rsidRDefault="001F76D0" w:rsidP="001F76D0">
            <w:pPr>
              <w:jc w:val="center"/>
              <w:rPr>
                <w:color w:val="000000"/>
                <w:sz w:val="28"/>
                <w:szCs w:val="28"/>
                <w:lang w:eastAsia="en-US"/>
              </w:rPr>
            </w:pPr>
            <w:r>
              <w:rPr>
                <w:color w:val="000000"/>
                <w:sz w:val="28"/>
                <w:szCs w:val="28"/>
              </w:rPr>
              <w:t>2020</w:t>
            </w:r>
          </w:p>
        </w:tc>
        <w:tc>
          <w:tcPr>
            <w:tcW w:w="3402" w:type="dxa"/>
          </w:tcPr>
          <w:p w:rsidR="001F76D0" w:rsidRPr="007259A0" w:rsidRDefault="001F76D0" w:rsidP="001F76D0">
            <w:pPr>
              <w:jc w:val="both"/>
              <w:rPr>
                <w:sz w:val="28"/>
                <w:szCs w:val="28"/>
                <w:lang w:eastAsia="en-US"/>
              </w:rPr>
            </w:pPr>
            <w:r>
              <w:rPr>
                <w:color w:val="000000"/>
                <w:sz w:val="28"/>
                <w:szCs w:val="28"/>
              </w:rPr>
              <w:t xml:space="preserve">В результате реализации данного мероприятия доля муниципальных служащих, имеющих высшее образование составит не менее </w:t>
            </w:r>
            <w:r w:rsidRPr="007259A0">
              <w:rPr>
                <w:sz w:val="28"/>
                <w:szCs w:val="28"/>
              </w:rPr>
              <w:t>97 процентов;</w:t>
            </w:r>
          </w:p>
          <w:p w:rsidR="001F76D0" w:rsidRDefault="001F76D0" w:rsidP="001F76D0">
            <w:pPr>
              <w:jc w:val="both"/>
              <w:rPr>
                <w:color w:val="000000"/>
                <w:sz w:val="28"/>
                <w:szCs w:val="28"/>
                <w:lang w:eastAsia="en-US"/>
              </w:rPr>
            </w:pPr>
            <w:r w:rsidRPr="007259A0">
              <w:rPr>
                <w:sz w:val="28"/>
                <w:szCs w:val="28"/>
              </w:rPr>
              <w:t xml:space="preserve"> доля лиц, получивших дополнительное профессиональное образование, в общем количестве лиц, состоящих в кадровом резерве, составит не менее 13 процентов</w:t>
            </w:r>
            <w:r>
              <w:rPr>
                <w:color w:val="000000"/>
                <w:sz w:val="28"/>
                <w:szCs w:val="28"/>
              </w:rPr>
              <w:t xml:space="preserve"> </w:t>
            </w:r>
          </w:p>
        </w:tc>
        <w:tc>
          <w:tcPr>
            <w:tcW w:w="2126" w:type="dxa"/>
          </w:tcPr>
          <w:p w:rsidR="001F76D0" w:rsidRDefault="001F76D0" w:rsidP="001F76D0">
            <w:pPr>
              <w:jc w:val="both"/>
              <w:rPr>
                <w:color w:val="000000"/>
                <w:sz w:val="28"/>
                <w:szCs w:val="28"/>
                <w:lang w:eastAsia="en-US"/>
              </w:rPr>
            </w:pPr>
            <w:r>
              <w:rPr>
                <w:color w:val="000000"/>
                <w:sz w:val="28"/>
                <w:szCs w:val="28"/>
              </w:rPr>
              <w:t xml:space="preserve"> В случае не реализации основного мероприятия не будет достигнут итоговый показатель по данному направлению</w:t>
            </w:r>
          </w:p>
        </w:tc>
        <w:tc>
          <w:tcPr>
            <w:tcW w:w="1418" w:type="dxa"/>
          </w:tcPr>
          <w:p w:rsidR="001F76D0" w:rsidRDefault="001F76D0" w:rsidP="001F76D0">
            <w:pPr>
              <w:jc w:val="both"/>
              <w:rPr>
                <w:color w:val="000000"/>
                <w:sz w:val="28"/>
                <w:szCs w:val="28"/>
                <w:lang w:eastAsia="en-US"/>
              </w:rPr>
            </w:pPr>
            <w:r>
              <w:rPr>
                <w:color w:val="000000"/>
                <w:sz w:val="28"/>
                <w:szCs w:val="28"/>
              </w:rPr>
              <w:t>Показатели 1.6, 1.9</w:t>
            </w:r>
          </w:p>
        </w:tc>
      </w:tr>
      <w:tr w:rsidR="001F76D0">
        <w:tc>
          <w:tcPr>
            <w:tcW w:w="719" w:type="dxa"/>
          </w:tcPr>
          <w:p w:rsidR="001F76D0" w:rsidRDefault="001F76D0" w:rsidP="001F76D0">
            <w:pPr>
              <w:rPr>
                <w:color w:val="000000"/>
                <w:sz w:val="28"/>
                <w:szCs w:val="28"/>
                <w:lang w:eastAsia="en-US"/>
              </w:rPr>
            </w:pPr>
            <w:r>
              <w:rPr>
                <w:color w:val="000000"/>
                <w:sz w:val="28"/>
                <w:szCs w:val="28"/>
              </w:rPr>
              <w:t>8.</w:t>
            </w:r>
          </w:p>
        </w:tc>
        <w:tc>
          <w:tcPr>
            <w:tcW w:w="2689" w:type="dxa"/>
          </w:tcPr>
          <w:p w:rsidR="001F76D0" w:rsidRDefault="001F76D0" w:rsidP="001F76D0">
            <w:pPr>
              <w:jc w:val="both"/>
              <w:rPr>
                <w:color w:val="000000"/>
                <w:sz w:val="28"/>
                <w:szCs w:val="28"/>
                <w:lang w:eastAsia="en-US"/>
              </w:rPr>
            </w:pPr>
            <w:r>
              <w:rPr>
                <w:color w:val="000000"/>
                <w:sz w:val="28"/>
                <w:szCs w:val="28"/>
              </w:rPr>
              <w:t>Основное мероприятие 1.8.</w:t>
            </w:r>
          </w:p>
          <w:p w:rsidR="001F76D0" w:rsidRDefault="001F76D0" w:rsidP="001F76D0">
            <w:pPr>
              <w:jc w:val="both"/>
              <w:rPr>
                <w:color w:val="000000"/>
                <w:sz w:val="28"/>
                <w:szCs w:val="28"/>
                <w:lang w:eastAsia="en-US"/>
              </w:rPr>
            </w:pPr>
            <w:r>
              <w:rPr>
                <w:color w:val="000000"/>
                <w:sz w:val="28"/>
                <w:szCs w:val="28"/>
              </w:rPr>
              <w:t xml:space="preserve">Соблюдение </w:t>
            </w:r>
            <w:r>
              <w:rPr>
                <w:color w:val="000000"/>
                <w:sz w:val="28"/>
                <w:szCs w:val="28"/>
              </w:rPr>
              <w:lastRenderedPageBreak/>
              <w:t>муниципальными служащими требований должностных регламентов</w:t>
            </w:r>
          </w:p>
        </w:tc>
        <w:tc>
          <w:tcPr>
            <w:tcW w:w="2268" w:type="dxa"/>
          </w:tcPr>
          <w:p w:rsidR="001F76D0" w:rsidRDefault="001F76D0" w:rsidP="001F76D0">
            <w:pPr>
              <w:jc w:val="center"/>
            </w:pPr>
            <w:r w:rsidRPr="007629FF">
              <w:rPr>
                <w:sz w:val="28"/>
                <w:szCs w:val="28"/>
              </w:rPr>
              <w:lastRenderedPageBreak/>
              <w:t xml:space="preserve">Администрация </w:t>
            </w:r>
            <w:r w:rsidR="005236C0">
              <w:rPr>
                <w:sz w:val="28"/>
                <w:szCs w:val="28"/>
              </w:rPr>
              <w:t>Майорск</w:t>
            </w:r>
            <w:r w:rsidR="00517272">
              <w:rPr>
                <w:sz w:val="28"/>
                <w:szCs w:val="28"/>
              </w:rPr>
              <w:t xml:space="preserve">ого сельского </w:t>
            </w:r>
            <w:r w:rsidR="00517272">
              <w:rPr>
                <w:sz w:val="28"/>
                <w:szCs w:val="28"/>
              </w:rPr>
              <w:lastRenderedPageBreak/>
              <w:t>поселения</w:t>
            </w:r>
          </w:p>
        </w:tc>
        <w:tc>
          <w:tcPr>
            <w:tcW w:w="1418" w:type="dxa"/>
          </w:tcPr>
          <w:p w:rsidR="001F76D0" w:rsidRDefault="001F76D0" w:rsidP="001F76D0">
            <w:pPr>
              <w:jc w:val="center"/>
              <w:rPr>
                <w:color w:val="000000"/>
                <w:sz w:val="28"/>
                <w:szCs w:val="28"/>
                <w:lang w:eastAsia="en-US"/>
              </w:rPr>
            </w:pPr>
            <w:r>
              <w:rPr>
                <w:color w:val="000000"/>
                <w:sz w:val="28"/>
                <w:szCs w:val="28"/>
              </w:rPr>
              <w:lastRenderedPageBreak/>
              <w:t>2014</w:t>
            </w:r>
          </w:p>
        </w:tc>
        <w:tc>
          <w:tcPr>
            <w:tcW w:w="1275" w:type="dxa"/>
          </w:tcPr>
          <w:p w:rsidR="001F76D0" w:rsidRDefault="001F76D0" w:rsidP="001F76D0">
            <w:pPr>
              <w:jc w:val="center"/>
              <w:rPr>
                <w:color w:val="000000"/>
                <w:sz w:val="28"/>
                <w:szCs w:val="28"/>
                <w:lang w:eastAsia="en-US"/>
              </w:rPr>
            </w:pPr>
            <w:r>
              <w:rPr>
                <w:color w:val="000000"/>
                <w:sz w:val="28"/>
                <w:szCs w:val="28"/>
              </w:rPr>
              <w:t>2020</w:t>
            </w:r>
          </w:p>
        </w:tc>
        <w:tc>
          <w:tcPr>
            <w:tcW w:w="3402" w:type="dxa"/>
          </w:tcPr>
          <w:p w:rsidR="001F76D0" w:rsidRDefault="001F76D0" w:rsidP="001F76D0">
            <w:pPr>
              <w:jc w:val="both"/>
              <w:rPr>
                <w:color w:val="000000"/>
                <w:sz w:val="28"/>
                <w:szCs w:val="28"/>
                <w:lang w:eastAsia="en-US"/>
              </w:rPr>
            </w:pPr>
            <w:r>
              <w:rPr>
                <w:color w:val="000000"/>
                <w:sz w:val="28"/>
                <w:szCs w:val="28"/>
              </w:rPr>
              <w:t xml:space="preserve">В результате реализации данного мероприятия доля должностей </w:t>
            </w:r>
            <w:r>
              <w:rPr>
                <w:color w:val="000000"/>
                <w:sz w:val="28"/>
                <w:szCs w:val="28"/>
              </w:rPr>
              <w:lastRenderedPageBreak/>
              <w:t>муниципальной службы, для которых утверждены должностные регламенты, соответствующие требованиям законодательства о муниципальной службе, составит 100 процентов</w:t>
            </w:r>
          </w:p>
        </w:tc>
        <w:tc>
          <w:tcPr>
            <w:tcW w:w="2126" w:type="dxa"/>
          </w:tcPr>
          <w:p w:rsidR="001F76D0" w:rsidRDefault="001F76D0" w:rsidP="001F76D0">
            <w:pPr>
              <w:jc w:val="both"/>
              <w:rPr>
                <w:color w:val="000000"/>
                <w:sz w:val="28"/>
                <w:szCs w:val="28"/>
                <w:lang w:eastAsia="en-US"/>
              </w:rPr>
            </w:pPr>
            <w:r>
              <w:rPr>
                <w:color w:val="000000"/>
                <w:sz w:val="28"/>
                <w:szCs w:val="28"/>
              </w:rPr>
              <w:lastRenderedPageBreak/>
              <w:t xml:space="preserve">В случае не реализации основного </w:t>
            </w:r>
            <w:r>
              <w:rPr>
                <w:color w:val="000000"/>
                <w:sz w:val="28"/>
                <w:szCs w:val="28"/>
              </w:rPr>
              <w:lastRenderedPageBreak/>
              <w:t>мероприятия не будет достигнут итоговый показатель по данному направлению</w:t>
            </w:r>
          </w:p>
        </w:tc>
        <w:tc>
          <w:tcPr>
            <w:tcW w:w="1418" w:type="dxa"/>
          </w:tcPr>
          <w:p w:rsidR="001F76D0" w:rsidRDefault="001F76D0" w:rsidP="001F76D0">
            <w:pPr>
              <w:jc w:val="both"/>
              <w:rPr>
                <w:color w:val="000000"/>
                <w:sz w:val="28"/>
                <w:szCs w:val="28"/>
                <w:lang w:eastAsia="en-US"/>
              </w:rPr>
            </w:pPr>
            <w:r>
              <w:rPr>
                <w:color w:val="000000"/>
                <w:sz w:val="28"/>
                <w:szCs w:val="28"/>
              </w:rPr>
              <w:lastRenderedPageBreak/>
              <w:t>Показа-тель 1.10</w:t>
            </w:r>
          </w:p>
        </w:tc>
      </w:tr>
      <w:tr w:rsidR="001F76D0">
        <w:tc>
          <w:tcPr>
            <w:tcW w:w="719" w:type="dxa"/>
          </w:tcPr>
          <w:p w:rsidR="001F76D0" w:rsidRDefault="001F76D0" w:rsidP="001F76D0">
            <w:pPr>
              <w:rPr>
                <w:color w:val="000000"/>
                <w:sz w:val="28"/>
                <w:szCs w:val="28"/>
                <w:lang w:eastAsia="en-US"/>
              </w:rPr>
            </w:pPr>
            <w:r>
              <w:rPr>
                <w:color w:val="000000"/>
                <w:sz w:val="28"/>
                <w:szCs w:val="28"/>
              </w:rPr>
              <w:lastRenderedPageBreak/>
              <w:t>9.</w:t>
            </w:r>
          </w:p>
        </w:tc>
        <w:tc>
          <w:tcPr>
            <w:tcW w:w="2689" w:type="dxa"/>
          </w:tcPr>
          <w:p w:rsidR="001F76D0" w:rsidRDefault="001F76D0" w:rsidP="001F76D0">
            <w:pPr>
              <w:jc w:val="both"/>
              <w:rPr>
                <w:color w:val="000000"/>
                <w:sz w:val="28"/>
                <w:szCs w:val="28"/>
                <w:lang w:eastAsia="en-US"/>
              </w:rPr>
            </w:pPr>
            <w:r>
              <w:rPr>
                <w:color w:val="000000"/>
                <w:sz w:val="28"/>
                <w:szCs w:val="28"/>
              </w:rPr>
              <w:t>Основное мероприятие 1.9.</w:t>
            </w:r>
          </w:p>
          <w:p w:rsidR="001F76D0" w:rsidRDefault="001F76D0" w:rsidP="001F76D0">
            <w:pPr>
              <w:jc w:val="both"/>
              <w:rPr>
                <w:color w:val="000000"/>
                <w:sz w:val="28"/>
                <w:szCs w:val="28"/>
                <w:lang w:eastAsia="en-US"/>
              </w:rPr>
            </w:pPr>
            <w:r>
              <w:rPr>
                <w:color w:val="000000"/>
                <w:sz w:val="28"/>
                <w:szCs w:val="28"/>
              </w:rPr>
              <w:t>Внедрение эффективных технологий  и современных методов работы с кадровым резервом</w:t>
            </w:r>
          </w:p>
        </w:tc>
        <w:tc>
          <w:tcPr>
            <w:tcW w:w="2268" w:type="dxa"/>
          </w:tcPr>
          <w:p w:rsidR="001F76D0" w:rsidRDefault="001F76D0" w:rsidP="001F76D0">
            <w:pPr>
              <w:jc w:val="center"/>
            </w:pPr>
            <w:r w:rsidRPr="007629FF">
              <w:rPr>
                <w:sz w:val="28"/>
                <w:szCs w:val="28"/>
              </w:rPr>
              <w:t xml:space="preserve">Администрация </w:t>
            </w:r>
            <w:r w:rsidR="005236C0">
              <w:rPr>
                <w:sz w:val="28"/>
                <w:szCs w:val="28"/>
              </w:rPr>
              <w:t>Майорск</w:t>
            </w:r>
            <w:r w:rsidR="00517272">
              <w:rPr>
                <w:sz w:val="28"/>
                <w:szCs w:val="28"/>
              </w:rPr>
              <w:t>ого сельского поселения</w:t>
            </w:r>
          </w:p>
        </w:tc>
        <w:tc>
          <w:tcPr>
            <w:tcW w:w="1418" w:type="dxa"/>
          </w:tcPr>
          <w:p w:rsidR="001F76D0" w:rsidRDefault="001F76D0" w:rsidP="001F76D0">
            <w:pPr>
              <w:jc w:val="center"/>
              <w:rPr>
                <w:color w:val="000000"/>
                <w:sz w:val="28"/>
                <w:szCs w:val="28"/>
                <w:lang w:eastAsia="en-US"/>
              </w:rPr>
            </w:pPr>
            <w:r>
              <w:rPr>
                <w:color w:val="000000"/>
                <w:sz w:val="28"/>
                <w:szCs w:val="28"/>
              </w:rPr>
              <w:t>2014</w:t>
            </w:r>
          </w:p>
        </w:tc>
        <w:tc>
          <w:tcPr>
            <w:tcW w:w="1275" w:type="dxa"/>
          </w:tcPr>
          <w:p w:rsidR="001F76D0" w:rsidRDefault="001F76D0" w:rsidP="001F76D0">
            <w:pPr>
              <w:jc w:val="center"/>
              <w:rPr>
                <w:color w:val="000000"/>
                <w:sz w:val="28"/>
                <w:szCs w:val="28"/>
                <w:lang w:eastAsia="en-US"/>
              </w:rPr>
            </w:pPr>
            <w:r>
              <w:rPr>
                <w:color w:val="000000"/>
                <w:sz w:val="28"/>
                <w:szCs w:val="28"/>
              </w:rPr>
              <w:t>2020</w:t>
            </w:r>
          </w:p>
        </w:tc>
        <w:tc>
          <w:tcPr>
            <w:tcW w:w="3402" w:type="dxa"/>
          </w:tcPr>
          <w:p w:rsidR="001F76D0" w:rsidRPr="007259A0" w:rsidRDefault="001F76D0" w:rsidP="001F76D0">
            <w:pPr>
              <w:jc w:val="both"/>
              <w:rPr>
                <w:sz w:val="28"/>
                <w:szCs w:val="28"/>
                <w:lang w:eastAsia="en-US"/>
              </w:rPr>
            </w:pPr>
            <w:r>
              <w:rPr>
                <w:color w:val="000000"/>
                <w:sz w:val="28"/>
                <w:szCs w:val="28"/>
              </w:rPr>
              <w:t xml:space="preserve">В результате реализации данного мероприятия доля лиц, принявших участие в программах дополнительного профессионального образования, в общем количестве лиц, состоящих в резерве управленческих кадров </w:t>
            </w:r>
            <w:r w:rsidR="005236C0">
              <w:rPr>
                <w:sz w:val="28"/>
                <w:szCs w:val="28"/>
              </w:rPr>
              <w:t>Майорск</w:t>
            </w:r>
            <w:r w:rsidR="00517272">
              <w:rPr>
                <w:sz w:val="28"/>
                <w:szCs w:val="28"/>
              </w:rPr>
              <w:t>ого сельского поселения</w:t>
            </w:r>
            <w:r>
              <w:rPr>
                <w:color w:val="000000"/>
                <w:sz w:val="28"/>
                <w:szCs w:val="28"/>
              </w:rPr>
              <w:t xml:space="preserve">, составит </w:t>
            </w:r>
            <w:r w:rsidRPr="007259A0">
              <w:rPr>
                <w:sz w:val="28"/>
                <w:szCs w:val="28"/>
              </w:rPr>
              <w:t>не менее 15 процентов</w:t>
            </w:r>
          </w:p>
          <w:p w:rsidR="001F76D0" w:rsidRDefault="001F76D0" w:rsidP="001F76D0">
            <w:pPr>
              <w:jc w:val="both"/>
              <w:rPr>
                <w:color w:val="000000"/>
                <w:sz w:val="28"/>
                <w:szCs w:val="28"/>
                <w:lang w:eastAsia="en-US"/>
              </w:rPr>
            </w:pPr>
          </w:p>
        </w:tc>
        <w:tc>
          <w:tcPr>
            <w:tcW w:w="2126" w:type="dxa"/>
          </w:tcPr>
          <w:p w:rsidR="001F76D0" w:rsidRDefault="001F76D0" w:rsidP="001F76D0">
            <w:pPr>
              <w:jc w:val="center"/>
              <w:rPr>
                <w:color w:val="000000"/>
                <w:sz w:val="28"/>
                <w:szCs w:val="28"/>
                <w:lang w:eastAsia="en-US"/>
              </w:rPr>
            </w:pPr>
            <w:r>
              <w:rPr>
                <w:color w:val="000000"/>
                <w:sz w:val="28"/>
                <w:szCs w:val="28"/>
              </w:rPr>
              <w:t>В случае не реализации основного мероприятия не будет достигнут итоговый показатель по данному направлению</w:t>
            </w:r>
          </w:p>
        </w:tc>
        <w:tc>
          <w:tcPr>
            <w:tcW w:w="1418" w:type="dxa"/>
          </w:tcPr>
          <w:p w:rsidR="001F76D0" w:rsidRDefault="001F76D0" w:rsidP="001F76D0">
            <w:pPr>
              <w:jc w:val="both"/>
              <w:rPr>
                <w:color w:val="000000"/>
                <w:sz w:val="28"/>
                <w:szCs w:val="28"/>
                <w:lang w:eastAsia="en-US"/>
              </w:rPr>
            </w:pPr>
            <w:r>
              <w:rPr>
                <w:color w:val="000000"/>
                <w:sz w:val="28"/>
                <w:szCs w:val="28"/>
              </w:rPr>
              <w:t>Показате-ль 1.9</w:t>
            </w:r>
          </w:p>
          <w:p w:rsidR="001F76D0" w:rsidRDefault="001F76D0" w:rsidP="001F76D0">
            <w:pPr>
              <w:jc w:val="both"/>
              <w:rPr>
                <w:color w:val="000000"/>
                <w:sz w:val="28"/>
                <w:szCs w:val="28"/>
                <w:lang w:eastAsia="en-US"/>
              </w:rPr>
            </w:pPr>
          </w:p>
        </w:tc>
      </w:tr>
      <w:tr w:rsidR="001F76D0">
        <w:tc>
          <w:tcPr>
            <w:tcW w:w="719" w:type="dxa"/>
          </w:tcPr>
          <w:p w:rsidR="001F76D0" w:rsidRDefault="001F76D0" w:rsidP="001F76D0">
            <w:pPr>
              <w:jc w:val="both"/>
              <w:rPr>
                <w:color w:val="000000"/>
                <w:sz w:val="28"/>
                <w:szCs w:val="28"/>
                <w:lang w:eastAsia="en-US"/>
              </w:rPr>
            </w:pPr>
            <w:r>
              <w:rPr>
                <w:color w:val="000000"/>
                <w:sz w:val="28"/>
                <w:szCs w:val="28"/>
              </w:rPr>
              <w:t>10.</w:t>
            </w:r>
          </w:p>
        </w:tc>
        <w:tc>
          <w:tcPr>
            <w:tcW w:w="2689" w:type="dxa"/>
          </w:tcPr>
          <w:p w:rsidR="001F76D0" w:rsidRDefault="001F76D0" w:rsidP="001F76D0">
            <w:pPr>
              <w:jc w:val="both"/>
              <w:rPr>
                <w:color w:val="000000"/>
                <w:sz w:val="28"/>
                <w:szCs w:val="28"/>
                <w:lang w:eastAsia="en-US"/>
              </w:rPr>
            </w:pPr>
            <w:r>
              <w:rPr>
                <w:color w:val="000000"/>
                <w:sz w:val="28"/>
                <w:szCs w:val="28"/>
              </w:rPr>
              <w:t>Основное мероприятие 1.10.</w:t>
            </w:r>
          </w:p>
          <w:p w:rsidR="001F76D0" w:rsidRDefault="001F76D0" w:rsidP="001F76D0">
            <w:pPr>
              <w:jc w:val="both"/>
              <w:rPr>
                <w:color w:val="000000"/>
                <w:sz w:val="28"/>
                <w:szCs w:val="28"/>
                <w:lang w:eastAsia="en-US"/>
              </w:rPr>
            </w:pPr>
            <w:r>
              <w:rPr>
                <w:color w:val="000000"/>
                <w:sz w:val="28"/>
                <w:szCs w:val="28"/>
              </w:rPr>
              <w:t xml:space="preserve">Повышение профессиональных компетенций кадров муниципального </w:t>
            </w:r>
            <w:r>
              <w:rPr>
                <w:color w:val="000000"/>
                <w:sz w:val="28"/>
                <w:szCs w:val="28"/>
              </w:rPr>
              <w:lastRenderedPageBreak/>
              <w:t>управления</w:t>
            </w:r>
          </w:p>
        </w:tc>
        <w:tc>
          <w:tcPr>
            <w:tcW w:w="2268" w:type="dxa"/>
          </w:tcPr>
          <w:p w:rsidR="001F76D0" w:rsidRDefault="001F76D0" w:rsidP="001F76D0">
            <w:pPr>
              <w:jc w:val="center"/>
              <w:rPr>
                <w:color w:val="000000"/>
                <w:sz w:val="28"/>
                <w:szCs w:val="28"/>
                <w:lang w:eastAsia="en-US"/>
              </w:rPr>
            </w:pPr>
            <w:r w:rsidRPr="007259A0">
              <w:rPr>
                <w:sz w:val="28"/>
                <w:szCs w:val="28"/>
              </w:rPr>
              <w:lastRenderedPageBreak/>
              <w:t xml:space="preserve">Администрация </w:t>
            </w:r>
            <w:r w:rsidR="005236C0">
              <w:rPr>
                <w:sz w:val="28"/>
                <w:szCs w:val="28"/>
              </w:rPr>
              <w:t>Майорск</w:t>
            </w:r>
            <w:r w:rsidR="00517272">
              <w:rPr>
                <w:sz w:val="28"/>
                <w:szCs w:val="28"/>
              </w:rPr>
              <w:t>ого сельского поселения</w:t>
            </w:r>
          </w:p>
        </w:tc>
        <w:tc>
          <w:tcPr>
            <w:tcW w:w="1418" w:type="dxa"/>
          </w:tcPr>
          <w:p w:rsidR="001F76D0" w:rsidRDefault="001F76D0" w:rsidP="001F76D0">
            <w:pPr>
              <w:jc w:val="center"/>
              <w:rPr>
                <w:color w:val="000000"/>
                <w:sz w:val="28"/>
                <w:szCs w:val="28"/>
                <w:lang w:eastAsia="en-US"/>
              </w:rPr>
            </w:pPr>
            <w:r>
              <w:rPr>
                <w:color w:val="000000"/>
                <w:sz w:val="28"/>
                <w:szCs w:val="28"/>
              </w:rPr>
              <w:t>2014</w:t>
            </w:r>
          </w:p>
        </w:tc>
        <w:tc>
          <w:tcPr>
            <w:tcW w:w="1275" w:type="dxa"/>
          </w:tcPr>
          <w:p w:rsidR="001F76D0" w:rsidRDefault="001F76D0" w:rsidP="001F76D0">
            <w:pPr>
              <w:jc w:val="center"/>
              <w:rPr>
                <w:color w:val="000000"/>
                <w:sz w:val="28"/>
                <w:szCs w:val="28"/>
                <w:lang w:eastAsia="en-US"/>
              </w:rPr>
            </w:pPr>
            <w:r>
              <w:rPr>
                <w:color w:val="000000"/>
                <w:sz w:val="28"/>
                <w:szCs w:val="28"/>
              </w:rPr>
              <w:t>2020</w:t>
            </w:r>
          </w:p>
        </w:tc>
        <w:tc>
          <w:tcPr>
            <w:tcW w:w="3402" w:type="dxa"/>
          </w:tcPr>
          <w:p w:rsidR="001F76D0" w:rsidRDefault="001F76D0" w:rsidP="001F76D0">
            <w:pPr>
              <w:rPr>
                <w:color w:val="000000"/>
                <w:sz w:val="28"/>
                <w:szCs w:val="28"/>
                <w:lang w:eastAsia="en-US"/>
              </w:rPr>
            </w:pPr>
            <w:r>
              <w:rPr>
                <w:color w:val="000000"/>
                <w:sz w:val="28"/>
                <w:szCs w:val="28"/>
              </w:rPr>
              <w:t xml:space="preserve">В результате реализации данного мероприятия доля реализованных инновационных образовательных программ в области </w:t>
            </w:r>
            <w:r>
              <w:rPr>
                <w:color w:val="000000"/>
                <w:sz w:val="28"/>
                <w:szCs w:val="28"/>
              </w:rPr>
              <w:lastRenderedPageBreak/>
              <w:t xml:space="preserve">муниципальной службы </w:t>
            </w:r>
            <w:r w:rsidRPr="007259A0">
              <w:rPr>
                <w:sz w:val="28"/>
                <w:szCs w:val="28"/>
              </w:rPr>
              <w:t>составит не менее 80 процентов</w:t>
            </w:r>
          </w:p>
        </w:tc>
        <w:tc>
          <w:tcPr>
            <w:tcW w:w="2126" w:type="dxa"/>
          </w:tcPr>
          <w:p w:rsidR="001F76D0" w:rsidRDefault="001F76D0" w:rsidP="001F76D0">
            <w:pPr>
              <w:jc w:val="center"/>
              <w:rPr>
                <w:color w:val="000000"/>
                <w:sz w:val="28"/>
                <w:szCs w:val="28"/>
                <w:lang w:eastAsia="en-US"/>
              </w:rPr>
            </w:pPr>
            <w:r>
              <w:rPr>
                <w:color w:val="000000"/>
                <w:sz w:val="28"/>
                <w:szCs w:val="28"/>
              </w:rPr>
              <w:lastRenderedPageBreak/>
              <w:t xml:space="preserve">В случае не реализации основного мероприятия не будет достигнут </w:t>
            </w:r>
            <w:r>
              <w:rPr>
                <w:color w:val="000000"/>
                <w:sz w:val="28"/>
                <w:szCs w:val="28"/>
              </w:rPr>
              <w:lastRenderedPageBreak/>
              <w:t>итоговый показатель по данному направлению</w:t>
            </w:r>
          </w:p>
        </w:tc>
        <w:tc>
          <w:tcPr>
            <w:tcW w:w="1418" w:type="dxa"/>
          </w:tcPr>
          <w:p w:rsidR="001F76D0" w:rsidRDefault="001F76D0" w:rsidP="001F76D0">
            <w:pPr>
              <w:jc w:val="center"/>
              <w:rPr>
                <w:color w:val="000000"/>
                <w:sz w:val="28"/>
                <w:szCs w:val="28"/>
                <w:lang w:eastAsia="en-US"/>
              </w:rPr>
            </w:pPr>
            <w:r>
              <w:rPr>
                <w:color w:val="000000"/>
                <w:sz w:val="28"/>
                <w:szCs w:val="28"/>
              </w:rPr>
              <w:lastRenderedPageBreak/>
              <w:t>Показате-ль 1.6.</w:t>
            </w:r>
          </w:p>
        </w:tc>
      </w:tr>
    </w:tbl>
    <w:p w:rsidR="008F5822" w:rsidRDefault="008F5822" w:rsidP="0035084A">
      <w:pPr>
        <w:widowControl w:val="0"/>
        <w:tabs>
          <w:tab w:val="left" w:pos="9610"/>
        </w:tabs>
        <w:autoSpaceDE w:val="0"/>
        <w:autoSpaceDN w:val="0"/>
        <w:adjustRightInd w:val="0"/>
        <w:ind w:left="10348" w:firstLine="142"/>
        <w:jc w:val="right"/>
        <w:rPr>
          <w:color w:val="000000"/>
          <w:sz w:val="28"/>
          <w:szCs w:val="28"/>
        </w:rPr>
      </w:pPr>
      <w:bookmarkStart w:id="2" w:name="Par450"/>
      <w:bookmarkStart w:id="3" w:name="Par487"/>
      <w:bookmarkStart w:id="4" w:name="Par676"/>
      <w:bookmarkStart w:id="5" w:name="Par879"/>
      <w:bookmarkEnd w:id="2"/>
      <w:bookmarkEnd w:id="3"/>
      <w:bookmarkEnd w:id="4"/>
      <w:bookmarkEnd w:id="5"/>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7C049B" w:rsidRDefault="007C049B"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8F5822" w:rsidRDefault="008F5822" w:rsidP="0035084A">
      <w:pPr>
        <w:widowControl w:val="0"/>
        <w:tabs>
          <w:tab w:val="left" w:pos="9610"/>
        </w:tabs>
        <w:autoSpaceDE w:val="0"/>
        <w:autoSpaceDN w:val="0"/>
        <w:adjustRightInd w:val="0"/>
        <w:ind w:left="10348" w:firstLine="142"/>
        <w:jc w:val="right"/>
        <w:rPr>
          <w:color w:val="000000"/>
          <w:sz w:val="28"/>
          <w:szCs w:val="28"/>
        </w:rPr>
      </w:pPr>
    </w:p>
    <w:p w:rsidR="001F76D0" w:rsidRDefault="00F53559" w:rsidP="0035084A">
      <w:pPr>
        <w:widowControl w:val="0"/>
        <w:tabs>
          <w:tab w:val="left" w:pos="9610"/>
        </w:tabs>
        <w:autoSpaceDE w:val="0"/>
        <w:autoSpaceDN w:val="0"/>
        <w:adjustRightInd w:val="0"/>
        <w:ind w:left="10348" w:firstLine="142"/>
        <w:jc w:val="right"/>
        <w:rPr>
          <w:color w:val="000000"/>
          <w:sz w:val="28"/>
          <w:szCs w:val="28"/>
        </w:rPr>
      </w:pPr>
      <w:r>
        <w:rPr>
          <w:color w:val="000000"/>
          <w:sz w:val="28"/>
          <w:szCs w:val="28"/>
        </w:rPr>
        <w:lastRenderedPageBreak/>
        <w:t>П</w:t>
      </w:r>
      <w:r w:rsidR="001F76D0">
        <w:rPr>
          <w:color w:val="000000"/>
          <w:sz w:val="28"/>
          <w:szCs w:val="28"/>
        </w:rPr>
        <w:t>риложение № 5</w:t>
      </w:r>
    </w:p>
    <w:p w:rsidR="001F76D0" w:rsidRDefault="001F76D0" w:rsidP="0035084A">
      <w:pPr>
        <w:widowControl w:val="0"/>
        <w:tabs>
          <w:tab w:val="left" w:pos="9610"/>
        </w:tabs>
        <w:autoSpaceDE w:val="0"/>
        <w:autoSpaceDN w:val="0"/>
        <w:adjustRightInd w:val="0"/>
        <w:ind w:left="10348" w:firstLine="142"/>
        <w:jc w:val="right"/>
        <w:rPr>
          <w:color w:val="000000"/>
          <w:sz w:val="28"/>
          <w:szCs w:val="28"/>
        </w:rPr>
      </w:pPr>
      <w:r>
        <w:rPr>
          <w:color w:val="000000"/>
          <w:sz w:val="28"/>
          <w:szCs w:val="28"/>
        </w:rPr>
        <w:t>к муниципальной программе</w:t>
      </w:r>
    </w:p>
    <w:p w:rsidR="001F76D0" w:rsidRDefault="005236C0" w:rsidP="0035084A">
      <w:pPr>
        <w:widowControl w:val="0"/>
        <w:tabs>
          <w:tab w:val="left" w:pos="9610"/>
        </w:tabs>
        <w:autoSpaceDE w:val="0"/>
        <w:autoSpaceDN w:val="0"/>
        <w:adjustRightInd w:val="0"/>
        <w:ind w:left="10348" w:firstLine="142"/>
        <w:jc w:val="right"/>
        <w:rPr>
          <w:color w:val="000000"/>
          <w:sz w:val="28"/>
          <w:szCs w:val="28"/>
        </w:rPr>
      </w:pPr>
      <w:r>
        <w:rPr>
          <w:sz w:val="28"/>
          <w:szCs w:val="28"/>
        </w:rPr>
        <w:t>Майорск</w:t>
      </w:r>
      <w:r w:rsidR="0035084A">
        <w:rPr>
          <w:sz w:val="28"/>
          <w:szCs w:val="28"/>
        </w:rPr>
        <w:t>ого сельского поселения</w:t>
      </w:r>
      <w:r w:rsidR="0035084A">
        <w:rPr>
          <w:color w:val="000000"/>
          <w:sz w:val="28"/>
          <w:szCs w:val="28"/>
        </w:rPr>
        <w:t xml:space="preserve"> </w:t>
      </w:r>
      <w:r w:rsidR="001F76D0">
        <w:rPr>
          <w:color w:val="000000"/>
          <w:sz w:val="28"/>
          <w:szCs w:val="28"/>
        </w:rPr>
        <w:t>«Муниципальная политика»</w:t>
      </w:r>
    </w:p>
    <w:p w:rsidR="001F76D0" w:rsidRDefault="001F76D0" w:rsidP="001F76D0">
      <w:pPr>
        <w:widowControl w:val="0"/>
        <w:tabs>
          <w:tab w:val="left" w:pos="9610"/>
        </w:tabs>
        <w:autoSpaceDE w:val="0"/>
        <w:autoSpaceDN w:val="0"/>
        <w:adjustRightInd w:val="0"/>
        <w:jc w:val="right"/>
        <w:rPr>
          <w:color w:val="000000"/>
          <w:sz w:val="28"/>
          <w:szCs w:val="28"/>
        </w:rPr>
      </w:pPr>
    </w:p>
    <w:p w:rsidR="001F76D0" w:rsidRDefault="001F76D0" w:rsidP="001F76D0">
      <w:pPr>
        <w:widowControl w:val="0"/>
        <w:autoSpaceDE w:val="0"/>
        <w:autoSpaceDN w:val="0"/>
        <w:adjustRightInd w:val="0"/>
        <w:jc w:val="center"/>
        <w:outlineLvl w:val="2"/>
        <w:rPr>
          <w:color w:val="000000"/>
          <w:sz w:val="28"/>
          <w:szCs w:val="28"/>
        </w:rPr>
      </w:pPr>
      <w:r>
        <w:rPr>
          <w:color w:val="000000"/>
          <w:sz w:val="28"/>
          <w:szCs w:val="28"/>
        </w:rPr>
        <w:t>Расходы</w:t>
      </w:r>
    </w:p>
    <w:p w:rsidR="001F76D0" w:rsidRDefault="001F76D0" w:rsidP="001F76D0">
      <w:pPr>
        <w:widowControl w:val="0"/>
        <w:autoSpaceDE w:val="0"/>
        <w:autoSpaceDN w:val="0"/>
        <w:adjustRightInd w:val="0"/>
        <w:jc w:val="center"/>
        <w:rPr>
          <w:color w:val="000000"/>
          <w:sz w:val="28"/>
          <w:szCs w:val="28"/>
        </w:rPr>
      </w:pPr>
      <w:r>
        <w:rPr>
          <w:color w:val="000000"/>
          <w:sz w:val="28"/>
          <w:szCs w:val="28"/>
        </w:rPr>
        <w:t xml:space="preserve">областного бюджета, федерального бюджета, местных бюджетов </w:t>
      </w:r>
    </w:p>
    <w:p w:rsidR="001F76D0" w:rsidRDefault="001F76D0" w:rsidP="001F76D0">
      <w:pPr>
        <w:widowControl w:val="0"/>
        <w:autoSpaceDE w:val="0"/>
        <w:autoSpaceDN w:val="0"/>
        <w:adjustRightInd w:val="0"/>
        <w:jc w:val="center"/>
        <w:rPr>
          <w:color w:val="000000"/>
          <w:sz w:val="28"/>
          <w:szCs w:val="28"/>
        </w:rPr>
      </w:pPr>
      <w:r>
        <w:rPr>
          <w:color w:val="000000"/>
          <w:sz w:val="28"/>
          <w:szCs w:val="28"/>
        </w:rPr>
        <w:t xml:space="preserve">и внебюджетных источников на реализацию муниципальной программы </w:t>
      </w:r>
    </w:p>
    <w:p w:rsidR="001F76D0" w:rsidRDefault="001F76D0" w:rsidP="001F76D0">
      <w:pPr>
        <w:widowControl w:val="0"/>
        <w:autoSpaceDE w:val="0"/>
        <w:autoSpaceDN w:val="0"/>
        <w:adjustRightInd w:val="0"/>
        <w:jc w:val="center"/>
        <w:rPr>
          <w:color w:val="000000"/>
          <w:sz w:val="24"/>
          <w:szCs w:val="24"/>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2339"/>
        <w:gridCol w:w="2159"/>
        <w:gridCol w:w="1226"/>
        <w:gridCol w:w="1114"/>
        <w:gridCol w:w="1260"/>
        <w:gridCol w:w="1260"/>
        <w:gridCol w:w="1260"/>
        <w:gridCol w:w="1260"/>
        <w:gridCol w:w="1260"/>
      </w:tblGrid>
      <w:tr w:rsidR="001F76D0">
        <w:tc>
          <w:tcPr>
            <w:tcW w:w="2268"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Статус</w:t>
            </w:r>
          </w:p>
        </w:tc>
        <w:tc>
          <w:tcPr>
            <w:tcW w:w="2340" w:type="dxa"/>
            <w:vMerge w:val="restart"/>
          </w:tcPr>
          <w:p w:rsidR="0035084A"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w:t>
            </w:r>
            <w:r w:rsidR="0035084A">
              <w:rPr>
                <w:rFonts w:ascii="Times New Roman" w:hAnsi="Times New Roman" w:cs="Times New Roman"/>
                <w:color w:val="000000"/>
                <w:sz w:val="28"/>
                <w:szCs w:val="28"/>
              </w:rPr>
              <w:t>муниципальной</w:t>
            </w:r>
          </w:p>
          <w:p w:rsidR="001F76D0" w:rsidRDefault="0035084A"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про</w:t>
            </w:r>
            <w:r w:rsidR="001F76D0">
              <w:rPr>
                <w:rFonts w:ascii="Times New Roman" w:hAnsi="Times New Roman" w:cs="Times New Roman"/>
                <w:color w:val="000000"/>
                <w:sz w:val="28"/>
                <w:szCs w:val="28"/>
              </w:rPr>
              <w:t xml:space="preserve">граммы, подпрограммы </w:t>
            </w:r>
            <w:r>
              <w:rPr>
                <w:rFonts w:ascii="Times New Roman" w:hAnsi="Times New Roman" w:cs="Times New Roman"/>
                <w:color w:val="000000"/>
                <w:sz w:val="28"/>
                <w:szCs w:val="28"/>
              </w:rPr>
              <w:t>муниципальной</w:t>
            </w:r>
            <w:r w:rsidR="001F76D0">
              <w:rPr>
                <w:rFonts w:ascii="Times New Roman" w:hAnsi="Times New Roman" w:cs="Times New Roman"/>
                <w:color w:val="000000"/>
                <w:sz w:val="28"/>
                <w:szCs w:val="28"/>
              </w:rPr>
              <w:t xml:space="preserve"> программы</w:t>
            </w:r>
          </w:p>
        </w:tc>
        <w:tc>
          <w:tcPr>
            <w:tcW w:w="2160" w:type="dxa"/>
            <w:vMerge w:val="restart"/>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Ответственный исполнитель</w:t>
            </w:r>
          </w:p>
        </w:tc>
        <w:tc>
          <w:tcPr>
            <w:tcW w:w="8640" w:type="dxa"/>
            <w:gridSpan w:val="7"/>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Оценка расходов (тыс. руб.), годы</w:t>
            </w:r>
          </w:p>
        </w:tc>
      </w:tr>
      <w:tr w:rsidR="001F76D0">
        <w:tc>
          <w:tcPr>
            <w:tcW w:w="2268" w:type="dxa"/>
            <w:vMerge/>
            <w:vAlign w:val="center"/>
          </w:tcPr>
          <w:p w:rsidR="001F76D0" w:rsidRDefault="001F76D0" w:rsidP="001F76D0">
            <w:pPr>
              <w:rPr>
                <w:color w:val="000000"/>
                <w:sz w:val="28"/>
                <w:szCs w:val="28"/>
                <w:lang w:eastAsia="en-US"/>
              </w:rPr>
            </w:pPr>
          </w:p>
        </w:tc>
        <w:tc>
          <w:tcPr>
            <w:tcW w:w="2340" w:type="dxa"/>
            <w:vMerge/>
            <w:vAlign w:val="center"/>
          </w:tcPr>
          <w:p w:rsidR="001F76D0" w:rsidRDefault="001F76D0" w:rsidP="001F76D0">
            <w:pPr>
              <w:rPr>
                <w:color w:val="000000"/>
                <w:sz w:val="28"/>
                <w:szCs w:val="28"/>
              </w:rPr>
            </w:pPr>
          </w:p>
        </w:tc>
        <w:tc>
          <w:tcPr>
            <w:tcW w:w="2160" w:type="dxa"/>
            <w:vMerge/>
            <w:vAlign w:val="center"/>
          </w:tcPr>
          <w:p w:rsidR="001F76D0" w:rsidRDefault="001F76D0" w:rsidP="001F76D0">
            <w:pPr>
              <w:rPr>
                <w:color w:val="000000"/>
                <w:sz w:val="28"/>
                <w:szCs w:val="28"/>
                <w:lang w:eastAsia="en-US"/>
              </w:rPr>
            </w:pPr>
          </w:p>
        </w:tc>
        <w:tc>
          <w:tcPr>
            <w:tcW w:w="1226"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2014</w:t>
            </w:r>
          </w:p>
        </w:tc>
        <w:tc>
          <w:tcPr>
            <w:tcW w:w="1114"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2015</w:t>
            </w:r>
          </w:p>
        </w:tc>
        <w:tc>
          <w:tcPr>
            <w:tcW w:w="1260"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2016</w:t>
            </w:r>
          </w:p>
        </w:tc>
        <w:tc>
          <w:tcPr>
            <w:tcW w:w="1260"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2017</w:t>
            </w:r>
          </w:p>
        </w:tc>
        <w:tc>
          <w:tcPr>
            <w:tcW w:w="1260"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2018</w:t>
            </w:r>
          </w:p>
        </w:tc>
        <w:tc>
          <w:tcPr>
            <w:tcW w:w="1260"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2019</w:t>
            </w:r>
          </w:p>
        </w:tc>
        <w:tc>
          <w:tcPr>
            <w:tcW w:w="1260"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2020</w:t>
            </w:r>
          </w:p>
        </w:tc>
      </w:tr>
    </w:tbl>
    <w:p w:rsidR="001F76D0" w:rsidRDefault="001F76D0" w:rsidP="001F76D0">
      <w:pPr>
        <w:rPr>
          <w:color w:val="000000"/>
          <w:sz w:val="2"/>
          <w:szCs w:val="2"/>
          <w:lang w:eastAsia="en-US"/>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2339"/>
        <w:gridCol w:w="2159"/>
        <w:gridCol w:w="1225"/>
        <w:gridCol w:w="1115"/>
        <w:gridCol w:w="1260"/>
        <w:gridCol w:w="1222"/>
        <w:gridCol w:w="1298"/>
        <w:gridCol w:w="1260"/>
        <w:gridCol w:w="1260"/>
      </w:tblGrid>
      <w:tr w:rsidR="001F76D0">
        <w:trPr>
          <w:tblHeader/>
        </w:trPr>
        <w:tc>
          <w:tcPr>
            <w:tcW w:w="2267"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1</w:t>
            </w:r>
          </w:p>
        </w:tc>
        <w:tc>
          <w:tcPr>
            <w:tcW w:w="2339"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2</w:t>
            </w:r>
          </w:p>
        </w:tc>
        <w:tc>
          <w:tcPr>
            <w:tcW w:w="2159" w:type="dxa"/>
          </w:tcPr>
          <w:p w:rsidR="001F76D0" w:rsidRDefault="001F76D0" w:rsidP="001F76D0">
            <w:pPr>
              <w:widowControl w:val="0"/>
              <w:autoSpaceDE w:val="0"/>
              <w:autoSpaceDN w:val="0"/>
              <w:adjustRightInd w:val="0"/>
              <w:jc w:val="center"/>
              <w:rPr>
                <w:color w:val="000000"/>
                <w:sz w:val="28"/>
                <w:szCs w:val="28"/>
                <w:lang w:eastAsia="en-US"/>
              </w:rPr>
            </w:pPr>
            <w:r>
              <w:rPr>
                <w:color w:val="000000"/>
                <w:sz w:val="28"/>
                <w:szCs w:val="28"/>
              </w:rPr>
              <w:t>3</w:t>
            </w:r>
          </w:p>
        </w:tc>
        <w:tc>
          <w:tcPr>
            <w:tcW w:w="1225"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115"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260"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222"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298"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260"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260" w:type="dxa"/>
          </w:tcPr>
          <w:p w:rsidR="001F76D0" w:rsidRDefault="001F76D0" w:rsidP="001F76D0">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F53559" w:rsidRPr="00D50CFD">
        <w:tc>
          <w:tcPr>
            <w:tcW w:w="2267" w:type="dxa"/>
            <w:vMerge w:val="restart"/>
          </w:tcPr>
          <w:p w:rsidR="00F53559" w:rsidRPr="00D50CFD" w:rsidRDefault="00F53559"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t>Муниципальная</w:t>
            </w:r>
          </w:p>
          <w:p w:rsidR="00F53559" w:rsidRPr="00D50CFD" w:rsidRDefault="00F53559"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t>программа</w:t>
            </w:r>
          </w:p>
        </w:tc>
        <w:tc>
          <w:tcPr>
            <w:tcW w:w="2339" w:type="dxa"/>
            <w:vMerge w:val="restart"/>
          </w:tcPr>
          <w:p w:rsidR="00F53559" w:rsidRPr="00D50CFD" w:rsidRDefault="00F53559" w:rsidP="001F76D0">
            <w:pPr>
              <w:pStyle w:val="ConsPlusCell"/>
              <w:jc w:val="center"/>
              <w:rPr>
                <w:rFonts w:ascii="Times New Roman" w:hAnsi="Times New Roman" w:cs="Times New Roman"/>
                <w:sz w:val="28"/>
                <w:szCs w:val="28"/>
              </w:rPr>
            </w:pPr>
            <w:r w:rsidRPr="00D50CFD">
              <w:rPr>
                <w:rFonts w:ascii="Times New Roman" w:hAnsi="Times New Roman" w:cs="Times New Roman"/>
                <w:sz w:val="28"/>
                <w:szCs w:val="28"/>
              </w:rPr>
              <w:t>«Муниципальная политика»</w:t>
            </w:r>
          </w:p>
        </w:tc>
        <w:tc>
          <w:tcPr>
            <w:tcW w:w="2159" w:type="dxa"/>
          </w:tcPr>
          <w:p w:rsidR="00F53559" w:rsidRPr="00D50CFD" w:rsidRDefault="00F53559"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t>всего</w:t>
            </w:r>
          </w:p>
        </w:tc>
        <w:tc>
          <w:tcPr>
            <w:tcW w:w="1225" w:type="dxa"/>
          </w:tcPr>
          <w:p w:rsidR="00F53559" w:rsidRPr="0035084A" w:rsidRDefault="00F53559" w:rsidP="001F76D0">
            <w:pPr>
              <w:spacing w:after="200" w:line="276" w:lineRule="auto"/>
              <w:jc w:val="center"/>
              <w:rPr>
                <w:spacing w:val="-10"/>
                <w:sz w:val="28"/>
                <w:szCs w:val="28"/>
                <w:highlight w:val="yellow"/>
                <w:lang w:eastAsia="en-US"/>
              </w:rPr>
            </w:pPr>
            <w:r w:rsidRPr="00F53559">
              <w:rPr>
                <w:spacing w:val="-10"/>
                <w:sz w:val="28"/>
                <w:szCs w:val="28"/>
                <w:lang w:eastAsia="en-US"/>
              </w:rPr>
              <w:t>5,0</w:t>
            </w:r>
          </w:p>
        </w:tc>
        <w:tc>
          <w:tcPr>
            <w:tcW w:w="1115" w:type="dxa"/>
          </w:tcPr>
          <w:p w:rsidR="00F53559" w:rsidRDefault="000D149C">
            <w:r>
              <w:rPr>
                <w:spacing w:val="-10"/>
                <w:sz w:val="28"/>
                <w:szCs w:val="28"/>
                <w:lang w:eastAsia="en-US"/>
              </w:rPr>
              <w:t>0,0</w:t>
            </w:r>
          </w:p>
        </w:tc>
        <w:tc>
          <w:tcPr>
            <w:tcW w:w="1260" w:type="dxa"/>
          </w:tcPr>
          <w:p w:rsidR="00F53559" w:rsidRDefault="000D149C">
            <w:r>
              <w:rPr>
                <w:spacing w:val="-10"/>
                <w:sz w:val="28"/>
                <w:szCs w:val="28"/>
                <w:lang w:eastAsia="en-US"/>
              </w:rPr>
              <w:t>0,0</w:t>
            </w:r>
          </w:p>
        </w:tc>
        <w:tc>
          <w:tcPr>
            <w:tcW w:w="1222" w:type="dxa"/>
          </w:tcPr>
          <w:p w:rsidR="00F53559" w:rsidRDefault="000D149C">
            <w:r>
              <w:rPr>
                <w:spacing w:val="-10"/>
                <w:sz w:val="28"/>
                <w:szCs w:val="28"/>
                <w:lang w:eastAsia="en-US"/>
              </w:rPr>
              <w:t>0,0</w:t>
            </w:r>
          </w:p>
        </w:tc>
        <w:tc>
          <w:tcPr>
            <w:tcW w:w="1298" w:type="dxa"/>
          </w:tcPr>
          <w:p w:rsidR="00F53559" w:rsidRDefault="000D149C">
            <w:r>
              <w:rPr>
                <w:spacing w:val="-10"/>
                <w:sz w:val="28"/>
                <w:szCs w:val="28"/>
                <w:lang w:eastAsia="en-US"/>
              </w:rPr>
              <w:t>0,0</w:t>
            </w:r>
          </w:p>
        </w:tc>
        <w:tc>
          <w:tcPr>
            <w:tcW w:w="1260" w:type="dxa"/>
          </w:tcPr>
          <w:p w:rsidR="00F53559" w:rsidRDefault="000D149C">
            <w:r>
              <w:rPr>
                <w:spacing w:val="-10"/>
                <w:sz w:val="28"/>
                <w:szCs w:val="28"/>
                <w:lang w:eastAsia="en-US"/>
              </w:rPr>
              <w:t>0,0</w:t>
            </w:r>
          </w:p>
        </w:tc>
        <w:tc>
          <w:tcPr>
            <w:tcW w:w="1260" w:type="dxa"/>
          </w:tcPr>
          <w:p w:rsidR="00F53559" w:rsidRDefault="000D149C">
            <w:r>
              <w:rPr>
                <w:spacing w:val="-10"/>
                <w:sz w:val="28"/>
                <w:szCs w:val="28"/>
                <w:lang w:eastAsia="en-US"/>
              </w:rPr>
              <w:t>0,0</w:t>
            </w:r>
          </w:p>
        </w:tc>
      </w:tr>
      <w:tr w:rsidR="001F76D0" w:rsidRPr="00D50CFD">
        <w:tc>
          <w:tcPr>
            <w:tcW w:w="2267" w:type="dxa"/>
            <w:vMerge/>
            <w:vAlign w:val="center"/>
          </w:tcPr>
          <w:p w:rsidR="001F76D0" w:rsidRPr="00D50CFD" w:rsidRDefault="001F76D0" w:rsidP="001F76D0">
            <w:pPr>
              <w:rPr>
                <w:sz w:val="28"/>
                <w:szCs w:val="28"/>
              </w:rPr>
            </w:pPr>
          </w:p>
        </w:tc>
        <w:tc>
          <w:tcPr>
            <w:tcW w:w="2339" w:type="dxa"/>
            <w:vMerge/>
            <w:vAlign w:val="center"/>
          </w:tcPr>
          <w:p w:rsidR="001F76D0" w:rsidRPr="00D50CFD" w:rsidRDefault="001F76D0" w:rsidP="001F76D0">
            <w:pPr>
              <w:rPr>
                <w:sz w:val="28"/>
                <w:szCs w:val="28"/>
              </w:rPr>
            </w:pPr>
          </w:p>
        </w:tc>
        <w:tc>
          <w:tcPr>
            <w:tcW w:w="2159" w:type="dxa"/>
          </w:tcPr>
          <w:p w:rsidR="001F76D0" w:rsidRPr="00D50CFD" w:rsidRDefault="001F76D0"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t>областной бюджет</w:t>
            </w:r>
          </w:p>
        </w:tc>
        <w:tc>
          <w:tcPr>
            <w:tcW w:w="1225"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115" w:type="dxa"/>
          </w:tcPr>
          <w:p w:rsidR="001F76D0" w:rsidRPr="00F53559" w:rsidRDefault="001F76D0" w:rsidP="001F76D0">
            <w:pPr>
              <w:pStyle w:val="ConsPlusCell"/>
              <w:jc w:val="center"/>
              <w:rPr>
                <w:rFonts w:ascii="Times New Roman" w:hAnsi="Times New Roman" w:cs="Times New Roman"/>
                <w:spacing w:val="-20"/>
                <w:sz w:val="28"/>
                <w:szCs w:val="28"/>
              </w:rPr>
            </w:pPr>
            <w:r w:rsidRPr="00F53559">
              <w:rPr>
                <w:rFonts w:ascii="Times New Roman" w:hAnsi="Times New Roman" w:cs="Times New Roman"/>
                <w:spacing w:val="-2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22"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98"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r>
      <w:tr w:rsidR="001F76D0" w:rsidRPr="00D50CFD">
        <w:tc>
          <w:tcPr>
            <w:tcW w:w="2267" w:type="dxa"/>
            <w:vMerge/>
            <w:vAlign w:val="center"/>
          </w:tcPr>
          <w:p w:rsidR="001F76D0" w:rsidRPr="00D50CFD" w:rsidRDefault="001F76D0" w:rsidP="001F76D0">
            <w:pPr>
              <w:rPr>
                <w:sz w:val="28"/>
                <w:szCs w:val="28"/>
              </w:rPr>
            </w:pPr>
          </w:p>
        </w:tc>
        <w:tc>
          <w:tcPr>
            <w:tcW w:w="2339" w:type="dxa"/>
            <w:vMerge/>
            <w:vAlign w:val="center"/>
          </w:tcPr>
          <w:p w:rsidR="001F76D0" w:rsidRPr="00D50CFD" w:rsidRDefault="001F76D0" w:rsidP="001F76D0">
            <w:pPr>
              <w:rPr>
                <w:sz w:val="28"/>
                <w:szCs w:val="28"/>
              </w:rPr>
            </w:pPr>
          </w:p>
        </w:tc>
        <w:tc>
          <w:tcPr>
            <w:tcW w:w="2159" w:type="dxa"/>
          </w:tcPr>
          <w:p w:rsidR="001F76D0" w:rsidRPr="00D50CFD" w:rsidRDefault="001F76D0"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t>федеральный бюджет</w:t>
            </w:r>
          </w:p>
        </w:tc>
        <w:tc>
          <w:tcPr>
            <w:tcW w:w="1225"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115" w:type="dxa"/>
          </w:tcPr>
          <w:p w:rsidR="001F76D0" w:rsidRPr="00F53559" w:rsidRDefault="001F76D0" w:rsidP="001F76D0">
            <w:pPr>
              <w:pStyle w:val="ConsPlusCell"/>
              <w:jc w:val="center"/>
              <w:rPr>
                <w:rFonts w:ascii="Times New Roman" w:hAnsi="Times New Roman" w:cs="Times New Roman"/>
                <w:spacing w:val="-20"/>
                <w:sz w:val="28"/>
                <w:szCs w:val="28"/>
              </w:rPr>
            </w:pPr>
            <w:r w:rsidRPr="00F53559">
              <w:rPr>
                <w:rFonts w:ascii="Times New Roman" w:hAnsi="Times New Roman" w:cs="Times New Roman"/>
                <w:spacing w:val="-2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22"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98"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r>
      <w:tr w:rsidR="00F53559" w:rsidRPr="00D50CFD">
        <w:tc>
          <w:tcPr>
            <w:tcW w:w="2267" w:type="dxa"/>
            <w:vMerge/>
            <w:vAlign w:val="center"/>
          </w:tcPr>
          <w:p w:rsidR="00F53559" w:rsidRPr="00D50CFD" w:rsidRDefault="00F53559" w:rsidP="001F76D0">
            <w:pPr>
              <w:rPr>
                <w:sz w:val="28"/>
                <w:szCs w:val="28"/>
              </w:rPr>
            </w:pPr>
          </w:p>
        </w:tc>
        <w:tc>
          <w:tcPr>
            <w:tcW w:w="2339" w:type="dxa"/>
            <w:vMerge/>
            <w:vAlign w:val="center"/>
          </w:tcPr>
          <w:p w:rsidR="00F53559" w:rsidRPr="00D50CFD" w:rsidRDefault="00F53559" w:rsidP="001F76D0">
            <w:pPr>
              <w:rPr>
                <w:sz w:val="28"/>
                <w:szCs w:val="28"/>
              </w:rPr>
            </w:pPr>
          </w:p>
        </w:tc>
        <w:tc>
          <w:tcPr>
            <w:tcW w:w="2159" w:type="dxa"/>
          </w:tcPr>
          <w:p w:rsidR="00F53559" w:rsidRPr="00D50CFD" w:rsidRDefault="00F53559"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t>местный бюджет</w:t>
            </w:r>
          </w:p>
        </w:tc>
        <w:tc>
          <w:tcPr>
            <w:tcW w:w="1225" w:type="dxa"/>
          </w:tcPr>
          <w:p w:rsidR="00F53559" w:rsidRPr="0035084A" w:rsidRDefault="00F53559" w:rsidP="00623C68">
            <w:pPr>
              <w:spacing w:after="200" w:line="276" w:lineRule="auto"/>
              <w:jc w:val="center"/>
              <w:rPr>
                <w:spacing w:val="-10"/>
                <w:sz w:val="28"/>
                <w:szCs w:val="28"/>
                <w:highlight w:val="yellow"/>
                <w:lang w:eastAsia="en-US"/>
              </w:rPr>
            </w:pPr>
            <w:r w:rsidRPr="00F53559">
              <w:rPr>
                <w:spacing w:val="-10"/>
                <w:sz w:val="28"/>
                <w:szCs w:val="28"/>
                <w:lang w:eastAsia="en-US"/>
              </w:rPr>
              <w:t>5,0</w:t>
            </w:r>
          </w:p>
        </w:tc>
        <w:tc>
          <w:tcPr>
            <w:tcW w:w="1115" w:type="dxa"/>
          </w:tcPr>
          <w:p w:rsidR="00F53559" w:rsidRDefault="000D149C" w:rsidP="00623C68">
            <w:r>
              <w:rPr>
                <w:spacing w:val="-10"/>
                <w:sz w:val="28"/>
                <w:szCs w:val="28"/>
                <w:lang w:eastAsia="en-US"/>
              </w:rPr>
              <w:t>0,0</w:t>
            </w:r>
          </w:p>
        </w:tc>
        <w:tc>
          <w:tcPr>
            <w:tcW w:w="1260" w:type="dxa"/>
          </w:tcPr>
          <w:p w:rsidR="00F53559" w:rsidRDefault="000D149C" w:rsidP="00623C68">
            <w:r>
              <w:rPr>
                <w:spacing w:val="-10"/>
                <w:sz w:val="28"/>
                <w:szCs w:val="28"/>
                <w:lang w:eastAsia="en-US"/>
              </w:rPr>
              <w:t>0,0</w:t>
            </w:r>
          </w:p>
        </w:tc>
        <w:tc>
          <w:tcPr>
            <w:tcW w:w="1222" w:type="dxa"/>
          </w:tcPr>
          <w:p w:rsidR="00F53559" w:rsidRDefault="000D149C" w:rsidP="00623C68">
            <w:r>
              <w:rPr>
                <w:spacing w:val="-10"/>
                <w:sz w:val="28"/>
                <w:szCs w:val="28"/>
                <w:lang w:eastAsia="en-US"/>
              </w:rPr>
              <w:t>0,0</w:t>
            </w:r>
          </w:p>
        </w:tc>
        <w:tc>
          <w:tcPr>
            <w:tcW w:w="1298" w:type="dxa"/>
          </w:tcPr>
          <w:p w:rsidR="00F53559" w:rsidRDefault="000D149C" w:rsidP="00623C68">
            <w:r>
              <w:rPr>
                <w:spacing w:val="-10"/>
                <w:sz w:val="28"/>
                <w:szCs w:val="28"/>
                <w:lang w:eastAsia="en-US"/>
              </w:rPr>
              <w:t>0,0</w:t>
            </w:r>
          </w:p>
        </w:tc>
        <w:tc>
          <w:tcPr>
            <w:tcW w:w="1260" w:type="dxa"/>
          </w:tcPr>
          <w:p w:rsidR="00F53559" w:rsidRDefault="000D149C" w:rsidP="00623C68">
            <w:r>
              <w:rPr>
                <w:spacing w:val="-10"/>
                <w:sz w:val="28"/>
                <w:szCs w:val="28"/>
                <w:lang w:eastAsia="en-US"/>
              </w:rPr>
              <w:t>0,0</w:t>
            </w:r>
          </w:p>
        </w:tc>
        <w:tc>
          <w:tcPr>
            <w:tcW w:w="1260" w:type="dxa"/>
          </w:tcPr>
          <w:p w:rsidR="00F53559" w:rsidRDefault="000D149C" w:rsidP="00623C68">
            <w:r>
              <w:rPr>
                <w:spacing w:val="-10"/>
                <w:sz w:val="28"/>
                <w:szCs w:val="28"/>
                <w:lang w:eastAsia="en-US"/>
              </w:rPr>
              <w:t>0,0</w:t>
            </w:r>
          </w:p>
        </w:tc>
      </w:tr>
      <w:tr w:rsidR="001F76D0" w:rsidRPr="00D50CFD">
        <w:tc>
          <w:tcPr>
            <w:tcW w:w="2267" w:type="dxa"/>
            <w:vMerge/>
            <w:vAlign w:val="center"/>
          </w:tcPr>
          <w:p w:rsidR="001F76D0" w:rsidRPr="00D50CFD" w:rsidRDefault="001F76D0" w:rsidP="001F76D0">
            <w:pPr>
              <w:rPr>
                <w:sz w:val="28"/>
                <w:szCs w:val="28"/>
              </w:rPr>
            </w:pPr>
          </w:p>
        </w:tc>
        <w:tc>
          <w:tcPr>
            <w:tcW w:w="2339" w:type="dxa"/>
            <w:vMerge/>
            <w:vAlign w:val="center"/>
          </w:tcPr>
          <w:p w:rsidR="001F76D0" w:rsidRPr="00D50CFD" w:rsidRDefault="001F76D0" w:rsidP="001F76D0">
            <w:pPr>
              <w:rPr>
                <w:sz w:val="28"/>
                <w:szCs w:val="28"/>
              </w:rPr>
            </w:pPr>
          </w:p>
        </w:tc>
        <w:tc>
          <w:tcPr>
            <w:tcW w:w="2159" w:type="dxa"/>
          </w:tcPr>
          <w:p w:rsidR="001F76D0" w:rsidRPr="00D50CFD" w:rsidRDefault="001F76D0"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t>внебюджетные источники</w:t>
            </w:r>
          </w:p>
        </w:tc>
        <w:tc>
          <w:tcPr>
            <w:tcW w:w="1225"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115" w:type="dxa"/>
          </w:tcPr>
          <w:p w:rsidR="001F76D0" w:rsidRPr="00F53559" w:rsidRDefault="001F76D0" w:rsidP="001F76D0">
            <w:pPr>
              <w:pStyle w:val="ConsPlusCell"/>
              <w:jc w:val="center"/>
              <w:rPr>
                <w:rFonts w:ascii="Times New Roman" w:hAnsi="Times New Roman" w:cs="Times New Roman"/>
                <w:spacing w:val="-20"/>
                <w:sz w:val="28"/>
                <w:szCs w:val="28"/>
              </w:rPr>
            </w:pPr>
            <w:r w:rsidRPr="00F53559">
              <w:rPr>
                <w:rFonts w:ascii="Times New Roman" w:hAnsi="Times New Roman" w:cs="Times New Roman"/>
                <w:spacing w:val="-2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22"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98"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r>
      <w:tr w:rsidR="001F76D0" w:rsidRPr="00D50CFD">
        <w:tc>
          <w:tcPr>
            <w:tcW w:w="2267" w:type="dxa"/>
            <w:vMerge w:val="restart"/>
          </w:tcPr>
          <w:p w:rsidR="001F76D0" w:rsidRPr="00D50CFD" w:rsidRDefault="001F76D0" w:rsidP="001F76D0">
            <w:pPr>
              <w:widowControl w:val="0"/>
              <w:autoSpaceDE w:val="0"/>
              <w:autoSpaceDN w:val="0"/>
              <w:adjustRightInd w:val="0"/>
              <w:rPr>
                <w:sz w:val="28"/>
                <w:szCs w:val="28"/>
                <w:lang w:eastAsia="en-US"/>
              </w:rPr>
            </w:pPr>
            <w:r w:rsidRPr="00D50CFD">
              <w:rPr>
                <w:sz w:val="28"/>
                <w:szCs w:val="28"/>
              </w:rPr>
              <w:t>Подпрограмма 1.</w:t>
            </w:r>
          </w:p>
        </w:tc>
        <w:tc>
          <w:tcPr>
            <w:tcW w:w="2339" w:type="dxa"/>
            <w:vMerge w:val="restart"/>
          </w:tcPr>
          <w:p w:rsidR="001F76D0" w:rsidRPr="00D50CFD" w:rsidRDefault="001F76D0" w:rsidP="001F76D0">
            <w:pPr>
              <w:widowControl w:val="0"/>
              <w:autoSpaceDE w:val="0"/>
              <w:autoSpaceDN w:val="0"/>
              <w:adjustRightInd w:val="0"/>
              <w:jc w:val="center"/>
              <w:rPr>
                <w:sz w:val="28"/>
                <w:szCs w:val="28"/>
                <w:lang w:eastAsia="en-US"/>
              </w:rPr>
            </w:pPr>
            <w:r w:rsidRPr="00D50CFD">
              <w:rPr>
                <w:sz w:val="28"/>
                <w:szCs w:val="28"/>
              </w:rPr>
              <w:t xml:space="preserve">«Развитие муниципального управления и </w:t>
            </w:r>
            <w:r w:rsidRPr="00D50CFD">
              <w:rPr>
                <w:sz w:val="28"/>
                <w:szCs w:val="28"/>
              </w:rPr>
              <w:lastRenderedPageBreak/>
              <w:t xml:space="preserve">муниципальной службы в </w:t>
            </w:r>
            <w:r w:rsidR="005236C0">
              <w:rPr>
                <w:sz w:val="28"/>
                <w:szCs w:val="28"/>
              </w:rPr>
              <w:t>Майорск</w:t>
            </w:r>
            <w:r w:rsidR="0035084A">
              <w:rPr>
                <w:sz w:val="28"/>
                <w:szCs w:val="28"/>
              </w:rPr>
              <w:t>ом сельском поселении</w:t>
            </w:r>
            <w:r w:rsidRPr="00D50CFD">
              <w:rPr>
                <w:sz w:val="28"/>
                <w:szCs w:val="28"/>
              </w:rPr>
              <w:t>, дополнительное профессиональ-ное образование лиц, занятых в системе местного самоуправления»</w:t>
            </w:r>
          </w:p>
        </w:tc>
        <w:tc>
          <w:tcPr>
            <w:tcW w:w="2159" w:type="dxa"/>
          </w:tcPr>
          <w:p w:rsidR="001F76D0" w:rsidRPr="00D50CFD" w:rsidRDefault="001F76D0"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lastRenderedPageBreak/>
              <w:t>всего</w:t>
            </w:r>
          </w:p>
        </w:tc>
        <w:tc>
          <w:tcPr>
            <w:tcW w:w="1225" w:type="dxa"/>
          </w:tcPr>
          <w:p w:rsidR="001F76D0" w:rsidRPr="00F53559" w:rsidRDefault="001F76D0" w:rsidP="001F76D0">
            <w:pPr>
              <w:widowControl w:val="0"/>
              <w:autoSpaceDE w:val="0"/>
              <w:autoSpaceDN w:val="0"/>
              <w:adjustRightInd w:val="0"/>
              <w:jc w:val="center"/>
              <w:rPr>
                <w:sz w:val="28"/>
                <w:szCs w:val="28"/>
                <w:lang w:eastAsia="en-US"/>
              </w:rPr>
            </w:pPr>
          </w:p>
        </w:tc>
        <w:tc>
          <w:tcPr>
            <w:tcW w:w="1115" w:type="dxa"/>
          </w:tcPr>
          <w:p w:rsidR="001F76D0" w:rsidRPr="00F53559" w:rsidRDefault="001F76D0" w:rsidP="001F76D0">
            <w:pPr>
              <w:widowControl w:val="0"/>
              <w:autoSpaceDE w:val="0"/>
              <w:autoSpaceDN w:val="0"/>
              <w:adjustRightInd w:val="0"/>
              <w:jc w:val="center"/>
              <w:rPr>
                <w:spacing w:val="-10"/>
                <w:sz w:val="28"/>
                <w:szCs w:val="28"/>
                <w:lang w:eastAsia="en-US"/>
              </w:rPr>
            </w:pPr>
          </w:p>
        </w:tc>
        <w:tc>
          <w:tcPr>
            <w:tcW w:w="1260" w:type="dxa"/>
          </w:tcPr>
          <w:p w:rsidR="001F76D0" w:rsidRPr="00F53559" w:rsidRDefault="001F76D0" w:rsidP="001F76D0">
            <w:pPr>
              <w:widowControl w:val="0"/>
              <w:autoSpaceDE w:val="0"/>
              <w:autoSpaceDN w:val="0"/>
              <w:adjustRightInd w:val="0"/>
              <w:jc w:val="center"/>
              <w:rPr>
                <w:sz w:val="28"/>
                <w:szCs w:val="28"/>
                <w:lang w:eastAsia="en-US"/>
              </w:rPr>
            </w:pPr>
          </w:p>
        </w:tc>
        <w:tc>
          <w:tcPr>
            <w:tcW w:w="1222" w:type="dxa"/>
          </w:tcPr>
          <w:p w:rsidR="001F76D0" w:rsidRPr="00F53559" w:rsidRDefault="001F76D0" w:rsidP="001F76D0">
            <w:pPr>
              <w:widowControl w:val="0"/>
              <w:autoSpaceDE w:val="0"/>
              <w:autoSpaceDN w:val="0"/>
              <w:adjustRightInd w:val="0"/>
              <w:jc w:val="center"/>
              <w:rPr>
                <w:sz w:val="28"/>
                <w:szCs w:val="28"/>
                <w:lang w:eastAsia="en-US"/>
              </w:rPr>
            </w:pPr>
          </w:p>
        </w:tc>
        <w:tc>
          <w:tcPr>
            <w:tcW w:w="1298" w:type="dxa"/>
          </w:tcPr>
          <w:p w:rsidR="001F76D0" w:rsidRPr="00F53559" w:rsidRDefault="001F76D0" w:rsidP="001F76D0">
            <w:pPr>
              <w:widowControl w:val="0"/>
              <w:autoSpaceDE w:val="0"/>
              <w:autoSpaceDN w:val="0"/>
              <w:adjustRightInd w:val="0"/>
              <w:jc w:val="center"/>
              <w:rPr>
                <w:sz w:val="28"/>
                <w:szCs w:val="28"/>
                <w:lang w:eastAsia="en-US"/>
              </w:rPr>
            </w:pPr>
          </w:p>
        </w:tc>
        <w:tc>
          <w:tcPr>
            <w:tcW w:w="1260" w:type="dxa"/>
          </w:tcPr>
          <w:p w:rsidR="001F76D0" w:rsidRPr="00F53559" w:rsidRDefault="001F76D0" w:rsidP="001F76D0">
            <w:pPr>
              <w:widowControl w:val="0"/>
              <w:autoSpaceDE w:val="0"/>
              <w:autoSpaceDN w:val="0"/>
              <w:adjustRightInd w:val="0"/>
              <w:jc w:val="center"/>
              <w:rPr>
                <w:sz w:val="28"/>
                <w:szCs w:val="28"/>
                <w:lang w:eastAsia="en-US"/>
              </w:rPr>
            </w:pPr>
          </w:p>
        </w:tc>
        <w:tc>
          <w:tcPr>
            <w:tcW w:w="1260" w:type="dxa"/>
          </w:tcPr>
          <w:p w:rsidR="001F76D0" w:rsidRPr="00F53559" w:rsidRDefault="001F76D0" w:rsidP="001F76D0">
            <w:pPr>
              <w:widowControl w:val="0"/>
              <w:autoSpaceDE w:val="0"/>
              <w:autoSpaceDN w:val="0"/>
              <w:adjustRightInd w:val="0"/>
              <w:jc w:val="center"/>
              <w:rPr>
                <w:sz w:val="28"/>
                <w:szCs w:val="28"/>
                <w:lang w:eastAsia="en-US"/>
              </w:rPr>
            </w:pPr>
          </w:p>
        </w:tc>
      </w:tr>
      <w:tr w:rsidR="001F76D0" w:rsidRPr="00D50CFD">
        <w:tc>
          <w:tcPr>
            <w:tcW w:w="2267" w:type="dxa"/>
            <w:vMerge/>
            <w:vAlign w:val="center"/>
          </w:tcPr>
          <w:p w:rsidR="001F76D0" w:rsidRPr="00D50CFD" w:rsidRDefault="001F76D0" w:rsidP="001F76D0">
            <w:pPr>
              <w:rPr>
                <w:sz w:val="28"/>
                <w:szCs w:val="28"/>
                <w:lang w:eastAsia="en-US"/>
              </w:rPr>
            </w:pPr>
          </w:p>
        </w:tc>
        <w:tc>
          <w:tcPr>
            <w:tcW w:w="2339" w:type="dxa"/>
            <w:vMerge/>
            <w:vAlign w:val="center"/>
          </w:tcPr>
          <w:p w:rsidR="001F76D0" w:rsidRPr="00D50CFD" w:rsidRDefault="001F76D0" w:rsidP="001F76D0">
            <w:pPr>
              <w:rPr>
                <w:sz w:val="28"/>
                <w:szCs w:val="28"/>
                <w:lang w:eastAsia="en-US"/>
              </w:rPr>
            </w:pPr>
          </w:p>
        </w:tc>
        <w:tc>
          <w:tcPr>
            <w:tcW w:w="2159" w:type="dxa"/>
          </w:tcPr>
          <w:p w:rsidR="001F76D0" w:rsidRPr="00D50CFD" w:rsidRDefault="001F76D0"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t xml:space="preserve">областной бюджет  </w:t>
            </w:r>
          </w:p>
        </w:tc>
        <w:tc>
          <w:tcPr>
            <w:tcW w:w="1225"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115" w:type="dxa"/>
          </w:tcPr>
          <w:p w:rsidR="001F76D0" w:rsidRPr="00F53559" w:rsidRDefault="001F76D0" w:rsidP="001F76D0">
            <w:pPr>
              <w:pStyle w:val="ConsPlusCell"/>
              <w:jc w:val="center"/>
              <w:rPr>
                <w:rFonts w:ascii="Times New Roman" w:hAnsi="Times New Roman" w:cs="Times New Roman"/>
                <w:spacing w:val="-20"/>
                <w:sz w:val="28"/>
                <w:szCs w:val="28"/>
              </w:rPr>
            </w:pPr>
            <w:r w:rsidRPr="00F53559">
              <w:rPr>
                <w:rFonts w:ascii="Times New Roman" w:hAnsi="Times New Roman" w:cs="Times New Roman"/>
                <w:spacing w:val="-2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22"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98"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r>
      <w:tr w:rsidR="001F76D0" w:rsidRPr="00D50CFD">
        <w:tc>
          <w:tcPr>
            <w:tcW w:w="2267" w:type="dxa"/>
            <w:vMerge/>
            <w:vAlign w:val="center"/>
          </w:tcPr>
          <w:p w:rsidR="001F76D0" w:rsidRPr="00D50CFD" w:rsidRDefault="001F76D0" w:rsidP="001F76D0">
            <w:pPr>
              <w:rPr>
                <w:sz w:val="28"/>
                <w:szCs w:val="28"/>
                <w:lang w:eastAsia="en-US"/>
              </w:rPr>
            </w:pPr>
          </w:p>
        </w:tc>
        <w:tc>
          <w:tcPr>
            <w:tcW w:w="2339" w:type="dxa"/>
            <w:vMerge/>
            <w:vAlign w:val="center"/>
          </w:tcPr>
          <w:p w:rsidR="001F76D0" w:rsidRPr="00D50CFD" w:rsidRDefault="001F76D0" w:rsidP="001F76D0">
            <w:pPr>
              <w:rPr>
                <w:sz w:val="28"/>
                <w:szCs w:val="28"/>
                <w:lang w:eastAsia="en-US"/>
              </w:rPr>
            </w:pPr>
          </w:p>
        </w:tc>
        <w:tc>
          <w:tcPr>
            <w:tcW w:w="2159" w:type="dxa"/>
          </w:tcPr>
          <w:p w:rsidR="001F76D0" w:rsidRPr="00D50CFD" w:rsidRDefault="001F76D0"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t>федеральный бюджет</w:t>
            </w:r>
          </w:p>
        </w:tc>
        <w:tc>
          <w:tcPr>
            <w:tcW w:w="1225"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115" w:type="dxa"/>
          </w:tcPr>
          <w:p w:rsidR="001F76D0" w:rsidRPr="00F53559" w:rsidRDefault="001F76D0" w:rsidP="001F76D0">
            <w:pPr>
              <w:pStyle w:val="ConsPlusCell"/>
              <w:jc w:val="center"/>
              <w:rPr>
                <w:rFonts w:ascii="Times New Roman" w:hAnsi="Times New Roman" w:cs="Times New Roman"/>
                <w:spacing w:val="-20"/>
                <w:sz w:val="28"/>
                <w:szCs w:val="28"/>
              </w:rPr>
            </w:pPr>
            <w:r w:rsidRPr="00F53559">
              <w:rPr>
                <w:rFonts w:ascii="Times New Roman" w:hAnsi="Times New Roman" w:cs="Times New Roman"/>
                <w:spacing w:val="-2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22"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98"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r>
      <w:tr w:rsidR="000D149C" w:rsidRPr="00D50CFD">
        <w:tc>
          <w:tcPr>
            <w:tcW w:w="2267" w:type="dxa"/>
            <w:vMerge/>
            <w:vAlign w:val="center"/>
          </w:tcPr>
          <w:p w:rsidR="000D149C" w:rsidRPr="00D50CFD" w:rsidRDefault="000D149C" w:rsidP="001F76D0">
            <w:pPr>
              <w:rPr>
                <w:sz w:val="28"/>
                <w:szCs w:val="28"/>
                <w:lang w:eastAsia="en-US"/>
              </w:rPr>
            </w:pPr>
          </w:p>
        </w:tc>
        <w:tc>
          <w:tcPr>
            <w:tcW w:w="2339" w:type="dxa"/>
            <w:vMerge/>
            <w:vAlign w:val="center"/>
          </w:tcPr>
          <w:p w:rsidR="000D149C" w:rsidRPr="00D50CFD" w:rsidRDefault="000D149C" w:rsidP="001F76D0">
            <w:pPr>
              <w:rPr>
                <w:sz w:val="28"/>
                <w:szCs w:val="28"/>
                <w:lang w:eastAsia="en-US"/>
              </w:rPr>
            </w:pPr>
          </w:p>
        </w:tc>
        <w:tc>
          <w:tcPr>
            <w:tcW w:w="2159" w:type="dxa"/>
          </w:tcPr>
          <w:p w:rsidR="000D149C" w:rsidRPr="00D50CFD" w:rsidRDefault="000D149C"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t>местный бюджет</w:t>
            </w:r>
          </w:p>
        </w:tc>
        <w:tc>
          <w:tcPr>
            <w:tcW w:w="1225" w:type="dxa"/>
          </w:tcPr>
          <w:p w:rsidR="000D149C" w:rsidRPr="0035084A" w:rsidRDefault="000D149C" w:rsidP="00026C0E">
            <w:pPr>
              <w:spacing w:after="200" w:line="276" w:lineRule="auto"/>
              <w:jc w:val="center"/>
              <w:rPr>
                <w:spacing w:val="-10"/>
                <w:sz w:val="28"/>
                <w:szCs w:val="28"/>
                <w:highlight w:val="yellow"/>
                <w:lang w:eastAsia="en-US"/>
              </w:rPr>
            </w:pPr>
            <w:r w:rsidRPr="00F53559">
              <w:rPr>
                <w:spacing w:val="-10"/>
                <w:sz w:val="28"/>
                <w:szCs w:val="28"/>
                <w:lang w:eastAsia="en-US"/>
              </w:rPr>
              <w:t>5,0</w:t>
            </w:r>
          </w:p>
        </w:tc>
        <w:tc>
          <w:tcPr>
            <w:tcW w:w="1115" w:type="dxa"/>
          </w:tcPr>
          <w:p w:rsidR="000D149C" w:rsidRDefault="000D149C" w:rsidP="00026C0E">
            <w:r>
              <w:rPr>
                <w:spacing w:val="-10"/>
                <w:sz w:val="28"/>
                <w:szCs w:val="28"/>
                <w:lang w:eastAsia="en-US"/>
              </w:rPr>
              <w:t>0,0</w:t>
            </w:r>
          </w:p>
        </w:tc>
        <w:tc>
          <w:tcPr>
            <w:tcW w:w="1260" w:type="dxa"/>
          </w:tcPr>
          <w:p w:rsidR="000D149C" w:rsidRDefault="000D149C" w:rsidP="00026C0E">
            <w:r>
              <w:rPr>
                <w:spacing w:val="-10"/>
                <w:sz w:val="28"/>
                <w:szCs w:val="28"/>
                <w:lang w:eastAsia="en-US"/>
              </w:rPr>
              <w:t>0,0</w:t>
            </w:r>
          </w:p>
        </w:tc>
        <w:tc>
          <w:tcPr>
            <w:tcW w:w="1222" w:type="dxa"/>
          </w:tcPr>
          <w:p w:rsidR="000D149C" w:rsidRDefault="000D149C" w:rsidP="00026C0E">
            <w:r>
              <w:rPr>
                <w:spacing w:val="-10"/>
                <w:sz w:val="28"/>
                <w:szCs w:val="28"/>
                <w:lang w:eastAsia="en-US"/>
              </w:rPr>
              <w:t>0,0</w:t>
            </w:r>
          </w:p>
        </w:tc>
        <w:tc>
          <w:tcPr>
            <w:tcW w:w="1298" w:type="dxa"/>
          </w:tcPr>
          <w:p w:rsidR="000D149C" w:rsidRDefault="000D149C" w:rsidP="00026C0E">
            <w:r>
              <w:rPr>
                <w:spacing w:val="-10"/>
                <w:sz w:val="28"/>
                <w:szCs w:val="28"/>
                <w:lang w:eastAsia="en-US"/>
              </w:rPr>
              <w:t>0,0</w:t>
            </w:r>
          </w:p>
        </w:tc>
        <w:tc>
          <w:tcPr>
            <w:tcW w:w="1260" w:type="dxa"/>
          </w:tcPr>
          <w:p w:rsidR="000D149C" w:rsidRDefault="000D149C" w:rsidP="00026C0E">
            <w:r>
              <w:rPr>
                <w:spacing w:val="-10"/>
                <w:sz w:val="28"/>
                <w:szCs w:val="28"/>
                <w:lang w:eastAsia="en-US"/>
              </w:rPr>
              <w:t>0,0</w:t>
            </w:r>
          </w:p>
        </w:tc>
        <w:tc>
          <w:tcPr>
            <w:tcW w:w="1260" w:type="dxa"/>
          </w:tcPr>
          <w:p w:rsidR="000D149C" w:rsidRDefault="000D149C" w:rsidP="00026C0E">
            <w:r>
              <w:rPr>
                <w:spacing w:val="-10"/>
                <w:sz w:val="28"/>
                <w:szCs w:val="28"/>
                <w:lang w:eastAsia="en-US"/>
              </w:rPr>
              <w:t>0,0</w:t>
            </w:r>
          </w:p>
        </w:tc>
      </w:tr>
      <w:tr w:rsidR="001F76D0" w:rsidRPr="00D50CFD">
        <w:tc>
          <w:tcPr>
            <w:tcW w:w="2267" w:type="dxa"/>
            <w:vMerge/>
            <w:vAlign w:val="center"/>
          </w:tcPr>
          <w:p w:rsidR="001F76D0" w:rsidRPr="00D50CFD" w:rsidRDefault="001F76D0" w:rsidP="001F76D0">
            <w:pPr>
              <w:rPr>
                <w:sz w:val="28"/>
                <w:szCs w:val="28"/>
                <w:lang w:eastAsia="en-US"/>
              </w:rPr>
            </w:pPr>
          </w:p>
        </w:tc>
        <w:tc>
          <w:tcPr>
            <w:tcW w:w="2339" w:type="dxa"/>
            <w:vMerge/>
            <w:vAlign w:val="center"/>
          </w:tcPr>
          <w:p w:rsidR="001F76D0" w:rsidRPr="00D50CFD" w:rsidRDefault="001F76D0" w:rsidP="001F76D0">
            <w:pPr>
              <w:rPr>
                <w:sz w:val="28"/>
                <w:szCs w:val="28"/>
                <w:lang w:eastAsia="en-US"/>
              </w:rPr>
            </w:pPr>
          </w:p>
        </w:tc>
        <w:tc>
          <w:tcPr>
            <w:tcW w:w="2159" w:type="dxa"/>
          </w:tcPr>
          <w:p w:rsidR="001F76D0" w:rsidRPr="00D50CFD" w:rsidRDefault="001F76D0" w:rsidP="001F76D0">
            <w:pPr>
              <w:pStyle w:val="ConsPlusCell"/>
              <w:rPr>
                <w:rFonts w:ascii="Times New Roman" w:hAnsi="Times New Roman" w:cs="Times New Roman"/>
                <w:sz w:val="28"/>
                <w:szCs w:val="28"/>
              </w:rPr>
            </w:pPr>
            <w:r w:rsidRPr="00D50CFD">
              <w:rPr>
                <w:rFonts w:ascii="Times New Roman" w:hAnsi="Times New Roman" w:cs="Times New Roman"/>
                <w:sz w:val="28"/>
                <w:szCs w:val="28"/>
              </w:rPr>
              <w:t>внебюджетные источники</w:t>
            </w:r>
          </w:p>
        </w:tc>
        <w:tc>
          <w:tcPr>
            <w:tcW w:w="1225"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115" w:type="dxa"/>
          </w:tcPr>
          <w:p w:rsidR="001F76D0" w:rsidRPr="00F53559" w:rsidRDefault="001F76D0" w:rsidP="001F76D0">
            <w:pPr>
              <w:pStyle w:val="ConsPlusCell"/>
              <w:jc w:val="center"/>
              <w:rPr>
                <w:rFonts w:ascii="Times New Roman" w:hAnsi="Times New Roman" w:cs="Times New Roman"/>
                <w:spacing w:val="-20"/>
                <w:sz w:val="28"/>
                <w:szCs w:val="28"/>
              </w:rPr>
            </w:pPr>
            <w:r w:rsidRPr="00F53559">
              <w:rPr>
                <w:rFonts w:ascii="Times New Roman" w:hAnsi="Times New Roman" w:cs="Times New Roman"/>
                <w:spacing w:val="-2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22"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98"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c>
          <w:tcPr>
            <w:tcW w:w="1260" w:type="dxa"/>
          </w:tcPr>
          <w:p w:rsidR="001F76D0" w:rsidRPr="00F53559" w:rsidRDefault="001F76D0" w:rsidP="001F76D0">
            <w:pPr>
              <w:pStyle w:val="ConsPlusCell"/>
              <w:jc w:val="center"/>
              <w:rPr>
                <w:rFonts w:ascii="Times New Roman" w:hAnsi="Times New Roman" w:cs="Times New Roman"/>
                <w:spacing w:val="-10"/>
                <w:sz w:val="28"/>
                <w:szCs w:val="28"/>
              </w:rPr>
            </w:pPr>
            <w:r w:rsidRPr="00F53559">
              <w:rPr>
                <w:rFonts w:ascii="Times New Roman" w:hAnsi="Times New Roman" w:cs="Times New Roman"/>
                <w:spacing w:val="-10"/>
                <w:sz w:val="28"/>
                <w:szCs w:val="28"/>
              </w:rPr>
              <w:t>-</w:t>
            </w:r>
          </w:p>
        </w:tc>
      </w:tr>
    </w:tbl>
    <w:p w:rsidR="001F76D0" w:rsidRPr="00D50CFD" w:rsidRDefault="001F76D0" w:rsidP="001F76D0">
      <w:pPr>
        <w:widowControl w:val="0"/>
        <w:autoSpaceDE w:val="0"/>
        <w:autoSpaceDN w:val="0"/>
        <w:adjustRightInd w:val="0"/>
        <w:jc w:val="center"/>
        <w:rPr>
          <w:sz w:val="24"/>
          <w:szCs w:val="24"/>
          <w:lang w:eastAsia="en-US"/>
        </w:rPr>
      </w:pPr>
    </w:p>
    <w:p w:rsidR="001F76D0" w:rsidRDefault="001F76D0" w:rsidP="001F76D0">
      <w:pPr>
        <w:widowControl w:val="0"/>
        <w:tabs>
          <w:tab w:val="left" w:pos="9610"/>
        </w:tabs>
        <w:autoSpaceDE w:val="0"/>
        <w:autoSpaceDN w:val="0"/>
        <w:adjustRightInd w:val="0"/>
        <w:ind w:left="11199"/>
        <w:jc w:val="center"/>
        <w:rPr>
          <w:color w:val="000000"/>
          <w:sz w:val="28"/>
          <w:szCs w:val="28"/>
        </w:rPr>
      </w:pPr>
      <w:bookmarkStart w:id="6" w:name="Par1016"/>
      <w:bookmarkEnd w:id="6"/>
      <w:r>
        <w:rPr>
          <w:color w:val="000000"/>
          <w:sz w:val="28"/>
          <w:szCs w:val="28"/>
        </w:rPr>
        <w:t xml:space="preserve"> </w:t>
      </w:r>
    </w:p>
    <w:p w:rsidR="001F76D0" w:rsidRDefault="001F76D0" w:rsidP="001F76D0">
      <w:pPr>
        <w:widowControl w:val="0"/>
        <w:autoSpaceDE w:val="0"/>
        <w:autoSpaceDN w:val="0"/>
        <w:adjustRightInd w:val="0"/>
        <w:jc w:val="center"/>
        <w:rPr>
          <w:color w:val="000000"/>
          <w:sz w:val="28"/>
          <w:szCs w:val="28"/>
        </w:rPr>
      </w:pPr>
    </w:p>
    <w:p w:rsidR="001F76D0" w:rsidRDefault="001F76D0" w:rsidP="001F76D0">
      <w:pPr>
        <w:widowControl w:val="0"/>
        <w:autoSpaceDE w:val="0"/>
        <w:autoSpaceDN w:val="0"/>
        <w:adjustRightInd w:val="0"/>
        <w:rPr>
          <w:color w:val="000000"/>
          <w:sz w:val="28"/>
          <w:szCs w:val="28"/>
        </w:rPr>
      </w:pPr>
    </w:p>
    <w:p w:rsidR="001F76D0" w:rsidRDefault="001F76D0" w:rsidP="001F76D0">
      <w:pPr>
        <w:widowControl w:val="0"/>
        <w:autoSpaceDE w:val="0"/>
        <w:autoSpaceDN w:val="0"/>
        <w:adjustRightInd w:val="0"/>
        <w:jc w:val="center"/>
        <w:rPr>
          <w:color w:val="000000"/>
          <w:sz w:val="28"/>
          <w:szCs w:val="28"/>
        </w:rPr>
      </w:pPr>
    </w:p>
    <w:p w:rsidR="001F76D0" w:rsidRDefault="001F76D0" w:rsidP="001F76D0">
      <w:pPr>
        <w:widowControl w:val="0"/>
        <w:autoSpaceDE w:val="0"/>
        <w:autoSpaceDN w:val="0"/>
        <w:adjustRightInd w:val="0"/>
        <w:jc w:val="center"/>
        <w:rPr>
          <w:color w:val="000000"/>
          <w:sz w:val="2"/>
          <w:szCs w:val="2"/>
          <w:lang w:eastAsia="en-US"/>
        </w:rPr>
      </w:pPr>
    </w:p>
    <w:p w:rsidR="001F76D0" w:rsidRDefault="001F76D0" w:rsidP="001F76D0">
      <w:pPr>
        <w:rPr>
          <w:sz w:val="28"/>
        </w:rPr>
      </w:pPr>
    </w:p>
    <w:p w:rsidR="00044187" w:rsidRPr="00BF3287" w:rsidRDefault="00044187" w:rsidP="001F76D0">
      <w:pPr>
        <w:ind w:left="3545"/>
        <w:jc w:val="right"/>
        <w:rPr>
          <w:kern w:val="2"/>
        </w:rPr>
      </w:pPr>
    </w:p>
    <w:sectPr w:rsidR="00044187" w:rsidRPr="00BF3287" w:rsidSect="007C049B">
      <w:pgSz w:w="16840" w:h="11907" w:orient="landscape" w:code="9"/>
      <w:pgMar w:top="1418"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9" w:rsidRDefault="00D67C69">
      <w:r>
        <w:separator/>
      </w:r>
    </w:p>
  </w:endnote>
  <w:endnote w:type="continuationSeparator" w:id="0">
    <w:p w:rsidR="00D67C69" w:rsidRDefault="00D6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C0" w:rsidRDefault="005236C0">
    <w:pPr>
      <w:pStyle w:val="a6"/>
      <w:jc w:val="right"/>
    </w:pPr>
    <w:r>
      <w:fldChar w:fldCharType="begin"/>
    </w:r>
    <w:r>
      <w:instrText xml:space="preserve"> PAGE </w:instrText>
    </w:r>
    <w:r>
      <w:fldChar w:fldCharType="separate"/>
    </w:r>
    <w:r w:rsidR="00FA3651">
      <w:rPr>
        <w:noProof/>
      </w:rPr>
      <w:t>1</w:t>
    </w:r>
    <w:r>
      <w:fldChar w:fldCharType="end"/>
    </w:r>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72" w:rsidRDefault="00517272" w:rsidP="00745AB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17272" w:rsidRDefault="00517272">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72" w:rsidRDefault="00517272" w:rsidP="00C55B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9" w:rsidRDefault="00D67C69">
      <w:r>
        <w:separator/>
      </w:r>
    </w:p>
  </w:footnote>
  <w:footnote w:type="continuationSeparator" w:id="0">
    <w:p w:rsidR="00D67C69" w:rsidRDefault="00D67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FFFFFF89"/>
    <w:multiLevelType w:val="singleLevel"/>
    <w:tmpl w:val="C5A03A4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7643FE"/>
    <w:multiLevelType w:val="hybridMultilevel"/>
    <w:tmpl w:val="478C40FC"/>
    <w:lvl w:ilvl="0" w:tplc="DC8A3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37A7F"/>
    <w:multiLevelType w:val="hybridMultilevel"/>
    <w:tmpl w:val="62EC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5504D"/>
    <w:multiLevelType w:val="hybridMultilevel"/>
    <w:tmpl w:val="C89A7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87D82"/>
    <w:multiLevelType w:val="hybridMultilevel"/>
    <w:tmpl w:val="9F9EDF5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B96642"/>
    <w:multiLevelType w:val="hybridMultilevel"/>
    <w:tmpl w:val="A52045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8AC64B6"/>
    <w:multiLevelType w:val="hybridMultilevel"/>
    <w:tmpl w:val="DCAC4F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8FF479E"/>
    <w:multiLevelType w:val="hybridMultilevel"/>
    <w:tmpl w:val="990E4F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A1E49EC"/>
    <w:multiLevelType w:val="hybridMultilevel"/>
    <w:tmpl w:val="2B06DA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724DCE"/>
    <w:multiLevelType w:val="hybridMultilevel"/>
    <w:tmpl w:val="52805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7662A7"/>
    <w:multiLevelType w:val="hybridMultilevel"/>
    <w:tmpl w:val="20DC11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B114BF"/>
    <w:multiLevelType w:val="hybridMultilevel"/>
    <w:tmpl w:val="2216EC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EE504A"/>
    <w:multiLevelType w:val="multilevel"/>
    <w:tmpl w:val="F0C40FF0"/>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2136"/>
        </w:tabs>
        <w:ind w:left="2136" w:hanging="720"/>
      </w:pPr>
      <w:rPr>
        <w:rFonts w:cs="Times New Roman"/>
      </w:rPr>
    </w:lvl>
    <w:lvl w:ilvl="2">
      <w:start w:val="1"/>
      <w:numFmt w:val="decimal"/>
      <w:lvlText w:val="%1.%2.%3."/>
      <w:lvlJc w:val="left"/>
      <w:pPr>
        <w:tabs>
          <w:tab w:val="num" w:pos="3552"/>
        </w:tabs>
        <w:ind w:left="3552" w:hanging="720"/>
      </w:pPr>
      <w:rPr>
        <w:rFonts w:cs="Times New Roman"/>
      </w:rPr>
    </w:lvl>
    <w:lvl w:ilvl="3">
      <w:start w:val="1"/>
      <w:numFmt w:val="decimal"/>
      <w:lvlText w:val="%1.%2.%3.%4."/>
      <w:lvlJc w:val="left"/>
      <w:pPr>
        <w:tabs>
          <w:tab w:val="num" w:pos="5328"/>
        </w:tabs>
        <w:ind w:left="5328" w:hanging="1080"/>
      </w:pPr>
      <w:rPr>
        <w:rFonts w:cs="Times New Roman"/>
      </w:rPr>
    </w:lvl>
    <w:lvl w:ilvl="4">
      <w:start w:val="1"/>
      <w:numFmt w:val="decimal"/>
      <w:lvlText w:val="%1.%2.%3.%4.%5."/>
      <w:lvlJc w:val="left"/>
      <w:pPr>
        <w:tabs>
          <w:tab w:val="num" w:pos="6744"/>
        </w:tabs>
        <w:ind w:left="6744" w:hanging="1080"/>
      </w:pPr>
      <w:rPr>
        <w:rFonts w:cs="Times New Roman"/>
      </w:rPr>
    </w:lvl>
    <w:lvl w:ilvl="5">
      <w:start w:val="1"/>
      <w:numFmt w:val="decimal"/>
      <w:lvlText w:val="%1.%2.%3.%4.%5.%6."/>
      <w:lvlJc w:val="left"/>
      <w:pPr>
        <w:tabs>
          <w:tab w:val="num" w:pos="8520"/>
        </w:tabs>
        <w:ind w:left="8520" w:hanging="1440"/>
      </w:pPr>
      <w:rPr>
        <w:rFonts w:cs="Times New Roman"/>
      </w:rPr>
    </w:lvl>
    <w:lvl w:ilvl="6">
      <w:start w:val="1"/>
      <w:numFmt w:val="decimal"/>
      <w:lvlText w:val="%1.%2.%3.%4.%5.%6.%7."/>
      <w:lvlJc w:val="left"/>
      <w:pPr>
        <w:tabs>
          <w:tab w:val="num" w:pos="10296"/>
        </w:tabs>
        <w:ind w:left="10296" w:hanging="1800"/>
      </w:pPr>
      <w:rPr>
        <w:rFonts w:cs="Times New Roman"/>
      </w:rPr>
    </w:lvl>
    <w:lvl w:ilvl="7">
      <w:start w:val="1"/>
      <w:numFmt w:val="decimal"/>
      <w:lvlText w:val="%1.%2.%3.%4.%5.%6.%7.%8."/>
      <w:lvlJc w:val="left"/>
      <w:pPr>
        <w:tabs>
          <w:tab w:val="num" w:pos="11712"/>
        </w:tabs>
        <w:ind w:left="11712" w:hanging="1800"/>
      </w:pPr>
      <w:rPr>
        <w:rFonts w:cs="Times New Roman"/>
      </w:rPr>
    </w:lvl>
    <w:lvl w:ilvl="8">
      <w:start w:val="1"/>
      <w:numFmt w:val="decimal"/>
      <w:lvlText w:val="%1.%2.%3.%4.%5.%6.%7.%8.%9."/>
      <w:lvlJc w:val="left"/>
      <w:pPr>
        <w:tabs>
          <w:tab w:val="num" w:pos="13488"/>
        </w:tabs>
        <w:ind w:left="13488" w:hanging="2160"/>
      </w:pPr>
      <w:rPr>
        <w:rFonts w:cs="Times New Roman"/>
      </w:rPr>
    </w:lvl>
  </w:abstractNum>
  <w:abstractNum w:abstractNumId="17">
    <w:nsid w:val="2DAA7D1E"/>
    <w:multiLevelType w:val="hybridMultilevel"/>
    <w:tmpl w:val="E1529D8E"/>
    <w:lvl w:ilvl="0" w:tplc="523AF1DA">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BC1D8B"/>
    <w:multiLevelType w:val="hybridMultilevel"/>
    <w:tmpl w:val="C4CC7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23346A"/>
    <w:multiLevelType w:val="hybridMultilevel"/>
    <w:tmpl w:val="FEBAD680"/>
    <w:lvl w:ilvl="0" w:tplc="B8981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87497E"/>
    <w:multiLevelType w:val="hybridMultilevel"/>
    <w:tmpl w:val="632A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130B22"/>
    <w:multiLevelType w:val="hybridMultilevel"/>
    <w:tmpl w:val="ABBE280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50191E24"/>
    <w:multiLevelType w:val="hybridMultilevel"/>
    <w:tmpl w:val="7D6AE190"/>
    <w:lvl w:ilvl="0" w:tplc="11D44918">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B50C4C"/>
    <w:multiLevelType w:val="hybridMultilevel"/>
    <w:tmpl w:val="3F3E7F88"/>
    <w:lvl w:ilvl="0" w:tplc="B59815B6">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C53B0B"/>
    <w:multiLevelType w:val="hybridMultilevel"/>
    <w:tmpl w:val="36A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804B04"/>
    <w:multiLevelType w:val="hybridMultilevel"/>
    <w:tmpl w:val="36A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8D20E56"/>
    <w:multiLevelType w:val="hybridMultilevel"/>
    <w:tmpl w:val="5DF04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6B7445"/>
    <w:multiLevelType w:val="hybridMultilevel"/>
    <w:tmpl w:val="8330596A"/>
    <w:lvl w:ilvl="0" w:tplc="23609BB2">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4"/>
  </w:num>
  <w:num w:numId="3">
    <w:abstractNumId w:val="21"/>
  </w:num>
  <w:num w:numId="4">
    <w:abstractNumId w:val="4"/>
  </w:num>
  <w:num w:numId="5">
    <w:abstractNumId w:val="10"/>
  </w:num>
  <w:num w:numId="6">
    <w:abstractNumId w:val="7"/>
  </w:num>
  <w:num w:numId="7">
    <w:abstractNumId w:val="15"/>
  </w:num>
  <w:num w:numId="8">
    <w:abstractNumId w:val="6"/>
  </w:num>
  <w:num w:numId="9">
    <w:abstractNumId w:val="18"/>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7"/>
  </w:num>
  <w:num w:numId="15">
    <w:abstractNumId w:val="12"/>
  </w:num>
  <w:num w:numId="16">
    <w:abstractNumId w:val="2"/>
  </w:num>
  <w:num w:numId="17">
    <w:abstractNumId w:val="8"/>
  </w:num>
  <w:num w:numId="18">
    <w:abstractNumId w:val="5"/>
  </w:num>
  <w:num w:numId="19">
    <w:abstractNumId w:val="17"/>
  </w:num>
  <w:num w:numId="20">
    <w:abstractNumId w:val="30"/>
  </w:num>
  <w:num w:numId="21">
    <w:abstractNumId w:val="23"/>
  </w:num>
  <w:num w:numId="22">
    <w:abstractNumId w:val="22"/>
  </w:num>
  <w:num w:numId="23">
    <w:abstractNumId w:val="9"/>
  </w:num>
  <w:num w:numId="24">
    <w:abstractNumId w:val="20"/>
  </w:num>
  <w:num w:numId="25">
    <w:abstractNumId w:val="24"/>
  </w:num>
  <w:num w:numId="26">
    <w:abstractNumId w:val="25"/>
  </w:num>
  <w:num w:numId="27">
    <w:abstractNumId w:val="19"/>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2A"/>
    <w:rsid w:val="000022B8"/>
    <w:rsid w:val="00003B0D"/>
    <w:rsid w:val="00003D27"/>
    <w:rsid w:val="000067D7"/>
    <w:rsid w:val="000107A5"/>
    <w:rsid w:val="000110D8"/>
    <w:rsid w:val="000119F0"/>
    <w:rsid w:val="00012A02"/>
    <w:rsid w:val="00013EDE"/>
    <w:rsid w:val="000156C4"/>
    <w:rsid w:val="0001773A"/>
    <w:rsid w:val="0002063F"/>
    <w:rsid w:val="000208BA"/>
    <w:rsid w:val="00024891"/>
    <w:rsid w:val="00026C0E"/>
    <w:rsid w:val="00026DD1"/>
    <w:rsid w:val="00033D04"/>
    <w:rsid w:val="0004031F"/>
    <w:rsid w:val="00042414"/>
    <w:rsid w:val="000437CB"/>
    <w:rsid w:val="00044187"/>
    <w:rsid w:val="000475B2"/>
    <w:rsid w:val="0005132C"/>
    <w:rsid w:val="000553CB"/>
    <w:rsid w:val="00055658"/>
    <w:rsid w:val="00060946"/>
    <w:rsid w:val="00060ECA"/>
    <w:rsid w:val="00061E4B"/>
    <w:rsid w:val="000676E0"/>
    <w:rsid w:val="0007241E"/>
    <w:rsid w:val="00072471"/>
    <w:rsid w:val="00073812"/>
    <w:rsid w:val="000813B6"/>
    <w:rsid w:val="000824EA"/>
    <w:rsid w:val="00086D0B"/>
    <w:rsid w:val="000917B9"/>
    <w:rsid w:val="00091E39"/>
    <w:rsid w:val="00093125"/>
    <w:rsid w:val="000A1D2A"/>
    <w:rsid w:val="000A4EF7"/>
    <w:rsid w:val="000A5138"/>
    <w:rsid w:val="000A60C2"/>
    <w:rsid w:val="000A6888"/>
    <w:rsid w:val="000B0E1D"/>
    <w:rsid w:val="000B1E8F"/>
    <w:rsid w:val="000B4EB6"/>
    <w:rsid w:val="000C427C"/>
    <w:rsid w:val="000C7DD3"/>
    <w:rsid w:val="000D03C7"/>
    <w:rsid w:val="000D08B2"/>
    <w:rsid w:val="000D149C"/>
    <w:rsid w:val="000D157C"/>
    <w:rsid w:val="000D7710"/>
    <w:rsid w:val="000E044A"/>
    <w:rsid w:val="000E1E20"/>
    <w:rsid w:val="000E5F10"/>
    <w:rsid w:val="000F06A4"/>
    <w:rsid w:val="000F6BE0"/>
    <w:rsid w:val="001011B1"/>
    <w:rsid w:val="00101205"/>
    <w:rsid w:val="00101B0D"/>
    <w:rsid w:val="0010321F"/>
    <w:rsid w:val="00103790"/>
    <w:rsid w:val="00105E4F"/>
    <w:rsid w:val="001157AE"/>
    <w:rsid w:val="00117261"/>
    <w:rsid w:val="001231F7"/>
    <w:rsid w:val="00123961"/>
    <w:rsid w:val="00124ADB"/>
    <w:rsid w:val="0012627E"/>
    <w:rsid w:val="00127AF7"/>
    <w:rsid w:val="001312D1"/>
    <w:rsid w:val="0013133D"/>
    <w:rsid w:val="001329BF"/>
    <w:rsid w:val="00134DA4"/>
    <w:rsid w:val="00140F3E"/>
    <w:rsid w:val="00143883"/>
    <w:rsid w:val="001471B6"/>
    <w:rsid w:val="001532E8"/>
    <w:rsid w:val="00153E1D"/>
    <w:rsid w:val="001540BC"/>
    <w:rsid w:val="001552DC"/>
    <w:rsid w:val="0015542D"/>
    <w:rsid w:val="00155534"/>
    <w:rsid w:val="00156B97"/>
    <w:rsid w:val="001622DD"/>
    <w:rsid w:val="0016559B"/>
    <w:rsid w:val="00166344"/>
    <w:rsid w:val="00166CFB"/>
    <w:rsid w:val="001671EC"/>
    <w:rsid w:val="00170FF1"/>
    <w:rsid w:val="00184787"/>
    <w:rsid w:val="00184E27"/>
    <w:rsid w:val="001858B5"/>
    <w:rsid w:val="001867A8"/>
    <w:rsid w:val="0019006B"/>
    <w:rsid w:val="001910C8"/>
    <w:rsid w:val="0019306B"/>
    <w:rsid w:val="00195416"/>
    <w:rsid w:val="001969E4"/>
    <w:rsid w:val="001A0C17"/>
    <w:rsid w:val="001A1B4E"/>
    <w:rsid w:val="001A49DD"/>
    <w:rsid w:val="001A5DB8"/>
    <w:rsid w:val="001A7BFD"/>
    <w:rsid w:val="001A7D1E"/>
    <w:rsid w:val="001B035F"/>
    <w:rsid w:val="001B1A72"/>
    <w:rsid w:val="001B237E"/>
    <w:rsid w:val="001B4D52"/>
    <w:rsid w:val="001B592D"/>
    <w:rsid w:val="001B61C1"/>
    <w:rsid w:val="001B7CFB"/>
    <w:rsid w:val="001C1398"/>
    <w:rsid w:val="001C39C9"/>
    <w:rsid w:val="001C56B7"/>
    <w:rsid w:val="001E4927"/>
    <w:rsid w:val="001E7B4D"/>
    <w:rsid w:val="001E7D7F"/>
    <w:rsid w:val="001F512B"/>
    <w:rsid w:val="001F5743"/>
    <w:rsid w:val="001F76D0"/>
    <w:rsid w:val="00200ED5"/>
    <w:rsid w:val="002015E3"/>
    <w:rsid w:val="0020174E"/>
    <w:rsid w:val="0020183E"/>
    <w:rsid w:val="00203618"/>
    <w:rsid w:val="00204667"/>
    <w:rsid w:val="0020514C"/>
    <w:rsid w:val="002052ED"/>
    <w:rsid w:val="00206936"/>
    <w:rsid w:val="00207405"/>
    <w:rsid w:val="002114F2"/>
    <w:rsid w:val="00220887"/>
    <w:rsid w:val="00222CA9"/>
    <w:rsid w:val="00223BD0"/>
    <w:rsid w:val="00223FCB"/>
    <w:rsid w:val="00227415"/>
    <w:rsid w:val="00232B2E"/>
    <w:rsid w:val="0024187C"/>
    <w:rsid w:val="00242584"/>
    <w:rsid w:val="002428A4"/>
    <w:rsid w:val="002433B3"/>
    <w:rsid w:val="002434FE"/>
    <w:rsid w:val="00244B1D"/>
    <w:rsid w:val="0025091E"/>
    <w:rsid w:val="00250DB8"/>
    <w:rsid w:val="00251D74"/>
    <w:rsid w:val="0025258A"/>
    <w:rsid w:val="00252F3F"/>
    <w:rsid w:val="00253935"/>
    <w:rsid w:val="00256A5B"/>
    <w:rsid w:val="00257360"/>
    <w:rsid w:val="00263FF9"/>
    <w:rsid w:val="00266BCB"/>
    <w:rsid w:val="002671D1"/>
    <w:rsid w:val="0026768C"/>
    <w:rsid w:val="00267F36"/>
    <w:rsid w:val="0027683B"/>
    <w:rsid w:val="00281385"/>
    <w:rsid w:val="002835B3"/>
    <w:rsid w:val="00290B51"/>
    <w:rsid w:val="00290E92"/>
    <w:rsid w:val="0029470B"/>
    <w:rsid w:val="002957A0"/>
    <w:rsid w:val="00297495"/>
    <w:rsid w:val="002A642E"/>
    <w:rsid w:val="002B15BD"/>
    <w:rsid w:val="002B18E4"/>
    <w:rsid w:val="002B22E6"/>
    <w:rsid w:val="002B4D2C"/>
    <w:rsid w:val="002B4DDF"/>
    <w:rsid w:val="002B5BB9"/>
    <w:rsid w:val="002B6493"/>
    <w:rsid w:val="002B6AE4"/>
    <w:rsid w:val="002C0053"/>
    <w:rsid w:val="002C2DF4"/>
    <w:rsid w:val="002C420E"/>
    <w:rsid w:val="002C6C4B"/>
    <w:rsid w:val="002C7857"/>
    <w:rsid w:val="002D03CD"/>
    <w:rsid w:val="002D056E"/>
    <w:rsid w:val="002D1520"/>
    <w:rsid w:val="002D180B"/>
    <w:rsid w:val="002D319D"/>
    <w:rsid w:val="002D324B"/>
    <w:rsid w:val="002D404A"/>
    <w:rsid w:val="002E1FF1"/>
    <w:rsid w:val="002E3E2C"/>
    <w:rsid w:val="002E4312"/>
    <w:rsid w:val="002F30A9"/>
    <w:rsid w:val="002F4D57"/>
    <w:rsid w:val="003006E4"/>
    <w:rsid w:val="00302E0C"/>
    <w:rsid w:val="00305371"/>
    <w:rsid w:val="00305B92"/>
    <w:rsid w:val="003077EB"/>
    <w:rsid w:val="003104D2"/>
    <w:rsid w:val="00310764"/>
    <w:rsid w:val="00310A25"/>
    <w:rsid w:val="00310B50"/>
    <w:rsid w:val="00311C1E"/>
    <w:rsid w:val="003141A0"/>
    <w:rsid w:val="00316547"/>
    <w:rsid w:val="0032466E"/>
    <w:rsid w:val="00330C1E"/>
    <w:rsid w:val="00330EF4"/>
    <w:rsid w:val="00331003"/>
    <w:rsid w:val="00331E18"/>
    <w:rsid w:val="00331F49"/>
    <w:rsid w:val="0035084A"/>
    <w:rsid w:val="00350EC9"/>
    <w:rsid w:val="00351652"/>
    <w:rsid w:val="003551F3"/>
    <w:rsid w:val="00361865"/>
    <w:rsid w:val="003629F0"/>
    <w:rsid w:val="00372B98"/>
    <w:rsid w:val="00373B82"/>
    <w:rsid w:val="003772F1"/>
    <w:rsid w:val="003821C4"/>
    <w:rsid w:val="0038253C"/>
    <w:rsid w:val="00384A95"/>
    <w:rsid w:val="00387896"/>
    <w:rsid w:val="003938F5"/>
    <w:rsid w:val="003A2D95"/>
    <w:rsid w:val="003A4371"/>
    <w:rsid w:val="003A4767"/>
    <w:rsid w:val="003B0B63"/>
    <w:rsid w:val="003B6754"/>
    <w:rsid w:val="003B721A"/>
    <w:rsid w:val="003C6BDD"/>
    <w:rsid w:val="003D1FAB"/>
    <w:rsid w:val="003D3D34"/>
    <w:rsid w:val="003D744C"/>
    <w:rsid w:val="003E33EE"/>
    <w:rsid w:val="003F0051"/>
    <w:rsid w:val="003F1149"/>
    <w:rsid w:val="003F4AF3"/>
    <w:rsid w:val="003F50C9"/>
    <w:rsid w:val="00405E88"/>
    <w:rsid w:val="0040726A"/>
    <w:rsid w:val="004111BA"/>
    <w:rsid w:val="004121AC"/>
    <w:rsid w:val="004137E9"/>
    <w:rsid w:val="004215F5"/>
    <w:rsid w:val="00422890"/>
    <w:rsid w:val="00423652"/>
    <w:rsid w:val="00423AF9"/>
    <w:rsid w:val="0042489B"/>
    <w:rsid w:val="00424CCA"/>
    <w:rsid w:val="00425525"/>
    <w:rsid w:val="00427B3E"/>
    <w:rsid w:val="00432FF7"/>
    <w:rsid w:val="00442D79"/>
    <w:rsid w:val="00443B17"/>
    <w:rsid w:val="00450BB7"/>
    <w:rsid w:val="004511C4"/>
    <w:rsid w:val="004576CA"/>
    <w:rsid w:val="00464339"/>
    <w:rsid w:val="004647D8"/>
    <w:rsid w:val="00474131"/>
    <w:rsid w:val="00474FF8"/>
    <w:rsid w:val="00476F55"/>
    <w:rsid w:val="00481B18"/>
    <w:rsid w:val="00483108"/>
    <w:rsid w:val="00485B1A"/>
    <w:rsid w:val="00487713"/>
    <w:rsid w:val="004912A7"/>
    <w:rsid w:val="00492AA0"/>
    <w:rsid w:val="00495944"/>
    <w:rsid w:val="00495F88"/>
    <w:rsid w:val="00496401"/>
    <w:rsid w:val="00497DA8"/>
    <w:rsid w:val="004A094F"/>
    <w:rsid w:val="004A4549"/>
    <w:rsid w:val="004A689B"/>
    <w:rsid w:val="004B5BC3"/>
    <w:rsid w:val="004B643A"/>
    <w:rsid w:val="004B692F"/>
    <w:rsid w:val="004B6E0E"/>
    <w:rsid w:val="004C18B2"/>
    <w:rsid w:val="004C2A8B"/>
    <w:rsid w:val="004C4222"/>
    <w:rsid w:val="004C4287"/>
    <w:rsid w:val="004C508F"/>
    <w:rsid w:val="004C5122"/>
    <w:rsid w:val="004D189D"/>
    <w:rsid w:val="004D1F5B"/>
    <w:rsid w:val="004D240E"/>
    <w:rsid w:val="004D355F"/>
    <w:rsid w:val="004E0A59"/>
    <w:rsid w:val="004E1A4E"/>
    <w:rsid w:val="004E2D27"/>
    <w:rsid w:val="004E3158"/>
    <w:rsid w:val="004E3B44"/>
    <w:rsid w:val="004E5DC7"/>
    <w:rsid w:val="004F0F7E"/>
    <w:rsid w:val="004F125C"/>
    <w:rsid w:val="004F4CBB"/>
    <w:rsid w:val="005019EF"/>
    <w:rsid w:val="005033F0"/>
    <w:rsid w:val="005107AD"/>
    <w:rsid w:val="005122AC"/>
    <w:rsid w:val="00514FF4"/>
    <w:rsid w:val="00517272"/>
    <w:rsid w:val="00522D80"/>
    <w:rsid w:val="005230FF"/>
    <w:rsid w:val="005236C0"/>
    <w:rsid w:val="00523E32"/>
    <w:rsid w:val="005274A6"/>
    <w:rsid w:val="005278A2"/>
    <w:rsid w:val="00532989"/>
    <w:rsid w:val="00544BB6"/>
    <w:rsid w:val="00555A30"/>
    <w:rsid w:val="00565D33"/>
    <w:rsid w:val="005670F7"/>
    <w:rsid w:val="0057575C"/>
    <w:rsid w:val="005757A9"/>
    <w:rsid w:val="00577970"/>
    <w:rsid w:val="00584659"/>
    <w:rsid w:val="00585CC9"/>
    <w:rsid w:val="005931E2"/>
    <w:rsid w:val="005A04CD"/>
    <w:rsid w:val="005A1DBB"/>
    <w:rsid w:val="005A5CE4"/>
    <w:rsid w:val="005A6DEA"/>
    <w:rsid w:val="005A7F46"/>
    <w:rsid w:val="005B5CBF"/>
    <w:rsid w:val="005C42CB"/>
    <w:rsid w:val="005D7087"/>
    <w:rsid w:val="005D7D52"/>
    <w:rsid w:val="005E04AB"/>
    <w:rsid w:val="005E2196"/>
    <w:rsid w:val="005E2C54"/>
    <w:rsid w:val="005E5AEB"/>
    <w:rsid w:val="005E68D9"/>
    <w:rsid w:val="005E7A79"/>
    <w:rsid w:val="005F0B18"/>
    <w:rsid w:val="005F236B"/>
    <w:rsid w:val="006000DD"/>
    <w:rsid w:val="006062C6"/>
    <w:rsid w:val="006068FD"/>
    <w:rsid w:val="00613351"/>
    <w:rsid w:val="00621210"/>
    <w:rsid w:val="00621C8C"/>
    <w:rsid w:val="00623C68"/>
    <w:rsid w:val="00624F15"/>
    <w:rsid w:val="0062686C"/>
    <w:rsid w:val="00632BB8"/>
    <w:rsid w:val="00633558"/>
    <w:rsid w:val="006368D6"/>
    <w:rsid w:val="00640408"/>
    <w:rsid w:val="00642189"/>
    <w:rsid w:val="00642E02"/>
    <w:rsid w:val="006464BD"/>
    <w:rsid w:val="00650644"/>
    <w:rsid w:val="006536EC"/>
    <w:rsid w:val="006558C4"/>
    <w:rsid w:val="006568D3"/>
    <w:rsid w:val="006676A8"/>
    <w:rsid w:val="00672FB0"/>
    <w:rsid w:val="00675529"/>
    <w:rsid w:val="00680CE4"/>
    <w:rsid w:val="006827A9"/>
    <w:rsid w:val="00682DAA"/>
    <w:rsid w:val="00684E0A"/>
    <w:rsid w:val="00695362"/>
    <w:rsid w:val="006973E2"/>
    <w:rsid w:val="006A033A"/>
    <w:rsid w:val="006A07D5"/>
    <w:rsid w:val="006A1A3B"/>
    <w:rsid w:val="006A5639"/>
    <w:rsid w:val="006A6B69"/>
    <w:rsid w:val="006B0EE1"/>
    <w:rsid w:val="006B451E"/>
    <w:rsid w:val="006B491D"/>
    <w:rsid w:val="006C05B6"/>
    <w:rsid w:val="006C212C"/>
    <w:rsid w:val="006C46BF"/>
    <w:rsid w:val="006D088E"/>
    <w:rsid w:val="006D6326"/>
    <w:rsid w:val="006D7EBF"/>
    <w:rsid w:val="006E2774"/>
    <w:rsid w:val="006F0766"/>
    <w:rsid w:val="006F0B01"/>
    <w:rsid w:val="006F259B"/>
    <w:rsid w:val="00701FB9"/>
    <w:rsid w:val="00703DE8"/>
    <w:rsid w:val="007120D1"/>
    <w:rsid w:val="00716C25"/>
    <w:rsid w:val="007179C4"/>
    <w:rsid w:val="00717BD2"/>
    <w:rsid w:val="00723889"/>
    <w:rsid w:val="0072516A"/>
    <w:rsid w:val="00730305"/>
    <w:rsid w:val="0073091A"/>
    <w:rsid w:val="007318EC"/>
    <w:rsid w:val="007338D3"/>
    <w:rsid w:val="00735B3A"/>
    <w:rsid w:val="00736452"/>
    <w:rsid w:val="00740DDB"/>
    <w:rsid w:val="00741F33"/>
    <w:rsid w:val="00742CD5"/>
    <w:rsid w:val="00745ABF"/>
    <w:rsid w:val="00745DB2"/>
    <w:rsid w:val="007476CD"/>
    <w:rsid w:val="007520A3"/>
    <w:rsid w:val="0075294A"/>
    <w:rsid w:val="0076052C"/>
    <w:rsid w:val="00760657"/>
    <w:rsid w:val="00761249"/>
    <w:rsid w:val="007619C8"/>
    <w:rsid w:val="00762138"/>
    <w:rsid w:val="00762A67"/>
    <w:rsid w:val="007643F0"/>
    <w:rsid w:val="0076534B"/>
    <w:rsid w:val="007660DE"/>
    <w:rsid w:val="007668BA"/>
    <w:rsid w:val="00767208"/>
    <w:rsid w:val="00767AD2"/>
    <w:rsid w:val="00767D30"/>
    <w:rsid w:val="00770279"/>
    <w:rsid w:val="00771260"/>
    <w:rsid w:val="0077138D"/>
    <w:rsid w:val="00776086"/>
    <w:rsid w:val="00776B42"/>
    <w:rsid w:val="00776B70"/>
    <w:rsid w:val="0077705A"/>
    <w:rsid w:val="0078182E"/>
    <w:rsid w:val="00782AF2"/>
    <w:rsid w:val="00783797"/>
    <w:rsid w:val="00783B99"/>
    <w:rsid w:val="00787558"/>
    <w:rsid w:val="00792B62"/>
    <w:rsid w:val="0079491A"/>
    <w:rsid w:val="0079517D"/>
    <w:rsid w:val="00795E41"/>
    <w:rsid w:val="007A2E60"/>
    <w:rsid w:val="007A4730"/>
    <w:rsid w:val="007A6C2D"/>
    <w:rsid w:val="007A7C89"/>
    <w:rsid w:val="007B4135"/>
    <w:rsid w:val="007B63DF"/>
    <w:rsid w:val="007C049B"/>
    <w:rsid w:val="007C2D29"/>
    <w:rsid w:val="007C36DD"/>
    <w:rsid w:val="007C411B"/>
    <w:rsid w:val="007C7DF7"/>
    <w:rsid w:val="007D601D"/>
    <w:rsid w:val="007E2897"/>
    <w:rsid w:val="007E3CB5"/>
    <w:rsid w:val="007F1C3E"/>
    <w:rsid w:val="007F6167"/>
    <w:rsid w:val="007F7B89"/>
    <w:rsid w:val="008067EB"/>
    <w:rsid w:val="00807445"/>
    <w:rsid w:val="00810AF7"/>
    <w:rsid w:val="00810DD1"/>
    <w:rsid w:val="008161DD"/>
    <w:rsid w:val="0081707E"/>
    <w:rsid w:val="00825C91"/>
    <w:rsid w:val="00832D57"/>
    <w:rsid w:val="00834B43"/>
    <w:rsid w:val="00844ABE"/>
    <w:rsid w:val="0085109E"/>
    <w:rsid w:val="008531DF"/>
    <w:rsid w:val="00853CD2"/>
    <w:rsid w:val="00860847"/>
    <w:rsid w:val="00861640"/>
    <w:rsid w:val="00862615"/>
    <w:rsid w:val="00864DE4"/>
    <w:rsid w:val="00865921"/>
    <w:rsid w:val="008663E7"/>
    <w:rsid w:val="00870975"/>
    <w:rsid w:val="00872592"/>
    <w:rsid w:val="00874368"/>
    <w:rsid w:val="008764FF"/>
    <w:rsid w:val="008818C1"/>
    <w:rsid w:val="00883B70"/>
    <w:rsid w:val="0088797E"/>
    <w:rsid w:val="0089074D"/>
    <w:rsid w:val="00894987"/>
    <w:rsid w:val="00896D7E"/>
    <w:rsid w:val="008A1382"/>
    <w:rsid w:val="008A3098"/>
    <w:rsid w:val="008A4ECD"/>
    <w:rsid w:val="008A5A76"/>
    <w:rsid w:val="008B1BE1"/>
    <w:rsid w:val="008B532C"/>
    <w:rsid w:val="008B686D"/>
    <w:rsid w:val="008C0124"/>
    <w:rsid w:val="008C03F6"/>
    <w:rsid w:val="008C0DF9"/>
    <w:rsid w:val="008C1854"/>
    <w:rsid w:val="008C26EE"/>
    <w:rsid w:val="008C35FF"/>
    <w:rsid w:val="008C4533"/>
    <w:rsid w:val="008C4DD2"/>
    <w:rsid w:val="008C593E"/>
    <w:rsid w:val="008E038E"/>
    <w:rsid w:val="008E25B4"/>
    <w:rsid w:val="008E4F7F"/>
    <w:rsid w:val="008E5322"/>
    <w:rsid w:val="008E53BF"/>
    <w:rsid w:val="008E7746"/>
    <w:rsid w:val="008E7DF5"/>
    <w:rsid w:val="008F2BBD"/>
    <w:rsid w:val="008F2EAA"/>
    <w:rsid w:val="008F4021"/>
    <w:rsid w:val="008F5822"/>
    <w:rsid w:val="008F619D"/>
    <w:rsid w:val="00907049"/>
    <w:rsid w:val="009073CE"/>
    <w:rsid w:val="00911C3F"/>
    <w:rsid w:val="0091308C"/>
    <w:rsid w:val="00920540"/>
    <w:rsid w:val="009218C8"/>
    <w:rsid w:val="00921FD6"/>
    <w:rsid w:val="009224A6"/>
    <w:rsid w:val="0092616E"/>
    <w:rsid w:val="009307C7"/>
    <w:rsid w:val="00933E73"/>
    <w:rsid w:val="00933E83"/>
    <w:rsid w:val="0093544D"/>
    <w:rsid w:val="00935666"/>
    <w:rsid w:val="00936DE3"/>
    <w:rsid w:val="00936F4D"/>
    <w:rsid w:val="00941D41"/>
    <w:rsid w:val="00942E3D"/>
    <w:rsid w:val="00943EA7"/>
    <w:rsid w:val="00944C99"/>
    <w:rsid w:val="00945130"/>
    <w:rsid w:val="00946C75"/>
    <w:rsid w:val="00951231"/>
    <w:rsid w:val="009550E1"/>
    <w:rsid w:val="009563E2"/>
    <w:rsid w:val="00957053"/>
    <w:rsid w:val="00957336"/>
    <w:rsid w:val="00961A1C"/>
    <w:rsid w:val="00961A35"/>
    <w:rsid w:val="00963065"/>
    <w:rsid w:val="00964A8C"/>
    <w:rsid w:val="0096697E"/>
    <w:rsid w:val="00970FB7"/>
    <w:rsid w:val="00971370"/>
    <w:rsid w:val="0097383E"/>
    <w:rsid w:val="009750B2"/>
    <w:rsid w:val="009751A6"/>
    <w:rsid w:val="00975A79"/>
    <w:rsid w:val="00975F6F"/>
    <w:rsid w:val="00980083"/>
    <w:rsid w:val="00981113"/>
    <w:rsid w:val="00981455"/>
    <w:rsid w:val="00982DC4"/>
    <w:rsid w:val="0098406C"/>
    <w:rsid w:val="00984071"/>
    <w:rsid w:val="00984935"/>
    <w:rsid w:val="00993EF4"/>
    <w:rsid w:val="00995B83"/>
    <w:rsid w:val="009960A3"/>
    <w:rsid w:val="009A03DE"/>
    <w:rsid w:val="009A1A86"/>
    <w:rsid w:val="009A2761"/>
    <w:rsid w:val="009A35A1"/>
    <w:rsid w:val="009A4794"/>
    <w:rsid w:val="009A4F9F"/>
    <w:rsid w:val="009A5A46"/>
    <w:rsid w:val="009A7159"/>
    <w:rsid w:val="009A79DC"/>
    <w:rsid w:val="009A7B27"/>
    <w:rsid w:val="009B11E4"/>
    <w:rsid w:val="009B2B44"/>
    <w:rsid w:val="009B4263"/>
    <w:rsid w:val="009B4DA8"/>
    <w:rsid w:val="009B6077"/>
    <w:rsid w:val="009B7491"/>
    <w:rsid w:val="009C4738"/>
    <w:rsid w:val="009C61EC"/>
    <w:rsid w:val="009C6BB5"/>
    <w:rsid w:val="009C758D"/>
    <w:rsid w:val="009D5D53"/>
    <w:rsid w:val="009D682E"/>
    <w:rsid w:val="009D7887"/>
    <w:rsid w:val="009D7C84"/>
    <w:rsid w:val="009E379A"/>
    <w:rsid w:val="009E3964"/>
    <w:rsid w:val="009E3974"/>
    <w:rsid w:val="009E6281"/>
    <w:rsid w:val="009F1376"/>
    <w:rsid w:val="009F28F8"/>
    <w:rsid w:val="009F2963"/>
    <w:rsid w:val="009F3524"/>
    <w:rsid w:val="009F4850"/>
    <w:rsid w:val="009F53FC"/>
    <w:rsid w:val="00A01BA2"/>
    <w:rsid w:val="00A02350"/>
    <w:rsid w:val="00A028D8"/>
    <w:rsid w:val="00A0698E"/>
    <w:rsid w:val="00A101FC"/>
    <w:rsid w:val="00A17952"/>
    <w:rsid w:val="00A216AC"/>
    <w:rsid w:val="00A21D35"/>
    <w:rsid w:val="00A23923"/>
    <w:rsid w:val="00A24824"/>
    <w:rsid w:val="00A30373"/>
    <w:rsid w:val="00A45A44"/>
    <w:rsid w:val="00A54221"/>
    <w:rsid w:val="00A54314"/>
    <w:rsid w:val="00A64969"/>
    <w:rsid w:val="00A64977"/>
    <w:rsid w:val="00A65DDF"/>
    <w:rsid w:val="00A66741"/>
    <w:rsid w:val="00A667B1"/>
    <w:rsid w:val="00A7266A"/>
    <w:rsid w:val="00A761D6"/>
    <w:rsid w:val="00A8030E"/>
    <w:rsid w:val="00A806B6"/>
    <w:rsid w:val="00A85C3D"/>
    <w:rsid w:val="00A87D08"/>
    <w:rsid w:val="00A87E16"/>
    <w:rsid w:val="00A9194E"/>
    <w:rsid w:val="00A94222"/>
    <w:rsid w:val="00AA0CA0"/>
    <w:rsid w:val="00AA7EF5"/>
    <w:rsid w:val="00AB195A"/>
    <w:rsid w:val="00AB32C0"/>
    <w:rsid w:val="00AB4128"/>
    <w:rsid w:val="00AB5B8E"/>
    <w:rsid w:val="00AC06AE"/>
    <w:rsid w:val="00AC4B59"/>
    <w:rsid w:val="00AC539A"/>
    <w:rsid w:val="00AD0CCC"/>
    <w:rsid w:val="00AD5B19"/>
    <w:rsid w:val="00AD7DCE"/>
    <w:rsid w:val="00AE4849"/>
    <w:rsid w:val="00AF002A"/>
    <w:rsid w:val="00AF0E46"/>
    <w:rsid w:val="00AF1AFD"/>
    <w:rsid w:val="00B01499"/>
    <w:rsid w:val="00B03D20"/>
    <w:rsid w:val="00B07968"/>
    <w:rsid w:val="00B147FC"/>
    <w:rsid w:val="00B1582C"/>
    <w:rsid w:val="00B16D97"/>
    <w:rsid w:val="00B223DB"/>
    <w:rsid w:val="00B226AF"/>
    <w:rsid w:val="00B23BE9"/>
    <w:rsid w:val="00B25498"/>
    <w:rsid w:val="00B26CBB"/>
    <w:rsid w:val="00B27189"/>
    <w:rsid w:val="00B30178"/>
    <w:rsid w:val="00B311FD"/>
    <w:rsid w:val="00B36F56"/>
    <w:rsid w:val="00B40F33"/>
    <w:rsid w:val="00B42D23"/>
    <w:rsid w:val="00B45428"/>
    <w:rsid w:val="00B473A7"/>
    <w:rsid w:val="00B477B6"/>
    <w:rsid w:val="00B50D58"/>
    <w:rsid w:val="00B53093"/>
    <w:rsid w:val="00B538A6"/>
    <w:rsid w:val="00B5555E"/>
    <w:rsid w:val="00B55DFE"/>
    <w:rsid w:val="00B56AAF"/>
    <w:rsid w:val="00B56D5A"/>
    <w:rsid w:val="00B57705"/>
    <w:rsid w:val="00B60AAE"/>
    <w:rsid w:val="00B62544"/>
    <w:rsid w:val="00B625CB"/>
    <w:rsid w:val="00B67297"/>
    <w:rsid w:val="00B70635"/>
    <w:rsid w:val="00B73343"/>
    <w:rsid w:val="00B77947"/>
    <w:rsid w:val="00B8093B"/>
    <w:rsid w:val="00B80A04"/>
    <w:rsid w:val="00B813DD"/>
    <w:rsid w:val="00B830BA"/>
    <w:rsid w:val="00B9373A"/>
    <w:rsid w:val="00B95E02"/>
    <w:rsid w:val="00B960B2"/>
    <w:rsid w:val="00BA0F1D"/>
    <w:rsid w:val="00BA1C8D"/>
    <w:rsid w:val="00BA2A7C"/>
    <w:rsid w:val="00BA2E04"/>
    <w:rsid w:val="00BA37F7"/>
    <w:rsid w:val="00BA5E48"/>
    <w:rsid w:val="00BA62C5"/>
    <w:rsid w:val="00BA76C6"/>
    <w:rsid w:val="00BB04CB"/>
    <w:rsid w:val="00BC05AF"/>
    <w:rsid w:val="00BC23C1"/>
    <w:rsid w:val="00BC3A57"/>
    <w:rsid w:val="00BC4095"/>
    <w:rsid w:val="00BC48A0"/>
    <w:rsid w:val="00BE04BD"/>
    <w:rsid w:val="00BE12B7"/>
    <w:rsid w:val="00BF279A"/>
    <w:rsid w:val="00BF3287"/>
    <w:rsid w:val="00BF6A7E"/>
    <w:rsid w:val="00C01803"/>
    <w:rsid w:val="00C05F6A"/>
    <w:rsid w:val="00C06118"/>
    <w:rsid w:val="00C10A10"/>
    <w:rsid w:val="00C121CB"/>
    <w:rsid w:val="00C12632"/>
    <w:rsid w:val="00C135C3"/>
    <w:rsid w:val="00C14AE2"/>
    <w:rsid w:val="00C16092"/>
    <w:rsid w:val="00C171DF"/>
    <w:rsid w:val="00C213F4"/>
    <w:rsid w:val="00C230A2"/>
    <w:rsid w:val="00C2502A"/>
    <w:rsid w:val="00C27D2F"/>
    <w:rsid w:val="00C30254"/>
    <w:rsid w:val="00C32009"/>
    <w:rsid w:val="00C327FC"/>
    <w:rsid w:val="00C40D23"/>
    <w:rsid w:val="00C40F18"/>
    <w:rsid w:val="00C422AC"/>
    <w:rsid w:val="00C43085"/>
    <w:rsid w:val="00C43104"/>
    <w:rsid w:val="00C46E78"/>
    <w:rsid w:val="00C470D7"/>
    <w:rsid w:val="00C47957"/>
    <w:rsid w:val="00C5475A"/>
    <w:rsid w:val="00C55B1B"/>
    <w:rsid w:val="00C5623C"/>
    <w:rsid w:val="00C56ED2"/>
    <w:rsid w:val="00C60895"/>
    <w:rsid w:val="00C60C13"/>
    <w:rsid w:val="00C61F15"/>
    <w:rsid w:val="00C71B9F"/>
    <w:rsid w:val="00C80FBA"/>
    <w:rsid w:val="00C841F6"/>
    <w:rsid w:val="00C84BA5"/>
    <w:rsid w:val="00C84E9E"/>
    <w:rsid w:val="00C904E9"/>
    <w:rsid w:val="00C930F9"/>
    <w:rsid w:val="00C943ED"/>
    <w:rsid w:val="00C95B00"/>
    <w:rsid w:val="00CA0062"/>
    <w:rsid w:val="00CB13AC"/>
    <w:rsid w:val="00CB22E0"/>
    <w:rsid w:val="00CB26E4"/>
    <w:rsid w:val="00CB2C23"/>
    <w:rsid w:val="00CB520C"/>
    <w:rsid w:val="00CB7B5C"/>
    <w:rsid w:val="00CD2F74"/>
    <w:rsid w:val="00CD3069"/>
    <w:rsid w:val="00CD41C5"/>
    <w:rsid w:val="00CD57E6"/>
    <w:rsid w:val="00CD7433"/>
    <w:rsid w:val="00CD7EDD"/>
    <w:rsid w:val="00CE0CD6"/>
    <w:rsid w:val="00CE2E77"/>
    <w:rsid w:val="00CE354A"/>
    <w:rsid w:val="00CE3C40"/>
    <w:rsid w:val="00CE503C"/>
    <w:rsid w:val="00CF2DFE"/>
    <w:rsid w:val="00CF491D"/>
    <w:rsid w:val="00D0352F"/>
    <w:rsid w:val="00D11C9E"/>
    <w:rsid w:val="00D12360"/>
    <w:rsid w:val="00D17550"/>
    <w:rsid w:val="00D17BDD"/>
    <w:rsid w:val="00D22D84"/>
    <w:rsid w:val="00D25351"/>
    <w:rsid w:val="00D25FF3"/>
    <w:rsid w:val="00D26FD7"/>
    <w:rsid w:val="00D27895"/>
    <w:rsid w:val="00D32562"/>
    <w:rsid w:val="00D32967"/>
    <w:rsid w:val="00D35566"/>
    <w:rsid w:val="00D36073"/>
    <w:rsid w:val="00D37179"/>
    <w:rsid w:val="00D554BB"/>
    <w:rsid w:val="00D574EA"/>
    <w:rsid w:val="00D60444"/>
    <w:rsid w:val="00D6158D"/>
    <w:rsid w:val="00D62A80"/>
    <w:rsid w:val="00D63175"/>
    <w:rsid w:val="00D65AD2"/>
    <w:rsid w:val="00D67C69"/>
    <w:rsid w:val="00D7475B"/>
    <w:rsid w:val="00D83387"/>
    <w:rsid w:val="00D8360E"/>
    <w:rsid w:val="00D84291"/>
    <w:rsid w:val="00D84383"/>
    <w:rsid w:val="00D852C3"/>
    <w:rsid w:val="00D90CE2"/>
    <w:rsid w:val="00D9164B"/>
    <w:rsid w:val="00D920A2"/>
    <w:rsid w:val="00D940A7"/>
    <w:rsid w:val="00D94929"/>
    <w:rsid w:val="00D96828"/>
    <w:rsid w:val="00DA13BE"/>
    <w:rsid w:val="00DA6DD2"/>
    <w:rsid w:val="00DA79D4"/>
    <w:rsid w:val="00DB3E06"/>
    <w:rsid w:val="00DB45B8"/>
    <w:rsid w:val="00DB514A"/>
    <w:rsid w:val="00DB5BB9"/>
    <w:rsid w:val="00DB659F"/>
    <w:rsid w:val="00DC088B"/>
    <w:rsid w:val="00DC41BD"/>
    <w:rsid w:val="00DC5709"/>
    <w:rsid w:val="00DD49F9"/>
    <w:rsid w:val="00DD4C1D"/>
    <w:rsid w:val="00DD5623"/>
    <w:rsid w:val="00DD7AC6"/>
    <w:rsid w:val="00DE0122"/>
    <w:rsid w:val="00DE1BC6"/>
    <w:rsid w:val="00DE1E9F"/>
    <w:rsid w:val="00DE362E"/>
    <w:rsid w:val="00DE365B"/>
    <w:rsid w:val="00DE37C1"/>
    <w:rsid w:val="00DE405F"/>
    <w:rsid w:val="00DF0355"/>
    <w:rsid w:val="00DF0959"/>
    <w:rsid w:val="00DF0D7E"/>
    <w:rsid w:val="00DF19B1"/>
    <w:rsid w:val="00DF5DE5"/>
    <w:rsid w:val="00DF7692"/>
    <w:rsid w:val="00E02922"/>
    <w:rsid w:val="00E061E7"/>
    <w:rsid w:val="00E07A1D"/>
    <w:rsid w:val="00E113D0"/>
    <w:rsid w:val="00E123DD"/>
    <w:rsid w:val="00E16C7E"/>
    <w:rsid w:val="00E22134"/>
    <w:rsid w:val="00E23832"/>
    <w:rsid w:val="00E24CE8"/>
    <w:rsid w:val="00E26D30"/>
    <w:rsid w:val="00E27B99"/>
    <w:rsid w:val="00E36B39"/>
    <w:rsid w:val="00E36FB7"/>
    <w:rsid w:val="00E37C66"/>
    <w:rsid w:val="00E52A55"/>
    <w:rsid w:val="00E52E5C"/>
    <w:rsid w:val="00E5304D"/>
    <w:rsid w:val="00E53609"/>
    <w:rsid w:val="00E55EFA"/>
    <w:rsid w:val="00E56ECE"/>
    <w:rsid w:val="00E65F05"/>
    <w:rsid w:val="00E6731C"/>
    <w:rsid w:val="00E73FBD"/>
    <w:rsid w:val="00E75C8C"/>
    <w:rsid w:val="00E766DA"/>
    <w:rsid w:val="00E8122A"/>
    <w:rsid w:val="00E813B5"/>
    <w:rsid w:val="00E835D5"/>
    <w:rsid w:val="00E87C96"/>
    <w:rsid w:val="00E93EB6"/>
    <w:rsid w:val="00E95E8F"/>
    <w:rsid w:val="00EA1AD0"/>
    <w:rsid w:val="00EA2CEE"/>
    <w:rsid w:val="00EA4566"/>
    <w:rsid w:val="00EA661F"/>
    <w:rsid w:val="00EA6C99"/>
    <w:rsid w:val="00EB00CA"/>
    <w:rsid w:val="00EB120B"/>
    <w:rsid w:val="00EB30A4"/>
    <w:rsid w:val="00EB6088"/>
    <w:rsid w:val="00EB7263"/>
    <w:rsid w:val="00EB7C45"/>
    <w:rsid w:val="00EC47B3"/>
    <w:rsid w:val="00ED0FB0"/>
    <w:rsid w:val="00ED26F8"/>
    <w:rsid w:val="00ED3016"/>
    <w:rsid w:val="00ED36A1"/>
    <w:rsid w:val="00ED36B6"/>
    <w:rsid w:val="00ED476F"/>
    <w:rsid w:val="00ED550D"/>
    <w:rsid w:val="00ED6532"/>
    <w:rsid w:val="00ED67BC"/>
    <w:rsid w:val="00EE192F"/>
    <w:rsid w:val="00EE6433"/>
    <w:rsid w:val="00EE66D6"/>
    <w:rsid w:val="00EF0698"/>
    <w:rsid w:val="00F02D73"/>
    <w:rsid w:val="00F033DC"/>
    <w:rsid w:val="00F06C16"/>
    <w:rsid w:val="00F070D5"/>
    <w:rsid w:val="00F15545"/>
    <w:rsid w:val="00F171F5"/>
    <w:rsid w:val="00F17E99"/>
    <w:rsid w:val="00F20EAC"/>
    <w:rsid w:val="00F22BC6"/>
    <w:rsid w:val="00F24F0E"/>
    <w:rsid w:val="00F30737"/>
    <w:rsid w:val="00F3134A"/>
    <w:rsid w:val="00F3300C"/>
    <w:rsid w:val="00F3339A"/>
    <w:rsid w:val="00F34DB1"/>
    <w:rsid w:val="00F36EE1"/>
    <w:rsid w:val="00F371BE"/>
    <w:rsid w:val="00F422D5"/>
    <w:rsid w:val="00F443FA"/>
    <w:rsid w:val="00F5106B"/>
    <w:rsid w:val="00F5109A"/>
    <w:rsid w:val="00F5250A"/>
    <w:rsid w:val="00F53559"/>
    <w:rsid w:val="00F53886"/>
    <w:rsid w:val="00F5626E"/>
    <w:rsid w:val="00F61EA3"/>
    <w:rsid w:val="00F61FDE"/>
    <w:rsid w:val="00F67AFD"/>
    <w:rsid w:val="00F70F4D"/>
    <w:rsid w:val="00F733FE"/>
    <w:rsid w:val="00F73420"/>
    <w:rsid w:val="00F77750"/>
    <w:rsid w:val="00F810AD"/>
    <w:rsid w:val="00F82185"/>
    <w:rsid w:val="00F8503A"/>
    <w:rsid w:val="00F85814"/>
    <w:rsid w:val="00F86387"/>
    <w:rsid w:val="00F87543"/>
    <w:rsid w:val="00F87860"/>
    <w:rsid w:val="00F9063A"/>
    <w:rsid w:val="00F92101"/>
    <w:rsid w:val="00FA2968"/>
    <w:rsid w:val="00FA3651"/>
    <w:rsid w:val="00FA3D30"/>
    <w:rsid w:val="00FA3E27"/>
    <w:rsid w:val="00FA5845"/>
    <w:rsid w:val="00FA7B28"/>
    <w:rsid w:val="00FB054D"/>
    <w:rsid w:val="00FB12E5"/>
    <w:rsid w:val="00FB2416"/>
    <w:rsid w:val="00FB2774"/>
    <w:rsid w:val="00FB2945"/>
    <w:rsid w:val="00FB60AB"/>
    <w:rsid w:val="00FD10F0"/>
    <w:rsid w:val="00FD3D3C"/>
    <w:rsid w:val="00FD4EF6"/>
    <w:rsid w:val="00FD7ABB"/>
    <w:rsid w:val="00FE029A"/>
    <w:rsid w:val="00FE043D"/>
    <w:rsid w:val="00FE2FF4"/>
    <w:rsid w:val="00FE4BB6"/>
    <w:rsid w:val="00FE51DD"/>
    <w:rsid w:val="00FE6266"/>
    <w:rsid w:val="00FE7DD8"/>
    <w:rsid w:val="00FF1E52"/>
    <w:rsid w:val="00FF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List Bullet" w:uiPriority="99"/>
    <w:lsdException w:name="Title" w:uiPriority="99"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7A9"/>
  </w:style>
  <w:style w:type="paragraph" w:styleId="1">
    <w:name w:val="heading 1"/>
    <w:basedOn w:val="a"/>
    <w:next w:val="a"/>
    <w:link w:val="10"/>
    <w:uiPriority w:val="99"/>
    <w:qFormat/>
    <w:rsid w:val="005757A9"/>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5757A9"/>
    <w:pPr>
      <w:keepNext/>
      <w:ind w:left="709"/>
      <w:outlineLvl w:val="1"/>
    </w:pPr>
    <w:rPr>
      <w:sz w:val="28"/>
      <w:lang w:val="x-none" w:eastAsia="x-none"/>
    </w:rPr>
  </w:style>
  <w:style w:type="paragraph" w:styleId="3">
    <w:name w:val="heading 3"/>
    <w:basedOn w:val="2"/>
    <w:next w:val="a"/>
    <w:link w:val="30"/>
    <w:uiPriority w:val="99"/>
    <w:qFormat/>
    <w:rsid w:val="00AF002A"/>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a"/>
    <w:next w:val="a"/>
    <w:link w:val="40"/>
    <w:uiPriority w:val="99"/>
    <w:qFormat/>
    <w:rsid w:val="00AF002A"/>
    <w:pPr>
      <w:keepNext/>
      <w:keepLines/>
      <w:spacing w:before="200"/>
      <w:ind w:firstLine="709"/>
      <w:jc w:val="both"/>
      <w:outlineLvl w:val="3"/>
    </w:pPr>
    <w:rPr>
      <w:rFonts w:ascii="Cambria" w:hAnsi="Cambria"/>
      <w:b/>
      <w:bCs/>
      <w:i/>
      <w:iCs/>
      <w:color w:val="4F81BD"/>
      <w:lang w:eastAsia="en-US"/>
    </w:rPr>
  </w:style>
  <w:style w:type="paragraph" w:styleId="5">
    <w:name w:val="heading 5"/>
    <w:basedOn w:val="a"/>
    <w:next w:val="a"/>
    <w:link w:val="50"/>
    <w:uiPriority w:val="99"/>
    <w:qFormat/>
    <w:rsid w:val="00AF002A"/>
    <w:pPr>
      <w:spacing w:before="240" w:after="60"/>
      <w:outlineLvl w:val="4"/>
    </w:pPr>
    <w:rPr>
      <w:b/>
      <w:bCs/>
      <w:i/>
      <w:iCs/>
      <w:sz w:val="26"/>
      <w:szCs w:val="26"/>
    </w:rPr>
  </w:style>
  <w:style w:type="paragraph" w:styleId="6">
    <w:name w:val="heading 6"/>
    <w:basedOn w:val="a"/>
    <w:next w:val="a"/>
    <w:link w:val="60"/>
    <w:uiPriority w:val="99"/>
    <w:qFormat/>
    <w:rsid w:val="00AF002A"/>
    <w:pPr>
      <w:keepNext/>
      <w:ind w:left="3903" w:hanging="180"/>
      <w:jc w:val="center"/>
      <w:outlineLvl w:val="5"/>
    </w:pPr>
    <w:rPr>
      <w:b/>
      <w:bCs/>
      <w:sz w:val="24"/>
      <w:szCs w:val="24"/>
      <w:lang w:eastAsia="ar-SA"/>
    </w:rPr>
  </w:style>
  <w:style w:type="paragraph" w:styleId="7">
    <w:name w:val="heading 7"/>
    <w:basedOn w:val="a"/>
    <w:next w:val="a"/>
    <w:link w:val="70"/>
    <w:uiPriority w:val="99"/>
    <w:qFormat/>
    <w:rsid w:val="00AF002A"/>
    <w:pPr>
      <w:keepNext/>
      <w:jc w:val="right"/>
      <w:outlineLvl w:val="6"/>
    </w:pPr>
    <w:rPr>
      <w:b/>
      <w:bCs/>
      <w:i/>
      <w:iCs/>
      <w:color w:val="FF0000"/>
      <w:sz w:val="24"/>
      <w:szCs w:val="24"/>
      <w:lang w:eastAsia="ar-SA"/>
    </w:rPr>
  </w:style>
  <w:style w:type="paragraph" w:styleId="8">
    <w:name w:val="heading 8"/>
    <w:basedOn w:val="a"/>
    <w:next w:val="a"/>
    <w:link w:val="80"/>
    <w:uiPriority w:val="99"/>
    <w:qFormat/>
    <w:rsid w:val="00AF002A"/>
    <w:pPr>
      <w:keepNext/>
      <w:keepLines/>
      <w:spacing w:before="200"/>
      <w:ind w:firstLine="709"/>
      <w:jc w:val="both"/>
      <w:outlineLvl w:val="7"/>
    </w:pPr>
    <w:rPr>
      <w:rFonts w:ascii="Cambria" w:hAnsi="Cambria"/>
      <w:color w:val="404040"/>
      <w:lang w:eastAsia="en-US"/>
    </w:rPr>
  </w:style>
  <w:style w:type="paragraph" w:styleId="9">
    <w:name w:val="heading 9"/>
    <w:basedOn w:val="a"/>
    <w:next w:val="a"/>
    <w:link w:val="90"/>
    <w:uiPriority w:val="99"/>
    <w:qFormat/>
    <w:rsid w:val="00AF002A"/>
    <w:pPr>
      <w:keepNext/>
      <w:ind w:left="72"/>
      <w:jc w:val="center"/>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F002A"/>
    <w:rPr>
      <w:rFonts w:ascii="AG Souvenir" w:hAnsi="AG Souvenir"/>
      <w:b/>
      <w:spacing w:val="38"/>
      <w:sz w:val="28"/>
    </w:rPr>
  </w:style>
  <w:style w:type="character" w:customStyle="1" w:styleId="20">
    <w:name w:val="Заголовок 2 Знак"/>
    <w:link w:val="2"/>
    <w:uiPriority w:val="99"/>
    <w:rsid w:val="00AF002A"/>
    <w:rPr>
      <w:sz w:val="28"/>
    </w:rPr>
  </w:style>
  <w:style w:type="character" w:customStyle="1" w:styleId="30">
    <w:name w:val="Заголовок 3 Знак"/>
    <w:link w:val="3"/>
    <w:uiPriority w:val="99"/>
    <w:rsid w:val="00AF002A"/>
    <w:rPr>
      <w:rFonts w:ascii="Arial" w:hAnsi="Arial" w:cs="Arial"/>
      <w:sz w:val="24"/>
      <w:szCs w:val="24"/>
    </w:rPr>
  </w:style>
  <w:style w:type="character" w:customStyle="1" w:styleId="40">
    <w:name w:val="Заголовок 4 Знак"/>
    <w:link w:val="4"/>
    <w:uiPriority w:val="99"/>
    <w:rsid w:val="00AF002A"/>
    <w:rPr>
      <w:rFonts w:ascii="Cambria" w:hAnsi="Cambria"/>
      <w:b/>
      <w:bCs/>
      <w:i/>
      <w:iCs/>
      <w:color w:val="4F81BD"/>
      <w:lang w:eastAsia="en-US"/>
    </w:rPr>
  </w:style>
  <w:style w:type="character" w:customStyle="1" w:styleId="50">
    <w:name w:val="Заголовок 5 Знак"/>
    <w:link w:val="5"/>
    <w:uiPriority w:val="99"/>
    <w:rsid w:val="00AF002A"/>
    <w:rPr>
      <w:b/>
      <w:bCs/>
      <w:i/>
      <w:iCs/>
      <w:sz w:val="26"/>
      <w:szCs w:val="26"/>
    </w:rPr>
  </w:style>
  <w:style w:type="character" w:customStyle="1" w:styleId="60">
    <w:name w:val="Заголовок 6 Знак"/>
    <w:link w:val="6"/>
    <w:uiPriority w:val="99"/>
    <w:rsid w:val="00AF002A"/>
    <w:rPr>
      <w:b/>
      <w:bCs/>
      <w:sz w:val="24"/>
      <w:szCs w:val="24"/>
      <w:lang w:eastAsia="ar-SA"/>
    </w:rPr>
  </w:style>
  <w:style w:type="character" w:customStyle="1" w:styleId="70">
    <w:name w:val="Заголовок 7 Знак"/>
    <w:link w:val="7"/>
    <w:uiPriority w:val="99"/>
    <w:rsid w:val="00AF002A"/>
    <w:rPr>
      <w:b/>
      <w:bCs/>
      <w:i/>
      <w:iCs/>
      <w:color w:val="FF0000"/>
      <w:sz w:val="24"/>
      <w:szCs w:val="24"/>
      <w:lang w:eastAsia="ar-SA"/>
    </w:rPr>
  </w:style>
  <w:style w:type="character" w:customStyle="1" w:styleId="80">
    <w:name w:val="Заголовок 8 Знак"/>
    <w:link w:val="8"/>
    <w:uiPriority w:val="99"/>
    <w:rsid w:val="00AF002A"/>
    <w:rPr>
      <w:rFonts w:ascii="Cambria" w:hAnsi="Cambria"/>
      <w:color w:val="404040"/>
      <w:lang w:eastAsia="en-US"/>
    </w:rPr>
  </w:style>
  <w:style w:type="character" w:customStyle="1" w:styleId="90">
    <w:name w:val="Заголовок 9 Знак"/>
    <w:link w:val="9"/>
    <w:uiPriority w:val="99"/>
    <w:rsid w:val="00AF002A"/>
    <w:rPr>
      <w:b/>
      <w:bCs/>
      <w:sz w:val="28"/>
      <w:szCs w:val="24"/>
      <w:lang w:eastAsia="ar-SA"/>
    </w:rPr>
  </w:style>
  <w:style w:type="paragraph" w:styleId="a3">
    <w:name w:val="Body Text"/>
    <w:basedOn w:val="a"/>
    <w:link w:val="11"/>
    <w:uiPriority w:val="99"/>
    <w:rsid w:val="005757A9"/>
    <w:rPr>
      <w:sz w:val="28"/>
    </w:rPr>
  </w:style>
  <w:style w:type="character" w:customStyle="1" w:styleId="11">
    <w:name w:val="Основной текст Знак1"/>
    <w:link w:val="a3"/>
    <w:uiPriority w:val="99"/>
    <w:rsid w:val="00AF002A"/>
    <w:rPr>
      <w:sz w:val="28"/>
    </w:rPr>
  </w:style>
  <w:style w:type="paragraph" w:styleId="a4">
    <w:name w:val="Body Text Indent"/>
    <w:basedOn w:val="a"/>
    <w:link w:val="a5"/>
    <w:uiPriority w:val="99"/>
    <w:rsid w:val="005757A9"/>
    <w:pPr>
      <w:ind w:firstLine="709"/>
      <w:jc w:val="both"/>
    </w:pPr>
    <w:rPr>
      <w:sz w:val="28"/>
      <w:lang w:val="x-none" w:eastAsia="x-none"/>
    </w:rPr>
  </w:style>
  <w:style w:type="character" w:customStyle="1" w:styleId="a5">
    <w:name w:val="Основной текст с отступом Знак"/>
    <w:link w:val="a4"/>
    <w:uiPriority w:val="99"/>
    <w:rsid w:val="00AF002A"/>
    <w:rPr>
      <w:sz w:val="28"/>
    </w:rPr>
  </w:style>
  <w:style w:type="paragraph" w:customStyle="1" w:styleId="Postan">
    <w:name w:val="Postan"/>
    <w:basedOn w:val="a"/>
    <w:uiPriority w:val="99"/>
    <w:rsid w:val="005757A9"/>
    <w:pPr>
      <w:jc w:val="center"/>
    </w:pPr>
    <w:rPr>
      <w:sz w:val="28"/>
    </w:rPr>
  </w:style>
  <w:style w:type="paragraph" w:styleId="a6">
    <w:name w:val="footer"/>
    <w:basedOn w:val="a"/>
    <w:link w:val="a7"/>
    <w:uiPriority w:val="99"/>
    <w:rsid w:val="005757A9"/>
    <w:pPr>
      <w:tabs>
        <w:tab w:val="center" w:pos="4153"/>
        <w:tab w:val="right" w:pos="8306"/>
      </w:tabs>
    </w:pPr>
  </w:style>
  <w:style w:type="character" w:customStyle="1" w:styleId="a7">
    <w:name w:val="Нижний колонтитул Знак"/>
    <w:link w:val="a6"/>
    <w:uiPriority w:val="99"/>
    <w:rsid w:val="00AF002A"/>
  </w:style>
  <w:style w:type="paragraph" w:styleId="a8">
    <w:name w:val="header"/>
    <w:basedOn w:val="a"/>
    <w:link w:val="a9"/>
    <w:uiPriority w:val="99"/>
    <w:rsid w:val="005757A9"/>
    <w:pPr>
      <w:tabs>
        <w:tab w:val="center" w:pos="4153"/>
        <w:tab w:val="right" w:pos="8306"/>
      </w:tabs>
    </w:pPr>
  </w:style>
  <w:style w:type="character" w:customStyle="1" w:styleId="a9">
    <w:name w:val="Верхний колонтитул Знак"/>
    <w:link w:val="a8"/>
    <w:uiPriority w:val="99"/>
    <w:rsid w:val="00AF002A"/>
  </w:style>
  <w:style w:type="character" w:styleId="aa">
    <w:name w:val="page number"/>
    <w:basedOn w:val="a0"/>
    <w:uiPriority w:val="99"/>
    <w:rsid w:val="005757A9"/>
  </w:style>
  <w:style w:type="paragraph" w:customStyle="1" w:styleId="ConsPlusNormal">
    <w:name w:val="ConsPlusNormal"/>
    <w:link w:val="ConsPlusNormal0"/>
    <w:rsid w:val="00AF002A"/>
    <w:pPr>
      <w:widowControl w:val="0"/>
      <w:autoSpaceDE w:val="0"/>
      <w:autoSpaceDN w:val="0"/>
      <w:adjustRightInd w:val="0"/>
    </w:pPr>
    <w:rPr>
      <w:rFonts w:ascii="Calibri" w:hAnsi="Calibri" w:cs="Calibri"/>
    </w:rPr>
  </w:style>
  <w:style w:type="character" w:customStyle="1" w:styleId="ConsPlusNormal0">
    <w:name w:val="ConsPlusNormal Знак"/>
    <w:link w:val="ConsPlusNormal"/>
    <w:locked/>
    <w:rsid w:val="001F76D0"/>
    <w:rPr>
      <w:rFonts w:ascii="Calibri" w:hAnsi="Calibri" w:cs="Calibri"/>
      <w:lang w:val="ru-RU" w:eastAsia="ru-RU" w:bidi="ar-SA"/>
    </w:rPr>
  </w:style>
  <w:style w:type="paragraph" w:customStyle="1" w:styleId="ConsPlusNonformat">
    <w:name w:val="ConsPlusNonformat"/>
    <w:uiPriority w:val="99"/>
    <w:rsid w:val="00AF002A"/>
    <w:pPr>
      <w:widowControl w:val="0"/>
      <w:autoSpaceDE w:val="0"/>
      <w:autoSpaceDN w:val="0"/>
      <w:adjustRightInd w:val="0"/>
    </w:pPr>
    <w:rPr>
      <w:rFonts w:ascii="Courier New" w:hAnsi="Courier New" w:cs="Courier New"/>
    </w:rPr>
  </w:style>
  <w:style w:type="paragraph" w:customStyle="1" w:styleId="ConsPlusCell">
    <w:name w:val="ConsPlusCell"/>
    <w:rsid w:val="00AF002A"/>
    <w:pPr>
      <w:widowControl w:val="0"/>
      <w:autoSpaceDE w:val="0"/>
      <w:autoSpaceDN w:val="0"/>
      <w:adjustRightInd w:val="0"/>
    </w:pPr>
    <w:rPr>
      <w:rFonts w:ascii="Calibri" w:hAnsi="Calibri" w:cs="Calibri"/>
    </w:rPr>
  </w:style>
  <w:style w:type="table" w:styleId="ab">
    <w:name w:val="Table Grid"/>
    <w:basedOn w:val="a1"/>
    <w:uiPriority w:val="99"/>
    <w:rsid w:val="00AF00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Нормальный (таблица)"/>
    <w:basedOn w:val="a"/>
    <w:next w:val="a"/>
    <w:uiPriority w:val="99"/>
    <w:rsid w:val="00AF002A"/>
    <w:pPr>
      <w:widowControl w:val="0"/>
      <w:autoSpaceDE w:val="0"/>
      <w:autoSpaceDN w:val="0"/>
      <w:adjustRightInd w:val="0"/>
      <w:jc w:val="both"/>
    </w:pPr>
    <w:rPr>
      <w:rFonts w:ascii="Arial" w:hAnsi="Arial" w:cs="Arial"/>
      <w:sz w:val="24"/>
      <w:szCs w:val="24"/>
    </w:rPr>
  </w:style>
  <w:style w:type="paragraph" w:styleId="ad">
    <w:name w:val="List Paragraph"/>
    <w:basedOn w:val="a"/>
    <w:uiPriority w:val="34"/>
    <w:qFormat/>
    <w:rsid w:val="00AF002A"/>
    <w:pPr>
      <w:ind w:left="720" w:firstLine="709"/>
      <w:contextualSpacing/>
      <w:jc w:val="both"/>
    </w:pPr>
    <w:rPr>
      <w:rFonts w:ascii="Calibri" w:eastAsia="Calibri" w:hAnsi="Calibri"/>
      <w:lang w:eastAsia="en-US"/>
    </w:rPr>
  </w:style>
  <w:style w:type="paragraph" w:styleId="ae">
    <w:name w:val="Balloon Text"/>
    <w:basedOn w:val="a"/>
    <w:link w:val="af"/>
    <w:uiPriority w:val="99"/>
    <w:rsid w:val="00AF002A"/>
    <w:pPr>
      <w:ind w:firstLine="709"/>
      <w:jc w:val="both"/>
    </w:pPr>
    <w:rPr>
      <w:rFonts w:ascii="Tahoma" w:eastAsia="Calibri" w:hAnsi="Tahoma" w:cs="Tahoma"/>
      <w:sz w:val="16"/>
      <w:szCs w:val="16"/>
      <w:lang w:eastAsia="en-US"/>
    </w:rPr>
  </w:style>
  <w:style w:type="character" w:customStyle="1" w:styleId="af">
    <w:name w:val="Текст выноски Знак"/>
    <w:link w:val="ae"/>
    <w:uiPriority w:val="99"/>
    <w:rsid w:val="00AF002A"/>
    <w:rPr>
      <w:rFonts w:ascii="Tahoma" w:eastAsia="Calibri" w:hAnsi="Tahoma" w:cs="Tahoma"/>
      <w:sz w:val="16"/>
      <w:szCs w:val="16"/>
      <w:lang w:eastAsia="en-US"/>
    </w:rPr>
  </w:style>
  <w:style w:type="paragraph" w:customStyle="1" w:styleId="21">
    <w:name w:val="Основной текст 21"/>
    <w:basedOn w:val="a"/>
    <w:uiPriority w:val="99"/>
    <w:rsid w:val="00AF002A"/>
    <w:pPr>
      <w:suppressAutoHyphens/>
      <w:spacing w:line="360" w:lineRule="auto"/>
    </w:pPr>
    <w:rPr>
      <w:sz w:val="28"/>
      <w:lang w:eastAsia="ar-SA"/>
    </w:rPr>
  </w:style>
  <w:style w:type="paragraph" w:styleId="af0">
    <w:name w:val="Title"/>
    <w:basedOn w:val="a"/>
    <w:link w:val="af1"/>
    <w:uiPriority w:val="99"/>
    <w:qFormat/>
    <w:rsid w:val="00AF002A"/>
    <w:pPr>
      <w:jc w:val="center"/>
    </w:pPr>
    <w:rPr>
      <w:b/>
      <w:bCs/>
      <w:sz w:val="28"/>
      <w:szCs w:val="24"/>
    </w:rPr>
  </w:style>
  <w:style w:type="character" w:customStyle="1" w:styleId="af1">
    <w:name w:val="Название Знак"/>
    <w:link w:val="af0"/>
    <w:uiPriority w:val="99"/>
    <w:rsid w:val="00AF002A"/>
    <w:rPr>
      <w:b/>
      <w:bCs/>
      <w:sz w:val="28"/>
      <w:szCs w:val="24"/>
    </w:rPr>
  </w:style>
  <w:style w:type="paragraph" w:customStyle="1" w:styleId="af2">
    <w:name w:val="Стиль"/>
    <w:uiPriority w:val="99"/>
    <w:rsid w:val="00AF002A"/>
    <w:pPr>
      <w:widowControl w:val="0"/>
      <w:suppressAutoHyphens/>
      <w:autoSpaceDE w:val="0"/>
    </w:pPr>
    <w:rPr>
      <w:sz w:val="24"/>
      <w:szCs w:val="24"/>
      <w:lang w:eastAsia="ar-SA"/>
    </w:rPr>
  </w:style>
  <w:style w:type="paragraph" w:styleId="af3">
    <w:name w:val="Normal (Web)"/>
    <w:basedOn w:val="a"/>
    <w:uiPriority w:val="99"/>
    <w:rsid w:val="00AF002A"/>
    <w:pPr>
      <w:spacing w:before="100" w:beforeAutospacing="1" w:after="100" w:afterAutospacing="1"/>
    </w:pPr>
    <w:rPr>
      <w:rFonts w:ascii="Calibri" w:hAnsi="Calibri" w:cs="Calibri"/>
      <w:sz w:val="24"/>
      <w:szCs w:val="24"/>
    </w:rPr>
  </w:style>
  <w:style w:type="paragraph" w:customStyle="1" w:styleId="af4">
    <w:name w:val="Знак Знак Знак Знак Знак Знак"/>
    <w:basedOn w:val="a"/>
    <w:uiPriority w:val="99"/>
    <w:rsid w:val="00AF002A"/>
    <w:pPr>
      <w:spacing w:before="100" w:beforeAutospacing="1" w:after="100" w:afterAutospacing="1"/>
      <w:ind w:firstLine="709"/>
      <w:jc w:val="both"/>
    </w:pPr>
    <w:rPr>
      <w:rFonts w:ascii="Tahoma" w:hAnsi="Tahoma" w:cs="Tahoma"/>
      <w:lang w:val="en-US" w:eastAsia="en-US"/>
    </w:rPr>
  </w:style>
  <w:style w:type="character" w:customStyle="1" w:styleId="af5">
    <w:name w:val="Основной текст Знак"/>
    <w:uiPriority w:val="99"/>
    <w:rsid w:val="00AF002A"/>
    <w:rPr>
      <w:rFonts w:ascii="Times New Roman" w:eastAsia="Times New Roman" w:hAnsi="Times New Roman"/>
      <w:sz w:val="28"/>
      <w:szCs w:val="24"/>
    </w:rPr>
  </w:style>
  <w:style w:type="paragraph" w:styleId="af6">
    <w:name w:val="Plain Text"/>
    <w:basedOn w:val="a"/>
    <w:link w:val="af7"/>
    <w:uiPriority w:val="99"/>
    <w:rsid w:val="00AF002A"/>
    <w:rPr>
      <w:rFonts w:ascii="Courier New" w:eastAsia="Calibri" w:hAnsi="Courier New" w:cs="Courier New"/>
    </w:rPr>
  </w:style>
  <w:style w:type="character" w:customStyle="1" w:styleId="af7">
    <w:name w:val="Текст Знак"/>
    <w:link w:val="af6"/>
    <w:uiPriority w:val="99"/>
    <w:rsid w:val="00AF002A"/>
    <w:rPr>
      <w:rFonts w:ascii="Courier New" w:eastAsia="Calibri" w:hAnsi="Courier New" w:cs="Courier New"/>
    </w:rPr>
  </w:style>
  <w:style w:type="character" w:styleId="af8">
    <w:name w:val="Hyperlink"/>
    <w:uiPriority w:val="99"/>
    <w:rsid w:val="00AF002A"/>
    <w:rPr>
      <w:rFonts w:cs="Times New Roman"/>
      <w:color w:val="auto"/>
      <w:u w:val="single"/>
      <w:effect w:val="none"/>
    </w:rPr>
  </w:style>
  <w:style w:type="paragraph" w:styleId="22">
    <w:name w:val="Body Text 2"/>
    <w:basedOn w:val="a"/>
    <w:link w:val="23"/>
    <w:uiPriority w:val="99"/>
    <w:rsid w:val="00AF002A"/>
    <w:pPr>
      <w:spacing w:after="120" w:line="480" w:lineRule="auto"/>
      <w:ind w:firstLine="709"/>
      <w:jc w:val="both"/>
    </w:pPr>
    <w:rPr>
      <w:rFonts w:ascii="Calibri" w:eastAsia="Calibri" w:hAnsi="Calibri"/>
      <w:lang w:eastAsia="en-US"/>
    </w:rPr>
  </w:style>
  <w:style w:type="character" w:customStyle="1" w:styleId="23">
    <w:name w:val="Основной текст 2 Знак"/>
    <w:link w:val="22"/>
    <w:uiPriority w:val="99"/>
    <w:rsid w:val="00AF002A"/>
    <w:rPr>
      <w:rFonts w:ascii="Calibri" w:eastAsia="Calibri" w:hAnsi="Calibri"/>
      <w:lang w:eastAsia="en-US"/>
    </w:rPr>
  </w:style>
  <w:style w:type="character" w:customStyle="1" w:styleId="af9">
    <w:name w:val="Гипертекстовая ссылка"/>
    <w:uiPriority w:val="99"/>
    <w:rsid w:val="00AF002A"/>
    <w:rPr>
      <w:color w:val="106BBE"/>
      <w:sz w:val="26"/>
    </w:rPr>
  </w:style>
  <w:style w:type="paragraph" w:customStyle="1" w:styleId="12">
    <w:name w:val="Абзац списка1"/>
    <w:basedOn w:val="a"/>
    <w:uiPriority w:val="99"/>
    <w:rsid w:val="00AF002A"/>
    <w:pPr>
      <w:spacing w:after="200" w:line="276" w:lineRule="auto"/>
      <w:ind w:left="720"/>
    </w:pPr>
    <w:rPr>
      <w:rFonts w:ascii="Calibri" w:eastAsia="Calibri" w:hAnsi="Calibri" w:cs="Calibri"/>
      <w:sz w:val="22"/>
      <w:szCs w:val="22"/>
      <w:lang w:eastAsia="en-US"/>
    </w:rPr>
  </w:style>
  <w:style w:type="paragraph" w:customStyle="1" w:styleId="afa">
    <w:name w:val="Базовый"/>
    <w:uiPriority w:val="99"/>
    <w:rsid w:val="00AF002A"/>
    <w:pPr>
      <w:suppressAutoHyphens/>
      <w:spacing w:after="200" w:line="276" w:lineRule="auto"/>
    </w:pPr>
    <w:rPr>
      <w:rFonts w:ascii="Calibri" w:eastAsia="SimSun" w:hAnsi="Calibri"/>
      <w:sz w:val="22"/>
      <w:szCs w:val="22"/>
    </w:rPr>
  </w:style>
  <w:style w:type="paragraph" w:customStyle="1" w:styleId="afb">
    <w:name w:val="Прижатый влево"/>
    <w:basedOn w:val="a"/>
    <w:next w:val="a"/>
    <w:uiPriority w:val="99"/>
    <w:rsid w:val="00AF002A"/>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AF002A"/>
    <w:pPr>
      <w:spacing w:before="100" w:beforeAutospacing="1" w:after="100" w:afterAutospacing="1"/>
    </w:pPr>
    <w:rPr>
      <w:sz w:val="24"/>
      <w:szCs w:val="24"/>
    </w:rPr>
  </w:style>
  <w:style w:type="character" w:customStyle="1" w:styleId="apple-converted-space">
    <w:name w:val="apple-converted-space"/>
    <w:uiPriority w:val="99"/>
    <w:rsid w:val="00AF002A"/>
    <w:rPr>
      <w:rFonts w:cs="Times New Roman"/>
    </w:rPr>
  </w:style>
  <w:style w:type="character" w:customStyle="1" w:styleId="afc">
    <w:name w:val="Цветовое выделение"/>
    <w:uiPriority w:val="99"/>
    <w:rsid w:val="00AF002A"/>
    <w:rPr>
      <w:b/>
      <w:color w:val="26282F"/>
      <w:sz w:val="26"/>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e"/>
    <w:uiPriority w:val="99"/>
    <w:rsid w:val="00AF002A"/>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d"/>
    <w:uiPriority w:val="99"/>
    <w:rsid w:val="00AF002A"/>
  </w:style>
  <w:style w:type="character" w:styleId="aff">
    <w:name w:val="footnote reference"/>
    <w:aliases w:val="Знак сноски 1,Знак сноски-FN,Ciae niinee-FN,Referencia nota al pie"/>
    <w:uiPriority w:val="99"/>
    <w:rsid w:val="00AF002A"/>
    <w:rPr>
      <w:rFonts w:cs="Times New Roman"/>
      <w:vertAlign w:val="superscript"/>
    </w:rPr>
  </w:style>
  <w:style w:type="paragraph" w:customStyle="1" w:styleId="Default">
    <w:name w:val="Default"/>
    <w:uiPriority w:val="99"/>
    <w:rsid w:val="00AF002A"/>
    <w:pPr>
      <w:autoSpaceDE w:val="0"/>
      <w:autoSpaceDN w:val="0"/>
      <w:adjustRightInd w:val="0"/>
    </w:pPr>
    <w:rPr>
      <w:color w:val="000000"/>
      <w:sz w:val="24"/>
      <w:szCs w:val="24"/>
    </w:rPr>
  </w:style>
  <w:style w:type="character" w:customStyle="1" w:styleId="aff0">
    <w:name w:val="Активная гипертекстовая ссылка"/>
    <w:uiPriority w:val="99"/>
    <w:rsid w:val="00AF002A"/>
    <w:rPr>
      <w:color w:val="106BBE"/>
      <w:sz w:val="26"/>
      <w:u w:val="single"/>
    </w:rPr>
  </w:style>
  <w:style w:type="paragraph" w:customStyle="1" w:styleId="aff1">
    <w:name w:val="Внимание"/>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2">
    <w:name w:val="Внимание: криминал!!"/>
    <w:basedOn w:val="aff1"/>
    <w:next w:val="a"/>
    <w:uiPriority w:val="99"/>
    <w:rsid w:val="00AF002A"/>
  </w:style>
  <w:style w:type="paragraph" w:customStyle="1" w:styleId="aff3">
    <w:name w:val="Внимание: недобросовестность!"/>
    <w:basedOn w:val="aff1"/>
    <w:next w:val="a"/>
    <w:uiPriority w:val="99"/>
    <w:rsid w:val="00AF002A"/>
  </w:style>
  <w:style w:type="character" w:customStyle="1" w:styleId="aff4">
    <w:name w:val="Выделение для Базового Поиска"/>
    <w:uiPriority w:val="99"/>
    <w:rsid w:val="00AF002A"/>
    <w:rPr>
      <w:color w:val="0058A9"/>
      <w:sz w:val="26"/>
    </w:rPr>
  </w:style>
  <w:style w:type="character" w:customStyle="1" w:styleId="aff5">
    <w:name w:val="Выделение для Базового Поиска (курсив)"/>
    <w:uiPriority w:val="99"/>
    <w:rsid w:val="00AF002A"/>
    <w:rPr>
      <w:i/>
      <w:color w:val="0058A9"/>
      <w:sz w:val="26"/>
    </w:rPr>
  </w:style>
  <w:style w:type="paragraph" w:customStyle="1" w:styleId="aff6">
    <w:name w:val="Основное меню (преемственное)"/>
    <w:basedOn w:val="a"/>
    <w:next w:val="a"/>
    <w:uiPriority w:val="99"/>
    <w:rsid w:val="00AF002A"/>
    <w:pPr>
      <w:widowControl w:val="0"/>
      <w:autoSpaceDE w:val="0"/>
      <w:autoSpaceDN w:val="0"/>
      <w:adjustRightInd w:val="0"/>
      <w:jc w:val="both"/>
    </w:pPr>
    <w:rPr>
      <w:rFonts w:ascii="Verdana" w:hAnsi="Verdana" w:cs="Verdana"/>
      <w:sz w:val="24"/>
      <w:szCs w:val="24"/>
    </w:rPr>
  </w:style>
  <w:style w:type="paragraph" w:customStyle="1" w:styleId="aff7">
    <w:name w:val="Заголовок"/>
    <w:basedOn w:val="aff6"/>
    <w:next w:val="a"/>
    <w:uiPriority w:val="99"/>
    <w:rsid w:val="00AF002A"/>
    <w:rPr>
      <w:rFonts w:ascii="Arial" w:hAnsi="Arial" w:cs="Arial"/>
      <w:b/>
      <w:bCs/>
      <w:color w:val="0058A9"/>
      <w:shd w:val="clear" w:color="auto" w:fill="F0F0F0"/>
    </w:rPr>
  </w:style>
  <w:style w:type="paragraph" w:customStyle="1" w:styleId="aff8">
    <w:name w:val="Заголовок группы контролов"/>
    <w:basedOn w:val="a"/>
    <w:next w:val="a"/>
    <w:uiPriority w:val="99"/>
    <w:rsid w:val="00AF002A"/>
    <w:pPr>
      <w:widowControl w:val="0"/>
      <w:autoSpaceDE w:val="0"/>
      <w:autoSpaceDN w:val="0"/>
      <w:adjustRightInd w:val="0"/>
      <w:jc w:val="both"/>
    </w:pPr>
    <w:rPr>
      <w:rFonts w:ascii="Arial" w:hAnsi="Arial" w:cs="Arial"/>
      <w:b/>
      <w:bCs/>
      <w:color w:val="000000"/>
      <w:sz w:val="24"/>
      <w:szCs w:val="24"/>
    </w:rPr>
  </w:style>
  <w:style w:type="paragraph" w:customStyle="1" w:styleId="aff9">
    <w:name w:val="Заголовок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a">
    <w:name w:val="Заголовок приложения"/>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b">
    <w:name w:val="Заголовок распахивающейся части диалога"/>
    <w:basedOn w:val="a"/>
    <w:next w:val="a"/>
    <w:uiPriority w:val="99"/>
    <w:rsid w:val="00AF002A"/>
    <w:pPr>
      <w:widowControl w:val="0"/>
      <w:autoSpaceDE w:val="0"/>
      <w:autoSpaceDN w:val="0"/>
      <w:adjustRightInd w:val="0"/>
      <w:jc w:val="both"/>
    </w:pPr>
    <w:rPr>
      <w:rFonts w:ascii="Arial" w:hAnsi="Arial" w:cs="Arial"/>
      <w:i/>
      <w:iCs/>
      <w:color w:val="000080"/>
      <w:sz w:val="24"/>
      <w:szCs w:val="24"/>
    </w:rPr>
  </w:style>
  <w:style w:type="character" w:customStyle="1" w:styleId="affc">
    <w:name w:val="Заголовок своего сообщения"/>
    <w:uiPriority w:val="99"/>
    <w:rsid w:val="00AF002A"/>
    <w:rPr>
      <w:color w:val="26282F"/>
      <w:sz w:val="26"/>
    </w:rPr>
  </w:style>
  <w:style w:type="paragraph" w:customStyle="1" w:styleId="affd">
    <w:name w:val="Заголовок статьи"/>
    <w:basedOn w:val="a"/>
    <w:next w:val="a"/>
    <w:uiPriority w:val="99"/>
    <w:rsid w:val="00AF002A"/>
    <w:pPr>
      <w:widowControl w:val="0"/>
      <w:autoSpaceDE w:val="0"/>
      <w:autoSpaceDN w:val="0"/>
      <w:adjustRightInd w:val="0"/>
      <w:ind w:left="1612" w:hanging="892"/>
      <w:jc w:val="both"/>
    </w:pPr>
    <w:rPr>
      <w:rFonts w:ascii="Arial" w:hAnsi="Arial" w:cs="Arial"/>
      <w:sz w:val="24"/>
      <w:szCs w:val="24"/>
    </w:rPr>
  </w:style>
  <w:style w:type="character" w:customStyle="1" w:styleId="affe">
    <w:name w:val="Заголовок чужого сообщения"/>
    <w:uiPriority w:val="99"/>
    <w:rsid w:val="00AF002A"/>
    <w:rPr>
      <w:color w:val="FF0000"/>
      <w:sz w:val="26"/>
    </w:rPr>
  </w:style>
  <w:style w:type="paragraph" w:customStyle="1" w:styleId="afff">
    <w:name w:val="Заголовок ЭР (левое окно)"/>
    <w:basedOn w:val="a"/>
    <w:next w:val="a"/>
    <w:uiPriority w:val="99"/>
    <w:rsid w:val="00AF002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0">
    <w:name w:val="Заголовок ЭР (правое окно)"/>
    <w:basedOn w:val="afff"/>
    <w:next w:val="a"/>
    <w:uiPriority w:val="99"/>
    <w:rsid w:val="00AF002A"/>
    <w:pPr>
      <w:spacing w:before="0" w:after="0"/>
      <w:jc w:val="left"/>
    </w:pPr>
    <w:rPr>
      <w:b w:val="0"/>
      <w:bCs w:val="0"/>
      <w:color w:val="auto"/>
      <w:sz w:val="24"/>
      <w:szCs w:val="24"/>
    </w:rPr>
  </w:style>
  <w:style w:type="paragraph" w:customStyle="1" w:styleId="afff1">
    <w:name w:val="Интерактивный заголовок"/>
    <w:basedOn w:val="aff7"/>
    <w:next w:val="a"/>
    <w:uiPriority w:val="99"/>
    <w:rsid w:val="00AF002A"/>
    <w:rPr>
      <w:b w:val="0"/>
      <w:bCs w:val="0"/>
      <w:color w:val="auto"/>
      <w:u w:val="single"/>
      <w:shd w:val="clear" w:color="auto" w:fill="auto"/>
    </w:rPr>
  </w:style>
  <w:style w:type="paragraph" w:customStyle="1" w:styleId="afff2">
    <w:name w:val="Текст информации об изменениях"/>
    <w:basedOn w:val="a"/>
    <w:next w:val="a"/>
    <w:uiPriority w:val="99"/>
    <w:rsid w:val="00AF002A"/>
    <w:pPr>
      <w:widowControl w:val="0"/>
      <w:autoSpaceDE w:val="0"/>
      <w:autoSpaceDN w:val="0"/>
      <w:adjustRightInd w:val="0"/>
      <w:jc w:val="both"/>
    </w:pPr>
    <w:rPr>
      <w:rFonts w:ascii="Arial" w:hAnsi="Arial" w:cs="Arial"/>
      <w:color w:val="353842"/>
    </w:rPr>
  </w:style>
  <w:style w:type="paragraph" w:customStyle="1" w:styleId="afff3">
    <w:name w:val="Информация об изменениях"/>
    <w:basedOn w:val="afff2"/>
    <w:next w:val="a"/>
    <w:uiPriority w:val="99"/>
    <w:rsid w:val="00AF002A"/>
    <w:pPr>
      <w:spacing w:before="180"/>
      <w:ind w:left="360" w:right="360"/>
    </w:pPr>
    <w:rPr>
      <w:color w:val="auto"/>
      <w:sz w:val="24"/>
      <w:szCs w:val="24"/>
      <w:shd w:val="clear" w:color="auto" w:fill="EAEFED"/>
    </w:rPr>
  </w:style>
  <w:style w:type="paragraph" w:customStyle="1" w:styleId="afff4">
    <w:name w:val="Текст (справка)"/>
    <w:basedOn w:val="a"/>
    <w:next w:val="a"/>
    <w:uiPriority w:val="99"/>
    <w:rsid w:val="00AF002A"/>
    <w:pPr>
      <w:widowControl w:val="0"/>
      <w:autoSpaceDE w:val="0"/>
      <w:autoSpaceDN w:val="0"/>
      <w:adjustRightInd w:val="0"/>
      <w:ind w:left="170" w:right="170"/>
    </w:pPr>
    <w:rPr>
      <w:rFonts w:ascii="Arial" w:hAnsi="Arial" w:cs="Arial"/>
      <w:sz w:val="24"/>
      <w:szCs w:val="24"/>
    </w:rPr>
  </w:style>
  <w:style w:type="paragraph" w:customStyle="1" w:styleId="afff5">
    <w:name w:val="Комментарий"/>
    <w:basedOn w:val="afff4"/>
    <w:next w:val="a"/>
    <w:uiPriority w:val="99"/>
    <w:rsid w:val="00AF002A"/>
    <w:pPr>
      <w:spacing w:before="75"/>
      <w:ind w:left="0"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AF002A"/>
  </w:style>
  <w:style w:type="paragraph" w:customStyle="1" w:styleId="afff7">
    <w:name w:val="Текст (лев. подпись)"/>
    <w:basedOn w:val="a"/>
    <w:next w:val="a"/>
    <w:uiPriority w:val="99"/>
    <w:rsid w:val="00AF002A"/>
    <w:pPr>
      <w:widowControl w:val="0"/>
      <w:autoSpaceDE w:val="0"/>
      <w:autoSpaceDN w:val="0"/>
      <w:adjustRightInd w:val="0"/>
    </w:pPr>
    <w:rPr>
      <w:rFonts w:ascii="Arial" w:hAnsi="Arial" w:cs="Arial"/>
      <w:sz w:val="24"/>
      <w:szCs w:val="24"/>
    </w:rPr>
  </w:style>
  <w:style w:type="paragraph" w:customStyle="1" w:styleId="afff8">
    <w:name w:val="Колонтитул (левый)"/>
    <w:basedOn w:val="afff7"/>
    <w:next w:val="a"/>
    <w:uiPriority w:val="99"/>
    <w:rsid w:val="00AF002A"/>
    <w:pPr>
      <w:jc w:val="both"/>
    </w:pPr>
    <w:rPr>
      <w:sz w:val="16"/>
      <w:szCs w:val="16"/>
    </w:rPr>
  </w:style>
  <w:style w:type="paragraph" w:customStyle="1" w:styleId="afff9">
    <w:name w:val="Текст (прав. подпись)"/>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fa">
    <w:name w:val="Колонтитул (правый)"/>
    <w:basedOn w:val="afff9"/>
    <w:next w:val="a"/>
    <w:uiPriority w:val="99"/>
    <w:rsid w:val="00AF002A"/>
    <w:pPr>
      <w:jc w:val="both"/>
    </w:pPr>
    <w:rPr>
      <w:sz w:val="16"/>
      <w:szCs w:val="16"/>
    </w:rPr>
  </w:style>
  <w:style w:type="paragraph" w:customStyle="1" w:styleId="afffb">
    <w:name w:val="Комментарий пользователя"/>
    <w:basedOn w:val="afff5"/>
    <w:next w:val="a"/>
    <w:uiPriority w:val="99"/>
    <w:rsid w:val="00AF002A"/>
  </w:style>
  <w:style w:type="paragraph" w:customStyle="1" w:styleId="afffc">
    <w:name w:val="Куда обратиться?"/>
    <w:basedOn w:val="aff1"/>
    <w:next w:val="a"/>
    <w:uiPriority w:val="99"/>
    <w:rsid w:val="00AF002A"/>
  </w:style>
  <w:style w:type="paragraph" w:customStyle="1" w:styleId="afffd">
    <w:name w:val="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character" w:customStyle="1" w:styleId="afffe">
    <w:name w:val="Найденные слова"/>
    <w:uiPriority w:val="99"/>
    <w:rsid w:val="00AF002A"/>
    <w:rPr>
      <w:color w:val="26282F"/>
      <w:sz w:val="26"/>
      <w:shd w:val="clear" w:color="auto" w:fill="FFF580"/>
    </w:rPr>
  </w:style>
  <w:style w:type="character" w:customStyle="1" w:styleId="affff">
    <w:name w:val="Не вступил в силу"/>
    <w:uiPriority w:val="99"/>
    <w:rsid w:val="00AF002A"/>
    <w:rPr>
      <w:color w:val="000000"/>
      <w:sz w:val="26"/>
      <w:shd w:val="clear" w:color="auto" w:fill="D8EDE8"/>
    </w:rPr>
  </w:style>
  <w:style w:type="paragraph" w:customStyle="1" w:styleId="affff0">
    <w:name w:val="Необходимые документы"/>
    <w:basedOn w:val="aff1"/>
    <w:next w:val="a"/>
    <w:uiPriority w:val="99"/>
    <w:rsid w:val="00AF002A"/>
  </w:style>
  <w:style w:type="paragraph" w:customStyle="1" w:styleId="affff1">
    <w:name w:val="Объект"/>
    <w:basedOn w:val="a"/>
    <w:next w:val="a"/>
    <w:uiPriority w:val="99"/>
    <w:rsid w:val="00AF002A"/>
    <w:pPr>
      <w:widowControl w:val="0"/>
      <w:autoSpaceDE w:val="0"/>
      <w:autoSpaceDN w:val="0"/>
      <w:adjustRightInd w:val="0"/>
      <w:jc w:val="both"/>
    </w:pPr>
    <w:rPr>
      <w:sz w:val="26"/>
      <w:szCs w:val="26"/>
    </w:rPr>
  </w:style>
  <w:style w:type="paragraph" w:customStyle="1" w:styleId="affff2">
    <w:name w:val="Таблицы (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paragraph" w:customStyle="1" w:styleId="affff3">
    <w:name w:val="Оглавление"/>
    <w:basedOn w:val="affff2"/>
    <w:next w:val="a"/>
    <w:uiPriority w:val="99"/>
    <w:rsid w:val="00AF002A"/>
    <w:pPr>
      <w:ind w:left="140"/>
    </w:pPr>
    <w:rPr>
      <w:rFonts w:ascii="Arial" w:hAnsi="Arial" w:cs="Arial"/>
      <w:sz w:val="24"/>
      <w:szCs w:val="24"/>
    </w:rPr>
  </w:style>
  <w:style w:type="character" w:customStyle="1" w:styleId="affff4">
    <w:name w:val="Опечатки"/>
    <w:uiPriority w:val="99"/>
    <w:rsid w:val="00AF002A"/>
    <w:rPr>
      <w:color w:val="FF0000"/>
      <w:sz w:val="26"/>
    </w:rPr>
  </w:style>
  <w:style w:type="paragraph" w:customStyle="1" w:styleId="affff5">
    <w:name w:val="Переменная часть"/>
    <w:basedOn w:val="aff6"/>
    <w:next w:val="a"/>
    <w:uiPriority w:val="99"/>
    <w:rsid w:val="00AF002A"/>
    <w:rPr>
      <w:rFonts w:ascii="Arial" w:hAnsi="Arial" w:cs="Arial"/>
      <w:sz w:val="20"/>
      <w:szCs w:val="20"/>
    </w:rPr>
  </w:style>
  <w:style w:type="paragraph" w:customStyle="1" w:styleId="affff6">
    <w:name w:val="Подвал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7">
    <w:name w:val="Подзаголовок для информации об изменениях"/>
    <w:basedOn w:val="afff2"/>
    <w:next w:val="a"/>
    <w:uiPriority w:val="99"/>
    <w:rsid w:val="00AF002A"/>
    <w:rPr>
      <w:b/>
      <w:bCs/>
      <w:sz w:val="24"/>
      <w:szCs w:val="24"/>
    </w:rPr>
  </w:style>
  <w:style w:type="paragraph" w:customStyle="1" w:styleId="affff8">
    <w:name w:val="Подчёркнуный текст"/>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9">
    <w:name w:val="Постоянная часть"/>
    <w:basedOn w:val="aff6"/>
    <w:next w:val="a"/>
    <w:uiPriority w:val="99"/>
    <w:rsid w:val="00AF002A"/>
    <w:rPr>
      <w:rFonts w:ascii="Arial" w:hAnsi="Arial" w:cs="Arial"/>
      <w:sz w:val="22"/>
      <w:szCs w:val="22"/>
    </w:rPr>
  </w:style>
  <w:style w:type="paragraph" w:customStyle="1" w:styleId="affffa">
    <w:name w:val="Пример."/>
    <w:basedOn w:val="aff1"/>
    <w:next w:val="a"/>
    <w:uiPriority w:val="99"/>
    <w:rsid w:val="00AF002A"/>
  </w:style>
  <w:style w:type="paragraph" w:customStyle="1" w:styleId="affffb">
    <w:name w:val="Примечание."/>
    <w:basedOn w:val="aff1"/>
    <w:next w:val="a"/>
    <w:uiPriority w:val="99"/>
    <w:rsid w:val="00AF002A"/>
  </w:style>
  <w:style w:type="character" w:customStyle="1" w:styleId="affffc">
    <w:name w:val="Продолжение ссылки"/>
    <w:uiPriority w:val="99"/>
    <w:rsid w:val="00AF002A"/>
  </w:style>
  <w:style w:type="paragraph" w:customStyle="1" w:styleId="affffd">
    <w:name w:val="Словарная статья"/>
    <w:basedOn w:val="a"/>
    <w:next w:val="a"/>
    <w:uiPriority w:val="99"/>
    <w:rsid w:val="00AF002A"/>
    <w:pPr>
      <w:widowControl w:val="0"/>
      <w:autoSpaceDE w:val="0"/>
      <w:autoSpaceDN w:val="0"/>
      <w:adjustRightInd w:val="0"/>
      <w:ind w:right="118"/>
      <w:jc w:val="both"/>
    </w:pPr>
    <w:rPr>
      <w:rFonts w:ascii="Arial" w:hAnsi="Arial" w:cs="Arial"/>
      <w:sz w:val="24"/>
      <w:szCs w:val="24"/>
    </w:rPr>
  </w:style>
  <w:style w:type="character" w:customStyle="1" w:styleId="affffe">
    <w:name w:val="Сравнение редакций"/>
    <w:uiPriority w:val="99"/>
    <w:rsid w:val="00AF002A"/>
    <w:rPr>
      <w:color w:val="26282F"/>
      <w:sz w:val="26"/>
    </w:rPr>
  </w:style>
  <w:style w:type="character" w:customStyle="1" w:styleId="afffff">
    <w:name w:val="Сравнение редакций. Добавленный фрагмент"/>
    <w:uiPriority w:val="99"/>
    <w:rsid w:val="00AF002A"/>
    <w:rPr>
      <w:color w:val="000000"/>
      <w:shd w:val="clear" w:color="auto" w:fill="C1D7FF"/>
    </w:rPr>
  </w:style>
  <w:style w:type="character" w:customStyle="1" w:styleId="afffff0">
    <w:name w:val="Сравнение редакций. Удаленный фрагмент"/>
    <w:uiPriority w:val="99"/>
    <w:rsid w:val="00AF002A"/>
    <w:rPr>
      <w:color w:val="000000"/>
      <w:shd w:val="clear" w:color="auto" w:fill="C4C413"/>
    </w:rPr>
  </w:style>
  <w:style w:type="paragraph" w:customStyle="1" w:styleId="afffff1">
    <w:name w:val="Ссылка на официальную публикацию"/>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f2">
    <w:name w:val="Текст в таблице"/>
    <w:basedOn w:val="ac"/>
    <w:next w:val="a"/>
    <w:uiPriority w:val="99"/>
    <w:rsid w:val="00AF002A"/>
    <w:pPr>
      <w:ind w:firstLine="500"/>
    </w:pPr>
  </w:style>
  <w:style w:type="paragraph" w:customStyle="1" w:styleId="afffff3">
    <w:name w:val="Текст ЭР (см. также)"/>
    <w:basedOn w:val="a"/>
    <w:next w:val="a"/>
    <w:uiPriority w:val="99"/>
    <w:rsid w:val="00AF002A"/>
    <w:pPr>
      <w:widowControl w:val="0"/>
      <w:autoSpaceDE w:val="0"/>
      <w:autoSpaceDN w:val="0"/>
      <w:adjustRightInd w:val="0"/>
      <w:spacing w:before="200"/>
    </w:pPr>
    <w:rPr>
      <w:rFonts w:ascii="Arial" w:hAnsi="Arial" w:cs="Arial"/>
      <w:sz w:val="22"/>
      <w:szCs w:val="22"/>
    </w:rPr>
  </w:style>
  <w:style w:type="paragraph" w:customStyle="1" w:styleId="afffff4">
    <w:name w:val="Технический комментарий"/>
    <w:basedOn w:val="a"/>
    <w:next w:val="a"/>
    <w:uiPriority w:val="99"/>
    <w:rsid w:val="00AF002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5">
    <w:name w:val="Утратил силу"/>
    <w:uiPriority w:val="99"/>
    <w:rsid w:val="00AF002A"/>
    <w:rPr>
      <w:strike/>
      <w:color w:val="666600"/>
      <w:sz w:val="26"/>
    </w:rPr>
  </w:style>
  <w:style w:type="paragraph" w:customStyle="1" w:styleId="afffff6">
    <w:name w:val="Формула"/>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7">
    <w:name w:val="Центрированный (таблица)"/>
    <w:basedOn w:val="ac"/>
    <w:next w:val="a"/>
    <w:uiPriority w:val="99"/>
    <w:rsid w:val="00AF002A"/>
    <w:pPr>
      <w:jc w:val="center"/>
    </w:pPr>
  </w:style>
  <w:style w:type="paragraph" w:customStyle="1" w:styleId="-">
    <w:name w:val="ЭР-содержание (правое окно)"/>
    <w:basedOn w:val="a"/>
    <w:next w:val="a"/>
    <w:uiPriority w:val="99"/>
    <w:rsid w:val="00AF002A"/>
    <w:pPr>
      <w:widowControl w:val="0"/>
      <w:autoSpaceDE w:val="0"/>
      <w:autoSpaceDN w:val="0"/>
      <w:adjustRightInd w:val="0"/>
      <w:spacing w:before="300"/>
    </w:pPr>
    <w:rPr>
      <w:rFonts w:ascii="Arial" w:hAnsi="Arial" w:cs="Arial"/>
      <w:sz w:val="26"/>
      <w:szCs w:val="26"/>
    </w:rPr>
  </w:style>
  <w:style w:type="paragraph" w:customStyle="1" w:styleId="afffff8">
    <w:name w:val="Знак"/>
    <w:basedOn w:val="a"/>
    <w:uiPriority w:val="99"/>
    <w:rsid w:val="00AF002A"/>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AF002A"/>
    <w:pPr>
      <w:ind w:firstLine="540"/>
      <w:jc w:val="both"/>
    </w:pPr>
    <w:rPr>
      <w:iCs/>
      <w:sz w:val="28"/>
      <w:szCs w:val="28"/>
    </w:rPr>
  </w:style>
  <w:style w:type="character" w:customStyle="1" w:styleId="25">
    <w:name w:val="Основной текст с отступом 2 Знак"/>
    <w:link w:val="24"/>
    <w:uiPriority w:val="99"/>
    <w:rsid w:val="00AF002A"/>
    <w:rPr>
      <w:iCs/>
      <w:sz w:val="28"/>
      <w:szCs w:val="28"/>
    </w:rPr>
  </w:style>
  <w:style w:type="paragraph" w:customStyle="1" w:styleId="ConsNormal">
    <w:name w:val="ConsNormal"/>
    <w:uiPriority w:val="99"/>
    <w:rsid w:val="00AF002A"/>
    <w:pPr>
      <w:widowControl w:val="0"/>
      <w:autoSpaceDE w:val="0"/>
      <w:autoSpaceDN w:val="0"/>
      <w:adjustRightInd w:val="0"/>
      <w:ind w:firstLine="720"/>
    </w:pPr>
    <w:rPr>
      <w:rFonts w:ascii="Arial" w:hAnsi="Arial" w:cs="Arial"/>
    </w:rPr>
  </w:style>
  <w:style w:type="character" w:styleId="afffff9">
    <w:name w:val="Strong"/>
    <w:uiPriority w:val="99"/>
    <w:qFormat/>
    <w:rsid w:val="00AF002A"/>
    <w:rPr>
      <w:rFonts w:cs="Times New Roman"/>
      <w:b/>
    </w:rPr>
  </w:style>
  <w:style w:type="paragraph" w:customStyle="1" w:styleId="consplusnormal1">
    <w:name w:val="consplusnormal"/>
    <w:basedOn w:val="a"/>
    <w:uiPriority w:val="99"/>
    <w:rsid w:val="00AF002A"/>
    <w:pPr>
      <w:spacing w:before="100" w:beforeAutospacing="1" w:after="100" w:afterAutospacing="1"/>
    </w:pPr>
    <w:rPr>
      <w:sz w:val="24"/>
      <w:szCs w:val="24"/>
    </w:rPr>
  </w:style>
  <w:style w:type="character" w:customStyle="1" w:styleId="WW8Num9z0">
    <w:name w:val="WW8Num9z0"/>
    <w:uiPriority w:val="99"/>
    <w:rsid w:val="00AF002A"/>
    <w:rPr>
      <w:rFonts w:ascii="Symbol" w:hAnsi="Symbol"/>
      <w:sz w:val="20"/>
    </w:rPr>
  </w:style>
  <w:style w:type="paragraph" w:customStyle="1" w:styleId="section2">
    <w:name w:val="section2"/>
    <w:basedOn w:val="a"/>
    <w:uiPriority w:val="99"/>
    <w:rsid w:val="00AF002A"/>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AF002A"/>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AF002A"/>
    <w:rPr>
      <w:rFonts w:ascii="Wingdings" w:hAnsi="Wingdings"/>
    </w:rPr>
  </w:style>
  <w:style w:type="paragraph" w:customStyle="1" w:styleId="contentheader2cols">
    <w:name w:val="contentheader2cols"/>
    <w:basedOn w:val="a"/>
    <w:uiPriority w:val="99"/>
    <w:rsid w:val="00AF002A"/>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AF002A"/>
    <w:pPr>
      <w:spacing w:after="120"/>
      <w:ind w:left="283"/>
    </w:pPr>
    <w:rPr>
      <w:sz w:val="16"/>
      <w:szCs w:val="16"/>
      <w:lang w:eastAsia="ar-SA"/>
    </w:rPr>
  </w:style>
  <w:style w:type="paragraph" w:customStyle="1" w:styleId="210">
    <w:name w:val="Основной текст с отступом 21"/>
    <w:basedOn w:val="a"/>
    <w:uiPriority w:val="99"/>
    <w:rsid w:val="00AF002A"/>
    <w:pPr>
      <w:tabs>
        <w:tab w:val="left" w:pos="0"/>
      </w:tabs>
      <w:ind w:firstLine="433"/>
      <w:jc w:val="both"/>
    </w:pPr>
    <w:rPr>
      <w:sz w:val="24"/>
      <w:szCs w:val="24"/>
      <w:lang w:eastAsia="ar-SA"/>
    </w:rPr>
  </w:style>
  <w:style w:type="paragraph" w:styleId="32">
    <w:name w:val="Body Text 3"/>
    <w:basedOn w:val="a"/>
    <w:link w:val="33"/>
    <w:uiPriority w:val="99"/>
    <w:rsid w:val="00AF002A"/>
    <w:pPr>
      <w:spacing w:after="120"/>
    </w:pPr>
    <w:rPr>
      <w:sz w:val="16"/>
      <w:szCs w:val="16"/>
    </w:rPr>
  </w:style>
  <w:style w:type="character" w:customStyle="1" w:styleId="33">
    <w:name w:val="Основной текст 3 Знак"/>
    <w:link w:val="32"/>
    <w:uiPriority w:val="99"/>
    <w:rsid w:val="00AF002A"/>
    <w:rPr>
      <w:sz w:val="16"/>
      <w:szCs w:val="16"/>
    </w:rPr>
  </w:style>
  <w:style w:type="character" w:customStyle="1" w:styleId="81">
    <w:name w:val="Знак Знак8"/>
    <w:uiPriority w:val="99"/>
    <w:rsid w:val="00AF002A"/>
    <w:rPr>
      <w:b/>
      <w:i/>
      <w:sz w:val="26"/>
      <w:lang w:val="ru-RU" w:eastAsia="ru-RU"/>
    </w:rPr>
  </w:style>
  <w:style w:type="paragraph" w:customStyle="1" w:styleId="ConsPlusTitle">
    <w:name w:val="ConsPlusTitle"/>
    <w:uiPriority w:val="99"/>
    <w:rsid w:val="00AF002A"/>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AF002A"/>
    <w:pPr>
      <w:spacing w:before="75" w:after="75"/>
    </w:pPr>
    <w:rPr>
      <w:rFonts w:ascii="Arial" w:hAnsi="Arial" w:cs="Arial"/>
      <w:color w:val="000000"/>
    </w:rPr>
  </w:style>
  <w:style w:type="character" w:customStyle="1" w:styleId="BodyTextFirstIndentChar">
    <w:name w:val="Body Text First Indent Char"/>
    <w:uiPriority w:val="99"/>
    <w:semiHidden/>
    <w:locked/>
    <w:rsid w:val="00AF002A"/>
    <w:rPr>
      <w:rFonts w:ascii="Times New Roman" w:hAnsi="Times New Roman" w:cs="Times New Roman"/>
      <w:sz w:val="24"/>
      <w:szCs w:val="24"/>
    </w:rPr>
  </w:style>
  <w:style w:type="paragraph" w:styleId="afffffa">
    <w:name w:val="Body Text First Indent"/>
    <w:basedOn w:val="a3"/>
    <w:link w:val="afffffb"/>
    <w:uiPriority w:val="99"/>
    <w:rsid w:val="00AF002A"/>
    <w:pPr>
      <w:spacing w:after="120"/>
      <w:ind w:firstLine="210"/>
    </w:pPr>
    <w:rPr>
      <w:sz w:val="24"/>
      <w:szCs w:val="24"/>
    </w:rPr>
  </w:style>
  <w:style w:type="character" w:customStyle="1" w:styleId="afffffb">
    <w:name w:val="Красная строка Знак"/>
    <w:link w:val="afffffa"/>
    <w:uiPriority w:val="99"/>
    <w:rsid w:val="00AF002A"/>
    <w:rPr>
      <w:sz w:val="24"/>
      <w:szCs w:val="24"/>
    </w:rPr>
  </w:style>
  <w:style w:type="paragraph" w:customStyle="1" w:styleId="13">
    <w:name w:val="Стиль1"/>
    <w:basedOn w:val="a"/>
    <w:uiPriority w:val="99"/>
    <w:rsid w:val="00AF002A"/>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rsid w:val="00AF002A"/>
    <w:pPr>
      <w:spacing w:before="100" w:beforeAutospacing="1" w:after="100" w:afterAutospacing="1"/>
    </w:pPr>
    <w:rPr>
      <w:rFonts w:ascii="Tahoma" w:hAnsi="Tahoma"/>
      <w:lang w:val="en-US" w:eastAsia="en-US"/>
    </w:rPr>
  </w:style>
  <w:style w:type="paragraph" w:customStyle="1" w:styleId="ConsCell">
    <w:name w:val="ConsCell"/>
    <w:uiPriority w:val="99"/>
    <w:rsid w:val="00AF002A"/>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AF002A"/>
    <w:rPr>
      <w:rFonts w:ascii="Times New Roman" w:hAnsi="Times New Roman"/>
    </w:rPr>
  </w:style>
  <w:style w:type="paragraph" w:customStyle="1" w:styleId="afffffc">
    <w:name w:val="Знак Знак Знак Знак"/>
    <w:basedOn w:val="a"/>
    <w:uiPriority w:val="99"/>
    <w:rsid w:val="00AF002A"/>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AF002A"/>
    <w:rPr>
      <w:rFonts w:ascii="Times New Roman" w:hAnsi="Times New Roman" w:cs="Times New Roman"/>
      <w:sz w:val="20"/>
      <w:szCs w:val="20"/>
    </w:rPr>
  </w:style>
  <w:style w:type="paragraph" w:styleId="afffffd">
    <w:name w:val="endnote text"/>
    <w:basedOn w:val="a"/>
    <w:link w:val="afffffe"/>
    <w:uiPriority w:val="99"/>
    <w:rsid w:val="00AF002A"/>
  </w:style>
  <w:style w:type="character" w:customStyle="1" w:styleId="afffffe">
    <w:name w:val="Текст концевой сноски Знак"/>
    <w:basedOn w:val="a0"/>
    <w:link w:val="afffffd"/>
    <w:uiPriority w:val="99"/>
    <w:rsid w:val="00AF002A"/>
  </w:style>
  <w:style w:type="paragraph" w:styleId="affffff">
    <w:name w:val="No Spacing"/>
    <w:uiPriority w:val="99"/>
    <w:qFormat/>
    <w:rsid w:val="00AF002A"/>
    <w:rPr>
      <w:rFonts w:ascii="Calibri" w:hAnsi="Calibri"/>
      <w:sz w:val="22"/>
      <w:szCs w:val="22"/>
    </w:rPr>
  </w:style>
  <w:style w:type="character" w:styleId="affffff0">
    <w:name w:val="endnote reference"/>
    <w:uiPriority w:val="99"/>
    <w:rsid w:val="00AF002A"/>
    <w:rPr>
      <w:rFonts w:cs="Times New Roman"/>
      <w:vertAlign w:val="superscript"/>
    </w:rPr>
  </w:style>
  <w:style w:type="paragraph" w:styleId="affffff1">
    <w:name w:val="Document Map"/>
    <w:basedOn w:val="a"/>
    <w:link w:val="affffff2"/>
    <w:uiPriority w:val="99"/>
    <w:rsid w:val="00AF002A"/>
    <w:pPr>
      <w:shd w:val="clear" w:color="auto" w:fill="000080"/>
    </w:pPr>
    <w:rPr>
      <w:rFonts w:ascii="Tahoma" w:hAnsi="Tahoma"/>
    </w:rPr>
  </w:style>
  <w:style w:type="character" w:customStyle="1" w:styleId="affffff2">
    <w:name w:val="Схема документа Знак"/>
    <w:link w:val="affffff1"/>
    <w:uiPriority w:val="99"/>
    <w:rsid w:val="00AF002A"/>
    <w:rPr>
      <w:rFonts w:ascii="Tahoma" w:hAnsi="Tahoma"/>
      <w:shd w:val="clear" w:color="auto" w:fill="000080"/>
    </w:rPr>
  </w:style>
  <w:style w:type="paragraph" w:customStyle="1" w:styleId="27">
    <w:name w:val="Знак Знак Знак Знак2"/>
    <w:basedOn w:val="a"/>
    <w:uiPriority w:val="99"/>
    <w:rsid w:val="00AF002A"/>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AF002A"/>
    <w:pPr>
      <w:spacing w:after="120" w:line="336" w:lineRule="auto"/>
      <w:ind w:firstLine="567"/>
      <w:jc w:val="both"/>
    </w:pPr>
    <w:rPr>
      <w:sz w:val="24"/>
    </w:rPr>
  </w:style>
  <w:style w:type="character" w:customStyle="1" w:styleId="apple-style-span">
    <w:name w:val="apple-style-span"/>
    <w:uiPriority w:val="99"/>
    <w:rsid w:val="00AF002A"/>
  </w:style>
  <w:style w:type="character" w:styleId="affffff3">
    <w:name w:val="Emphasis"/>
    <w:uiPriority w:val="99"/>
    <w:qFormat/>
    <w:rsid w:val="00AF002A"/>
    <w:rPr>
      <w:rFonts w:cs="Times New Roman"/>
      <w:i/>
    </w:rPr>
  </w:style>
  <w:style w:type="paragraph" w:styleId="affffff4">
    <w:name w:val="List Bullet"/>
    <w:basedOn w:val="afffffa"/>
    <w:uiPriority w:val="99"/>
    <w:rsid w:val="00AF002A"/>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AF002A"/>
    <w:rPr>
      <w:rFonts w:ascii="Arial" w:hAnsi="Arial"/>
      <w:sz w:val="20"/>
    </w:rPr>
  </w:style>
  <w:style w:type="paragraph" w:customStyle="1" w:styleId="15">
    <w:name w:val="Знак1"/>
    <w:basedOn w:val="a"/>
    <w:uiPriority w:val="99"/>
    <w:rsid w:val="00AF002A"/>
    <w:pPr>
      <w:spacing w:before="100" w:beforeAutospacing="1" w:after="100" w:afterAutospacing="1"/>
    </w:pPr>
    <w:rPr>
      <w:rFonts w:ascii="Tahoma" w:hAnsi="Tahoma"/>
      <w:lang w:val="en-US" w:eastAsia="en-US"/>
    </w:rPr>
  </w:style>
  <w:style w:type="paragraph" w:customStyle="1" w:styleId="16">
    <w:name w:val="Знак Знак Знак1 Знак"/>
    <w:basedOn w:val="a"/>
    <w:rsid w:val="001A5DB8"/>
    <w:pPr>
      <w:spacing w:before="100" w:beforeAutospacing="1" w:after="100" w:afterAutospacing="1"/>
      <w:jc w:val="both"/>
    </w:pPr>
    <w:rPr>
      <w:rFonts w:ascii="Tahoma" w:hAnsi="Tahoma"/>
      <w:lang w:val="en-US" w:eastAsia="en-US"/>
    </w:rPr>
  </w:style>
  <w:style w:type="character" w:styleId="affffff5">
    <w:name w:val="FollowedHyperlink"/>
    <w:rsid w:val="001F76D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List Bullet" w:uiPriority="99"/>
    <w:lsdException w:name="Title" w:uiPriority="99"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7A9"/>
  </w:style>
  <w:style w:type="paragraph" w:styleId="1">
    <w:name w:val="heading 1"/>
    <w:basedOn w:val="a"/>
    <w:next w:val="a"/>
    <w:link w:val="10"/>
    <w:uiPriority w:val="99"/>
    <w:qFormat/>
    <w:rsid w:val="005757A9"/>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5757A9"/>
    <w:pPr>
      <w:keepNext/>
      <w:ind w:left="709"/>
      <w:outlineLvl w:val="1"/>
    </w:pPr>
    <w:rPr>
      <w:sz w:val="28"/>
      <w:lang w:val="x-none" w:eastAsia="x-none"/>
    </w:rPr>
  </w:style>
  <w:style w:type="paragraph" w:styleId="3">
    <w:name w:val="heading 3"/>
    <w:basedOn w:val="2"/>
    <w:next w:val="a"/>
    <w:link w:val="30"/>
    <w:uiPriority w:val="99"/>
    <w:qFormat/>
    <w:rsid w:val="00AF002A"/>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a"/>
    <w:next w:val="a"/>
    <w:link w:val="40"/>
    <w:uiPriority w:val="99"/>
    <w:qFormat/>
    <w:rsid w:val="00AF002A"/>
    <w:pPr>
      <w:keepNext/>
      <w:keepLines/>
      <w:spacing w:before="200"/>
      <w:ind w:firstLine="709"/>
      <w:jc w:val="both"/>
      <w:outlineLvl w:val="3"/>
    </w:pPr>
    <w:rPr>
      <w:rFonts w:ascii="Cambria" w:hAnsi="Cambria"/>
      <w:b/>
      <w:bCs/>
      <w:i/>
      <w:iCs/>
      <w:color w:val="4F81BD"/>
      <w:lang w:eastAsia="en-US"/>
    </w:rPr>
  </w:style>
  <w:style w:type="paragraph" w:styleId="5">
    <w:name w:val="heading 5"/>
    <w:basedOn w:val="a"/>
    <w:next w:val="a"/>
    <w:link w:val="50"/>
    <w:uiPriority w:val="99"/>
    <w:qFormat/>
    <w:rsid w:val="00AF002A"/>
    <w:pPr>
      <w:spacing w:before="240" w:after="60"/>
      <w:outlineLvl w:val="4"/>
    </w:pPr>
    <w:rPr>
      <w:b/>
      <w:bCs/>
      <w:i/>
      <w:iCs/>
      <w:sz w:val="26"/>
      <w:szCs w:val="26"/>
    </w:rPr>
  </w:style>
  <w:style w:type="paragraph" w:styleId="6">
    <w:name w:val="heading 6"/>
    <w:basedOn w:val="a"/>
    <w:next w:val="a"/>
    <w:link w:val="60"/>
    <w:uiPriority w:val="99"/>
    <w:qFormat/>
    <w:rsid w:val="00AF002A"/>
    <w:pPr>
      <w:keepNext/>
      <w:ind w:left="3903" w:hanging="180"/>
      <w:jc w:val="center"/>
      <w:outlineLvl w:val="5"/>
    </w:pPr>
    <w:rPr>
      <w:b/>
      <w:bCs/>
      <w:sz w:val="24"/>
      <w:szCs w:val="24"/>
      <w:lang w:eastAsia="ar-SA"/>
    </w:rPr>
  </w:style>
  <w:style w:type="paragraph" w:styleId="7">
    <w:name w:val="heading 7"/>
    <w:basedOn w:val="a"/>
    <w:next w:val="a"/>
    <w:link w:val="70"/>
    <w:uiPriority w:val="99"/>
    <w:qFormat/>
    <w:rsid w:val="00AF002A"/>
    <w:pPr>
      <w:keepNext/>
      <w:jc w:val="right"/>
      <w:outlineLvl w:val="6"/>
    </w:pPr>
    <w:rPr>
      <w:b/>
      <w:bCs/>
      <w:i/>
      <w:iCs/>
      <w:color w:val="FF0000"/>
      <w:sz w:val="24"/>
      <w:szCs w:val="24"/>
      <w:lang w:eastAsia="ar-SA"/>
    </w:rPr>
  </w:style>
  <w:style w:type="paragraph" w:styleId="8">
    <w:name w:val="heading 8"/>
    <w:basedOn w:val="a"/>
    <w:next w:val="a"/>
    <w:link w:val="80"/>
    <w:uiPriority w:val="99"/>
    <w:qFormat/>
    <w:rsid w:val="00AF002A"/>
    <w:pPr>
      <w:keepNext/>
      <w:keepLines/>
      <w:spacing w:before="200"/>
      <w:ind w:firstLine="709"/>
      <w:jc w:val="both"/>
      <w:outlineLvl w:val="7"/>
    </w:pPr>
    <w:rPr>
      <w:rFonts w:ascii="Cambria" w:hAnsi="Cambria"/>
      <w:color w:val="404040"/>
      <w:lang w:eastAsia="en-US"/>
    </w:rPr>
  </w:style>
  <w:style w:type="paragraph" w:styleId="9">
    <w:name w:val="heading 9"/>
    <w:basedOn w:val="a"/>
    <w:next w:val="a"/>
    <w:link w:val="90"/>
    <w:uiPriority w:val="99"/>
    <w:qFormat/>
    <w:rsid w:val="00AF002A"/>
    <w:pPr>
      <w:keepNext/>
      <w:ind w:left="72"/>
      <w:jc w:val="center"/>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F002A"/>
    <w:rPr>
      <w:rFonts w:ascii="AG Souvenir" w:hAnsi="AG Souvenir"/>
      <w:b/>
      <w:spacing w:val="38"/>
      <w:sz w:val="28"/>
    </w:rPr>
  </w:style>
  <w:style w:type="character" w:customStyle="1" w:styleId="20">
    <w:name w:val="Заголовок 2 Знак"/>
    <w:link w:val="2"/>
    <w:uiPriority w:val="99"/>
    <w:rsid w:val="00AF002A"/>
    <w:rPr>
      <w:sz w:val="28"/>
    </w:rPr>
  </w:style>
  <w:style w:type="character" w:customStyle="1" w:styleId="30">
    <w:name w:val="Заголовок 3 Знак"/>
    <w:link w:val="3"/>
    <w:uiPriority w:val="99"/>
    <w:rsid w:val="00AF002A"/>
    <w:rPr>
      <w:rFonts w:ascii="Arial" w:hAnsi="Arial" w:cs="Arial"/>
      <w:sz w:val="24"/>
      <w:szCs w:val="24"/>
    </w:rPr>
  </w:style>
  <w:style w:type="character" w:customStyle="1" w:styleId="40">
    <w:name w:val="Заголовок 4 Знак"/>
    <w:link w:val="4"/>
    <w:uiPriority w:val="99"/>
    <w:rsid w:val="00AF002A"/>
    <w:rPr>
      <w:rFonts w:ascii="Cambria" w:hAnsi="Cambria"/>
      <w:b/>
      <w:bCs/>
      <w:i/>
      <w:iCs/>
      <w:color w:val="4F81BD"/>
      <w:lang w:eastAsia="en-US"/>
    </w:rPr>
  </w:style>
  <w:style w:type="character" w:customStyle="1" w:styleId="50">
    <w:name w:val="Заголовок 5 Знак"/>
    <w:link w:val="5"/>
    <w:uiPriority w:val="99"/>
    <w:rsid w:val="00AF002A"/>
    <w:rPr>
      <w:b/>
      <w:bCs/>
      <w:i/>
      <w:iCs/>
      <w:sz w:val="26"/>
      <w:szCs w:val="26"/>
    </w:rPr>
  </w:style>
  <w:style w:type="character" w:customStyle="1" w:styleId="60">
    <w:name w:val="Заголовок 6 Знак"/>
    <w:link w:val="6"/>
    <w:uiPriority w:val="99"/>
    <w:rsid w:val="00AF002A"/>
    <w:rPr>
      <w:b/>
      <w:bCs/>
      <w:sz w:val="24"/>
      <w:szCs w:val="24"/>
      <w:lang w:eastAsia="ar-SA"/>
    </w:rPr>
  </w:style>
  <w:style w:type="character" w:customStyle="1" w:styleId="70">
    <w:name w:val="Заголовок 7 Знак"/>
    <w:link w:val="7"/>
    <w:uiPriority w:val="99"/>
    <w:rsid w:val="00AF002A"/>
    <w:rPr>
      <w:b/>
      <w:bCs/>
      <w:i/>
      <w:iCs/>
      <w:color w:val="FF0000"/>
      <w:sz w:val="24"/>
      <w:szCs w:val="24"/>
      <w:lang w:eastAsia="ar-SA"/>
    </w:rPr>
  </w:style>
  <w:style w:type="character" w:customStyle="1" w:styleId="80">
    <w:name w:val="Заголовок 8 Знак"/>
    <w:link w:val="8"/>
    <w:uiPriority w:val="99"/>
    <w:rsid w:val="00AF002A"/>
    <w:rPr>
      <w:rFonts w:ascii="Cambria" w:hAnsi="Cambria"/>
      <w:color w:val="404040"/>
      <w:lang w:eastAsia="en-US"/>
    </w:rPr>
  </w:style>
  <w:style w:type="character" w:customStyle="1" w:styleId="90">
    <w:name w:val="Заголовок 9 Знак"/>
    <w:link w:val="9"/>
    <w:uiPriority w:val="99"/>
    <w:rsid w:val="00AF002A"/>
    <w:rPr>
      <w:b/>
      <w:bCs/>
      <w:sz w:val="28"/>
      <w:szCs w:val="24"/>
      <w:lang w:eastAsia="ar-SA"/>
    </w:rPr>
  </w:style>
  <w:style w:type="paragraph" w:styleId="a3">
    <w:name w:val="Body Text"/>
    <w:basedOn w:val="a"/>
    <w:link w:val="11"/>
    <w:uiPriority w:val="99"/>
    <w:rsid w:val="005757A9"/>
    <w:rPr>
      <w:sz w:val="28"/>
    </w:rPr>
  </w:style>
  <w:style w:type="character" w:customStyle="1" w:styleId="11">
    <w:name w:val="Основной текст Знак1"/>
    <w:link w:val="a3"/>
    <w:uiPriority w:val="99"/>
    <w:rsid w:val="00AF002A"/>
    <w:rPr>
      <w:sz w:val="28"/>
    </w:rPr>
  </w:style>
  <w:style w:type="paragraph" w:styleId="a4">
    <w:name w:val="Body Text Indent"/>
    <w:basedOn w:val="a"/>
    <w:link w:val="a5"/>
    <w:uiPriority w:val="99"/>
    <w:rsid w:val="005757A9"/>
    <w:pPr>
      <w:ind w:firstLine="709"/>
      <w:jc w:val="both"/>
    </w:pPr>
    <w:rPr>
      <w:sz w:val="28"/>
      <w:lang w:val="x-none" w:eastAsia="x-none"/>
    </w:rPr>
  </w:style>
  <w:style w:type="character" w:customStyle="1" w:styleId="a5">
    <w:name w:val="Основной текст с отступом Знак"/>
    <w:link w:val="a4"/>
    <w:uiPriority w:val="99"/>
    <w:rsid w:val="00AF002A"/>
    <w:rPr>
      <w:sz w:val="28"/>
    </w:rPr>
  </w:style>
  <w:style w:type="paragraph" w:customStyle="1" w:styleId="Postan">
    <w:name w:val="Postan"/>
    <w:basedOn w:val="a"/>
    <w:uiPriority w:val="99"/>
    <w:rsid w:val="005757A9"/>
    <w:pPr>
      <w:jc w:val="center"/>
    </w:pPr>
    <w:rPr>
      <w:sz w:val="28"/>
    </w:rPr>
  </w:style>
  <w:style w:type="paragraph" w:styleId="a6">
    <w:name w:val="footer"/>
    <w:basedOn w:val="a"/>
    <w:link w:val="a7"/>
    <w:uiPriority w:val="99"/>
    <w:rsid w:val="005757A9"/>
    <w:pPr>
      <w:tabs>
        <w:tab w:val="center" w:pos="4153"/>
        <w:tab w:val="right" w:pos="8306"/>
      </w:tabs>
    </w:pPr>
  </w:style>
  <w:style w:type="character" w:customStyle="1" w:styleId="a7">
    <w:name w:val="Нижний колонтитул Знак"/>
    <w:link w:val="a6"/>
    <w:uiPriority w:val="99"/>
    <w:rsid w:val="00AF002A"/>
  </w:style>
  <w:style w:type="paragraph" w:styleId="a8">
    <w:name w:val="header"/>
    <w:basedOn w:val="a"/>
    <w:link w:val="a9"/>
    <w:uiPriority w:val="99"/>
    <w:rsid w:val="005757A9"/>
    <w:pPr>
      <w:tabs>
        <w:tab w:val="center" w:pos="4153"/>
        <w:tab w:val="right" w:pos="8306"/>
      </w:tabs>
    </w:pPr>
  </w:style>
  <w:style w:type="character" w:customStyle="1" w:styleId="a9">
    <w:name w:val="Верхний колонтитул Знак"/>
    <w:link w:val="a8"/>
    <w:uiPriority w:val="99"/>
    <w:rsid w:val="00AF002A"/>
  </w:style>
  <w:style w:type="character" w:styleId="aa">
    <w:name w:val="page number"/>
    <w:basedOn w:val="a0"/>
    <w:uiPriority w:val="99"/>
    <w:rsid w:val="005757A9"/>
  </w:style>
  <w:style w:type="paragraph" w:customStyle="1" w:styleId="ConsPlusNormal">
    <w:name w:val="ConsPlusNormal"/>
    <w:link w:val="ConsPlusNormal0"/>
    <w:rsid w:val="00AF002A"/>
    <w:pPr>
      <w:widowControl w:val="0"/>
      <w:autoSpaceDE w:val="0"/>
      <w:autoSpaceDN w:val="0"/>
      <w:adjustRightInd w:val="0"/>
    </w:pPr>
    <w:rPr>
      <w:rFonts w:ascii="Calibri" w:hAnsi="Calibri" w:cs="Calibri"/>
    </w:rPr>
  </w:style>
  <w:style w:type="character" w:customStyle="1" w:styleId="ConsPlusNormal0">
    <w:name w:val="ConsPlusNormal Знак"/>
    <w:link w:val="ConsPlusNormal"/>
    <w:locked/>
    <w:rsid w:val="001F76D0"/>
    <w:rPr>
      <w:rFonts w:ascii="Calibri" w:hAnsi="Calibri" w:cs="Calibri"/>
      <w:lang w:val="ru-RU" w:eastAsia="ru-RU" w:bidi="ar-SA"/>
    </w:rPr>
  </w:style>
  <w:style w:type="paragraph" w:customStyle="1" w:styleId="ConsPlusNonformat">
    <w:name w:val="ConsPlusNonformat"/>
    <w:uiPriority w:val="99"/>
    <w:rsid w:val="00AF002A"/>
    <w:pPr>
      <w:widowControl w:val="0"/>
      <w:autoSpaceDE w:val="0"/>
      <w:autoSpaceDN w:val="0"/>
      <w:adjustRightInd w:val="0"/>
    </w:pPr>
    <w:rPr>
      <w:rFonts w:ascii="Courier New" w:hAnsi="Courier New" w:cs="Courier New"/>
    </w:rPr>
  </w:style>
  <w:style w:type="paragraph" w:customStyle="1" w:styleId="ConsPlusCell">
    <w:name w:val="ConsPlusCell"/>
    <w:rsid w:val="00AF002A"/>
    <w:pPr>
      <w:widowControl w:val="0"/>
      <w:autoSpaceDE w:val="0"/>
      <w:autoSpaceDN w:val="0"/>
      <w:adjustRightInd w:val="0"/>
    </w:pPr>
    <w:rPr>
      <w:rFonts w:ascii="Calibri" w:hAnsi="Calibri" w:cs="Calibri"/>
    </w:rPr>
  </w:style>
  <w:style w:type="table" w:styleId="ab">
    <w:name w:val="Table Grid"/>
    <w:basedOn w:val="a1"/>
    <w:uiPriority w:val="99"/>
    <w:rsid w:val="00AF00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Нормальный (таблица)"/>
    <w:basedOn w:val="a"/>
    <w:next w:val="a"/>
    <w:uiPriority w:val="99"/>
    <w:rsid w:val="00AF002A"/>
    <w:pPr>
      <w:widowControl w:val="0"/>
      <w:autoSpaceDE w:val="0"/>
      <w:autoSpaceDN w:val="0"/>
      <w:adjustRightInd w:val="0"/>
      <w:jc w:val="both"/>
    </w:pPr>
    <w:rPr>
      <w:rFonts w:ascii="Arial" w:hAnsi="Arial" w:cs="Arial"/>
      <w:sz w:val="24"/>
      <w:szCs w:val="24"/>
    </w:rPr>
  </w:style>
  <w:style w:type="paragraph" w:styleId="ad">
    <w:name w:val="List Paragraph"/>
    <w:basedOn w:val="a"/>
    <w:uiPriority w:val="34"/>
    <w:qFormat/>
    <w:rsid w:val="00AF002A"/>
    <w:pPr>
      <w:ind w:left="720" w:firstLine="709"/>
      <w:contextualSpacing/>
      <w:jc w:val="both"/>
    </w:pPr>
    <w:rPr>
      <w:rFonts w:ascii="Calibri" w:eastAsia="Calibri" w:hAnsi="Calibri"/>
      <w:lang w:eastAsia="en-US"/>
    </w:rPr>
  </w:style>
  <w:style w:type="paragraph" w:styleId="ae">
    <w:name w:val="Balloon Text"/>
    <w:basedOn w:val="a"/>
    <w:link w:val="af"/>
    <w:uiPriority w:val="99"/>
    <w:rsid w:val="00AF002A"/>
    <w:pPr>
      <w:ind w:firstLine="709"/>
      <w:jc w:val="both"/>
    </w:pPr>
    <w:rPr>
      <w:rFonts w:ascii="Tahoma" w:eastAsia="Calibri" w:hAnsi="Tahoma" w:cs="Tahoma"/>
      <w:sz w:val="16"/>
      <w:szCs w:val="16"/>
      <w:lang w:eastAsia="en-US"/>
    </w:rPr>
  </w:style>
  <w:style w:type="character" w:customStyle="1" w:styleId="af">
    <w:name w:val="Текст выноски Знак"/>
    <w:link w:val="ae"/>
    <w:uiPriority w:val="99"/>
    <w:rsid w:val="00AF002A"/>
    <w:rPr>
      <w:rFonts w:ascii="Tahoma" w:eastAsia="Calibri" w:hAnsi="Tahoma" w:cs="Tahoma"/>
      <w:sz w:val="16"/>
      <w:szCs w:val="16"/>
      <w:lang w:eastAsia="en-US"/>
    </w:rPr>
  </w:style>
  <w:style w:type="paragraph" w:customStyle="1" w:styleId="21">
    <w:name w:val="Основной текст 21"/>
    <w:basedOn w:val="a"/>
    <w:uiPriority w:val="99"/>
    <w:rsid w:val="00AF002A"/>
    <w:pPr>
      <w:suppressAutoHyphens/>
      <w:spacing w:line="360" w:lineRule="auto"/>
    </w:pPr>
    <w:rPr>
      <w:sz w:val="28"/>
      <w:lang w:eastAsia="ar-SA"/>
    </w:rPr>
  </w:style>
  <w:style w:type="paragraph" w:styleId="af0">
    <w:name w:val="Title"/>
    <w:basedOn w:val="a"/>
    <w:link w:val="af1"/>
    <w:uiPriority w:val="99"/>
    <w:qFormat/>
    <w:rsid w:val="00AF002A"/>
    <w:pPr>
      <w:jc w:val="center"/>
    </w:pPr>
    <w:rPr>
      <w:b/>
      <w:bCs/>
      <w:sz w:val="28"/>
      <w:szCs w:val="24"/>
    </w:rPr>
  </w:style>
  <w:style w:type="character" w:customStyle="1" w:styleId="af1">
    <w:name w:val="Название Знак"/>
    <w:link w:val="af0"/>
    <w:uiPriority w:val="99"/>
    <w:rsid w:val="00AF002A"/>
    <w:rPr>
      <w:b/>
      <w:bCs/>
      <w:sz w:val="28"/>
      <w:szCs w:val="24"/>
    </w:rPr>
  </w:style>
  <w:style w:type="paragraph" w:customStyle="1" w:styleId="af2">
    <w:name w:val="Стиль"/>
    <w:uiPriority w:val="99"/>
    <w:rsid w:val="00AF002A"/>
    <w:pPr>
      <w:widowControl w:val="0"/>
      <w:suppressAutoHyphens/>
      <w:autoSpaceDE w:val="0"/>
    </w:pPr>
    <w:rPr>
      <w:sz w:val="24"/>
      <w:szCs w:val="24"/>
      <w:lang w:eastAsia="ar-SA"/>
    </w:rPr>
  </w:style>
  <w:style w:type="paragraph" w:styleId="af3">
    <w:name w:val="Normal (Web)"/>
    <w:basedOn w:val="a"/>
    <w:uiPriority w:val="99"/>
    <w:rsid w:val="00AF002A"/>
    <w:pPr>
      <w:spacing w:before="100" w:beforeAutospacing="1" w:after="100" w:afterAutospacing="1"/>
    </w:pPr>
    <w:rPr>
      <w:rFonts w:ascii="Calibri" w:hAnsi="Calibri" w:cs="Calibri"/>
      <w:sz w:val="24"/>
      <w:szCs w:val="24"/>
    </w:rPr>
  </w:style>
  <w:style w:type="paragraph" w:customStyle="1" w:styleId="af4">
    <w:name w:val="Знак Знак Знак Знак Знак Знак"/>
    <w:basedOn w:val="a"/>
    <w:uiPriority w:val="99"/>
    <w:rsid w:val="00AF002A"/>
    <w:pPr>
      <w:spacing w:before="100" w:beforeAutospacing="1" w:after="100" w:afterAutospacing="1"/>
      <w:ind w:firstLine="709"/>
      <w:jc w:val="both"/>
    </w:pPr>
    <w:rPr>
      <w:rFonts w:ascii="Tahoma" w:hAnsi="Tahoma" w:cs="Tahoma"/>
      <w:lang w:val="en-US" w:eastAsia="en-US"/>
    </w:rPr>
  </w:style>
  <w:style w:type="character" w:customStyle="1" w:styleId="af5">
    <w:name w:val="Основной текст Знак"/>
    <w:uiPriority w:val="99"/>
    <w:rsid w:val="00AF002A"/>
    <w:rPr>
      <w:rFonts w:ascii="Times New Roman" w:eastAsia="Times New Roman" w:hAnsi="Times New Roman"/>
      <w:sz w:val="28"/>
      <w:szCs w:val="24"/>
    </w:rPr>
  </w:style>
  <w:style w:type="paragraph" w:styleId="af6">
    <w:name w:val="Plain Text"/>
    <w:basedOn w:val="a"/>
    <w:link w:val="af7"/>
    <w:uiPriority w:val="99"/>
    <w:rsid w:val="00AF002A"/>
    <w:rPr>
      <w:rFonts w:ascii="Courier New" w:eastAsia="Calibri" w:hAnsi="Courier New" w:cs="Courier New"/>
    </w:rPr>
  </w:style>
  <w:style w:type="character" w:customStyle="1" w:styleId="af7">
    <w:name w:val="Текст Знак"/>
    <w:link w:val="af6"/>
    <w:uiPriority w:val="99"/>
    <w:rsid w:val="00AF002A"/>
    <w:rPr>
      <w:rFonts w:ascii="Courier New" w:eastAsia="Calibri" w:hAnsi="Courier New" w:cs="Courier New"/>
    </w:rPr>
  </w:style>
  <w:style w:type="character" w:styleId="af8">
    <w:name w:val="Hyperlink"/>
    <w:uiPriority w:val="99"/>
    <w:rsid w:val="00AF002A"/>
    <w:rPr>
      <w:rFonts w:cs="Times New Roman"/>
      <w:color w:val="auto"/>
      <w:u w:val="single"/>
      <w:effect w:val="none"/>
    </w:rPr>
  </w:style>
  <w:style w:type="paragraph" w:styleId="22">
    <w:name w:val="Body Text 2"/>
    <w:basedOn w:val="a"/>
    <w:link w:val="23"/>
    <w:uiPriority w:val="99"/>
    <w:rsid w:val="00AF002A"/>
    <w:pPr>
      <w:spacing w:after="120" w:line="480" w:lineRule="auto"/>
      <w:ind w:firstLine="709"/>
      <w:jc w:val="both"/>
    </w:pPr>
    <w:rPr>
      <w:rFonts w:ascii="Calibri" w:eastAsia="Calibri" w:hAnsi="Calibri"/>
      <w:lang w:eastAsia="en-US"/>
    </w:rPr>
  </w:style>
  <w:style w:type="character" w:customStyle="1" w:styleId="23">
    <w:name w:val="Основной текст 2 Знак"/>
    <w:link w:val="22"/>
    <w:uiPriority w:val="99"/>
    <w:rsid w:val="00AF002A"/>
    <w:rPr>
      <w:rFonts w:ascii="Calibri" w:eastAsia="Calibri" w:hAnsi="Calibri"/>
      <w:lang w:eastAsia="en-US"/>
    </w:rPr>
  </w:style>
  <w:style w:type="character" w:customStyle="1" w:styleId="af9">
    <w:name w:val="Гипертекстовая ссылка"/>
    <w:uiPriority w:val="99"/>
    <w:rsid w:val="00AF002A"/>
    <w:rPr>
      <w:color w:val="106BBE"/>
      <w:sz w:val="26"/>
    </w:rPr>
  </w:style>
  <w:style w:type="paragraph" w:customStyle="1" w:styleId="12">
    <w:name w:val="Абзац списка1"/>
    <w:basedOn w:val="a"/>
    <w:uiPriority w:val="99"/>
    <w:rsid w:val="00AF002A"/>
    <w:pPr>
      <w:spacing w:after="200" w:line="276" w:lineRule="auto"/>
      <w:ind w:left="720"/>
    </w:pPr>
    <w:rPr>
      <w:rFonts w:ascii="Calibri" w:eastAsia="Calibri" w:hAnsi="Calibri" w:cs="Calibri"/>
      <w:sz w:val="22"/>
      <w:szCs w:val="22"/>
      <w:lang w:eastAsia="en-US"/>
    </w:rPr>
  </w:style>
  <w:style w:type="paragraph" w:customStyle="1" w:styleId="afa">
    <w:name w:val="Базовый"/>
    <w:uiPriority w:val="99"/>
    <w:rsid w:val="00AF002A"/>
    <w:pPr>
      <w:suppressAutoHyphens/>
      <w:spacing w:after="200" w:line="276" w:lineRule="auto"/>
    </w:pPr>
    <w:rPr>
      <w:rFonts w:ascii="Calibri" w:eastAsia="SimSun" w:hAnsi="Calibri"/>
      <w:sz w:val="22"/>
      <w:szCs w:val="22"/>
    </w:rPr>
  </w:style>
  <w:style w:type="paragraph" w:customStyle="1" w:styleId="afb">
    <w:name w:val="Прижатый влево"/>
    <w:basedOn w:val="a"/>
    <w:next w:val="a"/>
    <w:uiPriority w:val="99"/>
    <w:rsid w:val="00AF002A"/>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AF002A"/>
    <w:pPr>
      <w:spacing w:before="100" w:beforeAutospacing="1" w:after="100" w:afterAutospacing="1"/>
    </w:pPr>
    <w:rPr>
      <w:sz w:val="24"/>
      <w:szCs w:val="24"/>
    </w:rPr>
  </w:style>
  <w:style w:type="character" w:customStyle="1" w:styleId="apple-converted-space">
    <w:name w:val="apple-converted-space"/>
    <w:uiPriority w:val="99"/>
    <w:rsid w:val="00AF002A"/>
    <w:rPr>
      <w:rFonts w:cs="Times New Roman"/>
    </w:rPr>
  </w:style>
  <w:style w:type="character" w:customStyle="1" w:styleId="afc">
    <w:name w:val="Цветовое выделение"/>
    <w:uiPriority w:val="99"/>
    <w:rsid w:val="00AF002A"/>
    <w:rPr>
      <w:b/>
      <w:color w:val="26282F"/>
      <w:sz w:val="26"/>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e"/>
    <w:uiPriority w:val="99"/>
    <w:rsid w:val="00AF002A"/>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d"/>
    <w:uiPriority w:val="99"/>
    <w:rsid w:val="00AF002A"/>
  </w:style>
  <w:style w:type="character" w:styleId="aff">
    <w:name w:val="footnote reference"/>
    <w:aliases w:val="Знак сноски 1,Знак сноски-FN,Ciae niinee-FN,Referencia nota al pie"/>
    <w:uiPriority w:val="99"/>
    <w:rsid w:val="00AF002A"/>
    <w:rPr>
      <w:rFonts w:cs="Times New Roman"/>
      <w:vertAlign w:val="superscript"/>
    </w:rPr>
  </w:style>
  <w:style w:type="paragraph" w:customStyle="1" w:styleId="Default">
    <w:name w:val="Default"/>
    <w:uiPriority w:val="99"/>
    <w:rsid w:val="00AF002A"/>
    <w:pPr>
      <w:autoSpaceDE w:val="0"/>
      <w:autoSpaceDN w:val="0"/>
      <w:adjustRightInd w:val="0"/>
    </w:pPr>
    <w:rPr>
      <w:color w:val="000000"/>
      <w:sz w:val="24"/>
      <w:szCs w:val="24"/>
    </w:rPr>
  </w:style>
  <w:style w:type="character" w:customStyle="1" w:styleId="aff0">
    <w:name w:val="Активная гипертекстовая ссылка"/>
    <w:uiPriority w:val="99"/>
    <w:rsid w:val="00AF002A"/>
    <w:rPr>
      <w:color w:val="106BBE"/>
      <w:sz w:val="26"/>
      <w:u w:val="single"/>
    </w:rPr>
  </w:style>
  <w:style w:type="paragraph" w:customStyle="1" w:styleId="aff1">
    <w:name w:val="Внимание"/>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2">
    <w:name w:val="Внимание: криминал!!"/>
    <w:basedOn w:val="aff1"/>
    <w:next w:val="a"/>
    <w:uiPriority w:val="99"/>
    <w:rsid w:val="00AF002A"/>
  </w:style>
  <w:style w:type="paragraph" w:customStyle="1" w:styleId="aff3">
    <w:name w:val="Внимание: недобросовестность!"/>
    <w:basedOn w:val="aff1"/>
    <w:next w:val="a"/>
    <w:uiPriority w:val="99"/>
    <w:rsid w:val="00AF002A"/>
  </w:style>
  <w:style w:type="character" w:customStyle="1" w:styleId="aff4">
    <w:name w:val="Выделение для Базового Поиска"/>
    <w:uiPriority w:val="99"/>
    <w:rsid w:val="00AF002A"/>
    <w:rPr>
      <w:color w:val="0058A9"/>
      <w:sz w:val="26"/>
    </w:rPr>
  </w:style>
  <w:style w:type="character" w:customStyle="1" w:styleId="aff5">
    <w:name w:val="Выделение для Базового Поиска (курсив)"/>
    <w:uiPriority w:val="99"/>
    <w:rsid w:val="00AF002A"/>
    <w:rPr>
      <w:i/>
      <w:color w:val="0058A9"/>
      <w:sz w:val="26"/>
    </w:rPr>
  </w:style>
  <w:style w:type="paragraph" w:customStyle="1" w:styleId="aff6">
    <w:name w:val="Основное меню (преемственное)"/>
    <w:basedOn w:val="a"/>
    <w:next w:val="a"/>
    <w:uiPriority w:val="99"/>
    <w:rsid w:val="00AF002A"/>
    <w:pPr>
      <w:widowControl w:val="0"/>
      <w:autoSpaceDE w:val="0"/>
      <w:autoSpaceDN w:val="0"/>
      <w:adjustRightInd w:val="0"/>
      <w:jc w:val="both"/>
    </w:pPr>
    <w:rPr>
      <w:rFonts w:ascii="Verdana" w:hAnsi="Verdana" w:cs="Verdana"/>
      <w:sz w:val="24"/>
      <w:szCs w:val="24"/>
    </w:rPr>
  </w:style>
  <w:style w:type="paragraph" w:customStyle="1" w:styleId="aff7">
    <w:name w:val="Заголовок"/>
    <w:basedOn w:val="aff6"/>
    <w:next w:val="a"/>
    <w:uiPriority w:val="99"/>
    <w:rsid w:val="00AF002A"/>
    <w:rPr>
      <w:rFonts w:ascii="Arial" w:hAnsi="Arial" w:cs="Arial"/>
      <w:b/>
      <w:bCs/>
      <w:color w:val="0058A9"/>
      <w:shd w:val="clear" w:color="auto" w:fill="F0F0F0"/>
    </w:rPr>
  </w:style>
  <w:style w:type="paragraph" w:customStyle="1" w:styleId="aff8">
    <w:name w:val="Заголовок группы контролов"/>
    <w:basedOn w:val="a"/>
    <w:next w:val="a"/>
    <w:uiPriority w:val="99"/>
    <w:rsid w:val="00AF002A"/>
    <w:pPr>
      <w:widowControl w:val="0"/>
      <w:autoSpaceDE w:val="0"/>
      <w:autoSpaceDN w:val="0"/>
      <w:adjustRightInd w:val="0"/>
      <w:jc w:val="both"/>
    </w:pPr>
    <w:rPr>
      <w:rFonts w:ascii="Arial" w:hAnsi="Arial" w:cs="Arial"/>
      <w:b/>
      <w:bCs/>
      <w:color w:val="000000"/>
      <w:sz w:val="24"/>
      <w:szCs w:val="24"/>
    </w:rPr>
  </w:style>
  <w:style w:type="paragraph" w:customStyle="1" w:styleId="aff9">
    <w:name w:val="Заголовок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a">
    <w:name w:val="Заголовок приложения"/>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b">
    <w:name w:val="Заголовок распахивающейся части диалога"/>
    <w:basedOn w:val="a"/>
    <w:next w:val="a"/>
    <w:uiPriority w:val="99"/>
    <w:rsid w:val="00AF002A"/>
    <w:pPr>
      <w:widowControl w:val="0"/>
      <w:autoSpaceDE w:val="0"/>
      <w:autoSpaceDN w:val="0"/>
      <w:adjustRightInd w:val="0"/>
      <w:jc w:val="both"/>
    </w:pPr>
    <w:rPr>
      <w:rFonts w:ascii="Arial" w:hAnsi="Arial" w:cs="Arial"/>
      <w:i/>
      <w:iCs/>
      <w:color w:val="000080"/>
      <w:sz w:val="24"/>
      <w:szCs w:val="24"/>
    </w:rPr>
  </w:style>
  <w:style w:type="character" w:customStyle="1" w:styleId="affc">
    <w:name w:val="Заголовок своего сообщения"/>
    <w:uiPriority w:val="99"/>
    <w:rsid w:val="00AF002A"/>
    <w:rPr>
      <w:color w:val="26282F"/>
      <w:sz w:val="26"/>
    </w:rPr>
  </w:style>
  <w:style w:type="paragraph" w:customStyle="1" w:styleId="affd">
    <w:name w:val="Заголовок статьи"/>
    <w:basedOn w:val="a"/>
    <w:next w:val="a"/>
    <w:uiPriority w:val="99"/>
    <w:rsid w:val="00AF002A"/>
    <w:pPr>
      <w:widowControl w:val="0"/>
      <w:autoSpaceDE w:val="0"/>
      <w:autoSpaceDN w:val="0"/>
      <w:adjustRightInd w:val="0"/>
      <w:ind w:left="1612" w:hanging="892"/>
      <w:jc w:val="both"/>
    </w:pPr>
    <w:rPr>
      <w:rFonts w:ascii="Arial" w:hAnsi="Arial" w:cs="Arial"/>
      <w:sz w:val="24"/>
      <w:szCs w:val="24"/>
    </w:rPr>
  </w:style>
  <w:style w:type="character" w:customStyle="1" w:styleId="affe">
    <w:name w:val="Заголовок чужого сообщения"/>
    <w:uiPriority w:val="99"/>
    <w:rsid w:val="00AF002A"/>
    <w:rPr>
      <w:color w:val="FF0000"/>
      <w:sz w:val="26"/>
    </w:rPr>
  </w:style>
  <w:style w:type="paragraph" w:customStyle="1" w:styleId="afff">
    <w:name w:val="Заголовок ЭР (левое окно)"/>
    <w:basedOn w:val="a"/>
    <w:next w:val="a"/>
    <w:uiPriority w:val="99"/>
    <w:rsid w:val="00AF002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0">
    <w:name w:val="Заголовок ЭР (правое окно)"/>
    <w:basedOn w:val="afff"/>
    <w:next w:val="a"/>
    <w:uiPriority w:val="99"/>
    <w:rsid w:val="00AF002A"/>
    <w:pPr>
      <w:spacing w:before="0" w:after="0"/>
      <w:jc w:val="left"/>
    </w:pPr>
    <w:rPr>
      <w:b w:val="0"/>
      <w:bCs w:val="0"/>
      <w:color w:val="auto"/>
      <w:sz w:val="24"/>
      <w:szCs w:val="24"/>
    </w:rPr>
  </w:style>
  <w:style w:type="paragraph" w:customStyle="1" w:styleId="afff1">
    <w:name w:val="Интерактивный заголовок"/>
    <w:basedOn w:val="aff7"/>
    <w:next w:val="a"/>
    <w:uiPriority w:val="99"/>
    <w:rsid w:val="00AF002A"/>
    <w:rPr>
      <w:b w:val="0"/>
      <w:bCs w:val="0"/>
      <w:color w:val="auto"/>
      <w:u w:val="single"/>
      <w:shd w:val="clear" w:color="auto" w:fill="auto"/>
    </w:rPr>
  </w:style>
  <w:style w:type="paragraph" w:customStyle="1" w:styleId="afff2">
    <w:name w:val="Текст информации об изменениях"/>
    <w:basedOn w:val="a"/>
    <w:next w:val="a"/>
    <w:uiPriority w:val="99"/>
    <w:rsid w:val="00AF002A"/>
    <w:pPr>
      <w:widowControl w:val="0"/>
      <w:autoSpaceDE w:val="0"/>
      <w:autoSpaceDN w:val="0"/>
      <w:adjustRightInd w:val="0"/>
      <w:jc w:val="both"/>
    </w:pPr>
    <w:rPr>
      <w:rFonts w:ascii="Arial" w:hAnsi="Arial" w:cs="Arial"/>
      <w:color w:val="353842"/>
    </w:rPr>
  </w:style>
  <w:style w:type="paragraph" w:customStyle="1" w:styleId="afff3">
    <w:name w:val="Информация об изменениях"/>
    <w:basedOn w:val="afff2"/>
    <w:next w:val="a"/>
    <w:uiPriority w:val="99"/>
    <w:rsid w:val="00AF002A"/>
    <w:pPr>
      <w:spacing w:before="180"/>
      <w:ind w:left="360" w:right="360"/>
    </w:pPr>
    <w:rPr>
      <w:color w:val="auto"/>
      <w:sz w:val="24"/>
      <w:szCs w:val="24"/>
      <w:shd w:val="clear" w:color="auto" w:fill="EAEFED"/>
    </w:rPr>
  </w:style>
  <w:style w:type="paragraph" w:customStyle="1" w:styleId="afff4">
    <w:name w:val="Текст (справка)"/>
    <w:basedOn w:val="a"/>
    <w:next w:val="a"/>
    <w:uiPriority w:val="99"/>
    <w:rsid w:val="00AF002A"/>
    <w:pPr>
      <w:widowControl w:val="0"/>
      <w:autoSpaceDE w:val="0"/>
      <w:autoSpaceDN w:val="0"/>
      <w:adjustRightInd w:val="0"/>
      <w:ind w:left="170" w:right="170"/>
    </w:pPr>
    <w:rPr>
      <w:rFonts w:ascii="Arial" w:hAnsi="Arial" w:cs="Arial"/>
      <w:sz w:val="24"/>
      <w:szCs w:val="24"/>
    </w:rPr>
  </w:style>
  <w:style w:type="paragraph" w:customStyle="1" w:styleId="afff5">
    <w:name w:val="Комментарий"/>
    <w:basedOn w:val="afff4"/>
    <w:next w:val="a"/>
    <w:uiPriority w:val="99"/>
    <w:rsid w:val="00AF002A"/>
    <w:pPr>
      <w:spacing w:before="75"/>
      <w:ind w:left="0"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AF002A"/>
  </w:style>
  <w:style w:type="paragraph" w:customStyle="1" w:styleId="afff7">
    <w:name w:val="Текст (лев. подпись)"/>
    <w:basedOn w:val="a"/>
    <w:next w:val="a"/>
    <w:uiPriority w:val="99"/>
    <w:rsid w:val="00AF002A"/>
    <w:pPr>
      <w:widowControl w:val="0"/>
      <w:autoSpaceDE w:val="0"/>
      <w:autoSpaceDN w:val="0"/>
      <w:adjustRightInd w:val="0"/>
    </w:pPr>
    <w:rPr>
      <w:rFonts w:ascii="Arial" w:hAnsi="Arial" w:cs="Arial"/>
      <w:sz w:val="24"/>
      <w:szCs w:val="24"/>
    </w:rPr>
  </w:style>
  <w:style w:type="paragraph" w:customStyle="1" w:styleId="afff8">
    <w:name w:val="Колонтитул (левый)"/>
    <w:basedOn w:val="afff7"/>
    <w:next w:val="a"/>
    <w:uiPriority w:val="99"/>
    <w:rsid w:val="00AF002A"/>
    <w:pPr>
      <w:jc w:val="both"/>
    </w:pPr>
    <w:rPr>
      <w:sz w:val="16"/>
      <w:szCs w:val="16"/>
    </w:rPr>
  </w:style>
  <w:style w:type="paragraph" w:customStyle="1" w:styleId="afff9">
    <w:name w:val="Текст (прав. подпись)"/>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fa">
    <w:name w:val="Колонтитул (правый)"/>
    <w:basedOn w:val="afff9"/>
    <w:next w:val="a"/>
    <w:uiPriority w:val="99"/>
    <w:rsid w:val="00AF002A"/>
    <w:pPr>
      <w:jc w:val="both"/>
    </w:pPr>
    <w:rPr>
      <w:sz w:val="16"/>
      <w:szCs w:val="16"/>
    </w:rPr>
  </w:style>
  <w:style w:type="paragraph" w:customStyle="1" w:styleId="afffb">
    <w:name w:val="Комментарий пользователя"/>
    <w:basedOn w:val="afff5"/>
    <w:next w:val="a"/>
    <w:uiPriority w:val="99"/>
    <w:rsid w:val="00AF002A"/>
  </w:style>
  <w:style w:type="paragraph" w:customStyle="1" w:styleId="afffc">
    <w:name w:val="Куда обратиться?"/>
    <w:basedOn w:val="aff1"/>
    <w:next w:val="a"/>
    <w:uiPriority w:val="99"/>
    <w:rsid w:val="00AF002A"/>
  </w:style>
  <w:style w:type="paragraph" w:customStyle="1" w:styleId="afffd">
    <w:name w:val="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character" w:customStyle="1" w:styleId="afffe">
    <w:name w:val="Найденные слова"/>
    <w:uiPriority w:val="99"/>
    <w:rsid w:val="00AF002A"/>
    <w:rPr>
      <w:color w:val="26282F"/>
      <w:sz w:val="26"/>
      <w:shd w:val="clear" w:color="auto" w:fill="FFF580"/>
    </w:rPr>
  </w:style>
  <w:style w:type="character" w:customStyle="1" w:styleId="affff">
    <w:name w:val="Не вступил в силу"/>
    <w:uiPriority w:val="99"/>
    <w:rsid w:val="00AF002A"/>
    <w:rPr>
      <w:color w:val="000000"/>
      <w:sz w:val="26"/>
      <w:shd w:val="clear" w:color="auto" w:fill="D8EDE8"/>
    </w:rPr>
  </w:style>
  <w:style w:type="paragraph" w:customStyle="1" w:styleId="affff0">
    <w:name w:val="Необходимые документы"/>
    <w:basedOn w:val="aff1"/>
    <w:next w:val="a"/>
    <w:uiPriority w:val="99"/>
    <w:rsid w:val="00AF002A"/>
  </w:style>
  <w:style w:type="paragraph" w:customStyle="1" w:styleId="affff1">
    <w:name w:val="Объект"/>
    <w:basedOn w:val="a"/>
    <w:next w:val="a"/>
    <w:uiPriority w:val="99"/>
    <w:rsid w:val="00AF002A"/>
    <w:pPr>
      <w:widowControl w:val="0"/>
      <w:autoSpaceDE w:val="0"/>
      <w:autoSpaceDN w:val="0"/>
      <w:adjustRightInd w:val="0"/>
      <w:jc w:val="both"/>
    </w:pPr>
    <w:rPr>
      <w:sz w:val="26"/>
      <w:szCs w:val="26"/>
    </w:rPr>
  </w:style>
  <w:style w:type="paragraph" w:customStyle="1" w:styleId="affff2">
    <w:name w:val="Таблицы (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paragraph" w:customStyle="1" w:styleId="affff3">
    <w:name w:val="Оглавление"/>
    <w:basedOn w:val="affff2"/>
    <w:next w:val="a"/>
    <w:uiPriority w:val="99"/>
    <w:rsid w:val="00AF002A"/>
    <w:pPr>
      <w:ind w:left="140"/>
    </w:pPr>
    <w:rPr>
      <w:rFonts w:ascii="Arial" w:hAnsi="Arial" w:cs="Arial"/>
      <w:sz w:val="24"/>
      <w:szCs w:val="24"/>
    </w:rPr>
  </w:style>
  <w:style w:type="character" w:customStyle="1" w:styleId="affff4">
    <w:name w:val="Опечатки"/>
    <w:uiPriority w:val="99"/>
    <w:rsid w:val="00AF002A"/>
    <w:rPr>
      <w:color w:val="FF0000"/>
      <w:sz w:val="26"/>
    </w:rPr>
  </w:style>
  <w:style w:type="paragraph" w:customStyle="1" w:styleId="affff5">
    <w:name w:val="Переменная часть"/>
    <w:basedOn w:val="aff6"/>
    <w:next w:val="a"/>
    <w:uiPriority w:val="99"/>
    <w:rsid w:val="00AF002A"/>
    <w:rPr>
      <w:rFonts w:ascii="Arial" w:hAnsi="Arial" w:cs="Arial"/>
      <w:sz w:val="20"/>
      <w:szCs w:val="20"/>
    </w:rPr>
  </w:style>
  <w:style w:type="paragraph" w:customStyle="1" w:styleId="affff6">
    <w:name w:val="Подвал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7">
    <w:name w:val="Подзаголовок для информации об изменениях"/>
    <w:basedOn w:val="afff2"/>
    <w:next w:val="a"/>
    <w:uiPriority w:val="99"/>
    <w:rsid w:val="00AF002A"/>
    <w:rPr>
      <w:b/>
      <w:bCs/>
      <w:sz w:val="24"/>
      <w:szCs w:val="24"/>
    </w:rPr>
  </w:style>
  <w:style w:type="paragraph" w:customStyle="1" w:styleId="affff8">
    <w:name w:val="Подчёркнуный текст"/>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9">
    <w:name w:val="Постоянная часть"/>
    <w:basedOn w:val="aff6"/>
    <w:next w:val="a"/>
    <w:uiPriority w:val="99"/>
    <w:rsid w:val="00AF002A"/>
    <w:rPr>
      <w:rFonts w:ascii="Arial" w:hAnsi="Arial" w:cs="Arial"/>
      <w:sz w:val="22"/>
      <w:szCs w:val="22"/>
    </w:rPr>
  </w:style>
  <w:style w:type="paragraph" w:customStyle="1" w:styleId="affffa">
    <w:name w:val="Пример."/>
    <w:basedOn w:val="aff1"/>
    <w:next w:val="a"/>
    <w:uiPriority w:val="99"/>
    <w:rsid w:val="00AF002A"/>
  </w:style>
  <w:style w:type="paragraph" w:customStyle="1" w:styleId="affffb">
    <w:name w:val="Примечание."/>
    <w:basedOn w:val="aff1"/>
    <w:next w:val="a"/>
    <w:uiPriority w:val="99"/>
    <w:rsid w:val="00AF002A"/>
  </w:style>
  <w:style w:type="character" w:customStyle="1" w:styleId="affffc">
    <w:name w:val="Продолжение ссылки"/>
    <w:uiPriority w:val="99"/>
    <w:rsid w:val="00AF002A"/>
  </w:style>
  <w:style w:type="paragraph" w:customStyle="1" w:styleId="affffd">
    <w:name w:val="Словарная статья"/>
    <w:basedOn w:val="a"/>
    <w:next w:val="a"/>
    <w:uiPriority w:val="99"/>
    <w:rsid w:val="00AF002A"/>
    <w:pPr>
      <w:widowControl w:val="0"/>
      <w:autoSpaceDE w:val="0"/>
      <w:autoSpaceDN w:val="0"/>
      <w:adjustRightInd w:val="0"/>
      <w:ind w:right="118"/>
      <w:jc w:val="both"/>
    </w:pPr>
    <w:rPr>
      <w:rFonts w:ascii="Arial" w:hAnsi="Arial" w:cs="Arial"/>
      <w:sz w:val="24"/>
      <w:szCs w:val="24"/>
    </w:rPr>
  </w:style>
  <w:style w:type="character" w:customStyle="1" w:styleId="affffe">
    <w:name w:val="Сравнение редакций"/>
    <w:uiPriority w:val="99"/>
    <w:rsid w:val="00AF002A"/>
    <w:rPr>
      <w:color w:val="26282F"/>
      <w:sz w:val="26"/>
    </w:rPr>
  </w:style>
  <w:style w:type="character" w:customStyle="1" w:styleId="afffff">
    <w:name w:val="Сравнение редакций. Добавленный фрагмент"/>
    <w:uiPriority w:val="99"/>
    <w:rsid w:val="00AF002A"/>
    <w:rPr>
      <w:color w:val="000000"/>
      <w:shd w:val="clear" w:color="auto" w:fill="C1D7FF"/>
    </w:rPr>
  </w:style>
  <w:style w:type="character" w:customStyle="1" w:styleId="afffff0">
    <w:name w:val="Сравнение редакций. Удаленный фрагмент"/>
    <w:uiPriority w:val="99"/>
    <w:rsid w:val="00AF002A"/>
    <w:rPr>
      <w:color w:val="000000"/>
      <w:shd w:val="clear" w:color="auto" w:fill="C4C413"/>
    </w:rPr>
  </w:style>
  <w:style w:type="paragraph" w:customStyle="1" w:styleId="afffff1">
    <w:name w:val="Ссылка на официальную публикацию"/>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f2">
    <w:name w:val="Текст в таблице"/>
    <w:basedOn w:val="ac"/>
    <w:next w:val="a"/>
    <w:uiPriority w:val="99"/>
    <w:rsid w:val="00AF002A"/>
    <w:pPr>
      <w:ind w:firstLine="500"/>
    </w:pPr>
  </w:style>
  <w:style w:type="paragraph" w:customStyle="1" w:styleId="afffff3">
    <w:name w:val="Текст ЭР (см. также)"/>
    <w:basedOn w:val="a"/>
    <w:next w:val="a"/>
    <w:uiPriority w:val="99"/>
    <w:rsid w:val="00AF002A"/>
    <w:pPr>
      <w:widowControl w:val="0"/>
      <w:autoSpaceDE w:val="0"/>
      <w:autoSpaceDN w:val="0"/>
      <w:adjustRightInd w:val="0"/>
      <w:spacing w:before="200"/>
    </w:pPr>
    <w:rPr>
      <w:rFonts w:ascii="Arial" w:hAnsi="Arial" w:cs="Arial"/>
      <w:sz w:val="22"/>
      <w:szCs w:val="22"/>
    </w:rPr>
  </w:style>
  <w:style w:type="paragraph" w:customStyle="1" w:styleId="afffff4">
    <w:name w:val="Технический комментарий"/>
    <w:basedOn w:val="a"/>
    <w:next w:val="a"/>
    <w:uiPriority w:val="99"/>
    <w:rsid w:val="00AF002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5">
    <w:name w:val="Утратил силу"/>
    <w:uiPriority w:val="99"/>
    <w:rsid w:val="00AF002A"/>
    <w:rPr>
      <w:strike/>
      <w:color w:val="666600"/>
      <w:sz w:val="26"/>
    </w:rPr>
  </w:style>
  <w:style w:type="paragraph" w:customStyle="1" w:styleId="afffff6">
    <w:name w:val="Формула"/>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7">
    <w:name w:val="Центрированный (таблица)"/>
    <w:basedOn w:val="ac"/>
    <w:next w:val="a"/>
    <w:uiPriority w:val="99"/>
    <w:rsid w:val="00AF002A"/>
    <w:pPr>
      <w:jc w:val="center"/>
    </w:pPr>
  </w:style>
  <w:style w:type="paragraph" w:customStyle="1" w:styleId="-">
    <w:name w:val="ЭР-содержание (правое окно)"/>
    <w:basedOn w:val="a"/>
    <w:next w:val="a"/>
    <w:uiPriority w:val="99"/>
    <w:rsid w:val="00AF002A"/>
    <w:pPr>
      <w:widowControl w:val="0"/>
      <w:autoSpaceDE w:val="0"/>
      <w:autoSpaceDN w:val="0"/>
      <w:adjustRightInd w:val="0"/>
      <w:spacing w:before="300"/>
    </w:pPr>
    <w:rPr>
      <w:rFonts w:ascii="Arial" w:hAnsi="Arial" w:cs="Arial"/>
      <w:sz w:val="26"/>
      <w:szCs w:val="26"/>
    </w:rPr>
  </w:style>
  <w:style w:type="paragraph" w:customStyle="1" w:styleId="afffff8">
    <w:name w:val="Знак"/>
    <w:basedOn w:val="a"/>
    <w:uiPriority w:val="99"/>
    <w:rsid w:val="00AF002A"/>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AF002A"/>
    <w:pPr>
      <w:ind w:firstLine="540"/>
      <w:jc w:val="both"/>
    </w:pPr>
    <w:rPr>
      <w:iCs/>
      <w:sz w:val="28"/>
      <w:szCs w:val="28"/>
    </w:rPr>
  </w:style>
  <w:style w:type="character" w:customStyle="1" w:styleId="25">
    <w:name w:val="Основной текст с отступом 2 Знак"/>
    <w:link w:val="24"/>
    <w:uiPriority w:val="99"/>
    <w:rsid w:val="00AF002A"/>
    <w:rPr>
      <w:iCs/>
      <w:sz w:val="28"/>
      <w:szCs w:val="28"/>
    </w:rPr>
  </w:style>
  <w:style w:type="paragraph" w:customStyle="1" w:styleId="ConsNormal">
    <w:name w:val="ConsNormal"/>
    <w:uiPriority w:val="99"/>
    <w:rsid w:val="00AF002A"/>
    <w:pPr>
      <w:widowControl w:val="0"/>
      <w:autoSpaceDE w:val="0"/>
      <w:autoSpaceDN w:val="0"/>
      <w:adjustRightInd w:val="0"/>
      <w:ind w:firstLine="720"/>
    </w:pPr>
    <w:rPr>
      <w:rFonts w:ascii="Arial" w:hAnsi="Arial" w:cs="Arial"/>
    </w:rPr>
  </w:style>
  <w:style w:type="character" w:styleId="afffff9">
    <w:name w:val="Strong"/>
    <w:uiPriority w:val="99"/>
    <w:qFormat/>
    <w:rsid w:val="00AF002A"/>
    <w:rPr>
      <w:rFonts w:cs="Times New Roman"/>
      <w:b/>
    </w:rPr>
  </w:style>
  <w:style w:type="paragraph" w:customStyle="1" w:styleId="consplusnormal1">
    <w:name w:val="consplusnormal"/>
    <w:basedOn w:val="a"/>
    <w:uiPriority w:val="99"/>
    <w:rsid w:val="00AF002A"/>
    <w:pPr>
      <w:spacing w:before="100" w:beforeAutospacing="1" w:after="100" w:afterAutospacing="1"/>
    </w:pPr>
    <w:rPr>
      <w:sz w:val="24"/>
      <w:szCs w:val="24"/>
    </w:rPr>
  </w:style>
  <w:style w:type="character" w:customStyle="1" w:styleId="WW8Num9z0">
    <w:name w:val="WW8Num9z0"/>
    <w:uiPriority w:val="99"/>
    <w:rsid w:val="00AF002A"/>
    <w:rPr>
      <w:rFonts w:ascii="Symbol" w:hAnsi="Symbol"/>
      <w:sz w:val="20"/>
    </w:rPr>
  </w:style>
  <w:style w:type="paragraph" w:customStyle="1" w:styleId="section2">
    <w:name w:val="section2"/>
    <w:basedOn w:val="a"/>
    <w:uiPriority w:val="99"/>
    <w:rsid w:val="00AF002A"/>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AF002A"/>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AF002A"/>
    <w:rPr>
      <w:rFonts w:ascii="Wingdings" w:hAnsi="Wingdings"/>
    </w:rPr>
  </w:style>
  <w:style w:type="paragraph" w:customStyle="1" w:styleId="contentheader2cols">
    <w:name w:val="contentheader2cols"/>
    <w:basedOn w:val="a"/>
    <w:uiPriority w:val="99"/>
    <w:rsid w:val="00AF002A"/>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AF002A"/>
    <w:pPr>
      <w:spacing w:after="120"/>
      <w:ind w:left="283"/>
    </w:pPr>
    <w:rPr>
      <w:sz w:val="16"/>
      <w:szCs w:val="16"/>
      <w:lang w:eastAsia="ar-SA"/>
    </w:rPr>
  </w:style>
  <w:style w:type="paragraph" w:customStyle="1" w:styleId="210">
    <w:name w:val="Основной текст с отступом 21"/>
    <w:basedOn w:val="a"/>
    <w:uiPriority w:val="99"/>
    <w:rsid w:val="00AF002A"/>
    <w:pPr>
      <w:tabs>
        <w:tab w:val="left" w:pos="0"/>
      </w:tabs>
      <w:ind w:firstLine="433"/>
      <w:jc w:val="both"/>
    </w:pPr>
    <w:rPr>
      <w:sz w:val="24"/>
      <w:szCs w:val="24"/>
      <w:lang w:eastAsia="ar-SA"/>
    </w:rPr>
  </w:style>
  <w:style w:type="paragraph" w:styleId="32">
    <w:name w:val="Body Text 3"/>
    <w:basedOn w:val="a"/>
    <w:link w:val="33"/>
    <w:uiPriority w:val="99"/>
    <w:rsid w:val="00AF002A"/>
    <w:pPr>
      <w:spacing w:after="120"/>
    </w:pPr>
    <w:rPr>
      <w:sz w:val="16"/>
      <w:szCs w:val="16"/>
    </w:rPr>
  </w:style>
  <w:style w:type="character" w:customStyle="1" w:styleId="33">
    <w:name w:val="Основной текст 3 Знак"/>
    <w:link w:val="32"/>
    <w:uiPriority w:val="99"/>
    <w:rsid w:val="00AF002A"/>
    <w:rPr>
      <w:sz w:val="16"/>
      <w:szCs w:val="16"/>
    </w:rPr>
  </w:style>
  <w:style w:type="character" w:customStyle="1" w:styleId="81">
    <w:name w:val="Знак Знак8"/>
    <w:uiPriority w:val="99"/>
    <w:rsid w:val="00AF002A"/>
    <w:rPr>
      <w:b/>
      <w:i/>
      <w:sz w:val="26"/>
      <w:lang w:val="ru-RU" w:eastAsia="ru-RU"/>
    </w:rPr>
  </w:style>
  <w:style w:type="paragraph" w:customStyle="1" w:styleId="ConsPlusTitle">
    <w:name w:val="ConsPlusTitle"/>
    <w:uiPriority w:val="99"/>
    <w:rsid w:val="00AF002A"/>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AF002A"/>
    <w:pPr>
      <w:spacing w:before="75" w:after="75"/>
    </w:pPr>
    <w:rPr>
      <w:rFonts w:ascii="Arial" w:hAnsi="Arial" w:cs="Arial"/>
      <w:color w:val="000000"/>
    </w:rPr>
  </w:style>
  <w:style w:type="character" w:customStyle="1" w:styleId="BodyTextFirstIndentChar">
    <w:name w:val="Body Text First Indent Char"/>
    <w:uiPriority w:val="99"/>
    <w:semiHidden/>
    <w:locked/>
    <w:rsid w:val="00AF002A"/>
    <w:rPr>
      <w:rFonts w:ascii="Times New Roman" w:hAnsi="Times New Roman" w:cs="Times New Roman"/>
      <w:sz w:val="24"/>
      <w:szCs w:val="24"/>
    </w:rPr>
  </w:style>
  <w:style w:type="paragraph" w:styleId="afffffa">
    <w:name w:val="Body Text First Indent"/>
    <w:basedOn w:val="a3"/>
    <w:link w:val="afffffb"/>
    <w:uiPriority w:val="99"/>
    <w:rsid w:val="00AF002A"/>
    <w:pPr>
      <w:spacing w:after="120"/>
      <w:ind w:firstLine="210"/>
    </w:pPr>
    <w:rPr>
      <w:sz w:val="24"/>
      <w:szCs w:val="24"/>
    </w:rPr>
  </w:style>
  <w:style w:type="character" w:customStyle="1" w:styleId="afffffb">
    <w:name w:val="Красная строка Знак"/>
    <w:link w:val="afffffa"/>
    <w:uiPriority w:val="99"/>
    <w:rsid w:val="00AF002A"/>
    <w:rPr>
      <w:sz w:val="24"/>
      <w:szCs w:val="24"/>
    </w:rPr>
  </w:style>
  <w:style w:type="paragraph" w:customStyle="1" w:styleId="13">
    <w:name w:val="Стиль1"/>
    <w:basedOn w:val="a"/>
    <w:uiPriority w:val="99"/>
    <w:rsid w:val="00AF002A"/>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rsid w:val="00AF002A"/>
    <w:pPr>
      <w:spacing w:before="100" w:beforeAutospacing="1" w:after="100" w:afterAutospacing="1"/>
    </w:pPr>
    <w:rPr>
      <w:rFonts w:ascii="Tahoma" w:hAnsi="Tahoma"/>
      <w:lang w:val="en-US" w:eastAsia="en-US"/>
    </w:rPr>
  </w:style>
  <w:style w:type="paragraph" w:customStyle="1" w:styleId="ConsCell">
    <w:name w:val="ConsCell"/>
    <w:uiPriority w:val="99"/>
    <w:rsid w:val="00AF002A"/>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AF002A"/>
    <w:rPr>
      <w:rFonts w:ascii="Times New Roman" w:hAnsi="Times New Roman"/>
    </w:rPr>
  </w:style>
  <w:style w:type="paragraph" w:customStyle="1" w:styleId="afffffc">
    <w:name w:val="Знак Знак Знак Знак"/>
    <w:basedOn w:val="a"/>
    <w:uiPriority w:val="99"/>
    <w:rsid w:val="00AF002A"/>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AF002A"/>
    <w:rPr>
      <w:rFonts w:ascii="Times New Roman" w:hAnsi="Times New Roman" w:cs="Times New Roman"/>
      <w:sz w:val="20"/>
      <w:szCs w:val="20"/>
    </w:rPr>
  </w:style>
  <w:style w:type="paragraph" w:styleId="afffffd">
    <w:name w:val="endnote text"/>
    <w:basedOn w:val="a"/>
    <w:link w:val="afffffe"/>
    <w:uiPriority w:val="99"/>
    <w:rsid w:val="00AF002A"/>
  </w:style>
  <w:style w:type="character" w:customStyle="1" w:styleId="afffffe">
    <w:name w:val="Текст концевой сноски Знак"/>
    <w:basedOn w:val="a0"/>
    <w:link w:val="afffffd"/>
    <w:uiPriority w:val="99"/>
    <w:rsid w:val="00AF002A"/>
  </w:style>
  <w:style w:type="paragraph" w:styleId="affffff">
    <w:name w:val="No Spacing"/>
    <w:uiPriority w:val="99"/>
    <w:qFormat/>
    <w:rsid w:val="00AF002A"/>
    <w:rPr>
      <w:rFonts w:ascii="Calibri" w:hAnsi="Calibri"/>
      <w:sz w:val="22"/>
      <w:szCs w:val="22"/>
    </w:rPr>
  </w:style>
  <w:style w:type="character" w:styleId="affffff0">
    <w:name w:val="endnote reference"/>
    <w:uiPriority w:val="99"/>
    <w:rsid w:val="00AF002A"/>
    <w:rPr>
      <w:rFonts w:cs="Times New Roman"/>
      <w:vertAlign w:val="superscript"/>
    </w:rPr>
  </w:style>
  <w:style w:type="paragraph" w:styleId="affffff1">
    <w:name w:val="Document Map"/>
    <w:basedOn w:val="a"/>
    <w:link w:val="affffff2"/>
    <w:uiPriority w:val="99"/>
    <w:rsid w:val="00AF002A"/>
    <w:pPr>
      <w:shd w:val="clear" w:color="auto" w:fill="000080"/>
    </w:pPr>
    <w:rPr>
      <w:rFonts w:ascii="Tahoma" w:hAnsi="Tahoma"/>
    </w:rPr>
  </w:style>
  <w:style w:type="character" w:customStyle="1" w:styleId="affffff2">
    <w:name w:val="Схема документа Знак"/>
    <w:link w:val="affffff1"/>
    <w:uiPriority w:val="99"/>
    <w:rsid w:val="00AF002A"/>
    <w:rPr>
      <w:rFonts w:ascii="Tahoma" w:hAnsi="Tahoma"/>
      <w:shd w:val="clear" w:color="auto" w:fill="000080"/>
    </w:rPr>
  </w:style>
  <w:style w:type="paragraph" w:customStyle="1" w:styleId="27">
    <w:name w:val="Знак Знак Знак Знак2"/>
    <w:basedOn w:val="a"/>
    <w:uiPriority w:val="99"/>
    <w:rsid w:val="00AF002A"/>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AF002A"/>
    <w:pPr>
      <w:spacing w:after="120" w:line="336" w:lineRule="auto"/>
      <w:ind w:firstLine="567"/>
      <w:jc w:val="both"/>
    </w:pPr>
    <w:rPr>
      <w:sz w:val="24"/>
    </w:rPr>
  </w:style>
  <w:style w:type="character" w:customStyle="1" w:styleId="apple-style-span">
    <w:name w:val="apple-style-span"/>
    <w:uiPriority w:val="99"/>
    <w:rsid w:val="00AF002A"/>
  </w:style>
  <w:style w:type="character" w:styleId="affffff3">
    <w:name w:val="Emphasis"/>
    <w:uiPriority w:val="99"/>
    <w:qFormat/>
    <w:rsid w:val="00AF002A"/>
    <w:rPr>
      <w:rFonts w:cs="Times New Roman"/>
      <w:i/>
    </w:rPr>
  </w:style>
  <w:style w:type="paragraph" w:styleId="affffff4">
    <w:name w:val="List Bullet"/>
    <w:basedOn w:val="afffffa"/>
    <w:uiPriority w:val="99"/>
    <w:rsid w:val="00AF002A"/>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AF002A"/>
    <w:rPr>
      <w:rFonts w:ascii="Arial" w:hAnsi="Arial"/>
      <w:sz w:val="20"/>
    </w:rPr>
  </w:style>
  <w:style w:type="paragraph" w:customStyle="1" w:styleId="15">
    <w:name w:val="Знак1"/>
    <w:basedOn w:val="a"/>
    <w:uiPriority w:val="99"/>
    <w:rsid w:val="00AF002A"/>
    <w:pPr>
      <w:spacing w:before="100" w:beforeAutospacing="1" w:after="100" w:afterAutospacing="1"/>
    </w:pPr>
    <w:rPr>
      <w:rFonts w:ascii="Tahoma" w:hAnsi="Tahoma"/>
      <w:lang w:val="en-US" w:eastAsia="en-US"/>
    </w:rPr>
  </w:style>
  <w:style w:type="paragraph" w:customStyle="1" w:styleId="16">
    <w:name w:val="Знак Знак Знак1 Знак"/>
    <w:basedOn w:val="a"/>
    <w:rsid w:val="001A5DB8"/>
    <w:pPr>
      <w:spacing w:before="100" w:beforeAutospacing="1" w:after="100" w:afterAutospacing="1"/>
      <w:jc w:val="both"/>
    </w:pPr>
    <w:rPr>
      <w:rFonts w:ascii="Tahoma" w:hAnsi="Tahoma"/>
      <w:lang w:val="en-US" w:eastAsia="en-US"/>
    </w:rPr>
  </w:style>
  <w:style w:type="character" w:styleId="affffff5">
    <w:name w:val="FollowedHyperlink"/>
    <w:rsid w:val="001F76D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21564">
      <w:bodyDiv w:val="1"/>
      <w:marLeft w:val="0"/>
      <w:marRight w:val="0"/>
      <w:marTop w:val="0"/>
      <w:marBottom w:val="0"/>
      <w:divBdr>
        <w:top w:val="none" w:sz="0" w:space="0" w:color="auto"/>
        <w:left w:val="none" w:sz="0" w:space="0" w:color="auto"/>
        <w:bottom w:val="none" w:sz="0" w:space="0" w:color="auto"/>
        <w:right w:val="none" w:sz="0" w:space="0" w:color="auto"/>
      </w:divBdr>
    </w:div>
    <w:div w:id="1805272925">
      <w:bodyDiv w:val="1"/>
      <w:marLeft w:val="0"/>
      <w:marRight w:val="0"/>
      <w:marTop w:val="0"/>
      <w:marBottom w:val="0"/>
      <w:divBdr>
        <w:top w:val="none" w:sz="0" w:space="0" w:color="auto"/>
        <w:left w:val="none" w:sz="0" w:space="0" w:color="auto"/>
        <w:bottom w:val="none" w:sz="0" w:space="0" w:color="auto"/>
        <w:right w:val="none" w:sz="0" w:space="0" w:color="auto"/>
      </w:divBdr>
    </w:div>
    <w:div w:id="21168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Documents\may61\may61\04%20&#1053;&#1086;&#1088;&#1084;&#1072;&#1090;&#1080;&#1074;&#1085;&#1099;&#1077;%20&#1076;&#1086;&#1082;&#1091;&#1084;&#1077;&#1085;&#1090;&#1099;%20(%20may-normative%20)\Local%20Settings\Temporary%20Internet%20Files\GAVRIL~1\AppData\Local\Temp\76784-95621092-95621145.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file:///C:\Users\User\Desktop\Documents\may61\may61\04%20&#1053;&#1086;&#1088;&#1084;&#1072;&#1090;&#1080;&#1074;&#1085;&#1099;&#1077;%20&#1076;&#1086;&#1082;&#1091;&#1084;&#1077;&#1085;&#1090;&#1099;%20(%20may-normative%20)\Local%20Settings\Temporary%20Internet%20Files\GAVRIL~1\AppData\Local\Temp\76784-95621092-95621145.docx"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10379</Words>
  <Characters>59162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Ростовская область</Company>
  <LinksUpToDate>false</LinksUpToDate>
  <CharactersWithSpaces>69403</CharactersWithSpaces>
  <SharedDoc>false</SharedDoc>
  <HLinks>
    <vt:vector size="12" baseType="variant">
      <vt:variant>
        <vt:i4>1769547</vt:i4>
      </vt:variant>
      <vt:variant>
        <vt:i4>3</vt:i4>
      </vt:variant>
      <vt:variant>
        <vt:i4>0</vt:i4>
      </vt:variant>
      <vt:variant>
        <vt:i4>5</vt:i4>
      </vt:variant>
      <vt:variant>
        <vt:lpwstr>../../Local Settings/Temporary Internet Files/GAVRIL~1/AppData/Local/Temp/76784-95621092-95621145.docx</vt:lpwstr>
      </vt:variant>
      <vt:variant>
        <vt:lpwstr>Par867</vt:lpwstr>
      </vt:variant>
      <vt:variant>
        <vt:i4>1704011</vt:i4>
      </vt:variant>
      <vt:variant>
        <vt:i4>0</vt:i4>
      </vt:variant>
      <vt:variant>
        <vt:i4>0</vt:i4>
      </vt:variant>
      <vt:variant>
        <vt:i4>5</vt:i4>
      </vt:variant>
      <vt:variant>
        <vt:lpwstr>../../Local Settings/Temporary Internet Files/GAVRIL~1/AppData/Local/Temp/76784-95621092-95621145.docx</vt:lpwstr>
      </vt:variant>
      <vt:variant>
        <vt:lpwstr>Par866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2</cp:revision>
  <cp:lastPrinted>2017-01-10T11:14:00Z</cp:lastPrinted>
  <dcterms:created xsi:type="dcterms:W3CDTF">2017-02-26T11:46:00Z</dcterms:created>
  <dcterms:modified xsi:type="dcterms:W3CDTF">2017-02-26T11:46:00Z</dcterms:modified>
</cp:coreProperties>
</file>