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2" w:rsidRPr="0002340C" w:rsidRDefault="008C3B12" w:rsidP="008C3B12">
      <w:pPr>
        <w:tabs>
          <w:tab w:val="left" w:pos="7275"/>
          <w:tab w:val="left" w:pos="76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Pr="0002340C">
        <w:rPr>
          <w:b/>
          <w:sz w:val="40"/>
          <w:szCs w:val="40"/>
        </w:rPr>
        <w:t xml:space="preserve">   РФ</w:t>
      </w:r>
    </w:p>
    <w:p w:rsidR="008C3B12" w:rsidRPr="0002340C" w:rsidRDefault="008C3B12" w:rsidP="008C3B12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РОСТОВСКАЯ ОБЛАСТЬ ОРЛОВСКИЙ РАЙОН</w:t>
      </w:r>
    </w:p>
    <w:p w:rsidR="008C3B12" w:rsidRPr="0002340C" w:rsidRDefault="008C3B12" w:rsidP="008C3B12">
      <w:pPr>
        <w:jc w:val="center"/>
        <w:rPr>
          <w:sz w:val="40"/>
          <w:szCs w:val="40"/>
        </w:rPr>
      </w:pPr>
      <w:r w:rsidRPr="0002340C">
        <w:rPr>
          <w:b/>
          <w:sz w:val="40"/>
          <w:szCs w:val="40"/>
        </w:rPr>
        <w:t>АДМИНИСТРАЦИЯ</w:t>
      </w:r>
    </w:p>
    <w:p w:rsidR="008C3B12" w:rsidRPr="0002340C" w:rsidRDefault="008C3B12" w:rsidP="008C3B12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Майорского  сельского  поселения</w:t>
      </w:r>
    </w:p>
    <w:p w:rsidR="008C3B12" w:rsidRPr="0002340C" w:rsidRDefault="008C3B12" w:rsidP="008C3B12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Постановление</w:t>
      </w:r>
    </w:p>
    <w:p w:rsidR="008C3B12" w:rsidRPr="0002340C" w:rsidRDefault="008C3B12" w:rsidP="008C3B12">
      <w:pPr>
        <w:rPr>
          <w:b/>
          <w:szCs w:val="28"/>
        </w:rPr>
      </w:pPr>
    </w:p>
    <w:p w:rsidR="008C3B12" w:rsidRPr="007138C7" w:rsidRDefault="002B7973" w:rsidP="008C3B12">
      <w:pPr>
        <w:rPr>
          <w:sz w:val="28"/>
          <w:szCs w:val="28"/>
        </w:rPr>
      </w:pPr>
      <w:r>
        <w:rPr>
          <w:sz w:val="28"/>
          <w:szCs w:val="28"/>
        </w:rPr>
        <w:t>31.08.</w:t>
      </w:r>
      <w:r w:rsidR="008C3B12" w:rsidRPr="007138C7">
        <w:rPr>
          <w:sz w:val="28"/>
          <w:szCs w:val="28"/>
        </w:rPr>
        <w:t>201</w:t>
      </w:r>
      <w:r w:rsidR="008C3B12">
        <w:rPr>
          <w:sz w:val="28"/>
          <w:szCs w:val="28"/>
        </w:rPr>
        <w:t>7</w:t>
      </w:r>
      <w:r w:rsidR="008C3B12" w:rsidRPr="007138C7">
        <w:rPr>
          <w:sz w:val="28"/>
          <w:szCs w:val="28"/>
        </w:rPr>
        <w:t xml:space="preserve">                                       </w:t>
      </w:r>
      <w:r w:rsidR="008C3B12">
        <w:rPr>
          <w:sz w:val="28"/>
          <w:szCs w:val="28"/>
        </w:rPr>
        <w:t xml:space="preserve">   </w:t>
      </w:r>
      <w:r w:rsidR="008C3B12" w:rsidRPr="007138C7">
        <w:rPr>
          <w:sz w:val="28"/>
          <w:szCs w:val="28"/>
        </w:rPr>
        <w:t xml:space="preserve">   </w:t>
      </w:r>
      <w:r w:rsidR="008C3B12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="008C3B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8C3B12">
        <w:rPr>
          <w:sz w:val="28"/>
          <w:szCs w:val="28"/>
        </w:rPr>
        <w:t xml:space="preserve">  </w:t>
      </w:r>
      <w:r w:rsidR="008C3B12" w:rsidRPr="007138C7">
        <w:rPr>
          <w:sz w:val="28"/>
          <w:szCs w:val="28"/>
        </w:rPr>
        <w:t xml:space="preserve">   х. Майорский    </w:t>
      </w:r>
    </w:p>
    <w:p w:rsidR="008C3B12" w:rsidRDefault="008C3B12" w:rsidP="008C3B12">
      <w:pPr>
        <w:ind w:right="-1"/>
        <w:jc w:val="center"/>
        <w:rPr>
          <w:color w:val="000000"/>
          <w:sz w:val="28"/>
          <w:szCs w:val="28"/>
        </w:rPr>
      </w:pPr>
    </w:p>
    <w:p w:rsidR="008C3B12" w:rsidRPr="00DA315C" w:rsidRDefault="008C3B12" w:rsidP="008C3B12">
      <w:pPr>
        <w:tabs>
          <w:tab w:val="left" w:pos="3544"/>
          <w:tab w:val="left" w:pos="4678"/>
          <w:tab w:val="left" w:pos="6096"/>
        </w:tabs>
        <w:ind w:right="-6"/>
        <w:jc w:val="center"/>
        <w:rPr>
          <w:bCs/>
          <w:sz w:val="28"/>
          <w:szCs w:val="28"/>
        </w:rPr>
      </w:pPr>
      <w:r w:rsidRPr="00DA315C">
        <w:rPr>
          <w:bCs/>
          <w:sz w:val="28"/>
          <w:szCs w:val="28"/>
        </w:rPr>
        <w:t>Об утверждении Административного регламента по предоставлению</w:t>
      </w:r>
    </w:p>
    <w:p w:rsidR="008C3B12" w:rsidRPr="00DA315C" w:rsidRDefault="008C3B12" w:rsidP="008C3B12">
      <w:pPr>
        <w:tabs>
          <w:tab w:val="left" w:pos="3544"/>
          <w:tab w:val="left" w:pos="4678"/>
          <w:tab w:val="left" w:pos="6096"/>
        </w:tabs>
        <w:ind w:right="-6"/>
        <w:jc w:val="center"/>
        <w:rPr>
          <w:sz w:val="28"/>
          <w:szCs w:val="28"/>
        </w:rPr>
      </w:pPr>
      <w:r w:rsidRPr="00DA315C">
        <w:rPr>
          <w:bCs/>
          <w:sz w:val="28"/>
          <w:szCs w:val="28"/>
        </w:rPr>
        <w:t>муниципальной услуги «</w:t>
      </w:r>
      <w:r w:rsidRPr="008C3B12">
        <w:rPr>
          <w:color w:val="00000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DA315C">
        <w:rPr>
          <w:bCs/>
          <w:sz w:val="28"/>
          <w:szCs w:val="28"/>
        </w:rPr>
        <w:t>»</w:t>
      </w:r>
    </w:p>
    <w:p w:rsidR="008C3B12" w:rsidRPr="00DA315C" w:rsidRDefault="008C3B12" w:rsidP="008C3B12">
      <w:pPr>
        <w:spacing w:line="276" w:lineRule="auto"/>
        <w:rPr>
          <w:bCs/>
          <w:sz w:val="28"/>
          <w:szCs w:val="28"/>
        </w:rPr>
      </w:pPr>
    </w:p>
    <w:p w:rsidR="008C3B12" w:rsidRPr="007138C7" w:rsidRDefault="008C3B12" w:rsidP="008C3B12">
      <w:pPr>
        <w:ind w:right="-6" w:firstLine="567"/>
        <w:jc w:val="both"/>
        <w:rPr>
          <w:sz w:val="28"/>
          <w:szCs w:val="28"/>
        </w:rPr>
      </w:pPr>
      <w:r w:rsidRPr="00B8396E">
        <w:rPr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B8396E">
        <w:rPr>
          <w:sz w:val="28"/>
          <w:szCs w:val="28"/>
        </w:rPr>
        <w:t xml:space="preserve">, руководствуясь Уставом муниципального образования, Администрация </w:t>
      </w:r>
      <w:r>
        <w:rPr>
          <w:sz w:val="28"/>
          <w:szCs w:val="28"/>
        </w:rPr>
        <w:t>Майор</w:t>
      </w:r>
      <w:r w:rsidRPr="00B8396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8C3B12" w:rsidRDefault="008C3B12" w:rsidP="008C3B12">
      <w:pPr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C3B12" w:rsidRPr="00DA315C" w:rsidRDefault="008C3B12" w:rsidP="008C3B12">
      <w:pPr>
        <w:ind w:right="-6" w:firstLine="567"/>
        <w:jc w:val="both"/>
        <w:rPr>
          <w:sz w:val="28"/>
          <w:szCs w:val="28"/>
        </w:rPr>
      </w:pPr>
      <w:r w:rsidRPr="00DA315C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8C3B12">
        <w:rPr>
          <w:color w:val="00000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DA315C">
        <w:rPr>
          <w:sz w:val="28"/>
          <w:szCs w:val="28"/>
        </w:rPr>
        <w:t>» (приложение).</w:t>
      </w:r>
    </w:p>
    <w:p w:rsidR="008C3B12" w:rsidRPr="00DA315C" w:rsidRDefault="008C3B12" w:rsidP="008C3B12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396E">
        <w:rPr>
          <w:sz w:val="28"/>
          <w:szCs w:val="28"/>
        </w:rPr>
        <w:t xml:space="preserve">. </w:t>
      </w:r>
      <w:r w:rsidRPr="00DA315C"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бнародовать </w:t>
      </w:r>
      <w:r w:rsidRPr="00DA315C">
        <w:rPr>
          <w:spacing w:val="-2"/>
          <w:sz w:val="28"/>
          <w:szCs w:val="28"/>
        </w:rPr>
        <w:t xml:space="preserve"> настоящее постановление в информационном бюллетене  </w:t>
      </w:r>
      <w:r w:rsidRPr="00DA315C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Майор</w:t>
      </w:r>
      <w:r w:rsidRPr="00DA315C">
        <w:rPr>
          <w:sz w:val="28"/>
          <w:szCs w:val="28"/>
        </w:rPr>
        <w:t>ского сельского поселения в сети Интернет.</w:t>
      </w:r>
    </w:p>
    <w:p w:rsidR="008C3B12" w:rsidRDefault="008C3B12" w:rsidP="008C3B12">
      <w:pPr>
        <w:pStyle w:val="ConsPlusNormal0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31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C3B12" w:rsidRDefault="008C3B12" w:rsidP="008C3B12">
      <w:pPr>
        <w:pStyle w:val="ConsPlusNormal0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B12" w:rsidRDefault="008C3B12" w:rsidP="008C3B12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B12" w:rsidRDefault="008C3B12" w:rsidP="008C3B12">
      <w:pPr>
        <w:pStyle w:val="ConsPlusNormal0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B12" w:rsidRDefault="008C3B12" w:rsidP="008C3B12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8C3B12" w:rsidRPr="00DA315C" w:rsidRDefault="008C3B12" w:rsidP="008C3B12">
      <w:pPr>
        <w:ind w:right="-6"/>
        <w:jc w:val="both"/>
        <w:rPr>
          <w:bCs/>
          <w:sz w:val="28"/>
          <w:szCs w:val="28"/>
        </w:rPr>
      </w:pPr>
      <w:r w:rsidRPr="00DA3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Майор</w:t>
      </w:r>
      <w:r w:rsidRPr="00DA315C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</w:t>
      </w:r>
      <w:r w:rsidRPr="00DA315C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Pr="00DA315C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           С.В.Мирошниченко</w:t>
      </w:r>
      <w:r w:rsidRPr="00DA315C">
        <w:rPr>
          <w:bCs/>
          <w:sz w:val="28"/>
          <w:szCs w:val="28"/>
        </w:rPr>
        <w:t xml:space="preserve">                   </w:t>
      </w:r>
    </w:p>
    <w:p w:rsidR="00202CB0" w:rsidRDefault="00202CB0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B12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3B0D" w:rsidRPr="008D1A38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2492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93B0D" w:rsidRPr="008D1A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93B0D" w:rsidRPr="008D1A38" w:rsidRDefault="008C3B12" w:rsidP="00493B0D">
      <w:pPr>
        <w:pStyle w:val="ConsPlusNormal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D16EA2">
        <w:rPr>
          <w:rFonts w:ascii="Times New Roman" w:hAnsi="Times New Roman" w:cs="Times New Roman"/>
          <w:sz w:val="24"/>
          <w:szCs w:val="24"/>
        </w:rPr>
        <w:t>ского</w:t>
      </w:r>
      <w:r w:rsidR="00D805FB" w:rsidRPr="008D1A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3B0D"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D" w:rsidRPr="008D1A38" w:rsidRDefault="008C3B12" w:rsidP="00493B0D">
      <w:pPr>
        <w:pStyle w:val="ConsPlusNormal0"/>
        <w:ind w:left="64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4D1C58" w:rsidRPr="00463F2F">
        <w:rPr>
          <w:rFonts w:ascii="Times New Roman" w:hAnsi="Times New Roman" w:cs="Times New Roman"/>
          <w:sz w:val="24"/>
          <w:szCs w:val="24"/>
        </w:rPr>
        <w:t>.</w:t>
      </w:r>
      <w:r w:rsidR="00D16EA2" w:rsidRPr="00463F2F">
        <w:rPr>
          <w:rFonts w:ascii="Times New Roman" w:hAnsi="Times New Roman" w:cs="Times New Roman"/>
          <w:sz w:val="24"/>
          <w:szCs w:val="24"/>
        </w:rPr>
        <w:t>201</w:t>
      </w:r>
      <w:r w:rsidR="006A6C47" w:rsidRPr="00463F2F">
        <w:rPr>
          <w:rFonts w:ascii="Times New Roman" w:hAnsi="Times New Roman" w:cs="Times New Roman"/>
          <w:sz w:val="24"/>
          <w:szCs w:val="24"/>
        </w:rPr>
        <w:t xml:space="preserve">7 </w:t>
      </w:r>
      <w:r w:rsidR="00493B0D" w:rsidRPr="00463F2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129</w:t>
      </w:r>
    </w:p>
    <w:p w:rsidR="00493B0D" w:rsidRPr="008D1A38" w:rsidRDefault="00493B0D" w:rsidP="00493B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B0D" w:rsidRPr="00A24B33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4B33">
        <w:rPr>
          <w:b/>
          <w:bCs/>
          <w:color w:val="000000"/>
        </w:rPr>
        <w:t>Административный регламент</w:t>
      </w:r>
    </w:p>
    <w:p w:rsidR="00493B0D" w:rsidRPr="00A24B33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4B33">
        <w:rPr>
          <w:b/>
          <w:bCs/>
          <w:color w:val="000000"/>
        </w:rPr>
        <w:t>предоставления муниципальной услуги</w:t>
      </w:r>
    </w:p>
    <w:p w:rsidR="00493B0D" w:rsidRPr="00A24B33" w:rsidRDefault="00493B0D" w:rsidP="00493B0D">
      <w:pPr>
        <w:spacing w:line="225" w:lineRule="auto"/>
        <w:jc w:val="center"/>
        <w:rPr>
          <w:b/>
          <w:bCs/>
          <w:color w:val="000000"/>
        </w:rPr>
      </w:pPr>
      <w:r w:rsidRPr="00A24B33">
        <w:rPr>
          <w:b/>
          <w:bCs/>
          <w:color w:val="000000"/>
        </w:rPr>
        <w:t>«</w:t>
      </w:r>
      <w:r w:rsidRPr="00A24B33">
        <w:rPr>
          <w:b/>
        </w:rPr>
        <w:t>Передача в муниципальную собственность ранее приватизированных жилых помещений</w:t>
      </w:r>
      <w:r w:rsidRPr="00A24B33">
        <w:rPr>
          <w:b/>
          <w:bCs/>
          <w:color w:val="000000"/>
        </w:rPr>
        <w:t>»</w:t>
      </w:r>
    </w:p>
    <w:p w:rsidR="00493B0D" w:rsidRPr="008D1A38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493B0D" w:rsidRPr="008D1A38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D1A38">
        <w:rPr>
          <w:b/>
          <w:bCs/>
        </w:rPr>
        <w:t xml:space="preserve">Раздел </w:t>
      </w:r>
      <w:r w:rsidRPr="008D1A38">
        <w:rPr>
          <w:b/>
          <w:bCs/>
          <w:lang w:val="en-US"/>
        </w:rPr>
        <w:t>I</w:t>
      </w:r>
      <w:r w:rsidRPr="008D1A38">
        <w:rPr>
          <w:b/>
          <w:bCs/>
        </w:rPr>
        <w:t xml:space="preserve"> «Общие положения»</w:t>
      </w:r>
    </w:p>
    <w:p w:rsidR="00493B0D" w:rsidRPr="008D1A38" w:rsidRDefault="00493B0D" w:rsidP="00493B0D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1A38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Администрацией </w:t>
      </w:r>
      <w:r w:rsidR="008C3B12">
        <w:rPr>
          <w:rFonts w:ascii="Times New Roman" w:hAnsi="Times New Roman" w:cs="Times New Roman"/>
          <w:bCs/>
          <w:sz w:val="24"/>
          <w:szCs w:val="24"/>
        </w:rPr>
        <w:t>Майор</w:t>
      </w:r>
      <w:r w:rsidR="00D16EA2">
        <w:rPr>
          <w:rFonts w:ascii="Times New Roman" w:hAnsi="Times New Roman" w:cs="Times New Roman"/>
          <w:bCs/>
          <w:sz w:val="24"/>
          <w:szCs w:val="24"/>
        </w:rPr>
        <w:t>ского</w:t>
      </w:r>
      <w:r w:rsidR="005A1891" w:rsidRPr="008D1A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D1A38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Pr="008D1A38">
        <w:rPr>
          <w:rFonts w:ascii="Times New Roman" w:hAnsi="Times New Roman" w:cs="Times New Roman"/>
          <w:sz w:val="24"/>
          <w:szCs w:val="24"/>
        </w:rPr>
        <w:t>Передача в муниципальную собственность ранее приватизированных жилых помещений</w:t>
      </w:r>
      <w:r w:rsidRPr="008D1A38">
        <w:rPr>
          <w:rFonts w:ascii="Times New Roman" w:hAnsi="Times New Roman" w:cs="Times New Roman"/>
          <w:bCs/>
          <w:sz w:val="24"/>
          <w:szCs w:val="24"/>
        </w:rPr>
        <w:t>» (далее, соответственно, – административный регламент, муниципальная услуга) разработан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по организации предоставления муниципальной услуги «П</w:t>
      </w:r>
      <w:r w:rsidRPr="008D1A38">
        <w:rPr>
          <w:rFonts w:ascii="Times New Roman" w:hAnsi="Times New Roman" w:cs="Times New Roman"/>
          <w:sz w:val="24"/>
          <w:szCs w:val="24"/>
        </w:rPr>
        <w:t>ередача в муниципальную собственность ранее приватизированных жилых помещений»</w:t>
      </w:r>
      <w:r w:rsidRPr="008D1A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93B0D" w:rsidRPr="008D1A38" w:rsidRDefault="00493B0D" w:rsidP="00493B0D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3B0D" w:rsidRPr="008D1A38" w:rsidRDefault="00493B0D" w:rsidP="00493B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38">
        <w:rPr>
          <w:rFonts w:ascii="Times New Roman" w:hAnsi="Times New Roman" w:cs="Times New Roman"/>
          <w:b/>
          <w:bCs/>
          <w:sz w:val="24"/>
          <w:szCs w:val="24"/>
        </w:rPr>
        <w:t>1. Предмет регулирования административного регламента.</w:t>
      </w:r>
    </w:p>
    <w:p w:rsidR="00493B0D" w:rsidRPr="008D1A38" w:rsidRDefault="00493B0D" w:rsidP="00493B0D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sz w:val="24"/>
          <w:szCs w:val="24"/>
        </w:rPr>
        <w:t xml:space="preserve">Порядок взаимодействия Администрации </w:t>
      </w:r>
      <w:r w:rsidR="008C3B12">
        <w:rPr>
          <w:rFonts w:ascii="Times New Roman" w:hAnsi="Times New Roman" w:cs="Times New Roman"/>
          <w:bCs/>
          <w:sz w:val="24"/>
          <w:szCs w:val="24"/>
        </w:rPr>
        <w:t>Майор</w:t>
      </w:r>
      <w:r w:rsidR="00D16EA2">
        <w:rPr>
          <w:rFonts w:ascii="Times New Roman" w:hAnsi="Times New Roman" w:cs="Times New Roman"/>
          <w:bCs/>
          <w:sz w:val="24"/>
          <w:szCs w:val="24"/>
        </w:rPr>
        <w:t>ского</w:t>
      </w:r>
      <w:r w:rsidR="00A272DC" w:rsidRPr="008D1A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D1A38">
        <w:rPr>
          <w:rFonts w:ascii="Times New Roman" w:hAnsi="Times New Roman" w:cs="Times New Roman"/>
          <w:bCs/>
          <w:sz w:val="24"/>
          <w:szCs w:val="24"/>
        </w:rPr>
        <w:t xml:space="preserve"> с физическим</w:t>
      </w:r>
      <w:r w:rsidR="00A272DC" w:rsidRPr="008D1A38">
        <w:rPr>
          <w:rFonts w:ascii="Times New Roman" w:hAnsi="Times New Roman" w:cs="Times New Roman"/>
          <w:bCs/>
          <w:sz w:val="24"/>
          <w:szCs w:val="24"/>
        </w:rPr>
        <w:t>и</w:t>
      </w:r>
      <w:r w:rsidR="00D16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A38">
        <w:rPr>
          <w:rFonts w:ascii="Times New Roman" w:hAnsi="Times New Roman" w:cs="Times New Roman"/>
          <w:bCs/>
          <w:sz w:val="24"/>
          <w:szCs w:val="24"/>
        </w:rPr>
        <w:t xml:space="preserve">лицами, подающими заявление о </w:t>
      </w:r>
      <w:r w:rsidRPr="008D1A38">
        <w:rPr>
          <w:rFonts w:ascii="Times New Roman" w:hAnsi="Times New Roman" w:cs="Times New Roman"/>
          <w:sz w:val="24"/>
          <w:szCs w:val="24"/>
        </w:rPr>
        <w:t>передаче в муниципальную собственность ранее приватизированных жилых помещений</w:t>
      </w: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3B0D" w:rsidRPr="008D1A38" w:rsidRDefault="00493B0D" w:rsidP="00493B0D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3B0D" w:rsidRPr="008D1A38" w:rsidRDefault="00493B0D" w:rsidP="00493B0D">
      <w:pPr>
        <w:pStyle w:val="ConsPlusNormal0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Круг заявителей.</w:t>
      </w:r>
    </w:p>
    <w:p w:rsidR="00493B0D" w:rsidRPr="008D1A38" w:rsidRDefault="00493B0D" w:rsidP="00901221">
      <w:pPr>
        <w:widowControl w:val="0"/>
        <w:ind w:firstLine="720"/>
        <w:jc w:val="both"/>
      </w:pPr>
      <w:r w:rsidRPr="008D1A38">
        <w:t xml:space="preserve">Муниципальная услуга </w:t>
      </w:r>
      <w:r w:rsidRPr="008D1A38">
        <w:rPr>
          <w:bCs/>
          <w:iCs/>
          <w:color w:val="252525"/>
        </w:rPr>
        <w:t xml:space="preserve">предоставляется </w:t>
      </w:r>
      <w:r w:rsidRPr="008D1A38">
        <w:t>физическим</w:t>
      </w:r>
      <w:r w:rsidR="00EA30CA">
        <w:t xml:space="preserve"> лицам</w:t>
      </w:r>
      <w:r w:rsidRPr="008D1A38">
        <w:t>, заинтересованным в передаче в собственность занимаемых ими жилых помещений, находящихся в муниципальной собствен</w:t>
      </w:r>
      <w:r w:rsidR="00561DC1" w:rsidRPr="008D1A38">
        <w:t>н</w:t>
      </w:r>
      <w:r w:rsidRPr="008D1A38">
        <w:t xml:space="preserve">ости (приватизация муниципального жилого фонда). </w:t>
      </w:r>
    </w:p>
    <w:p w:rsidR="00493B0D" w:rsidRPr="008D1A38" w:rsidRDefault="00493B0D" w:rsidP="00493B0D">
      <w:pPr>
        <w:widowControl w:val="0"/>
        <w:ind w:firstLine="720"/>
        <w:jc w:val="center"/>
        <w:rPr>
          <w:b/>
          <w:bCs/>
          <w:color w:val="000000"/>
        </w:rPr>
      </w:pPr>
      <w:r w:rsidRPr="008D1A38">
        <w:rPr>
          <w:b/>
          <w:bCs/>
          <w:color w:val="000000"/>
        </w:rPr>
        <w:t>3. Требования к порядку информирования о предоставлении муниципальной услуги.</w:t>
      </w:r>
    </w:p>
    <w:p w:rsidR="00B146D3" w:rsidRPr="009F7CBB" w:rsidRDefault="00493B0D" w:rsidP="00B146D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D1A38">
        <w:rPr>
          <w:bCs/>
          <w:color w:val="000000"/>
        </w:rPr>
        <w:t xml:space="preserve">3.1. </w:t>
      </w:r>
      <w:r w:rsidR="00B146D3" w:rsidRPr="009F7CBB">
        <w:rPr>
          <w:bCs/>
        </w:rPr>
        <w:t>Порядок информирования о муниципальной услуге.</w:t>
      </w:r>
    </w:p>
    <w:p w:rsidR="00B146D3" w:rsidRPr="009F7CBB" w:rsidRDefault="00B146D3" w:rsidP="00B146D3">
      <w:pPr>
        <w:autoSpaceDE w:val="0"/>
        <w:autoSpaceDN w:val="0"/>
        <w:adjustRightInd w:val="0"/>
        <w:ind w:firstLine="567"/>
        <w:jc w:val="both"/>
      </w:pPr>
      <w:r w:rsidRPr="009F7CBB">
        <w:t xml:space="preserve">Информация  о  муниципальной услуге  предоставляется непосредственно в помещении Администрации </w:t>
      </w:r>
      <w:r w:rsidR="008C3B12">
        <w:t>Майор</w:t>
      </w:r>
      <w:r>
        <w:t>ского</w:t>
      </w:r>
      <w:r w:rsidRPr="009F7CBB">
        <w:t xml:space="preserve"> сельского поселения (далее - Администрация)</w:t>
      </w:r>
      <w:r>
        <w:t xml:space="preserve"> и МАУ МФЦ </w:t>
      </w:r>
      <w:r w:rsidR="008C3B12">
        <w:t>Орлов</w:t>
      </w:r>
      <w:r>
        <w:t>ского</w:t>
      </w:r>
      <w:r w:rsidRPr="009F7CBB">
        <w:t xml:space="preserve"> района</w:t>
      </w:r>
      <w:r>
        <w:t xml:space="preserve"> (далее –</w:t>
      </w:r>
      <w:r w:rsidRPr="009F7CBB">
        <w:t xml:space="preserve"> МФЦ), 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146D3" w:rsidRDefault="00B146D3" w:rsidP="00B146D3">
      <w:pPr>
        <w:pStyle w:val="a9"/>
        <w:ind w:firstLine="720"/>
        <w:jc w:val="both"/>
        <w:rPr>
          <w:bCs/>
          <w:color w:val="000000"/>
        </w:rPr>
      </w:pPr>
    </w:p>
    <w:p w:rsidR="00D16EA2" w:rsidRPr="009F7CBB" w:rsidRDefault="00D16EA2" w:rsidP="00D16EA2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9F7CBB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spellStart"/>
      <w:r w:rsidRPr="009F7CBB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spellEnd"/>
      <w:r w:rsidRPr="009F7CBB">
        <w:rPr>
          <w:rFonts w:ascii="Times New Roman" w:hAnsi="Times New Roman"/>
          <w:color w:val="000000"/>
          <w:sz w:val="24"/>
          <w:szCs w:val="24"/>
        </w:rPr>
        <w:t>, адресах электронной почты:</w:t>
      </w:r>
    </w:p>
    <w:p w:rsidR="00D16EA2" w:rsidRPr="009F7CBB" w:rsidRDefault="00D16EA2" w:rsidP="00D16EA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D16EA2" w:rsidRPr="009F7CB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EA2" w:rsidRPr="009F7CBB" w:rsidRDefault="00D16EA2" w:rsidP="0035249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EA2" w:rsidRPr="009F7CBB" w:rsidRDefault="00D16EA2" w:rsidP="00352496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</w:rPr>
              <w:t>Адреса, номера телефонов, адреса электронной почты</w:t>
            </w:r>
          </w:p>
          <w:p w:rsidR="00D16EA2" w:rsidRPr="009F7CBB" w:rsidRDefault="00D16EA2" w:rsidP="00352496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</w:rPr>
            </w:pPr>
          </w:p>
          <w:p w:rsidR="00D16EA2" w:rsidRPr="009F7CBB" w:rsidRDefault="00D16EA2" w:rsidP="00352496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</w:rPr>
            </w:pPr>
          </w:p>
          <w:p w:rsidR="00D16EA2" w:rsidRPr="009F7CBB" w:rsidRDefault="00D16EA2" w:rsidP="00352496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</w:rPr>
            </w:pPr>
          </w:p>
          <w:p w:rsidR="00D16EA2" w:rsidRPr="009F7CBB" w:rsidRDefault="00D16EA2" w:rsidP="0035249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EA2" w:rsidRPr="009F7CBB" w:rsidRDefault="00D16EA2" w:rsidP="00352496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</w:rPr>
              <w:t xml:space="preserve">График работы </w:t>
            </w:r>
          </w:p>
          <w:p w:rsidR="00D16EA2" w:rsidRPr="009F7CBB" w:rsidRDefault="00D16EA2" w:rsidP="0035249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</w:rPr>
              <w:t>муниципального органа</w:t>
            </w:r>
          </w:p>
        </w:tc>
      </w:tr>
      <w:tr w:rsidR="00D16EA2" w:rsidRPr="009F7CBB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8C3B12">
              <w:rPr>
                <w:rFonts w:ascii="Times New Roman" w:hAnsi="Times New Roman"/>
                <w:color w:val="000000"/>
                <w:sz w:val="24"/>
                <w:szCs w:val="24"/>
              </w:rPr>
              <w:t>Майор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r w:rsidR="008C3B12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Орлов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EA2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EA2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D16EA2" w:rsidRPr="00395414" w:rsidRDefault="008C3B12" w:rsidP="0035249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Орлов</w:t>
            </w:r>
            <w:r w:rsidR="00D16EA2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="00D16EA2"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EA2" w:rsidRPr="00395414" w:rsidRDefault="00D16EA2" w:rsidP="003524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адрес: 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 w:rsidR="008C3B12">
              <w:rPr>
                <w:rFonts w:ascii="Times New Roman" w:hAnsi="Times New Roman"/>
                <w:sz w:val="24"/>
                <w:szCs w:val="24"/>
              </w:rPr>
              <w:t>Орлов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х.</w:t>
            </w:r>
            <w:r w:rsidR="008C3B12">
              <w:rPr>
                <w:rFonts w:ascii="Times New Roman" w:hAnsi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/>
                <w:sz w:val="24"/>
                <w:szCs w:val="24"/>
              </w:rPr>
              <w:t>ский, ул.</w:t>
            </w:r>
            <w:r w:rsidR="008C3B1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16EA2" w:rsidRPr="00395414" w:rsidRDefault="00D16EA2" w:rsidP="003524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 адрес:  347</w:t>
            </w:r>
            <w:r w:rsidR="008C3B12">
              <w:rPr>
                <w:rFonts w:ascii="Times New Roman" w:hAnsi="Times New Roman"/>
                <w:sz w:val="24"/>
                <w:szCs w:val="24"/>
              </w:rPr>
              <w:t>501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6EA2" w:rsidRPr="00395414" w:rsidRDefault="00D16EA2" w:rsidP="003524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 w:rsidR="008C3B12">
              <w:rPr>
                <w:rFonts w:ascii="Times New Roman" w:hAnsi="Times New Roman"/>
                <w:sz w:val="24"/>
                <w:szCs w:val="24"/>
              </w:rPr>
              <w:t>Орлов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х.</w:t>
            </w:r>
            <w:r w:rsidR="008C3B12">
              <w:rPr>
                <w:rFonts w:ascii="Times New Roman" w:hAnsi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/>
                <w:sz w:val="24"/>
                <w:szCs w:val="24"/>
              </w:rPr>
              <w:t>ский, ул.М</w:t>
            </w:r>
            <w:r w:rsidR="008C3B12">
              <w:rPr>
                <w:rFonts w:ascii="Times New Roman" w:hAnsi="Times New Roman"/>
                <w:sz w:val="24"/>
                <w:szCs w:val="24"/>
              </w:rPr>
              <w:t>агистральна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3B1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16EA2" w:rsidRPr="00395414" w:rsidRDefault="00D16EA2" w:rsidP="00352496">
            <w:r w:rsidRPr="00395414">
              <w:t xml:space="preserve">адрес электронной почты:  </w:t>
            </w:r>
            <w:r w:rsidR="008C3B12">
              <w:rPr>
                <w:lang w:val="en-US"/>
              </w:rPr>
              <w:t>s</w:t>
            </w:r>
            <w:r>
              <w:rPr>
                <w:lang w:val="en-US"/>
              </w:rPr>
              <w:t>p</w:t>
            </w:r>
            <w:r w:rsidR="008C3B12">
              <w:t>29311</w:t>
            </w:r>
            <w:r w:rsidRPr="00C42EBF">
              <w:t>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C42E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95414">
              <w:tab/>
            </w:r>
          </w:p>
          <w:p w:rsidR="00D16EA2" w:rsidRPr="00395414" w:rsidRDefault="00D16EA2" w:rsidP="003524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B12" w:rsidRPr="008C3B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C3B12" w:rsidRPr="008C3B12">
              <w:rPr>
                <w:rFonts w:ascii="Times New Roman" w:hAnsi="Times New Roman"/>
                <w:sz w:val="24"/>
                <w:szCs w:val="24"/>
              </w:rPr>
              <w:t>44917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EA2" w:rsidRDefault="00D16EA2" w:rsidP="003524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B12" w:rsidRPr="000408BB" w:rsidRDefault="00D16EA2" w:rsidP="008C3B12">
            <w:pPr>
              <w:autoSpaceDE w:val="0"/>
              <w:autoSpaceDN w:val="0"/>
              <w:adjustRightInd w:val="0"/>
              <w:ind w:firstLine="567"/>
              <w:jc w:val="both"/>
            </w:pPr>
            <w:r w:rsidRPr="00395414">
              <w:t>Юридический</w:t>
            </w:r>
            <w:r>
              <w:t xml:space="preserve"> и фактический</w:t>
            </w:r>
            <w:r w:rsidRPr="00395414">
              <w:t xml:space="preserve"> адрес:  </w:t>
            </w:r>
            <w:r w:rsidR="008C3B12" w:rsidRPr="000408BB">
              <w:t xml:space="preserve">МАУ МФЦ Орловского района: </w:t>
            </w:r>
          </w:p>
          <w:p w:rsidR="008C3B12" w:rsidRPr="000408BB" w:rsidRDefault="008C3B12" w:rsidP="008C3B12">
            <w:pPr>
              <w:autoSpaceDE w:val="0"/>
              <w:autoSpaceDN w:val="0"/>
              <w:adjustRightInd w:val="0"/>
              <w:jc w:val="both"/>
            </w:pPr>
            <w:r w:rsidRPr="000408BB">
              <w:t xml:space="preserve">347510, Ростовская область, Орловский район, п. Орловский, ул. Пионерская, 41/а тел. 8(86375) 51-5-31. </w:t>
            </w:r>
          </w:p>
          <w:p w:rsidR="008C3B12" w:rsidRPr="000408BB" w:rsidRDefault="008C3B12" w:rsidP="008C3B12">
            <w:pPr>
              <w:autoSpaceDE w:val="0"/>
              <w:autoSpaceDN w:val="0"/>
              <w:adjustRightInd w:val="0"/>
              <w:ind w:firstLine="567"/>
              <w:jc w:val="both"/>
            </w:pPr>
            <w:r w:rsidRPr="000408BB">
              <w:t xml:space="preserve">Официальный сайт МФЦ: </w:t>
            </w:r>
            <w:hyperlink r:id="rId5" w:history="1">
              <w:r w:rsidRPr="000408BB">
                <w:rPr>
                  <w:rStyle w:val="a3"/>
                  <w:bCs/>
                  <w:shd w:val="clear" w:color="auto" w:fill="FFFFFF"/>
                  <w:lang w:val="en-US"/>
                </w:rPr>
                <w:t>orlovsky</w:t>
              </w:r>
              <w:r w:rsidRPr="000408BB">
                <w:rPr>
                  <w:rStyle w:val="a3"/>
                  <w:bCs/>
                  <w:shd w:val="clear" w:color="auto" w:fill="FFFFFF"/>
                </w:rPr>
                <w:t>.mfc.</w:t>
              </w:r>
              <w:r w:rsidRPr="000408BB">
                <w:rPr>
                  <w:rStyle w:val="a3"/>
                  <w:bCs/>
                  <w:shd w:val="clear" w:color="auto" w:fill="FFFFFF"/>
                  <w:lang w:val="en-US"/>
                </w:rPr>
                <w:t>office</w:t>
              </w:r>
              <w:r w:rsidRPr="000408BB">
                <w:rPr>
                  <w:rStyle w:val="a3"/>
                  <w:bCs/>
                  <w:shd w:val="clear" w:color="auto" w:fill="FFFFFF"/>
                </w:rPr>
                <w:t>@</w:t>
              </w:r>
              <w:r w:rsidRPr="000408BB">
                <w:rPr>
                  <w:rStyle w:val="a3"/>
                  <w:bCs/>
                  <w:shd w:val="clear" w:color="auto" w:fill="FFFFFF"/>
                  <w:lang w:val="en-US"/>
                </w:rPr>
                <w:t>yandex</w:t>
              </w:r>
              <w:r w:rsidRPr="000408BB">
                <w:rPr>
                  <w:rStyle w:val="a3"/>
                  <w:bCs/>
                  <w:shd w:val="clear" w:color="auto" w:fill="FFFFFF"/>
                </w:rPr>
                <w:t>.</w:t>
              </w:r>
              <w:proofErr w:type="spellStart"/>
              <w:r w:rsidRPr="000408BB">
                <w:rPr>
                  <w:rStyle w:val="a3"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16EA2" w:rsidRPr="00395414" w:rsidRDefault="00D16EA2" w:rsidP="003524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EA2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5-ти дневная рабочая неделя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6EA2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рабочего дня - </w:t>
            </w:r>
            <w:r w:rsidR="008C3B12"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часов.   </w:t>
            </w: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08.00 п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   1</w:t>
            </w:r>
            <w:r w:rsidR="008C3B12"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D16EA2" w:rsidRPr="00915B4E" w:rsidRDefault="00D16EA2" w:rsidP="0035249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 и заканчивается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Выходные дни: суббота, воскресенье.</w:t>
            </w:r>
          </w:p>
          <w:p w:rsidR="00D16EA2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EA2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3B12" w:rsidRPr="000408BB" w:rsidRDefault="008C3B12" w:rsidP="008C3B12">
            <w:pPr>
              <w:autoSpaceDE w:val="0"/>
              <w:autoSpaceDN w:val="0"/>
              <w:adjustRightInd w:val="0"/>
              <w:ind w:firstLine="567"/>
              <w:jc w:val="both"/>
            </w:pPr>
            <w:r w:rsidRPr="000408BB">
              <w:t>Понедельник, вторник, среда, четверг с 8.00 до 19.00;</w:t>
            </w:r>
          </w:p>
          <w:p w:rsidR="008C3B12" w:rsidRPr="000408BB" w:rsidRDefault="008C3B12" w:rsidP="008C3B12">
            <w:pPr>
              <w:autoSpaceDE w:val="0"/>
              <w:autoSpaceDN w:val="0"/>
              <w:adjustRightInd w:val="0"/>
              <w:ind w:firstLine="567"/>
              <w:jc w:val="both"/>
            </w:pPr>
            <w:r w:rsidRPr="000408BB">
              <w:t>Пятница с 8.00 до 18.00;</w:t>
            </w:r>
          </w:p>
          <w:p w:rsidR="008C3B12" w:rsidRPr="000408BB" w:rsidRDefault="008C3B12" w:rsidP="008C3B12">
            <w:pPr>
              <w:autoSpaceDE w:val="0"/>
              <w:autoSpaceDN w:val="0"/>
              <w:adjustRightInd w:val="0"/>
              <w:ind w:firstLine="567"/>
              <w:jc w:val="both"/>
            </w:pPr>
            <w:r w:rsidRPr="000408BB">
              <w:t>Суббота с 8.00 до 14.00.</w:t>
            </w:r>
          </w:p>
          <w:p w:rsidR="00D16EA2" w:rsidRPr="00395414" w:rsidRDefault="00D16EA2" w:rsidP="00352496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6EA2" w:rsidRPr="00395414" w:rsidRDefault="00D16EA2" w:rsidP="0035249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:  воскресенье</w:t>
            </w:r>
          </w:p>
        </w:tc>
      </w:tr>
    </w:tbl>
    <w:p w:rsidR="00D16EA2" w:rsidRDefault="00D16EA2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3B0D" w:rsidRPr="00B146D3" w:rsidRDefault="00EC19EA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46D3">
        <w:rPr>
          <w:rFonts w:ascii="Times New Roman" w:hAnsi="Times New Roman" w:cs="Times New Roman"/>
          <w:bCs/>
          <w:color w:val="000000"/>
          <w:sz w:val="24"/>
          <w:szCs w:val="24"/>
        </w:rPr>
        <w:t>3.2</w:t>
      </w:r>
      <w:r w:rsidR="00493B0D" w:rsidRPr="00B146D3">
        <w:rPr>
          <w:rFonts w:ascii="Times New Roman" w:hAnsi="Times New Roman" w:cs="Times New Roman"/>
          <w:bCs/>
          <w:color w:val="000000"/>
          <w:sz w:val="24"/>
          <w:szCs w:val="24"/>
        </w:rPr>
        <w:t>. Порядок получения информации заявителями по вопросам предоставления муниципальной услуги и сведений о ходе ее предоставления.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146D3">
        <w:rPr>
          <w:bCs/>
          <w:color w:val="000000"/>
        </w:rPr>
        <w:t>Информирование о порядке предоставления муниципальной услуги</w:t>
      </w:r>
      <w:r w:rsidRPr="008D1A38">
        <w:rPr>
          <w:bCs/>
          <w:color w:val="000000"/>
        </w:rPr>
        <w:t xml:space="preserve"> осуществляется Администрацией следующими способами: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D1A38">
        <w:rPr>
          <w:bCs/>
          <w:color w:val="000000"/>
        </w:rPr>
        <w:t>- при личном обращении;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D1A38">
        <w:rPr>
          <w:bCs/>
          <w:color w:val="000000"/>
        </w:rPr>
        <w:t>- на информационных стендах в помещении Администрации;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D1A38">
        <w:rPr>
          <w:bCs/>
          <w:color w:val="000000"/>
        </w:rPr>
        <w:t>- по номерам телефонов для справок;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- по письменному обращению (почтой);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D1A38">
        <w:rPr>
          <w:bCs/>
          <w:color w:val="000000"/>
        </w:rPr>
        <w:t>- по письменному обращению (электронной почтой).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D1A38">
        <w:rPr>
          <w:bCs/>
          <w:color w:val="000000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493B0D" w:rsidRPr="008D1A38" w:rsidRDefault="00493B0D" w:rsidP="00493B0D">
      <w:pPr>
        <w:ind w:firstLine="705"/>
        <w:jc w:val="both"/>
        <w:rPr>
          <w:bCs/>
          <w:color w:val="000000"/>
        </w:rPr>
      </w:pPr>
      <w:r w:rsidRPr="008D1A38">
        <w:rPr>
          <w:bCs/>
          <w:color w:val="000000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493B0D" w:rsidRPr="008D1A38" w:rsidRDefault="00493B0D" w:rsidP="00493B0D">
      <w:pPr>
        <w:ind w:firstLine="705"/>
        <w:jc w:val="both"/>
        <w:rPr>
          <w:bCs/>
          <w:color w:val="000000"/>
        </w:rPr>
      </w:pPr>
      <w:r w:rsidRPr="008D1A38">
        <w:rPr>
          <w:bCs/>
          <w:color w:val="000000"/>
        </w:rPr>
        <w:t>- сроков и процедур предоставления услуги;</w:t>
      </w:r>
    </w:p>
    <w:p w:rsidR="00493B0D" w:rsidRPr="008D1A38" w:rsidRDefault="00493B0D" w:rsidP="00493B0D">
      <w:pPr>
        <w:ind w:firstLine="705"/>
        <w:jc w:val="both"/>
        <w:rPr>
          <w:bCs/>
          <w:color w:val="000000"/>
        </w:rPr>
      </w:pPr>
      <w:r w:rsidRPr="008D1A38">
        <w:rPr>
          <w:bCs/>
          <w:color w:val="000000"/>
        </w:rPr>
        <w:t>- категории заявителей, имеющих право обращения за получением услуги;</w:t>
      </w:r>
    </w:p>
    <w:p w:rsidR="00493B0D" w:rsidRPr="008D1A38" w:rsidRDefault="00493B0D" w:rsidP="00493B0D">
      <w:pPr>
        <w:ind w:firstLine="705"/>
        <w:jc w:val="both"/>
        <w:rPr>
          <w:bCs/>
          <w:color w:val="000000"/>
        </w:rPr>
      </w:pPr>
      <w:r w:rsidRPr="008D1A38">
        <w:rPr>
          <w:bCs/>
          <w:color w:val="000000"/>
        </w:rPr>
        <w:t>- уточнения перечня документов, необходимых при обращении за получением услуги;</w:t>
      </w:r>
    </w:p>
    <w:p w:rsidR="00493B0D" w:rsidRPr="008D1A38" w:rsidRDefault="00493B0D" w:rsidP="00493B0D">
      <w:pPr>
        <w:ind w:firstLine="705"/>
        <w:jc w:val="both"/>
        <w:rPr>
          <w:bCs/>
          <w:color w:val="000000"/>
        </w:rPr>
      </w:pPr>
      <w:r w:rsidRPr="008D1A38">
        <w:rPr>
          <w:bCs/>
          <w:color w:val="000000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услуги;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 по возможности осуществляется в режиме реального времени или не позднее пяти дней с момента получения сообщения.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При ответах на телефонные звонки и устные обращения специалисты, участвующие в предоставлении муниципальной услуги, подробно и в вежливой форме информируют обратившихся по интересующим их вопросам. Рекомендуемое время разговора не более 10 минут.</w:t>
      </w:r>
    </w:p>
    <w:p w:rsidR="00493B0D" w:rsidRPr="008D1A38" w:rsidRDefault="00EC19EA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3.3</w:t>
      </w:r>
      <w:r w:rsidR="00493B0D"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. 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сайте органа власти Ростовской области, предоставляющего муниципальную услугу, в информационно-телекомм</w:t>
      </w:r>
      <w:r w:rsidR="004670DF"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уникационной сети «Интернет».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На информационных стендах, размещаемых в помещениях Администрации, размещается следующая информация о муниципальной услуге: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образец заявления </w:t>
      </w:r>
      <w:r w:rsidR="00137A3B" w:rsidRPr="008D1A38">
        <w:rPr>
          <w:rFonts w:ascii="Times New Roman" w:hAnsi="Times New Roman" w:cs="Times New Roman"/>
          <w:sz w:val="24"/>
          <w:szCs w:val="24"/>
        </w:rPr>
        <w:t>о передаче</w:t>
      </w:r>
      <w:r w:rsidRPr="008D1A3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ранее приватизированных жилых помещений</w:t>
      </w: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hyperlink r:id="rId6" w:anchor="XA00LVS2MC" w:tgtFrame="_self" w:history="1">
        <w:r w:rsidRPr="008D1A3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перечень документов, подтверждающих право заявителей </w:t>
        </w:r>
        <w:r w:rsidR="00137A3B" w:rsidRPr="008D1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 передачу</w:t>
        </w:r>
        <w:r w:rsidRPr="008D1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муниципальную собственность ранее приватизированных жилых помещений </w:t>
        </w:r>
      </w:hyperlink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8D1A38">
        <w:rPr>
          <w:b/>
        </w:rPr>
        <w:t xml:space="preserve">Раздел </w:t>
      </w:r>
      <w:r w:rsidRPr="008D1A38">
        <w:rPr>
          <w:b/>
          <w:lang w:val="en-US"/>
        </w:rPr>
        <w:t>II</w:t>
      </w:r>
      <w:r w:rsidRPr="008D1A38">
        <w:rPr>
          <w:b/>
        </w:rPr>
        <w:t>. Стандарт предоставления муниципальной услуги.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8D1A38">
        <w:rPr>
          <w:b/>
        </w:rPr>
        <w:t>1. Наименование муниципальной услуги.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 xml:space="preserve">Передача в муниципальную собственность ранее приватизированных жилых помещений. </w:t>
      </w:r>
    </w:p>
    <w:p w:rsidR="00B146D3" w:rsidRDefault="00B146D3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8D1A38">
        <w:rPr>
          <w:b/>
        </w:rPr>
        <w:t>2. Наименование органа исполнительной власти, предоставляющего муниципальную услугу.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2.1. Исполнителем муниципальной услуги является Администрация.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Органы власти, в которых Администрация запрашивает документы и информацию в порядке межведомственного взаимодействия: </w:t>
      </w:r>
    </w:p>
    <w:p w:rsidR="00493B0D" w:rsidRPr="008D1A38" w:rsidRDefault="00493B0D" w:rsidP="00493B0D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- Федеральная служба государственной регистрации, кадастра и картографии п</w:t>
      </w:r>
      <w:r w:rsidR="00311CE3"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о Ростовской области (</w:t>
      </w:r>
      <w:r w:rsidR="008C3B12">
        <w:rPr>
          <w:rFonts w:ascii="Times New Roman" w:hAnsi="Times New Roman" w:cs="Times New Roman"/>
          <w:bCs/>
          <w:color w:val="000000"/>
          <w:sz w:val="24"/>
          <w:szCs w:val="24"/>
        </w:rPr>
        <w:t>Орлов</w:t>
      </w:r>
      <w:r w:rsidR="0053460F">
        <w:rPr>
          <w:rFonts w:ascii="Times New Roman" w:hAnsi="Times New Roman" w:cs="Times New Roman"/>
          <w:bCs/>
          <w:color w:val="000000"/>
          <w:sz w:val="24"/>
          <w:szCs w:val="24"/>
        </w:rPr>
        <w:t>ский</w:t>
      </w:r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отдел Управления </w:t>
      </w:r>
      <w:proofErr w:type="spellStart"/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>Росреестра</w:t>
      </w:r>
      <w:proofErr w:type="spellEnd"/>
      <w:r w:rsidRPr="008D1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Ростовской области)</w:t>
      </w:r>
      <w:r w:rsidR="0053460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93B0D" w:rsidRPr="008D1A38" w:rsidRDefault="00493B0D" w:rsidP="00493B0D">
      <w:pPr>
        <w:widowControl w:val="0"/>
        <w:ind w:firstLine="720"/>
        <w:jc w:val="both"/>
        <w:rPr>
          <w:bCs/>
          <w:color w:val="000000"/>
        </w:rPr>
      </w:pPr>
      <w:r w:rsidRPr="008D1A38">
        <w:rPr>
          <w:bCs/>
          <w:color w:val="000000"/>
        </w:rPr>
        <w:t>-</w:t>
      </w:r>
      <w:r w:rsidR="0053460F">
        <w:rPr>
          <w:bCs/>
          <w:color w:val="000000"/>
        </w:rPr>
        <w:t xml:space="preserve"> </w:t>
      </w:r>
      <w:r w:rsidRPr="008D1A38">
        <w:rPr>
          <w:bCs/>
          <w:color w:val="000000"/>
        </w:rPr>
        <w:t xml:space="preserve">УФМС России.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D1A38">
        <w:rPr>
          <w:bCs/>
          <w:color w:val="000000"/>
        </w:rPr>
        <w:t xml:space="preserve">2.2. 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8D1A38">
        <w:rPr>
          <w:b/>
        </w:rPr>
        <w:t>3.  Результат предоставления муниципальной услуги.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outlineLvl w:val="0"/>
      </w:pPr>
      <w:r w:rsidRPr="008D1A38">
        <w:t xml:space="preserve">Конечным результатом исполнения муниципальной услуги является: </w:t>
      </w:r>
    </w:p>
    <w:p w:rsidR="00493B0D" w:rsidRPr="008D1A38" w:rsidRDefault="00493B0D" w:rsidP="00493B0D">
      <w:pPr>
        <w:keepNext/>
        <w:widowControl w:val="0"/>
        <w:tabs>
          <w:tab w:val="left" w:pos="360"/>
          <w:tab w:val="left" w:pos="1080"/>
          <w:tab w:val="left" w:pos="5940"/>
        </w:tabs>
        <w:ind w:firstLine="720"/>
        <w:jc w:val="both"/>
      </w:pPr>
      <w:r w:rsidRPr="008D1A38">
        <w:t xml:space="preserve">- договор о безвозмездной передаче жилого помещения в муниципальную собственность;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 мотивированный отказ в предоставлении муниципальной услуги.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8D1A38">
        <w:rPr>
          <w:b/>
          <w:bCs/>
        </w:rPr>
        <w:t>4. Срок предоставления муниципальной услуги.</w:t>
      </w:r>
    </w:p>
    <w:p w:rsidR="00493B0D" w:rsidRPr="008D1A38" w:rsidRDefault="00553675" w:rsidP="00493B0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color w:val="000000"/>
        </w:rPr>
        <w:t xml:space="preserve">4.1 </w:t>
      </w:r>
      <w:r w:rsidR="00493B0D" w:rsidRPr="008D1A38">
        <w:rPr>
          <w:bCs/>
          <w:color w:val="000000"/>
        </w:rPr>
        <w:t xml:space="preserve">Срок предоставления муниципальной </w:t>
      </w:r>
      <w:r w:rsidR="00493B0D" w:rsidRPr="008D1A38">
        <w:rPr>
          <w:bCs/>
        </w:rPr>
        <w:t xml:space="preserve">услуги - 2 месяца. </w:t>
      </w:r>
    </w:p>
    <w:p w:rsidR="00493B0D" w:rsidRDefault="00553675" w:rsidP="00493B0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4.2</w:t>
      </w:r>
      <w:r w:rsidR="00493B0D" w:rsidRPr="008D1A38">
        <w:t xml:space="preserve"> Перечень нормативных правовых актов, регулирующих пред</w:t>
      </w:r>
      <w:r w:rsidR="006A6C47">
        <w:t>оставление муниципальной услуги:</w:t>
      </w:r>
    </w:p>
    <w:p w:rsidR="006A6C47" w:rsidRPr="006A6C47" w:rsidRDefault="006A6C47" w:rsidP="00493B0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- Федеральный закон</w:t>
      </w:r>
      <w:r w:rsidRPr="006A6C47">
        <w:t xml:space="preserve"> Российской Федерации от 27.07.2010 № 210-ФЗ «Об организации предоставления государственных и муниципальных услуг»</w:t>
      </w:r>
      <w:r>
        <w:t>;</w:t>
      </w:r>
    </w:p>
    <w:p w:rsidR="00493B0D" w:rsidRPr="008D1A38" w:rsidRDefault="00493B0D" w:rsidP="00493B0D">
      <w:pPr>
        <w:keepNext/>
        <w:widowControl w:val="0"/>
        <w:ind w:firstLine="709"/>
        <w:jc w:val="both"/>
      </w:pPr>
      <w:r w:rsidRPr="008D1A38">
        <w:t>- Федеральный закон Российской Федерации от 04.07.1991 № 1541-1 «О приватизации жилищного фонда в Российской Федерации»;</w:t>
      </w:r>
    </w:p>
    <w:p w:rsidR="0053460F" w:rsidRDefault="0053460F" w:rsidP="0053460F">
      <w:pPr>
        <w:widowControl w:val="0"/>
        <w:tabs>
          <w:tab w:val="left" w:pos="851"/>
        </w:tabs>
        <w:ind w:firstLine="709"/>
        <w:jc w:val="both"/>
      </w:pPr>
      <w:r w:rsidRPr="009F7CBB">
        <w:rPr>
          <w:lang w:val="en-US"/>
        </w:rPr>
        <w:t>  </w:t>
      </w:r>
      <w:r>
        <w:t xml:space="preserve">- </w:t>
      </w:r>
      <w:r w:rsidRPr="009F7CBB">
        <w:t>Фе</w:t>
      </w:r>
      <w:r>
        <w:t>деральный закон от 24.11.1995</w:t>
      </w:r>
      <w:r w:rsidRPr="009F7CBB">
        <w:t xml:space="preserve"> № 181-ФЗ «О социальной защите инвалидов в Российской Федерации»; </w:t>
      </w:r>
    </w:p>
    <w:p w:rsidR="00493B0D" w:rsidRDefault="00493B0D" w:rsidP="00493B0D">
      <w:pPr>
        <w:keepNext/>
        <w:widowControl w:val="0"/>
        <w:ind w:firstLine="709"/>
        <w:jc w:val="both"/>
      </w:pPr>
      <w:r w:rsidRPr="008D1A38">
        <w:t>- «Жилищный кодекс РФ», от 29.12.20</w:t>
      </w:r>
      <w:r w:rsidR="006A6C47">
        <w:t>04 № 188-ФЗ (ст. 60, 61, 93-96);</w:t>
      </w:r>
    </w:p>
    <w:p w:rsidR="006A6C47" w:rsidRPr="008D1A38" w:rsidRDefault="006A6C47" w:rsidP="00493B0D">
      <w:pPr>
        <w:keepNext/>
        <w:widowControl w:val="0"/>
        <w:ind w:firstLine="709"/>
        <w:jc w:val="both"/>
      </w:pPr>
      <w:r>
        <w:t>- муниципальные правовые акты.</w:t>
      </w:r>
    </w:p>
    <w:p w:rsidR="00493B0D" w:rsidRPr="008D1A38" w:rsidRDefault="00553675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Cs/>
        </w:rPr>
      </w:pPr>
      <w:r>
        <w:rPr>
          <w:rFonts w:eastAsia="Arial Unicode MS"/>
          <w:bCs/>
        </w:rPr>
        <w:t>4.3</w:t>
      </w:r>
      <w:r w:rsidR="00493B0D" w:rsidRPr="00CB0364">
        <w:rPr>
          <w:rFonts w:eastAsia="Arial Unicode MS"/>
          <w:bCs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 w:rsidRPr="008D1A38">
        <w:t>Для получения муниципальной услуги заявитель обращается в Администрацию с заявлением и документами, подтверждаю</w:t>
      </w:r>
      <w:r w:rsidR="006051BE" w:rsidRPr="008D1A38">
        <w:t>щими право заявителя на передачу</w:t>
      </w:r>
      <w:r w:rsidRPr="008D1A38"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493B0D" w:rsidRPr="008D1A38" w:rsidRDefault="00553675" w:rsidP="00493B0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lastRenderedPageBreak/>
        <w:t>4.4</w:t>
      </w:r>
      <w:r w:rsidR="00493B0D" w:rsidRPr="008D1A38">
        <w:t xml:space="preserve"> Администрация принимает от заявителя оригинал заявления с копиями документов, при предъявлении оригинала, подтверждаю</w:t>
      </w:r>
      <w:r w:rsidR="00435F7A" w:rsidRPr="008D1A38">
        <w:t>щими право заявителя на передачу</w:t>
      </w:r>
      <w:r w:rsidR="00493B0D" w:rsidRPr="008D1A38"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42094F" w:rsidRPr="008D1A38">
        <w:t xml:space="preserve"> </w:t>
      </w:r>
      <w:r w:rsidR="00493B0D" w:rsidRPr="008D1A38">
        <w:t xml:space="preserve">состоящий из следующих документов: </w:t>
      </w:r>
    </w:p>
    <w:p w:rsidR="00493B0D" w:rsidRPr="008D1A38" w:rsidRDefault="005418FA" w:rsidP="00493B0D">
      <w:pPr>
        <w:ind w:left="709"/>
        <w:jc w:val="both"/>
      </w:pPr>
      <w:r w:rsidRPr="005418FA">
        <w:t>4.4.1</w:t>
      </w:r>
      <w:r w:rsidR="00493B0D" w:rsidRPr="005418FA">
        <w:t>.</w:t>
      </w:r>
      <w:r w:rsidR="00493B0D" w:rsidRPr="008D1A38">
        <w:t xml:space="preserve"> Заявление – оригинал; </w:t>
      </w:r>
    </w:p>
    <w:p w:rsidR="00493B0D" w:rsidRPr="008D1A38" w:rsidRDefault="005418FA" w:rsidP="00493B0D">
      <w:pPr>
        <w:widowControl w:val="0"/>
        <w:ind w:firstLine="709"/>
        <w:jc w:val="both"/>
      </w:pPr>
      <w:r>
        <w:t>4.4.2</w:t>
      </w:r>
      <w:r w:rsidR="00493B0D" w:rsidRPr="008D1A38">
        <w:t>. Технический план (Технический паспорт) (при наличии);</w:t>
      </w:r>
    </w:p>
    <w:p w:rsidR="00493B0D" w:rsidRPr="008D1A38" w:rsidRDefault="005418FA" w:rsidP="00493B0D">
      <w:pPr>
        <w:widowControl w:val="0"/>
        <w:ind w:firstLine="709"/>
        <w:jc w:val="both"/>
      </w:pPr>
      <w:r>
        <w:t>4.4.3</w:t>
      </w:r>
      <w:r w:rsidR="00493B0D" w:rsidRPr="005418FA">
        <w:t>.</w:t>
      </w:r>
      <w:r w:rsidR="00493B0D" w:rsidRPr="008D1A38">
        <w:t xml:space="preserve"> </w:t>
      </w:r>
      <w:r w:rsidR="00493B0D" w:rsidRPr="00CB0364">
        <w:t>Выписка из</w:t>
      </w:r>
      <w:r w:rsidR="00CB0364">
        <w:t xml:space="preserve"> ЕГРН</w:t>
      </w:r>
      <w:r w:rsidR="00493B0D" w:rsidRPr="008D1A38">
        <w:t xml:space="preserve"> (о правах на объект недвижимого имущества);</w:t>
      </w:r>
    </w:p>
    <w:p w:rsidR="00493B0D" w:rsidRPr="008D1A38" w:rsidRDefault="00CB0364" w:rsidP="00493B0D">
      <w:pPr>
        <w:widowControl w:val="0"/>
        <w:ind w:firstLine="709"/>
        <w:jc w:val="both"/>
      </w:pPr>
      <w:r w:rsidRPr="005418FA">
        <w:t>4</w:t>
      </w:r>
      <w:r w:rsidR="00493B0D" w:rsidRPr="005418FA">
        <w:t>.</w:t>
      </w:r>
      <w:r w:rsidR="005418FA">
        <w:t>4.4</w:t>
      </w:r>
      <w:r w:rsidR="00493B0D" w:rsidRPr="008D1A38">
        <w:t xml:space="preserve"> Документ, удостоверяющий личность заявителя (представителя заявителя) и всех членов семьи, указанных в договоре социального найма (соверше</w:t>
      </w:r>
      <w:r w:rsidR="005418FA">
        <w:t>ннолетних и несовершеннолетних):</w:t>
      </w:r>
    </w:p>
    <w:p w:rsidR="00493B0D" w:rsidRPr="008D1A38" w:rsidRDefault="00493B0D" w:rsidP="00493B0D">
      <w:pPr>
        <w:widowControl w:val="0"/>
        <w:ind w:firstLine="709"/>
        <w:jc w:val="both"/>
      </w:pPr>
      <w:r w:rsidRPr="008D1A38">
        <w:t xml:space="preserve">Для заявителя: </w:t>
      </w:r>
    </w:p>
    <w:p w:rsidR="00493B0D" w:rsidRPr="008D1A38" w:rsidRDefault="00CB0364" w:rsidP="00493B0D">
      <w:pPr>
        <w:widowControl w:val="0"/>
        <w:ind w:firstLine="709"/>
        <w:jc w:val="both"/>
      </w:pPr>
      <w:r>
        <w:t>4</w:t>
      </w:r>
      <w:r w:rsidR="005418FA">
        <w:t>.4</w:t>
      </w:r>
      <w:r w:rsidR="00493B0D" w:rsidRPr="008D1A38">
        <w:t>.</w:t>
      </w:r>
      <w:r w:rsidR="005418FA">
        <w:t>4.1</w:t>
      </w:r>
      <w:r w:rsidR="00493B0D" w:rsidRPr="008D1A38">
        <w:t>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493B0D" w:rsidRPr="008D1A38" w:rsidRDefault="00CB0364" w:rsidP="00493B0D">
      <w:pPr>
        <w:widowControl w:val="0"/>
        <w:ind w:firstLine="709"/>
        <w:jc w:val="both"/>
      </w:pPr>
      <w:r>
        <w:t>4</w:t>
      </w:r>
      <w:r w:rsidR="005418FA">
        <w:t>.4</w:t>
      </w:r>
      <w:r w:rsidR="00493B0D" w:rsidRPr="008D1A38">
        <w:t>.</w:t>
      </w:r>
      <w:r w:rsidR="005418FA">
        <w:t>4.2</w:t>
      </w:r>
      <w:r w:rsidR="00493B0D" w:rsidRPr="008D1A38">
        <w:t>. Временное удостоверение личности (для граждан Российской Федерации).</w:t>
      </w:r>
    </w:p>
    <w:p w:rsidR="00493B0D" w:rsidRPr="008D1A38" w:rsidRDefault="00493B0D" w:rsidP="00493B0D">
      <w:pPr>
        <w:widowControl w:val="0"/>
        <w:ind w:firstLine="709"/>
        <w:jc w:val="both"/>
      </w:pPr>
      <w:r w:rsidRPr="008D1A38">
        <w:t>Для каждого из членов семьи:</w:t>
      </w:r>
    </w:p>
    <w:p w:rsidR="00493B0D" w:rsidRPr="008D1A38" w:rsidRDefault="00CB0364" w:rsidP="00493B0D">
      <w:pPr>
        <w:widowControl w:val="0"/>
        <w:ind w:firstLine="709"/>
        <w:jc w:val="both"/>
      </w:pPr>
      <w:r>
        <w:t>4</w:t>
      </w:r>
      <w:r w:rsidR="005418FA">
        <w:t>.4</w:t>
      </w:r>
      <w:r w:rsidR="00493B0D" w:rsidRPr="008D1A38">
        <w:t>.</w:t>
      </w:r>
      <w:r w:rsidR="005418FA">
        <w:t>4.3</w:t>
      </w:r>
      <w:r w:rsidR="00493B0D" w:rsidRPr="008D1A38">
        <w:t>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493B0D" w:rsidRPr="008D1A38" w:rsidRDefault="005418FA" w:rsidP="00493B0D">
      <w:pPr>
        <w:widowControl w:val="0"/>
        <w:ind w:firstLine="709"/>
        <w:jc w:val="both"/>
      </w:pPr>
      <w:r>
        <w:t>4.4</w:t>
      </w:r>
      <w:r w:rsidRPr="008D1A38">
        <w:t>.</w:t>
      </w:r>
      <w:r>
        <w:t>4.4</w:t>
      </w:r>
      <w:r w:rsidRPr="008D1A38">
        <w:t xml:space="preserve">. </w:t>
      </w:r>
      <w:r w:rsidR="00493B0D" w:rsidRPr="008D1A38">
        <w:t>Временное удостоверение личности (для граждан Российской Федерации);</w:t>
      </w:r>
    </w:p>
    <w:p w:rsidR="00493B0D" w:rsidRPr="008D1A38" w:rsidRDefault="005418FA" w:rsidP="00493B0D">
      <w:pPr>
        <w:widowControl w:val="0"/>
        <w:ind w:firstLine="709"/>
        <w:jc w:val="both"/>
      </w:pPr>
      <w:r>
        <w:t>4.4</w:t>
      </w:r>
      <w:r w:rsidRPr="008D1A38">
        <w:t>.</w:t>
      </w:r>
      <w:r>
        <w:t>4.5</w:t>
      </w:r>
      <w:r w:rsidRPr="008D1A38">
        <w:t xml:space="preserve">. </w:t>
      </w:r>
      <w:r w:rsidR="00493B0D" w:rsidRPr="008D1A38">
        <w:t>Свидетельство о рождении (для лиц, не достигших возраста 14 лет).</w:t>
      </w:r>
    </w:p>
    <w:p w:rsidR="00493B0D" w:rsidRPr="008D1A38" w:rsidRDefault="006C272E" w:rsidP="00493B0D">
      <w:pPr>
        <w:widowControl w:val="0"/>
        <w:ind w:firstLine="709"/>
        <w:jc w:val="both"/>
      </w:pPr>
      <w:r>
        <w:t>4.</w:t>
      </w:r>
      <w:r w:rsidR="005418FA">
        <w:t>4.5</w:t>
      </w:r>
      <w:r w:rsidR="00493B0D" w:rsidRPr="005418FA">
        <w:t>.</w:t>
      </w:r>
      <w:r w:rsidR="00493B0D" w:rsidRPr="008D1A38">
        <w:rPr>
          <w:b/>
        </w:rPr>
        <w:t xml:space="preserve"> </w:t>
      </w:r>
      <w:r w:rsidR="00493B0D" w:rsidRPr="008D1A38">
        <w:t>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493B0D" w:rsidRPr="008D1A38" w:rsidRDefault="006C272E" w:rsidP="00493B0D">
      <w:pPr>
        <w:widowControl w:val="0"/>
        <w:ind w:firstLine="709"/>
        <w:jc w:val="both"/>
      </w:pPr>
      <w:r>
        <w:t>4.</w:t>
      </w:r>
      <w:r w:rsidR="005418FA">
        <w:t>4.5.1</w:t>
      </w:r>
      <w:r w:rsidR="00493B0D" w:rsidRPr="008D1A38">
        <w:t xml:space="preserve"> Доверенность, оформленная в установленном законом порядке, на представление интересов заявителя;</w:t>
      </w:r>
    </w:p>
    <w:p w:rsidR="00493B0D" w:rsidRPr="008D1A38" w:rsidRDefault="006C272E" w:rsidP="00493B0D">
      <w:pPr>
        <w:widowControl w:val="0"/>
        <w:ind w:firstLine="709"/>
        <w:jc w:val="both"/>
      </w:pPr>
      <w:r>
        <w:t>4.4.6</w:t>
      </w:r>
      <w:r w:rsidR="00493B0D" w:rsidRPr="008D1A38">
        <w:t xml:space="preserve"> Свидетельство о рождении;</w:t>
      </w:r>
    </w:p>
    <w:p w:rsidR="00493B0D" w:rsidRPr="008D1A38" w:rsidRDefault="006C272E" w:rsidP="00493B0D">
      <w:pPr>
        <w:widowControl w:val="0"/>
        <w:ind w:firstLine="709"/>
        <w:jc w:val="both"/>
      </w:pPr>
      <w:r>
        <w:t xml:space="preserve">4.4.7 </w:t>
      </w:r>
      <w:r w:rsidR="00493B0D" w:rsidRPr="008D1A38">
        <w:t>Свидетельство об усыновлении;</w:t>
      </w:r>
    </w:p>
    <w:p w:rsidR="00493B0D" w:rsidRPr="008D1A38" w:rsidRDefault="006C272E" w:rsidP="00493B0D">
      <w:pPr>
        <w:widowControl w:val="0"/>
        <w:ind w:firstLine="709"/>
        <w:jc w:val="both"/>
      </w:pPr>
      <w:r>
        <w:t xml:space="preserve">4.4.8 </w:t>
      </w:r>
      <w:r w:rsidR="00493B0D" w:rsidRPr="008D1A38">
        <w:t xml:space="preserve"> Акт органа опеки и попечительства о назначении опекуна или попечителя.</w:t>
      </w:r>
    </w:p>
    <w:p w:rsidR="00493B0D" w:rsidRPr="008D1A38" w:rsidRDefault="006C272E" w:rsidP="00493B0D">
      <w:pPr>
        <w:widowControl w:val="0"/>
        <w:ind w:firstLine="709"/>
        <w:jc w:val="both"/>
      </w:pPr>
      <w:r>
        <w:t>4.4.9</w:t>
      </w:r>
      <w:r w:rsidR="00493B0D" w:rsidRPr="008D1A38">
        <w:rPr>
          <w:b/>
        </w:rPr>
        <w:t xml:space="preserve"> </w:t>
      </w:r>
      <w:r>
        <w:rPr>
          <w:b/>
        </w:rPr>
        <w:t xml:space="preserve"> </w:t>
      </w:r>
      <w:r w:rsidR="00493B0D" w:rsidRPr="008D1A38">
        <w:t xml:space="preserve">Договор на передачу квартир (домов) в собственность </w:t>
      </w:r>
      <w:r w:rsidR="00CB0364">
        <w:t>граждан</w:t>
      </w:r>
      <w:r w:rsidR="00493B0D" w:rsidRPr="008D1A38">
        <w:t>;</w:t>
      </w:r>
    </w:p>
    <w:p w:rsidR="00493B0D" w:rsidRPr="008D1A38" w:rsidRDefault="006C272E" w:rsidP="00493B0D">
      <w:pPr>
        <w:widowControl w:val="0"/>
        <w:ind w:firstLine="709"/>
        <w:jc w:val="both"/>
      </w:pPr>
      <w:r>
        <w:t>4.4.10</w:t>
      </w:r>
      <w:r w:rsidR="00493B0D" w:rsidRPr="006C272E">
        <w:t xml:space="preserve"> </w:t>
      </w:r>
      <w:r w:rsidR="00CB0364">
        <w:t xml:space="preserve">Выписка из </w:t>
      </w:r>
      <w:proofErr w:type="spellStart"/>
      <w:r w:rsidR="00CB0364">
        <w:t>похозяйственной</w:t>
      </w:r>
      <w:proofErr w:type="spellEnd"/>
      <w:r w:rsidR="00CB0364">
        <w:t xml:space="preserve"> книги;</w:t>
      </w:r>
    </w:p>
    <w:p w:rsidR="00493B0D" w:rsidRPr="008D1A38" w:rsidRDefault="006C272E" w:rsidP="00493B0D">
      <w:pPr>
        <w:widowControl w:val="0"/>
        <w:ind w:firstLine="709"/>
        <w:jc w:val="both"/>
      </w:pPr>
      <w:r>
        <w:t>4.4.11</w:t>
      </w:r>
      <w:r w:rsidR="00493B0D" w:rsidRPr="008D1A38">
        <w:t xml:space="preserve"> Справка о зарегистрированных лицах;</w:t>
      </w:r>
    </w:p>
    <w:p w:rsidR="00493B0D" w:rsidRPr="008D1A38" w:rsidRDefault="006C272E" w:rsidP="00493B0D">
      <w:pPr>
        <w:widowControl w:val="0"/>
        <w:ind w:firstLine="709"/>
        <w:jc w:val="both"/>
      </w:pPr>
      <w:r>
        <w:t>4.4.12</w:t>
      </w:r>
      <w:r w:rsidR="00493B0D" w:rsidRPr="008D1A38">
        <w:t xml:space="preserve"> Справка об отсутствии задолженности по коммунальным услугам.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Заявление и необходимые документы могут быть представлены в Администрацию следующими способами: </w:t>
      </w:r>
    </w:p>
    <w:p w:rsidR="00493B0D" w:rsidRPr="008D1A38" w:rsidRDefault="00493B0D" w:rsidP="00493B0D">
      <w:pPr>
        <w:autoSpaceDE w:val="0"/>
        <w:autoSpaceDN w:val="0"/>
        <w:adjustRightInd w:val="0"/>
        <w:ind w:firstLine="540"/>
        <w:jc w:val="both"/>
      </w:pPr>
      <w:r w:rsidRPr="008D1A38">
        <w:t>- посредством личного обращения;</w:t>
      </w:r>
    </w:p>
    <w:p w:rsidR="00493B0D" w:rsidRPr="008D1A38" w:rsidRDefault="00493B0D" w:rsidP="00493B0D">
      <w:pPr>
        <w:autoSpaceDE w:val="0"/>
        <w:autoSpaceDN w:val="0"/>
        <w:adjustRightInd w:val="0"/>
        <w:ind w:firstLine="540"/>
        <w:jc w:val="both"/>
      </w:pPr>
      <w:r w:rsidRPr="008D1A38">
        <w:t>- через МФЦ;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D1A38"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</w:t>
      </w:r>
      <w:bookmarkStart w:id="0" w:name="OLE_LINK2"/>
      <w:r w:rsidRPr="008D1A38">
        <w:t>на территории Ростовской области</w:t>
      </w:r>
      <w:bookmarkEnd w:id="0"/>
      <w:r w:rsidRPr="008D1A38"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493B0D" w:rsidRPr="008D1A38" w:rsidRDefault="006C272E" w:rsidP="00493B0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493B0D" w:rsidRPr="008D1A38">
        <w:rPr>
          <w:b/>
          <w:bCs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порядок и способы их получения, в том числе в электронной форме.</w:t>
      </w:r>
    </w:p>
    <w:p w:rsidR="00493B0D" w:rsidRPr="008D1A38" w:rsidRDefault="006C272E" w:rsidP="00493B0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t>5</w:t>
      </w:r>
      <w:r w:rsidR="00493B0D" w:rsidRPr="008D1A38">
        <w:t>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493B0D" w:rsidRPr="008D1A38" w:rsidRDefault="006C272E" w:rsidP="00493B0D">
      <w:pPr>
        <w:ind w:firstLine="709"/>
        <w:jc w:val="both"/>
      </w:pPr>
      <w:r>
        <w:t>5</w:t>
      </w:r>
      <w:r w:rsidR="00553675">
        <w:t>.1.1</w:t>
      </w:r>
      <w:r w:rsidR="00493B0D" w:rsidRPr="008D1A38">
        <w:t xml:space="preserve"> Технический план (Технический паспорт) (при наличии) (запрашивается в рамках межведомственного взаимодействия в Организации технической инвентаризации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услуг));</w:t>
      </w:r>
    </w:p>
    <w:p w:rsidR="00493B0D" w:rsidRPr="008D1A38" w:rsidRDefault="006C272E" w:rsidP="00493B0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lastRenderedPageBreak/>
        <w:t>5</w:t>
      </w:r>
      <w:r w:rsidR="00493B0D" w:rsidRPr="008D1A38">
        <w:t>.1.</w:t>
      </w:r>
      <w:r w:rsidR="00553675">
        <w:t>2</w:t>
      </w:r>
      <w:r w:rsidR="00493B0D" w:rsidRPr="008D1A38">
        <w:t xml:space="preserve">. </w:t>
      </w:r>
      <w:r w:rsidR="00553675">
        <w:t>Выписка из ЕГРН</w:t>
      </w:r>
      <w:r w:rsidR="00493B0D" w:rsidRPr="008D1A38">
        <w:t xml:space="preserve"> (запрашивается в рамках межведомственного взаимодействия в Росреестре);</w:t>
      </w:r>
    </w:p>
    <w:p w:rsidR="00493B0D" w:rsidRPr="008D1A38" w:rsidRDefault="006C272E" w:rsidP="00493B0D">
      <w:pPr>
        <w:ind w:firstLine="709"/>
        <w:jc w:val="both"/>
      </w:pPr>
      <w:r>
        <w:t>5</w:t>
      </w:r>
      <w:r w:rsidR="00493B0D" w:rsidRPr="008D1A38">
        <w:t>.1.</w:t>
      </w:r>
      <w:r w:rsidR="00553675">
        <w:t>3</w:t>
      </w:r>
      <w:r w:rsidR="00493B0D" w:rsidRPr="008D1A38">
        <w:t xml:space="preserve">. Выписка </w:t>
      </w:r>
      <w:r w:rsidR="00553675">
        <w:t xml:space="preserve">из </w:t>
      </w:r>
      <w:proofErr w:type="spellStart"/>
      <w:r w:rsidR="00553675">
        <w:t>похозяйственной</w:t>
      </w:r>
      <w:proofErr w:type="spellEnd"/>
      <w:r w:rsidR="00553675">
        <w:t xml:space="preserve"> книги</w:t>
      </w:r>
      <w:r w:rsidR="00493B0D" w:rsidRPr="008D1A38">
        <w:t xml:space="preserve"> (орган местного самоуправления</w:t>
      </w:r>
      <w:r w:rsidR="00553675">
        <w:t>);</w:t>
      </w:r>
      <w:r w:rsidR="00493B0D" w:rsidRPr="008D1A38">
        <w:t xml:space="preserve"> </w:t>
      </w:r>
    </w:p>
    <w:p w:rsidR="00493B0D" w:rsidRPr="008D1A38" w:rsidRDefault="006C272E" w:rsidP="00493B0D">
      <w:pPr>
        <w:ind w:firstLine="709"/>
        <w:jc w:val="both"/>
        <w:rPr>
          <w:color w:val="000000"/>
        </w:rPr>
      </w:pPr>
      <w:r>
        <w:t>5</w:t>
      </w:r>
      <w:r w:rsidR="00493B0D" w:rsidRPr="008D1A38">
        <w:t>.1.</w:t>
      </w:r>
      <w:r w:rsidR="00553675">
        <w:t>4</w:t>
      </w:r>
      <w:r w:rsidR="00493B0D" w:rsidRPr="008D1A38">
        <w:t xml:space="preserve">. Справка о зарегистрированных лицах </w:t>
      </w:r>
      <w:r w:rsidR="00493B0D" w:rsidRPr="008D1A38">
        <w:rPr>
          <w:color w:val="000000"/>
        </w:rPr>
        <w:t>(запрашивается в рамках межведомственного взаимодействия в ФМС).</w:t>
      </w:r>
    </w:p>
    <w:p w:rsidR="00493B0D" w:rsidRPr="008D1A38" w:rsidRDefault="006C272E" w:rsidP="00493B0D">
      <w:pPr>
        <w:ind w:firstLine="709"/>
        <w:jc w:val="both"/>
      </w:pPr>
      <w:r>
        <w:t>5</w:t>
      </w:r>
      <w:r w:rsidR="00493B0D" w:rsidRPr="008D1A38">
        <w:t>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493B0D" w:rsidRPr="008D1A38" w:rsidRDefault="006C272E" w:rsidP="00493B0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t>5</w:t>
      </w:r>
      <w:r w:rsidR="00493B0D" w:rsidRPr="008D1A38">
        <w:t>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 w:rsidRPr="008D1A38">
        <w:t>В указанном случае межведомственные запросы не направляются.</w:t>
      </w:r>
    </w:p>
    <w:p w:rsidR="00493B0D" w:rsidRPr="008D1A38" w:rsidRDefault="006C272E" w:rsidP="00493B0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t>5</w:t>
      </w:r>
      <w:r w:rsidR="00493B0D" w:rsidRPr="008D1A38">
        <w:t xml:space="preserve">.4. Непредставление заявителем документов, указанных в пункте </w:t>
      </w:r>
      <w:r>
        <w:t>5</w:t>
      </w:r>
      <w:r w:rsidR="00493B0D" w:rsidRPr="008D1A38">
        <w:t>.1. Раздела II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493B0D" w:rsidRPr="008D1A38" w:rsidRDefault="006C272E" w:rsidP="00493B0D">
      <w:pPr>
        <w:ind w:firstLine="720"/>
        <w:jc w:val="center"/>
        <w:rPr>
          <w:b/>
        </w:rPr>
      </w:pPr>
      <w:r>
        <w:rPr>
          <w:b/>
          <w:bCs/>
        </w:rPr>
        <w:t>6</w:t>
      </w:r>
      <w:r w:rsidR="00493B0D" w:rsidRPr="008D1A38">
        <w:rPr>
          <w:b/>
          <w:bCs/>
        </w:rPr>
        <w:t>. Указание на запрет требовать от заявителя предоставления ряда документов и информации.</w:t>
      </w:r>
    </w:p>
    <w:p w:rsidR="00493B0D" w:rsidRPr="008D1A38" w:rsidRDefault="00493B0D" w:rsidP="00493B0D">
      <w:pPr>
        <w:ind w:firstLine="720"/>
        <w:jc w:val="both"/>
        <w:rPr>
          <w:bCs/>
        </w:rPr>
      </w:pPr>
      <w:r w:rsidRPr="008D1A38">
        <w:rPr>
          <w:bCs/>
        </w:rPr>
        <w:t xml:space="preserve">При предоставлении муниципальной услуги </w:t>
      </w:r>
      <w:r w:rsidRPr="008D1A38">
        <w:t>Администрация либо МФЦ</w:t>
      </w:r>
      <w:r w:rsidRPr="008D1A38">
        <w:rPr>
          <w:bCs/>
        </w:rPr>
        <w:t xml:space="preserve"> не вправе требовать от заявителя: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</w:p>
    <w:p w:rsidR="00493B0D" w:rsidRPr="008D1A38" w:rsidRDefault="006C272E" w:rsidP="00177A4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="00493B0D" w:rsidRPr="008D1A38">
        <w:rPr>
          <w:rFonts w:eastAsia="Arial Unicode MS"/>
          <w:b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1A38">
        <w:rPr>
          <w:bCs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493B0D" w:rsidRPr="008D1A38" w:rsidRDefault="006C272E" w:rsidP="00177A4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8</w:t>
      </w:r>
      <w:r w:rsidR="00493B0D" w:rsidRPr="008D1A38">
        <w:rPr>
          <w:rFonts w:eastAsia="Arial Unicode MS"/>
          <w:b/>
        </w:rPr>
        <w:t>. Исчерпывающий перечень оснований для приостановления или отказа в предоставлении муниципальной услуги.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Предоставление муниципальной услуги может быть приостановлено на следующих основаниях: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</w:rPr>
      </w:pPr>
      <w:r w:rsidRPr="008D1A38">
        <w:t xml:space="preserve">- при </w:t>
      </w:r>
      <w:r w:rsidRPr="008D1A38">
        <w:rPr>
          <w:bCs/>
        </w:rPr>
        <w:t>несоответствии представленных документов требованиям, установленным настоящим административным регламентом;</w:t>
      </w:r>
    </w:p>
    <w:p w:rsidR="00493B0D" w:rsidRPr="008D1A38" w:rsidRDefault="00493B0D" w:rsidP="00493B0D">
      <w:pPr>
        <w:pStyle w:val="1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bCs/>
          <w:szCs w:val="24"/>
          <w:lang w:eastAsia="ru-RU"/>
        </w:rPr>
      </w:pPr>
      <w:r w:rsidRPr="008D1A38">
        <w:rPr>
          <w:bCs/>
          <w:szCs w:val="24"/>
          <w:lang w:eastAsia="ru-RU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493B0D" w:rsidRPr="008D1A38" w:rsidRDefault="00493B0D" w:rsidP="00493B0D">
      <w:pPr>
        <w:pStyle w:val="1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bCs/>
          <w:szCs w:val="24"/>
          <w:lang w:eastAsia="ru-RU"/>
        </w:rPr>
      </w:pPr>
      <w:r w:rsidRPr="008D1A38">
        <w:rPr>
          <w:bCs/>
          <w:szCs w:val="24"/>
          <w:lang w:eastAsia="ru-RU"/>
        </w:rPr>
        <w:t>- на основании определения или решения суда.</w:t>
      </w:r>
    </w:p>
    <w:p w:rsidR="00493B0D" w:rsidRPr="008D1A38" w:rsidRDefault="00493B0D" w:rsidP="00493B0D">
      <w:pPr>
        <w:pStyle w:val="a5"/>
        <w:widowControl w:val="0"/>
        <w:ind w:firstLine="709"/>
        <w:jc w:val="both"/>
        <w:rPr>
          <w:szCs w:val="24"/>
        </w:rPr>
      </w:pPr>
      <w:r w:rsidRPr="008D1A38">
        <w:rPr>
          <w:color w:val="252525"/>
          <w:szCs w:val="24"/>
        </w:rPr>
        <w:t xml:space="preserve"> Основанием </w:t>
      </w:r>
      <w:r w:rsidRPr="008D1A38">
        <w:rPr>
          <w:szCs w:val="24"/>
        </w:rPr>
        <w:t>для отказа в предоставлении муниципальной услуги является:</w:t>
      </w:r>
    </w:p>
    <w:p w:rsidR="00493B0D" w:rsidRPr="008D1A38" w:rsidRDefault="00493B0D" w:rsidP="00493B0D">
      <w:pPr>
        <w:pStyle w:val="a5"/>
        <w:widowControl w:val="0"/>
        <w:ind w:firstLine="709"/>
        <w:jc w:val="both"/>
        <w:rPr>
          <w:color w:val="252525"/>
          <w:szCs w:val="24"/>
        </w:rPr>
      </w:pPr>
      <w:r w:rsidRPr="008D1A38">
        <w:rPr>
          <w:szCs w:val="24"/>
        </w:rPr>
        <w:t>1) отсутствие до</w:t>
      </w:r>
      <w:r w:rsidR="00553675">
        <w:rPr>
          <w:szCs w:val="24"/>
        </w:rPr>
        <w:t xml:space="preserve">кументов, указанных в пункте </w:t>
      </w:r>
      <w:r w:rsidR="00553675">
        <w:rPr>
          <w:szCs w:val="24"/>
          <w:lang w:val="ru-RU"/>
        </w:rPr>
        <w:t>4</w:t>
      </w:r>
      <w:r w:rsidR="006C272E">
        <w:rPr>
          <w:szCs w:val="24"/>
          <w:lang w:val="ru-RU"/>
        </w:rPr>
        <w:t>.4</w:t>
      </w:r>
      <w:r w:rsidRPr="008D1A38">
        <w:rPr>
          <w:szCs w:val="24"/>
        </w:rPr>
        <w:t xml:space="preserve"> </w:t>
      </w:r>
      <w:r w:rsidRPr="008D1A38">
        <w:rPr>
          <w:szCs w:val="24"/>
          <w:lang w:val="ru-RU"/>
        </w:rPr>
        <w:t>а</w:t>
      </w:r>
      <w:proofErr w:type="spellStart"/>
      <w:r w:rsidRPr="008D1A38">
        <w:rPr>
          <w:szCs w:val="24"/>
        </w:rPr>
        <w:t>дминистративного</w:t>
      </w:r>
      <w:proofErr w:type="spellEnd"/>
      <w:r w:rsidRPr="008D1A38">
        <w:rPr>
          <w:szCs w:val="24"/>
        </w:rPr>
        <w:t xml:space="preserve"> регламента;</w:t>
      </w:r>
      <w:r w:rsidRPr="008D1A38">
        <w:rPr>
          <w:color w:val="252525"/>
          <w:szCs w:val="24"/>
        </w:rPr>
        <w:t xml:space="preserve"> </w:t>
      </w:r>
    </w:p>
    <w:p w:rsidR="00493B0D" w:rsidRPr="008D1A38" w:rsidRDefault="00493B0D" w:rsidP="00493B0D">
      <w:pPr>
        <w:pStyle w:val="a5"/>
        <w:widowControl w:val="0"/>
        <w:ind w:firstLine="709"/>
        <w:jc w:val="both"/>
        <w:rPr>
          <w:szCs w:val="24"/>
        </w:rPr>
      </w:pPr>
      <w:r w:rsidRPr="008D1A38">
        <w:rPr>
          <w:color w:val="252525"/>
          <w:szCs w:val="24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493B0D" w:rsidRPr="008D1A38" w:rsidRDefault="006C272E" w:rsidP="00177A4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493B0D" w:rsidRPr="008D1A38">
        <w:rPr>
          <w:b/>
          <w:bCs/>
        </w:rPr>
        <w:t>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Государственная пошлина за исполнение муниципальной услуги не взимается. Иные платы за исполнение муниципальной услуги не взимаются.</w:t>
      </w:r>
    </w:p>
    <w:p w:rsidR="00493B0D" w:rsidRPr="008D1A38" w:rsidRDefault="00493B0D" w:rsidP="00493B0D">
      <w:pPr>
        <w:pStyle w:val="a5"/>
        <w:widowControl w:val="0"/>
        <w:ind w:firstLine="709"/>
        <w:jc w:val="both"/>
        <w:rPr>
          <w:color w:val="252525"/>
          <w:szCs w:val="24"/>
        </w:rPr>
      </w:pPr>
      <w:r w:rsidRPr="008D1A38">
        <w:rPr>
          <w:color w:val="252525"/>
          <w:szCs w:val="24"/>
        </w:rPr>
        <w:t>Взимание платы за действия, связанные с организацией предоставления услуги в МФЦ, запрещается.</w:t>
      </w:r>
    </w:p>
    <w:p w:rsidR="00493B0D" w:rsidRPr="008D1A38" w:rsidRDefault="00493B0D" w:rsidP="00177A4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8D1A38">
        <w:rPr>
          <w:b/>
        </w:rPr>
        <w:lastRenderedPageBreak/>
        <w:t>1</w:t>
      </w:r>
      <w:r w:rsidR="006C272E">
        <w:rPr>
          <w:b/>
        </w:rPr>
        <w:t>0</w:t>
      </w:r>
      <w:r w:rsidRPr="008D1A38">
        <w:rPr>
          <w:b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493B0D" w:rsidRPr="008D1A38" w:rsidRDefault="00493B0D" w:rsidP="00177A4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8D1A38">
        <w:rPr>
          <w:b/>
          <w:bCs/>
          <w:color w:val="000000"/>
        </w:rPr>
        <w:t>1</w:t>
      </w:r>
      <w:r w:rsidR="006C272E">
        <w:rPr>
          <w:b/>
          <w:bCs/>
          <w:color w:val="000000"/>
        </w:rPr>
        <w:t>1</w:t>
      </w:r>
      <w:r w:rsidRPr="008D1A38">
        <w:rPr>
          <w:b/>
          <w:bCs/>
          <w:color w:val="000000"/>
        </w:rPr>
        <w:t>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467E3E" w:rsidRPr="008D1A38" w:rsidRDefault="00493B0D" w:rsidP="00467E3E">
      <w:pPr>
        <w:shd w:val="clear" w:color="auto" w:fill="FFFFFF"/>
        <w:tabs>
          <w:tab w:val="left" w:pos="284"/>
          <w:tab w:val="left" w:pos="2614"/>
        </w:tabs>
        <w:ind w:firstLine="567"/>
      </w:pPr>
      <w:r w:rsidRPr="008D1A38">
        <w:rPr>
          <w:color w:val="252525"/>
        </w:rPr>
        <w:t>Максимальный срок ожидания в очереди при подаче документов, необходимых для предоставления услуги, в Администрацию либо в МФЦ, а также при получении ее результата не должен превышать 15 минут.</w:t>
      </w:r>
      <w:r w:rsidR="00467E3E" w:rsidRPr="008D1A38">
        <w:t xml:space="preserve"> </w:t>
      </w:r>
    </w:p>
    <w:p w:rsidR="00493B0D" w:rsidRPr="008D1A38" w:rsidRDefault="00467E3E" w:rsidP="00A56E75">
      <w:pPr>
        <w:shd w:val="clear" w:color="auto" w:fill="FFFFFF"/>
        <w:tabs>
          <w:tab w:val="left" w:pos="284"/>
          <w:tab w:val="left" w:pos="2614"/>
        </w:tabs>
        <w:ind w:firstLine="567"/>
        <w:rPr>
          <w:color w:val="000000"/>
          <w:spacing w:val="-4"/>
        </w:rPr>
      </w:pPr>
      <w:r w:rsidRPr="008D1A38">
        <w:t>При обслуживании заявителей - ветеранов Великой Отечественной войны и инвалидов I и II (нерабочей) групп с помощью электронной системы управления очередью,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467E3E" w:rsidRPr="008D1A38" w:rsidRDefault="00467E3E" w:rsidP="00493B0D">
      <w:pPr>
        <w:autoSpaceDE w:val="0"/>
        <w:autoSpaceDN w:val="0"/>
        <w:adjustRightInd w:val="0"/>
        <w:ind w:firstLine="709"/>
        <w:jc w:val="both"/>
        <w:rPr>
          <w:color w:val="252525"/>
        </w:rPr>
      </w:pPr>
    </w:p>
    <w:p w:rsidR="00493B0D" w:rsidRPr="008D1A38" w:rsidRDefault="00493B0D" w:rsidP="00177A4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8D1A38">
        <w:rPr>
          <w:b/>
        </w:rPr>
        <w:t>1</w:t>
      </w:r>
      <w:r w:rsidR="006C272E">
        <w:rPr>
          <w:b/>
        </w:rPr>
        <w:t>2</w:t>
      </w:r>
      <w:r w:rsidRPr="008D1A38">
        <w:rPr>
          <w:b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color w:val="252525"/>
        </w:rPr>
      </w:pPr>
      <w:r w:rsidRPr="008D1A38">
        <w:rPr>
          <w:color w:val="252525"/>
        </w:rPr>
        <w:t xml:space="preserve">Заявление о </w:t>
      </w:r>
      <w:r w:rsidR="00A56E75" w:rsidRPr="008D1A38">
        <w:t>передаче</w:t>
      </w:r>
      <w:r w:rsidRPr="008D1A38"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 </w:t>
      </w:r>
      <w:r w:rsidRPr="008D1A38">
        <w:rPr>
          <w:color w:val="252525"/>
        </w:rPr>
        <w:t xml:space="preserve">считается принятым со дня поступления документов, предусмотренных пунктом </w:t>
      </w:r>
      <w:r w:rsidR="006C272E">
        <w:rPr>
          <w:color w:val="252525"/>
        </w:rPr>
        <w:t>4.</w:t>
      </w:r>
      <w:r w:rsidR="00553675">
        <w:rPr>
          <w:color w:val="252525"/>
        </w:rPr>
        <w:t>4</w:t>
      </w:r>
      <w:r w:rsidRPr="008D1A38">
        <w:rPr>
          <w:color w:val="252525"/>
        </w:rPr>
        <w:t xml:space="preserve"> Раздела II настоящего административного регламента, в </w:t>
      </w:r>
      <w:r w:rsidR="0053460F">
        <w:rPr>
          <w:color w:val="252525"/>
        </w:rPr>
        <w:t>Администрацию</w:t>
      </w:r>
      <w:r w:rsidRPr="008D1A38">
        <w:rPr>
          <w:color w:val="252525"/>
        </w:rPr>
        <w:t xml:space="preserve"> и регистрируется в день поступления в журнале регистрации.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color w:val="252525"/>
        </w:rPr>
      </w:pPr>
      <w:r w:rsidRPr="008D1A38">
        <w:rPr>
          <w:color w:val="252525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color w:val="252525"/>
        </w:rPr>
      </w:pP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</w:rPr>
      </w:pPr>
      <w:r w:rsidRPr="008D1A38">
        <w:rPr>
          <w:b/>
          <w:bCs/>
          <w:color w:val="000000"/>
        </w:rPr>
        <w:t>1</w:t>
      </w:r>
      <w:r w:rsidR="006C272E">
        <w:rPr>
          <w:b/>
          <w:bCs/>
          <w:color w:val="000000"/>
        </w:rPr>
        <w:t>3</w:t>
      </w:r>
      <w:r w:rsidRPr="008D1A38">
        <w:rPr>
          <w:b/>
          <w:bCs/>
          <w:color w:val="000000"/>
        </w:rPr>
        <w:t>. Требования к помещениям, в которых предо</w:t>
      </w:r>
      <w:r w:rsidR="00EA0919" w:rsidRPr="008D1A38">
        <w:rPr>
          <w:b/>
          <w:bCs/>
          <w:color w:val="000000"/>
        </w:rPr>
        <w:t>ставляются муниципальная услуга</w:t>
      </w:r>
      <w:r w:rsidRPr="008D1A38">
        <w:rPr>
          <w:b/>
          <w:bCs/>
          <w:color w:val="000000"/>
        </w:rPr>
        <w:t>.</w:t>
      </w:r>
    </w:p>
    <w:p w:rsidR="00EA0919" w:rsidRPr="008D1A38" w:rsidRDefault="007B535D" w:rsidP="00EA0919">
      <w:pPr>
        <w:ind w:firstLine="724"/>
        <w:jc w:val="both"/>
      </w:pPr>
      <w:r>
        <w:t>13.</w:t>
      </w:r>
      <w:r w:rsidR="00EA0919" w:rsidRPr="008D1A38"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A0919" w:rsidRPr="008D1A38" w:rsidRDefault="007B535D" w:rsidP="00EA0919">
      <w:pPr>
        <w:ind w:firstLine="724"/>
        <w:jc w:val="both"/>
      </w:pPr>
      <w:r>
        <w:t>13.</w:t>
      </w:r>
      <w:r w:rsidR="00EA0919" w:rsidRPr="008D1A38">
        <w:t>2. Для ожидания гражданам отводится специальное место, оборудованное стульями.</w:t>
      </w:r>
    </w:p>
    <w:p w:rsidR="00EA0919" w:rsidRPr="008D1A38" w:rsidRDefault="007B535D" w:rsidP="00EA0919">
      <w:pPr>
        <w:ind w:firstLine="724"/>
        <w:jc w:val="both"/>
      </w:pPr>
      <w:r>
        <w:t>13.</w:t>
      </w:r>
      <w:r w:rsidR="00EA0919" w:rsidRPr="008D1A38"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EA0919" w:rsidRPr="008D1A38" w:rsidRDefault="007B535D" w:rsidP="00EA0919">
      <w:pPr>
        <w:ind w:firstLine="724"/>
        <w:jc w:val="both"/>
      </w:pPr>
      <w:r>
        <w:t>13.</w:t>
      </w:r>
      <w:r w:rsidR="00EA0919" w:rsidRPr="008D1A38"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A0919" w:rsidRPr="008D1A38" w:rsidRDefault="007B535D" w:rsidP="00EA0919">
      <w:pPr>
        <w:ind w:firstLine="724"/>
        <w:jc w:val="both"/>
      </w:pPr>
      <w:r>
        <w:t>13.</w:t>
      </w:r>
      <w:r w:rsidR="00EA0919" w:rsidRPr="008D1A38"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A0919" w:rsidRPr="008D1A38" w:rsidRDefault="007B535D" w:rsidP="00EA0919">
      <w:pPr>
        <w:pStyle w:val="200"/>
        <w:widowControl w:val="0"/>
        <w:tabs>
          <w:tab w:val="left" w:pos="554"/>
        </w:tabs>
        <w:ind w:firstLine="709"/>
        <w:rPr>
          <w:color w:val="auto"/>
        </w:rPr>
      </w:pPr>
      <w:r>
        <w:rPr>
          <w:color w:val="auto"/>
          <w:lang w:val="ru-RU"/>
        </w:rPr>
        <w:t>13.</w:t>
      </w:r>
      <w:r w:rsidR="00EA0919" w:rsidRPr="008D1A38">
        <w:rPr>
          <w:color w:val="auto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EA0919" w:rsidRPr="008D1A38" w:rsidRDefault="00EA0919" w:rsidP="00EA0919">
      <w:pPr>
        <w:pStyle w:val="200"/>
        <w:widowControl w:val="0"/>
        <w:tabs>
          <w:tab w:val="left" w:pos="554"/>
        </w:tabs>
        <w:ind w:firstLine="709"/>
        <w:rPr>
          <w:color w:val="auto"/>
        </w:rPr>
      </w:pPr>
      <w:r w:rsidRPr="008D1A38">
        <w:rPr>
          <w:color w:val="auto"/>
        </w:rPr>
        <w:t>Для обслуживания заявителей с ограниченными физическими возможностями должны быть обеспечены:</w:t>
      </w:r>
    </w:p>
    <w:p w:rsidR="00EA0919" w:rsidRPr="008D1A38" w:rsidRDefault="00EA0919" w:rsidP="00EA091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1A38">
        <w:lastRenderedPageBreak/>
        <w:t>- </w:t>
      </w:r>
      <w:r w:rsidRPr="008D1A38">
        <w:rPr>
          <w:bCs/>
        </w:rPr>
        <w:t>условия для беспрепятственного доступа к объектам и предоставляемым в них услугам;</w:t>
      </w:r>
    </w:p>
    <w:p w:rsidR="00EA0919" w:rsidRPr="008D1A38" w:rsidRDefault="00EA0919" w:rsidP="00EA091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1A38">
        <w:rPr>
          <w:bCs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A0919" w:rsidRPr="008D1A38" w:rsidRDefault="00EA0919" w:rsidP="00EA091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1A38">
        <w:t>- </w:t>
      </w:r>
      <w:r w:rsidRPr="008D1A38">
        <w:rPr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A0919" w:rsidRPr="008D1A38" w:rsidRDefault="00EA0919" w:rsidP="00EA091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1A38">
        <w:rPr>
          <w:bCs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A0919" w:rsidRPr="008D1A38" w:rsidRDefault="00EA0919" w:rsidP="00EA091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D1A38">
        <w:rPr>
          <w:bCs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77A4E" w:rsidRPr="00177A4E" w:rsidRDefault="00177A4E" w:rsidP="00177A4E">
      <w:pPr>
        <w:pStyle w:val="200"/>
        <w:widowControl w:val="0"/>
        <w:tabs>
          <w:tab w:val="left" w:pos="554"/>
        </w:tabs>
        <w:ind w:firstLine="709"/>
        <w:rPr>
          <w:b/>
        </w:rPr>
      </w:pPr>
      <w:r w:rsidRPr="00177A4E">
        <w:rPr>
          <w:b/>
          <w:lang w:val="ru-RU"/>
        </w:rPr>
        <w:t>1</w:t>
      </w:r>
      <w:r w:rsidR="007B535D">
        <w:rPr>
          <w:b/>
          <w:lang w:val="ru-RU"/>
        </w:rPr>
        <w:t>4</w:t>
      </w:r>
      <w:r w:rsidRPr="00177A4E">
        <w:rPr>
          <w:b/>
          <w:lang w:val="ru-RU"/>
        </w:rPr>
        <w:t xml:space="preserve">. </w:t>
      </w:r>
      <w:r w:rsidRPr="00177A4E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177A4E">
        <w:rPr>
          <w:b/>
        </w:rPr>
        <w:t>информационно-телекоммункационных</w:t>
      </w:r>
      <w:proofErr w:type="spellEnd"/>
      <w:r w:rsidRPr="00177A4E">
        <w:rPr>
          <w:b/>
        </w:rPr>
        <w:t xml:space="preserve"> технологий.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Критериями доступности и качества оказания муниципальной услуги являются: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удовлетворенность заявителей качеством услуги;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доступность услуги;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доступность информации;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соблюдение сроков предоставления муниципальной услуги;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Основными требованиями к качеству предоставления муниципальной услуги являются: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б) наглядность форм предоставляемой информации об административных процедурах;</w:t>
      </w:r>
    </w:p>
    <w:p w:rsidR="00EA0919" w:rsidRPr="008D1A38" w:rsidRDefault="00EA0919" w:rsidP="00EA091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8D1A38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77A4E" w:rsidRPr="009F7CBB" w:rsidRDefault="00EA0919" w:rsidP="00177A4E">
      <w:pPr>
        <w:pStyle w:val="200"/>
        <w:widowControl w:val="0"/>
        <w:tabs>
          <w:tab w:val="left" w:pos="554"/>
        </w:tabs>
        <w:ind w:firstLine="709"/>
      </w:pPr>
      <w:r w:rsidRPr="008D1A38">
        <w:t xml:space="preserve">     </w:t>
      </w:r>
      <w:r w:rsidR="00177A4E" w:rsidRPr="009F7CBB">
        <w:t>Показателями доступности и качества муниципальной услуги являются:</w:t>
      </w:r>
    </w:p>
    <w:p w:rsidR="00EA0919" w:rsidRPr="008D1A38" w:rsidRDefault="00EA0919" w:rsidP="00177A4E">
      <w:pPr>
        <w:pStyle w:val="a9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1A38">
        <w:rPr>
          <w:rFonts w:ascii="Times New Roman" w:hAnsi="Times New Roman"/>
          <w:sz w:val="24"/>
          <w:szCs w:val="24"/>
        </w:rPr>
        <w:t xml:space="preserve"> </w:t>
      </w:r>
      <w:r w:rsidR="00177A4E">
        <w:rPr>
          <w:rFonts w:ascii="Times New Roman" w:hAnsi="Times New Roman"/>
          <w:sz w:val="24"/>
          <w:szCs w:val="24"/>
        </w:rPr>
        <w:t xml:space="preserve">- </w:t>
      </w:r>
      <w:r w:rsidRPr="008D1A38">
        <w:rPr>
          <w:rFonts w:ascii="Times New Roman" w:hAnsi="Times New Roman"/>
          <w:sz w:val="24"/>
          <w:szCs w:val="24"/>
        </w:rPr>
        <w:t xml:space="preserve">обеспечение открытости деятельности Администрации </w:t>
      </w:r>
      <w:r w:rsidR="008C3B12">
        <w:rPr>
          <w:rFonts w:ascii="Times New Roman" w:hAnsi="Times New Roman"/>
          <w:sz w:val="24"/>
          <w:szCs w:val="24"/>
        </w:rPr>
        <w:t>Майор</w:t>
      </w:r>
      <w:r w:rsidR="00D16EA2">
        <w:rPr>
          <w:rFonts w:ascii="Times New Roman" w:hAnsi="Times New Roman"/>
          <w:sz w:val="24"/>
          <w:szCs w:val="24"/>
        </w:rPr>
        <w:t>ского</w:t>
      </w:r>
      <w:r w:rsidRPr="008D1A38">
        <w:rPr>
          <w:rFonts w:ascii="Times New Roman" w:hAnsi="Times New Roman"/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8C3B12">
        <w:rPr>
          <w:rFonts w:ascii="Times New Roman" w:hAnsi="Times New Roman"/>
          <w:sz w:val="24"/>
          <w:szCs w:val="24"/>
        </w:rPr>
        <w:t>Майор</w:t>
      </w:r>
      <w:r w:rsidR="00D16EA2">
        <w:rPr>
          <w:rFonts w:ascii="Times New Roman" w:hAnsi="Times New Roman"/>
          <w:sz w:val="24"/>
          <w:szCs w:val="24"/>
        </w:rPr>
        <w:t>ского</w:t>
      </w:r>
      <w:r w:rsidRPr="008D1A38">
        <w:rPr>
          <w:rFonts w:ascii="Times New Roman" w:hAnsi="Times New Roman"/>
          <w:sz w:val="24"/>
          <w:szCs w:val="24"/>
        </w:rPr>
        <w:t xml:space="preserve"> сельского  поселения, МФЦ и получателями муниципальной услуги,</w:t>
      </w:r>
      <w:r w:rsidRPr="008D1A38">
        <w:rPr>
          <w:rFonts w:ascii="Times New Roman" w:hAnsi="Times New Roman"/>
          <w:bCs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A0919" w:rsidRPr="008D1A38" w:rsidRDefault="00177A4E" w:rsidP="00177A4E">
      <w:pPr>
        <w:pStyle w:val="a9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A0919" w:rsidRPr="008D1A38">
        <w:rPr>
          <w:rFonts w:ascii="Times New Roman" w:hAnsi="Times New Roman"/>
          <w:bCs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EA0919" w:rsidRPr="008D1A38" w:rsidRDefault="00177A4E" w:rsidP="00177A4E">
      <w:pPr>
        <w:pStyle w:val="a9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A0919" w:rsidRPr="008D1A38">
        <w:rPr>
          <w:rFonts w:ascii="Times New Roman" w:hAnsi="Times New Roman"/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A0919" w:rsidRPr="008D1A38" w:rsidRDefault="00177A4E" w:rsidP="00177A4E">
      <w:pPr>
        <w:pStyle w:val="a9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A0919" w:rsidRPr="008D1A38">
        <w:rPr>
          <w:rFonts w:ascii="Times New Roman" w:hAnsi="Times New Roman"/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A0919" w:rsidRPr="008D1A38" w:rsidRDefault="00EA0919" w:rsidP="00EA091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D1A38">
        <w:rPr>
          <w:rFonts w:ascii="Times New Roman" w:hAnsi="Times New Roman"/>
          <w:sz w:val="24"/>
          <w:szCs w:val="24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93B0D" w:rsidRPr="008D1A38" w:rsidRDefault="00EA0919" w:rsidP="00EA0919">
      <w:pPr>
        <w:autoSpaceDE w:val="0"/>
        <w:autoSpaceDN w:val="0"/>
        <w:adjustRightInd w:val="0"/>
        <w:ind w:firstLine="709"/>
        <w:jc w:val="both"/>
        <w:rPr>
          <w:color w:val="252525"/>
        </w:rPr>
      </w:pPr>
      <w:r w:rsidRPr="008D1A38">
        <w:lastRenderedPageBreak/>
        <w:t xml:space="preserve">    Приём заявителя и выдачу документов заявителю осуществляет должностное лицо Администрации поселения или МФЦ.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8D1A38">
        <w:rPr>
          <w:b/>
          <w:bCs/>
        </w:rPr>
        <w:t>1</w:t>
      </w:r>
      <w:r w:rsidR="007B535D">
        <w:rPr>
          <w:b/>
          <w:bCs/>
        </w:rPr>
        <w:t>5</w:t>
      </w:r>
      <w:r w:rsidRPr="008D1A38">
        <w:rPr>
          <w:b/>
          <w:bCs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color w:val="252525"/>
        </w:rPr>
      </w:pPr>
      <w:r w:rsidRPr="008D1A38">
        <w:rPr>
          <w:color w:val="252525"/>
        </w:rPr>
        <w:t>Предоставление муниципальной услуги в электронном виде не предусматривается.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color w:val="252525"/>
        </w:rPr>
      </w:pPr>
      <w:r w:rsidRPr="008D1A38">
        <w:rPr>
          <w:color w:val="252525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  <w:rPr>
          <w:color w:val="252525"/>
        </w:rPr>
      </w:pPr>
      <w:r w:rsidRPr="008D1A38">
        <w:rPr>
          <w:color w:val="252525"/>
        </w:rPr>
        <w:t>Соглашение размещается в МФЦ, Администрации, на официальном сайте Администрации.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8D1A38">
        <w:rPr>
          <w:b/>
          <w:bCs/>
        </w:rPr>
        <w:t xml:space="preserve">Раздел </w:t>
      </w:r>
      <w:r w:rsidRPr="008D1A38">
        <w:rPr>
          <w:b/>
          <w:bCs/>
          <w:lang w:val="en-US"/>
        </w:rPr>
        <w:t>III</w:t>
      </w:r>
      <w:r w:rsidRPr="008D1A38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</w:p>
    <w:p w:rsidR="00493B0D" w:rsidRPr="008D1A38" w:rsidRDefault="00493B0D" w:rsidP="00493B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D1A38">
        <w:rPr>
          <w:b/>
          <w:bCs/>
        </w:rPr>
        <w:t>Исчерпывающий перечень административных процедур.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1.1.1. Прием заявления о предоставлении муниципальной услуги;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1.1.2. Подготовка и направление в уполномоченные органы запросов с использованием системы межведомственного электронного взаимодействия;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1.1.3. Проверка на соответствие представленных документов установленным требованиям;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1.1.4. Подготовка проекта договора о безвозмездной передаче жилого помещения в муниципальную собственность.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1.2. Перечень административных процедур при обращении заявителя в МФЦ:</w:t>
      </w:r>
    </w:p>
    <w:p w:rsidR="00493B0D" w:rsidRPr="008D1A38" w:rsidRDefault="00493B0D" w:rsidP="00493B0D">
      <w:pPr>
        <w:ind w:firstLine="705"/>
        <w:jc w:val="both"/>
      </w:pPr>
      <w:r w:rsidRPr="008D1A38">
        <w:t>1.2.1. Прием от заявителей и регистрация заявлений и иных документов, необходимых для предоставления услуги;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1.2.2. Формирование и направление МФЦ межведомственных запросов в органы и организации, участвующие в предоставлении услуги;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 xml:space="preserve">1.2.3. Передача заявления с полным пакетом документов, предусмотренным пунктом </w:t>
      </w:r>
      <w:r w:rsidR="007B535D">
        <w:t>4.4</w:t>
      </w:r>
      <w:r w:rsidRPr="008D1A38">
        <w:t>. Раздела II настоящего административного регламента в Администрацию;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1.2.4. Получение результата предоставления услуги;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t>1.2.5. Выдача заявителю результата предоставления услуги.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8D1A38">
        <w:rPr>
          <w:b/>
          <w:bCs/>
        </w:rPr>
        <w:t>2. Описание административных процедур.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>2.1</w:t>
      </w:r>
      <w:r w:rsidR="002267AF" w:rsidRPr="008D1A38">
        <w:rPr>
          <w:bCs/>
        </w:rPr>
        <w:t>.</w:t>
      </w:r>
      <w:r w:rsidRPr="008D1A38">
        <w:rPr>
          <w:bCs/>
        </w:rPr>
        <w:t xml:space="preserve"> При обращении заявителя непосредственно в Администрацию: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 xml:space="preserve">2.1.1. Прием заявления о предоставлении муниципальной услуги.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D1A38">
        <w:rPr>
          <w:bCs/>
        </w:rPr>
        <w:t xml:space="preserve">Основанием для приема заявления </w:t>
      </w:r>
      <w:r w:rsidRPr="008D1A38">
        <w:t xml:space="preserve">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</w:t>
      </w:r>
      <w:r w:rsidR="007B535D">
        <w:t>4.4</w:t>
      </w:r>
      <w:r w:rsidRPr="008D1A38">
        <w:t xml:space="preserve"> </w:t>
      </w:r>
      <w:r w:rsidRPr="008D1A38">
        <w:rPr>
          <w:bCs/>
        </w:rPr>
        <w:t>Раздела II</w:t>
      </w:r>
      <w:r w:rsidRPr="008D1A38">
        <w:t xml:space="preserve"> настоящего Административного регламента.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</w:rPr>
      </w:pPr>
      <w:r w:rsidRPr="008D1A38">
        <w:rPr>
          <w:bCs/>
        </w:rPr>
        <w:t xml:space="preserve"> Сотрудник Администрации </w:t>
      </w:r>
      <w:r w:rsidRPr="008D1A38">
        <w:t xml:space="preserve">производит прием заявки на предоставление </w:t>
      </w:r>
      <w:r w:rsidRPr="008D1A38">
        <w:rPr>
          <w:color w:val="252525"/>
        </w:rPr>
        <w:t>муниципальной</w:t>
      </w:r>
      <w:r w:rsidRPr="008D1A38">
        <w:t xml:space="preserve"> услуги, </w:t>
      </w:r>
      <w:r w:rsidRPr="008D1A38">
        <w:rPr>
          <w:bCs/>
        </w:rPr>
        <w:t xml:space="preserve">в течение 30 минут осуществляет </w:t>
      </w:r>
      <w:r w:rsidRPr="008D1A38">
        <w:rPr>
          <w:rFonts w:eastAsia="Arial Unicode MS"/>
        </w:rPr>
        <w:t>контроль представленных документов на: правильность их оформления, отсутствие в документах неоговоренных исправлений, серьезных повреждений, не позволяющих однозначно истолковать их со</w:t>
      </w:r>
      <w:r w:rsidR="00C6101F" w:rsidRPr="008D1A38">
        <w:rPr>
          <w:rFonts w:eastAsia="Arial Unicode MS"/>
        </w:rPr>
        <w:t>держание, правильность заверенных</w:t>
      </w:r>
      <w:r w:rsidRPr="008D1A38">
        <w:rPr>
          <w:rFonts w:eastAsia="Arial Unicode MS"/>
        </w:rPr>
        <w:t xml:space="preserve"> документов.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 xml:space="preserve">Критерием принятия решения о приеме заявления является наличие документов, предусмотренных пунктом </w:t>
      </w:r>
      <w:r w:rsidR="007B535D">
        <w:rPr>
          <w:bCs/>
        </w:rPr>
        <w:t>4.4</w:t>
      </w:r>
      <w:r w:rsidRPr="008D1A38">
        <w:rPr>
          <w:bCs/>
        </w:rPr>
        <w:t xml:space="preserve"> Раздела II настоящего административного регламента, и соответствие документов вышеназванным требованиям.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 xml:space="preserve">Результатом административной процедуры является регистрация заявления.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>Способом фиксации результата выполнения административной процедуры является запись в журнале регистрации, с указанием порядкового номера и даты регистрации.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lastRenderedPageBreak/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493B0D" w:rsidRPr="008D1A38" w:rsidRDefault="00493B0D" w:rsidP="00493B0D">
      <w:pPr>
        <w:widowControl w:val="0"/>
        <w:ind w:firstLine="709"/>
        <w:jc w:val="both"/>
      </w:pPr>
      <w:r w:rsidRPr="008D1A38">
        <w:t>Основанием для подготовки и направления в уполномоченные органы запросов с испо</w:t>
      </w:r>
      <w:r w:rsidR="003B6C89" w:rsidRPr="008D1A38">
        <w:t>льзованием СМЭВ является непред</w:t>
      </w:r>
      <w:r w:rsidRPr="008D1A38">
        <w:t xml:space="preserve">ставление заявителем документов, указанных </w:t>
      </w:r>
      <w:r w:rsidRPr="008D1A38">
        <w:rPr>
          <w:bCs/>
        </w:rPr>
        <w:t xml:space="preserve">в пункте </w:t>
      </w:r>
      <w:r w:rsidR="007B535D">
        <w:rPr>
          <w:bCs/>
        </w:rPr>
        <w:t>5</w:t>
      </w:r>
      <w:r w:rsidRPr="008D1A38">
        <w:rPr>
          <w:bCs/>
        </w:rPr>
        <w:t>.1. Раздела II настоящего административного регламента.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D1A38">
        <w:rPr>
          <w:bCs/>
        </w:rPr>
        <w:t xml:space="preserve">Сотрудник Администрации,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</w:t>
      </w:r>
      <w:r w:rsidR="007B535D">
        <w:rPr>
          <w:bCs/>
        </w:rPr>
        <w:t>5</w:t>
      </w:r>
      <w:r w:rsidRPr="008D1A38">
        <w:rPr>
          <w:bCs/>
        </w:rPr>
        <w:t>.1. Раздела II настоящего административного регламента, в следующие уполномоченные органы:</w:t>
      </w:r>
    </w:p>
    <w:p w:rsidR="00493B0D" w:rsidRPr="008D1A38" w:rsidRDefault="00493B0D" w:rsidP="00493B0D">
      <w:pPr>
        <w:widowControl w:val="0"/>
        <w:ind w:firstLine="720"/>
        <w:jc w:val="both"/>
        <w:rPr>
          <w:bCs/>
        </w:rPr>
      </w:pPr>
      <w:r w:rsidRPr="008D1A38">
        <w:rPr>
          <w:bCs/>
          <w:color w:val="000000"/>
        </w:rPr>
        <w:t>- УФМС России.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D1A38">
        <w:rPr>
          <w:bCs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493B0D" w:rsidRPr="008D1A38" w:rsidRDefault="00493B0D" w:rsidP="00493B0D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D1A38">
        <w:rPr>
          <w:bCs/>
        </w:rPr>
        <w:t>Критерием принятия решения о подготовке и направлении в уполномоченные органы запросов с испо</w:t>
      </w:r>
      <w:r w:rsidR="003B6C89" w:rsidRPr="008D1A38">
        <w:rPr>
          <w:bCs/>
        </w:rPr>
        <w:t>льзованием СМЭВ является непред</w:t>
      </w:r>
      <w:r w:rsidRPr="008D1A38">
        <w:rPr>
          <w:bCs/>
        </w:rPr>
        <w:t xml:space="preserve">ставление заявителем документов, указанных в пункте </w:t>
      </w:r>
      <w:r w:rsidR="007B535D">
        <w:rPr>
          <w:bCs/>
        </w:rPr>
        <w:t>5</w:t>
      </w:r>
      <w:r w:rsidRPr="008D1A38">
        <w:rPr>
          <w:bCs/>
        </w:rPr>
        <w:t>.1. Раздела II настоящего административного регламента.</w:t>
      </w:r>
    </w:p>
    <w:p w:rsidR="00493B0D" w:rsidRPr="008D1A38" w:rsidRDefault="00493B0D" w:rsidP="00493B0D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D1A38">
        <w:rPr>
          <w:bCs/>
        </w:rPr>
        <w:t>Результатом административной процедуры является получение св</w:t>
      </w:r>
      <w:r w:rsidR="007B535D">
        <w:rPr>
          <w:bCs/>
        </w:rPr>
        <w:t>едений, перечисленных в пункте 5</w:t>
      </w:r>
      <w:r w:rsidRPr="008D1A38">
        <w:rPr>
          <w:bCs/>
        </w:rPr>
        <w:t>.1. Раздела II настоящего административного регламента.</w:t>
      </w:r>
    </w:p>
    <w:p w:rsidR="00493B0D" w:rsidRPr="008D1A38" w:rsidRDefault="00493B0D" w:rsidP="00493B0D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D1A38">
        <w:rPr>
          <w:bCs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493B0D" w:rsidRPr="008D1A38" w:rsidRDefault="00493B0D" w:rsidP="00493B0D">
      <w:pPr>
        <w:widowControl w:val="0"/>
        <w:ind w:firstLine="720"/>
        <w:jc w:val="both"/>
      </w:pPr>
      <w:bookmarkStart w:id="1" w:name="_Toc168890971"/>
      <w:bookmarkStart w:id="2" w:name="_Toc167593101"/>
      <w:r w:rsidRPr="008D1A38">
        <w:rPr>
          <w:bCs/>
        </w:rPr>
        <w:t xml:space="preserve">2.1.3. </w:t>
      </w:r>
      <w:bookmarkEnd w:id="1"/>
      <w:bookmarkEnd w:id="2"/>
      <w:r w:rsidRPr="008D1A38">
        <w:t xml:space="preserve">Специалист Администрации принимает и проверяет на соответствие представленные документы установленным требованиям.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В течение 2 месяцев со дня поступления заявления, осуществляет следующие процедуры: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 проверку документов на соответствие предъявленным требованиям;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 подготовку проекта договора о передачи жилого помещения в собственность;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 передает договор для подписания у сторон;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 регистрирует договор в журнале регистрации.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</w:pPr>
      <w:r w:rsidRPr="008D1A38">
        <w:t xml:space="preserve">Заключение договора </w:t>
      </w:r>
      <w:r w:rsidRPr="008D1A38">
        <w:rPr>
          <w:bCs/>
        </w:rPr>
        <w:t>передачи жилого помещения</w:t>
      </w:r>
      <w:r w:rsidRPr="008D1A38">
        <w:t xml:space="preserve"> производится в установленном порядке с последующей регистрацией права в Управлении Федеральной службы государственной регистрации, кадастра и картографии по Ростовской области.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20"/>
        <w:jc w:val="both"/>
      </w:pPr>
      <w:r w:rsidRPr="008D1A38">
        <w:t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В сл</w:t>
      </w:r>
      <w:r w:rsidR="007B535D">
        <w:t>учаях, предусмотренных пунктом 8</w:t>
      </w:r>
      <w:r w:rsidRPr="008D1A38">
        <w:t xml:space="preserve"> раздела </w:t>
      </w:r>
      <w:r w:rsidRPr="008D1A38">
        <w:rPr>
          <w:lang w:val="en-US"/>
        </w:rPr>
        <w:t>II</w:t>
      </w:r>
      <w:r w:rsidRPr="008D1A38">
        <w:t xml:space="preserve"> настоящего административного регламента, специалист, готовит мотивированный отказ в представлении муниципальной услуги.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2.2. При обращении заявителя в МФЦ.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2.2.1. Прием заявления о предоставлении муниципальной услуги.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При обращении заявителя в МФЦ, сотрудник МФЦ осуществляет следующие действия: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 проверку полноты комплекта документов;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 регистрацию документов в информационной системе МФЦ;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 выдачу расписки о приеме заявления и документов.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lastRenderedPageBreak/>
        <w:t>Максимальный срок осуществления административных действий сотрудником МФЦ – 2 дня.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2.2.2.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Лицом, ответственным за подготовку и направление межведомственных запросов, является сотрудник МФЦ.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Сотрудник МФЦ,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</w:t>
      </w:r>
      <w:r w:rsidR="007B535D">
        <w:t>5</w:t>
      </w:r>
      <w:r w:rsidRPr="008D1A38">
        <w:t>.1. Раздела II настоящего административного регламента, в следующие уполномоченные органы: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- УФМС России.</w:t>
      </w:r>
    </w:p>
    <w:p w:rsidR="00493B0D" w:rsidRPr="008D1A38" w:rsidRDefault="00493B0D" w:rsidP="00493B0D">
      <w:pPr>
        <w:widowControl w:val="0"/>
        <w:ind w:firstLine="720"/>
        <w:jc w:val="both"/>
      </w:pP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документов, указанных в пункте </w:t>
      </w:r>
      <w:r w:rsidR="007B535D">
        <w:t>5</w:t>
      </w:r>
      <w:r w:rsidRPr="008D1A38">
        <w:t>.1. Раздела II настоящего административного регламента.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Результатом административной процедуры является получение сведений, перечисленных в пункте </w:t>
      </w:r>
      <w:r w:rsidR="007B535D">
        <w:t>5</w:t>
      </w:r>
      <w:r w:rsidRPr="008D1A38">
        <w:t>.1. Раздела II настоящего административного регламента.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2.2.3. Выдача результата предоставления услуги.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Выдача результата предоставления услуги осуществляется способом, указанным в заявлении о предоставлении услуги.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 xml:space="preserve">Если в заявлении указан способ получения результата «в МФЦ», сотрудник Администрации осуществляет передачу договоров для подписания у сторон в МФЦ. 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493B0D" w:rsidRPr="008D1A38" w:rsidRDefault="00493B0D" w:rsidP="00493B0D">
      <w:pPr>
        <w:ind w:firstLine="708"/>
        <w:jc w:val="both"/>
      </w:pPr>
      <w:r w:rsidRPr="008D1A38">
        <w:t>2.3. Форма заявления о предоставлении муниципальной услуги приведена в приложении № 1 к настоящему административному  регламенту.</w:t>
      </w:r>
    </w:p>
    <w:p w:rsidR="00493B0D" w:rsidRPr="008D1A38" w:rsidRDefault="00493B0D" w:rsidP="00493B0D">
      <w:pPr>
        <w:ind w:firstLine="708"/>
        <w:jc w:val="both"/>
      </w:pPr>
      <w:r w:rsidRPr="008D1A38">
        <w:t>2.4.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t>3. Осуществление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не предусмотрено.</w:t>
      </w:r>
    </w:p>
    <w:p w:rsidR="00493B0D" w:rsidRPr="008D1A38" w:rsidRDefault="00493B0D" w:rsidP="00493B0D">
      <w:pPr>
        <w:ind w:firstLine="720"/>
        <w:jc w:val="both"/>
        <w:rPr>
          <w:bCs/>
        </w:rPr>
      </w:pPr>
    </w:p>
    <w:p w:rsidR="00493B0D" w:rsidRPr="008D1A38" w:rsidRDefault="00493B0D" w:rsidP="00493B0D">
      <w:pPr>
        <w:ind w:firstLine="720"/>
        <w:jc w:val="center"/>
        <w:rPr>
          <w:b/>
          <w:bCs/>
        </w:rPr>
      </w:pPr>
      <w:r w:rsidRPr="008D1A38">
        <w:rPr>
          <w:b/>
          <w:bCs/>
        </w:rPr>
        <w:t xml:space="preserve">Раздел </w:t>
      </w:r>
      <w:r w:rsidRPr="008D1A38">
        <w:rPr>
          <w:b/>
          <w:bCs/>
          <w:lang w:val="en-US"/>
        </w:rPr>
        <w:t>IV</w:t>
      </w:r>
      <w:r w:rsidRPr="008D1A38">
        <w:rPr>
          <w:b/>
          <w:bCs/>
        </w:rPr>
        <w:t>. Формы контроля за предоставлением муниципальной услуги.</w:t>
      </w:r>
    </w:p>
    <w:p w:rsidR="00493B0D" w:rsidRPr="008D1A38" w:rsidRDefault="00493B0D" w:rsidP="00493B0D">
      <w:pPr>
        <w:ind w:firstLine="720"/>
        <w:jc w:val="center"/>
        <w:rPr>
          <w:b/>
          <w:bCs/>
        </w:rPr>
      </w:pPr>
    </w:p>
    <w:p w:rsidR="00493B0D" w:rsidRPr="008D1A38" w:rsidRDefault="00493B0D" w:rsidP="00493B0D">
      <w:pPr>
        <w:ind w:firstLine="720"/>
        <w:jc w:val="center"/>
        <w:rPr>
          <w:b/>
        </w:rPr>
      </w:pPr>
      <w:r w:rsidRPr="008D1A38">
        <w:rPr>
          <w:b/>
          <w:bCs/>
        </w:rPr>
        <w:t xml:space="preserve">1. </w:t>
      </w:r>
      <w:r w:rsidRPr="008D1A38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8D1A38">
        <w:rPr>
          <w:b/>
          <w:color w:val="252525"/>
        </w:rPr>
        <w:t>муниципальной</w:t>
      </w:r>
      <w:r w:rsidRPr="008D1A38">
        <w:rPr>
          <w:b/>
        </w:rPr>
        <w:t xml:space="preserve"> услуги, а также принятием ими решений.</w:t>
      </w:r>
    </w:p>
    <w:p w:rsidR="00493B0D" w:rsidRPr="008D1A38" w:rsidRDefault="00493B0D" w:rsidP="00493B0D">
      <w:pPr>
        <w:ind w:firstLine="720"/>
        <w:jc w:val="center"/>
        <w:rPr>
          <w:b/>
        </w:rPr>
      </w:pPr>
    </w:p>
    <w:p w:rsidR="00493B0D" w:rsidRPr="008D1A38" w:rsidRDefault="00493B0D" w:rsidP="00493B0D">
      <w:pPr>
        <w:widowControl w:val="0"/>
        <w:ind w:firstLine="720"/>
        <w:jc w:val="both"/>
      </w:pPr>
      <w:r w:rsidRPr="008D1A38">
        <w:rPr>
          <w:rStyle w:val="rvts7"/>
        </w:rPr>
        <w:t xml:space="preserve">1.1. Текущий контроль за соблюдением административных процедур по оказанию муниципальной услуги осуществляется </w:t>
      </w:r>
      <w:r w:rsidRPr="007B535D">
        <w:rPr>
          <w:rStyle w:val="rvts7"/>
        </w:rPr>
        <w:t>Главой</w:t>
      </w:r>
      <w:r w:rsidR="007B535D">
        <w:rPr>
          <w:rStyle w:val="rvts7"/>
        </w:rPr>
        <w:t xml:space="preserve"> Администрации </w:t>
      </w:r>
      <w:r w:rsidR="008C3B12">
        <w:rPr>
          <w:rStyle w:val="rvts7"/>
        </w:rPr>
        <w:t>Майор</w:t>
      </w:r>
      <w:r w:rsidR="007B535D">
        <w:rPr>
          <w:rStyle w:val="rvts7"/>
        </w:rPr>
        <w:t xml:space="preserve">ского сельского </w:t>
      </w:r>
      <w:r w:rsidR="007B535D">
        <w:rPr>
          <w:rStyle w:val="rvts7"/>
        </w:rPr>
        <w:lastRenderedPageBreak/>
        <w:t>поселения</w:t>
      </w:r>
      <w:r w:rsidR="0096432C">
        <w:rPr>
          <w:rStyle w:val="rvts7"/>
        </w:rPr>
        <w:t xml:space="preserve"> (далее – Глава)</w:t>
      </w:r>
      <w:r w:rsidR="007969EF" w:rsidRPr="008D1A38">
        <w:rPr>
          <w:rStyle w:val="rvts7"/>
        </w:rPr>
        <w:t>.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 xml:space="preserve">Специалисты </w:t>
      </w:r>
      <w:r w:rsidRPr="008D1A38">
        <w:t xml:space="preserve">Администрации </w:t>
      </w:r>
      <w:r w:rsidRPr="008D1A38">
        <w:rPr>
          <w:rStyle w:val="rvts7"/>
        </w:rPr>
        <w:t>несут персональную ответственность за соблюдение требований административного регламента.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МФЦ несут ответственность в соответствии с действующим законодательством. 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 xml:space="preserve">Должностные лица, ответственные за осуществление контроля, ведут учет случаев ненадлежащего исполнения муниципальной услуги должностными лицами, ответственными за её предоставление,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 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 xml:space="preserve">Контроль предоставления </w:t>
      </w:r>
      <w:r w:rsidRPr="008D1A38">
        <w:rPr>
          <w:color w:val="252525"/>
        </w:rPr>
        <w:t>муниципальной</w:t>
      </w:r>
      <w:r w:rsidRPr="008D1A38">
        <w:rPr>
          <w:rStyle w:val="rvts7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информации.</w:t>
      </w:r>
    </w:p>
    <w:p w:rsidR="00493B0D" w:rsidRPr="008D1A38" w:rsidRDefault="00493B0D" w:rsidP="00493B0D">
      <w:pPr>
        <w:ind w:firstLine="720"/>
        <w:jc w:val="both"/>
        <w:rPr>
          <w:bCs/>
        </w:rPr>
      </w:pPr>
    </w:p>
    <w:p w:rsidR="00493B0D" w:rsidRPr="008D1A38" w:rsidRDefault="00493B0D" w:rsidP="00493B0D">
      <w:pPr>
        <w:ind w:firstLine="720"/>
        <w:jc w:val="center"/>
        <w:rPr>
          <w:b/>
          <w:bCs/>
        </w:rPr>
      </w:pPr>
      <w:r w:rsidRPr="008D1A38">
        <w:rPr>
          <w:b/>
          <w:bCs/>
        </w:rPr>
        <w:t xml:space="preserve">Раздел </w:t>
      </w:r>
      <w:r w:rsidRPr="008D1A38">
        <w:rPr>
          <w:b/>
          <w:bCs/>
          <w:lang w:val="en-US"/>
        </w:rPr>
        <w:t>V</w:t>
      </w:r>
      <w:r w:rsidRPr="008D1A38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493B0D" w:rsidRPr="008D1A38" w:rsidRDefault="00493B0D" w:rsidP="00493B0D">
      <w:pPr>
        <w:ind w:firstLine="720"/>
        <w:jc w:val="center"/>
        <w:rPr>
          <w:b/>
          <w:bCs/>
        </w:rPr>
      </w:pPr>
      <w:r w:rsidRPr="008D1A38">
        <w:rPr>
          <w:b/>
          <w:bCs/>
        </w:rPr>
        <w:t>1. Информация для заявителя о его праве подать жалобу на решение и (или) действие (бездействие) органа исполнительной власти и (или) его должностных лиц при предоставлении муниципальной услуги (далее – жалоба).</w:t>
      </w:r>
    </w:p>
    <w:p w:rsidR="00493B0D" w:rsidRPr="008D1A38" w:rsidRDefault="00493B0D" w:rsidP="00493B0D">
      <w:pPr>
        <w:ind w:firstLine="720"/>
        <w:jc w:val="center"/>
        <w:rPr>
          <w:b/>
          <w:bCs/>
        </w:rPr>
      </w:pP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  <w:r w:rsidRPr="008D1A38">
        <w:rPr>
          <w:rStyle w:val="rvts7"/>
        </w:rPr>
        <w:t>Заявитель имеет право подать жалобу на решение и (или) действие (бездействие) Администрации, МФЦ, (должностных лиц Администрации, МФЦ), ответственных за осуществление административных процедур, связанных с предоставлением муниципальной услуги,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493B0D" w:rsidRPr="008D1A38" w:rsidRDefault="00493B0D" w:rsidP="00493B0D">
      <w:pPr>
        <w:widowControl w:val="0"/>
        <w:ind w:firstLine="720"/>
        <w:jc w:val="both"/>
        <w:rPr>
          <w:rStyle w:val="rvts7"/>
        </w:rPr>
      </w:pPr>
    </w:p>
    <w:p w:rsidR="00493B0D" w:rsidRPr="008D1A38" w:rsidRDefault="00493B0D" w:rsidP="00493B0D">
      <w:pPr>
        <w:ind w:firstLine="709"/>
        <w:jc w:val="center"/>
        <w:rPr>
          <w:b/>
          <w:bCs/>
        </w:rPr>
      </w:pPr>
      <w:r w:rsidRPr="008D1A38">
        <w:rPr>
          <w:b/>
          <w:bCs/>
        </w:rPr>
        <w:t>2. Предмет жалобы.</w:t>
      </w:r>
    </w:p>
    <w:p w:rsidR="00493B0D" w:rsidRPr="008D1A38" w:rsidRDefault="00493B0D" w:rsidP="00493B0D">
      <w:pPr>
        <w:ind w:firstLine="709"/>
        <w:jc w:val="both"/>
      </w:pPr>
      <w:r w:rsidRPr="008D1A38">
        <w:t xml:space="preserve">Предметом жалобы могут являться решение и (или) действия (бездействие) </w:t>
      </w:r>
      <w:r w:rsidRPr="008D1A38">
        <w:rPr>
          <w:rStyle w:val="rvts7"/>
        </w:rPr>
        <w:t>Администрации, МФЦ</w:t>
      </w:r>
      <w:r w:rsidRPr="008D1A38">
        <w:t xml:space="preserve"> (должностных лиц </w:t>
      </w:r>
      <w:r w:rsidRPr="008D1A38">
        <w:rPr>
          <w:rStyle w:val="rvts7"/>
        </w:rPr>
        <w:t>Администрации, МФЦ</w:t>
      </w:r>
      <w:r w:rsidRPr="008D1A38">
        <w:t>), принятые (осуще</w:t>
      </w:r>
      <w:r w:rsidR="00935537" w:rsidRPr="008D1A38">
        <w:t>ствленные, допущенные) при пред</w:t>
      </w:r>
      <w:r w:rsidRPr="008D1A38">
        <w:t>ставлении муниципальной услуги.</w:t>
      </w:r>
    </w:p>
    <w:p w:rsidR="00493B0D" w:rsidRPr="008D1A38" w:rsidRDefault="00493B0D" w:rsidP="00493B0D">
      <w:pPr>
        <w:ind w:firstLine="709"/>
        <w:jc w:val="both"/>
      </w:pPr>
      <w:r w:rsidRPr="008D1A38">
        <w:t>Заявитель может обратиться с жалобой, в том числе в следующих случаях:</w:t>
      </w:r>
    </w:p>
    <w:p w:rsidR="00493B0D" w:rsidRPr="008D1A38" w:rsidRDefault="00493B0D" w:rsidP="00493B0D">
      <w:pPr>
        <w:ind w:firstLine="709"/>
        <w:jc w:val="both"/>
      </w:pPr>
      <w:r w:rsidRPr="008D1A38">
        <w:t>1) нарушение срока регистрации запроса заявителя о предоставлении муниципальной услуги;</w:t>
      </w:r>
    </w:p>
    <w:p w:rsidR="00493B0D" w:rsidRPr="008D1A38" w:rsidRDefault="00493B0D" w:rsidP="00493B0D">
      <w:pPr>
        <w:ind w:firstLine="709"/>
        <w:jc w:val="both"/>
      </w:pPr>
      <w:r w:rsidRPr="008D1A38">
        <w:t>2) нарушение срока предоставления муниципальной услуги;</w:t>
      </w:r>
    </w:p>
    <w:p w:rsidR="00493B0D" w:rsidRPr="008D1A38" w:rsidRDefault="00493B0D" w:rsidP="00493B0D">
      <w:pPr>
        <w:ind w:firstLine="709"/>
        <w:jc w:val="both"/>
      </w:pPr>
      <w:r w:rsidRPr="008D1A38">
        <w:t>3) требование предоставления заявителем документов, не предусмотренных нормативными правовыми актами Российской Федерации и Ростовской области для предоставления муниципальной услуги.</w:t>
      </w:r>
    </w:p>
    <w:p w:rsidR="00493B0D" w:rsidRPr="008D1A38" w:rsidRDefault="00493B0D" w:rsidP="00493B0D">
      <w:pPr>
        <w:ind w:firstLine="709"/>
        <w:jc w:val="both"/>
      </w:pPr>
      <w:r w:rsidRPr="008D1A38">
        <w:t>4) 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муниципальной услуги;</w:t>
      </w:r>
    </w:p>
    <w:p w:rsidR="00493B0D" w:rsidRPr="008D1A38" w:rsidRDefault="00493B0D" w:rsidP="00493B0D">
      <w:pPr>
        <w:ind w:firstLine="709"/>
        <w:jc w:val="both"/>
      </w:pPr>
      <w:r w:rsidRPr="008D1A38">
        <w:lastRenderedPageBreak/>
        <w:t>5) отказ в предоставлении муниципальной услуги, если основания отказа не предусмотрены нормативными правовыми актами Российской Федерации и Ростовской области;</w:t>
      </w:r>
    </w:p>
    <w:p w:rsidR="00493B0D" w:rsidRPr="008D1A38" w:rsidRDefault="00493B0D" w:rsidP="00493B0D">
      <w:pPr>
        <w:ind w:firstLine="709"/>
        <w:jc w:val="both"/>
      </w:pPr>
      <w:r w:rsidRPr="008D1A38"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493B0D" w:rsidRPr="008D1A38" w:rsidRDefault="00493B0D" w:rsidP="00493B0D">
      <w:pPr>
        <w:ind w:firstLine="709"/>
        <w:jc w:val="both"/>
      </w:pPr>
      <w:r w:rsidRPr="008D1A38">
        <w:t xml:space="preserve">7) отказ </w:t>
      </w:r>
      <w:r w:rsidRPr="008D1A38">
        <w:rPr>
          <w:rStyle w:val="rvts7"/>
        </w:rPr>
        <w:t>Администрации</w:t>
      </w:r>
      <w:r w:rsidRPr="008D1A38">
        <w:t xml:space="preserve">, должностного лица </w:t>
      </w:r>
      <w:r w:rsidRPr="008D1A38">
        <w:rPr>
          <w:rStyle w:val="rvts7"/>
        </w:rPr>
        <w:t xml:space="preserve">Администрации </w:t>
      </w:r>
      <w:r w:rsidRPr="008D1A38">
        <w:t>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93B0D" w:rsidRPr="008D1A38" w:rsidRDefault="00493B0D" w:rsidP="00493B0D">
      <w:pPr>
        <w:ind w:firstLine="709"/>
        <w:jc w:val="both"/>
      </w:pPr>
    </w:p>
    <w:p w:rsidR="00493B0D" w:rsidRPr="008D1A38" w:rsidRDefault="00493B0D" w:rsidP="00493B0D">
      <w:pPr>
        <w:ind w:firstLine="709"/>
        <w:jc w:val="center"/>
        <w:rPr>
          <w:b/>
        </w:rPr>
      </w:pPr>
      <w:r w:rsidRPr="008D1A38">
        <w:rPr>
          <w:b/>
        </w:rPr>
        <w:t>3. Органы исполнительной власти и уполномоченные  на рассмотрение жалобы должностные лица, которым может быть направлена жалоба.</w:t>
      </w:r>
    </w:p>
    <w:p w:rsidR="00493B0D" w:rsidRPr="008D1A38" w:rsidRDefault="00493B0D" w:rsidP="00493B0D">
      <w:pPr>
        <w:ind w:firstLine="709"/>
        <w:jc w:val="both"/>
      </w:pPr>
      <w:r w:rsidRPr="008D1A38">
        <w:t xml:space="preserve"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непосредственно Главе </w:t>
      </w:r>
      <w:r w:rsidR="0002166A">
        <w:rPr>
          <w:rStyle w:val="rvts7"/>
        </w:rPr>
        <w:t>поселения</w:t>
      </w:r>
      <w:r w:rsidRPr="008D1A38">
        <w:t>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1A38">
        <w:rPr>
          <w:b/>
        </w:rPr>
        <w:t>4. Порядок подачи и рассмотрения жалобы.</w:t>
      </w:r>
    </w:p>
    <w:p w:rsidR="00493B0D" w:rsidRPr="008D1A38" w:rsidRDefault="00493B0D" w:rsidP="00493B0D">
      <w:pPr>
        <w:widowControl w:val="0"/>
        <w:tabs>
          <w:tab w:val="left" w:pos="2650"/>
        </w:tabs>
        <w:autoSpaceDE w:val="0"/>
        <w:autoSpaceDN w:val="0"/>
        <w:adjustRightInd w:val="0"/>
        <w:ind w:firstLine="709"/>
        <w:jc w:val="both"/>
      </w:pPr>
      <w:r w:rsidRPr="008D1A38">
        <w:t xml:space="preserve">4.1. Жалоба на нарушение порядка предоставления муниципальных услуг, выразившееся в неправомерных решениях и действиях (бездействии) работников (должностных лиц) </w:t>
      </w:r>
      <w:r w:rsidRPr="008D1A38">
        <w:rPr>
          <w:rStyle w:val="rvts7"/>
        </w:rPr>
        <w:t>Администрации, МФЦ</w:t>
      </w:r>
      <w:r w:rsidRPr="008D1A38">
        <w:t xml:space="preserve"> подается </w:t>
      </w:r>
      <w:r w:rsidR="0096432C">
        <w:t>в Администрацию.</w:t>
      </w:r>
    </w:p>
    <w:p w:rsidR="00493B0D" w:rsidRPr="008D1A38" w:rsidRDefault="00493B0D" w:rsidP="00493B0D">
      <w:pPr>
        <w:widowControl w:val="0"/>
        <w:tabs>
          <w:tab w:val="left" w:pos="2650"/>
        </w:tabs>
        <w:autoSpaceDE w:val="0"/>
        <w:autoSpaceDN w:val="0"/>
        <w:adjustRightInd w:val="0"/>
        <w:ind w:firstLine="709"/>
        <w:jc w:val="both"/>
      </w:pPr>
      <w:r w:rsidRPr="008D1A38">
        <w:rPr>
          <w:color w:val="000000"/>
        </w:rPr>
        <w:t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МФЦ.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4.2. Заявитель может обратиться с жалобой в устной или в письменной форме.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4.3. Жалоба на решение, действие (бездействие) подписывается лицом, чьи права нарушены, собственноручно.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4.4. Жалоба подается на бумажном носителе: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4.4.1. Непосредственно в </w:t>
      </w:r>
      <w:r w:rsidRPr="008D1A38">
        <w:rPr>
          <w:rStyle w:val="rvts7"/>
        </w:rPr>
        <w:t>Администраци</w:t>
      </w:r>
      <w:r w:rsidR="007969EF" w:rsidRPr="008D1A38">
        <w:rPr>
          <w:rStyle w:val="rvts7"/>
        </w:rPr>
        <w:t>ю</w:t>
      </w:r>
      <w:r w:rsidRPr="008D1A38">
        <w:t xml:space="preserve">;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4.4.2. Почтовым отправлением по адресу (месту нахождения) </w:t>
      </w:r>
      <w:r w:rsidRPr="008D1A38">
        <w:rPr>
          <w:rStyle w:val="rvts7"/>
        </w:rPr>
        <w:t>Администрации</w:t>
      </w:r>
      <w:r w:rsidRPr="008D1A38">
        <w:t>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4.5. Подача жалоб осуществляется бесплатно.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4.6.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4.7. Жалоба оформляется в произвольной форме с учетом требований, предусмотренных законодательством Российской Федерации.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4.8. Жалоба на решение, действие (бездействие) </w:t>
      </w:r>
      <w:r w:rsidRPr="008D1A38">
        <w:rPr>
          <w:rStyle w:val="rvts7"/>
        </w:rPr>
        <w:t>Администрации, МФЦ</w:t>
      </w:r>
      <w:r w:rsidRPr="008D1A38">
        <w:t>, его работников (должностных лиц), принятые (осуществленные) при предоставлении муниципальной услуги, должна содержать: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- наименование </w:t>
      </w:r>
      <w:r w:rsidRPr="008D1A38">
        <w:rPr>
          <w:rStyle w:val="rvts7"/>
        </w:rPr>
        <w:t>Администрации, МФЦ</w:t>
      </w:r>
      <w:r w:rsidRPr="008D1A38">
        <w:t>, либо должность, фамилию, имя и отчество его лица (если они известны), решение, действие (бездействие) которых обжалуются;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- наименование, сведения о месте нахождения заявителя, подающего жалобу,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на жалобу;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- сведения об обжалуемых решениях и действиях (бездействии) </w:t>
      </w:r>
      <w:r w:rsidRPr="008D1A38">
        <w:rPr>
          <w:rStyle w:val="rvts7"/>
        </w:rPr>
        <w:t>Администрации, МФЦ</w:t>
      </w:r>
      <w:r w:rsidRPr="008D1A38">
        <w:t xml:space="preserve">, должностных лиц при предоставлении </w:t>
      </w:r>
      <w:r w:rsidRPr="008D1A38">
        <w:rPr>
          <w:color w:val="252525"/>
        </w:rPr>
        <w:t>муниципальной</w:t>
      </w:r>
      <w:r w:rsidRPr="008D1A38">
        <w:t xml:space="preserve"> услуг;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- доводы, на основании которых лицо, подавшее жалобу, не согласно с решением и действием (бездействием) </w:t>
      </w:r>
      <w:r w:rsidRPr="008D1A38">
        <w:rPr>
          <w:rStyle w:val="rvts7"/>
        </w:rPr>
        <w:t>Администрации, МФЦ</w:t>
      </w:r>
      <w:r w:rsidRPr="008D1A38">
        <w:t xml:space="preserve"> и их работников (должностных лиц) предоставляющих муниципальную услугу,. Лицо, подавшее жалобу, может представить документы (при их наличии) или их копии, подтверждающие доводы лица, подавшего жалобу.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Время приема жалоб должно совпадать со временем предоставления муниципальных услуг.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4.9. Жалоба, поступившая в письменной форме на бумажном носителе в </w:t>
      </w:r>
      <w:r w:rsidRPr="008D1A38">
        <w:rPr>
          <w:rStyle w:val="rvts7"/>
        </w:rPr>
        <w:t>Администрацию</w:t>
      </w:r>
      <w:r w:rsidRPr="008D1A38">
        <w:t>, подлежит регистрации в журнале учета входящей корреспонденции, в течение одного рабочего дня с момента поступления жалобы с присвоением ей регистрационного номера.</w:t>
      </w:r>
    </w:p>
    <w:p w:rsidR="0002166A" w:rsidRPr="0002166A" w:rsidRDefault="00493B0D" w:rsidP="0002166A">
      <w:pPr>
        <w:ind w:firstLine="720"/>
        <w:jc w:val="both"/>
      </w:pPr>
      <w:r w:rsidRPr="008D1A38">
        <w:lastRenderedPageBreak/>
        <w:t xml:space="preserve">4.10. В электронном виде жалоба может быть подана заявителем  через официальный сайт </w:t>
      </w:r>
      <w:r w:rsidRPr="008D1A38">
        <w:rPr>
          <w:rStyle w:val="rvts7"/>
        </w:rPr>
        <w:t xml:space="preserve">Администрации </w:t>
      </w:r>
      <w:r w:rsidRPr="008D1A38">
        <w:t>в сети Интернет</w:t>
      </w:r>
      <w:r w:rsidR="0002166A">
        <w:t>.</w:t>
      </w:r>
      <w:r w:rsidR="009E6130" w:rsidRPr="008D1A38">
        <w:t xml:space="preserve">   </w:t>
      </w:r>
      <w:r w:rsidRPr="008D1A38">
        <w:t xml:space="preserve">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4.11. Порядок регистрации жалоб, направленных в электронной форме на адрес электронной почты </w:t>
      </w:r>
      <w:r w:rsidRPr="008D1A38">
        <w:rPr>
          <w:rStyle w:val="rvts7"/>
        </w:rPr>
        <w:t xml:space="preserve">Администрации </w:t>
      </w:r>
      <w:r w:rsidRPr="008D1A38">
        <w:t xml:space="preserve">в информационно-телекоммуникационной сети Интернет, определяется </w:t>
      </w:r>
      <w:r w:rsidRPr="008D1A38">
        <w:rPr>
          <w:rStyle w:val="rvts7"/>
        </w:rPr>
        <w:t>Администрацией</w:t>
      </w:r>
      <w:r w:rsidRPr="008D1A38">
        <w:t>.</w:t>
      </w:r>
    </w:p>
    <w:p w:rsidR="00493B0D" w:rsidRPr="008D1A38" w:rsidRDefault="0002166A" w:rsidP="00493B0D">
      <w:pPr>
        <w:widowControl w:val="0"/>
        <w:autoSpaceDE w:val="0"/>
        <w:autoSpaceDN w:val="0"/>
        <w:adjustRightInd w:val="0"/>
        <w:ind w:firstLine="709"/>
        <w:jc w:val="both"/>
      </w:pPr>
      <w:r>
        <w:t>4.12. В случае</w:t>
      </w:r>
      <w:r w:rsidR="00493B0D" w:rsidRPr="008D1A38">
        <w:t xml:space="preserve"> если в компетенцию </w:t>
      </w:r>
      <w:r w:rsidR="00493B0D" w:rsidRPr="008D1A38">
        <w:rPr>
          <w:rStyle w:val="rvts7"/>
        </w:rPr>
        <w:t xml:space="preserve">Администрации </w:t>
      </w:r>
      <w:r w:rsidR="00493B0D" w:rsidRPr="008D1A38">
        <w:t xml:space="preserve">не входит принятие решения по жалобе, поданной заявителем, то в течение 3 рабочих дней со дня её регистрации </w:t>
      </w:r>
      <w:r w:rsidR="00493B0D" w:rsidRPr="008D1A38">
        <w:rPr>
          <w:rStyle w:val="rvts7"/>
        </w:rPr>
        <w:t xml:space="preserve">Администрация </w:t>
      </w:r>
      <w:r w:rsidR="00493B0D" w:rsidRPr="008D1A38">
        <w:t>перенаправляет жалобу в уполномоченный на её рассмотрение орган и в письменной форме (заказным письмом с уведомлением о вручении) информирует заявителя о направлении жалобы.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4.13.</w:t>
      </w:r>
      <w:r w:rsidRPr="008D1A38">
        <w:tab/>
        <w:t>Основания для отказа в удовлетворении жалобы: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softHyphen/>
      </w:r>
      <w:r w:rsidRPr="008D1A38">
        <w:tab/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softHyphen/>
      </w:r>
      <w:r w:rsidRPr="008D1A38">
        <w:tab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softHyphen/>
      </w:r>
      <w:r w:rsidRPr="008D1A38">
        <w:tab/>
        <w:t>Наличие решения по жалобе, принятого ранее в соответствии с требованиями постановления Правительства Ростовской области от 06.12.2012 №1063, в отношении того же заявителя и по тому же предмету жалобы.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5. Сроки рассмотрения жалобы.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Жалоба рассматривается в течение 15 рабочих дней со дня ее регистрации. В случае обжалования отказа </w:t>
      </w:r>
      <w:r w:rsidRPr="008D1A38">
        <w:rPr>
          <w:rStyle w:val="rvts7"/>
        </w:rPr>
        <w:t xml:space="preserve">Администрации </w:t>
      </w:r>
      <w:r w:rsidRPr="008D1A38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493B0D" w:rsidRPr="008D1A38" w:rsidRDefault="00493B0D" w:rsidP="00493B0D">
      <w:pPr>
        <w:ind w:firstLine="709"/>
        <w:jc w:val="both"/>
      </w:pPr>
      <w:r w:rsidRPr="008D1A38">
        <w:t>6.1. Перечень оснований для приостановления рассмотрения жалобы не установлен.</w:t>
      </w:r>
    </w:p>
    <w:p w:rsidR="00493B0D" w:rsidRPr="008D1A38" w:rsidRDefault="00493B0D" w:rsidP="00493B0D">
      <w:pPr>
        <w:ind w:firstLine="709"/>
        <w:jc w:val="both"/>
      </w:pPr>
      <w:r w:rsidRPr="008D1A38">
        <w:t>6.2. Основания для оставления жалобы без ответа:</w:t>
      </w:r>
    </w:p>
    <w:p w:rsidR="00493B0D" w:rsidRPr="008D1A38" w:rsidRDefault="00493B0D" w:rsidP="00493B0D">
      <w:pPr>
        <w:numPr>
          <w:ilvl w:val="0"/>
          <w:numId w:val="2"/>
        </w:numPr>
        <w:ind w:left="0" w:firstLine="709"/>
        <w:jc w:val="both"/>
      </w:pPr>
      <w:r w:rsidRPr="008D1A38"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93B0D" w:rsidRPr="008D1A38" w:rsidRDefault="00493B0D" w:rsidP="00493B0D">
      <w:pPr>
        <w:numPr>
          <w:ilvl w:val="0"/>
          <w:numId w:val="2"/>
        </w:numPr>
        <w:ind w:left="0" w:firstLine="709"/>
        <w:jc w:val="both"/>
      </w:pPr>
      <w:r w:rsidRPr="008D1A38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7. Результат рассмотрения жалобы.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По результатам рассмотрения жалобы </w:t>
      </w:r>
      <w:r w:rsidRPr="008D1A38">
        <w:rPr>
          <w:rStyle w:val="rvts7"/>
        </w:rPr>
        <w:t xml:space="preserve">Администрация </w:t>
      </w:r>
      <w:r w:rsidRPr="008D1A38">
        <w:t>принимает одно из следующих решений: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 xml:space="preserve">- удовлетворяет жалобу, в том числе в форме отмены принятого решения, исправления допущенных </w:t>
      </w:r>
      <w:r w:rsidRPr="008D1A38">
        <w:rPr>
          <w:rStyle w:val="rvts7"/>
        </w:rPr>
        <w:t xml:space="preserve">Администрацией </w:t>
      </w:r>
      <w:r w:rsidRPr="008D1A38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- отказывает в удовлетворении жалобы.</w:t>
      </w:r>
    </w:p>
    <w:p w:rsidR="00493B0D" w:rsidRPr="008D1A38" w:rsidRDefault="00493B0D" w:rsidP="00493B0D">
      <w:pPr>
        <w:widowControl w:val="0"/>
        <w:tabs>
          <w:tab w:val="left" w:pos="2028"/>
        </w:tabs>
        <w:autoSpaceDE w:val="0"/>
        <w:autoSpaceDN w:val="0"/>
        <w:adjustRightInd w:val="0"/>
        <w:ind w:firstLine="709"/>
        <w:jc w:val="both"/>
      </w:pPr>
      <w:r w:rsidRPr="008D1A38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лица, незамедлительно направляют соответствующие материалы в органы прокуратуры. 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8. Порядок информирования заявителя о результатах рассмотрения жалобы.</w:t>
      </w:r>
    </w:p>
    <w:p w:rsidR="00493B0D" w:rsidRPr="008D1A38" w:rsidRDefault="00493B0D" w:rsidP="00493B0D">
      <w:pPr>
        <w:keepNext/>
        <w:ind w:firstLine="709"/>
        <w:jc w:val="both"/>
      </w:pPr>
      <w:r w:rsidRPr="008D1A38">
        <w:t>8.1. В ответе по результатам рассмотрения жалобы указываются:</w:t>
      </w:r>
    </w:p>
    <w:p w:rsidR="00493B0D" w:rsidRPr="008D1A38" w:rsidRDefault="00493B0D" w:rsidP="00493B0D">
      <w:pPr>
        <w:ind w:firstLine="709"/>
        <w:jc w:val="both"/>
      </w:pPr>
      <w:r w:rsidRPr="008D1A38">
        <w:t>8.1.1.</w:t>
      </w:r>
      <w:r w:rsidRPr="008D1A38">
        <w:rPr>
          <w:lang w:val="en-US"/>
        </w:rPr>
        <w:t> </w:t>
      </w:r>
      <w:r w:rsidRPr="008D1A38">
        <w:t xml:space="preserve">Наименование </w:t>
      </w:r>
      <w:r w:rsidRPr="008D1A38">
        <w:rPr>
          <w:rStyle w:val="rvts7"/>
        </w:rPr>
        <w:t>Администрации</w:t>
      </w:r>
      <w:r w:rsidRPr="008D1A38">
        <w:t>, должность, фамилия, имя, отчество (при наличии) её должностного лица, принявшего решение по жалобе.</w:t>
      </w:r>
    </w:p>
    <w:p w:rsidR="00493B0D" w:rsidRPr="008D1A38" w:rsidRDefault="00493B0D" w:rsidP="00493B0D">
      <w:pPr>
        <w:ind w:firstLine="709"/>
        <w:jc w:val="both"/>
      </w:pPr>
      <w:r w:rsidRPr="008D1A38">
        <w:lastRenderedPageBreak/>
        <w:t>8.1.2.</w:t>
      </w:r>
      <w:r w:rsidRPr="008D1A38">
        <w:rPr>
          <w:lang w:val="en-US"/>
        </w:rPr>
        <w:t> </w:t>
      </w:r>
      <w:r w:rsidRPr="008D1A38"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493B0D" w:rsidRPr="008D1A38" w:rsidRDefault="00493B0D" w:rsidP="00493B0D">
      <w:pPr>
        <w:ind w:firstLine="709"/>
        <w:jc w:val="both"/>
      </w:pPr>
      <w:r w:rsidRPr="008D1A38">
        <w:t>8.1.3. Фамилия, имя, отчество (при наличии) или наименование заявителя.</w:t>
      </w:r>
    </w:p>
    <w:p w:rsidR="00493B0D" w:rsidRPr="008D1A38" w:rsidRDefault="00493B0D" w:rsidP="00493B0D">
      <w:pPr>
        <w:ind w:firstLine="709"/>
        <w:jc w:val="both"/>
      </w:pPr>
      <w:r w:rsidRPr="008D1A38">
        <w:t>8.1.4. Основания для принятия решения по жалобе.</w:t>
      </w:r>
    </w:p>
    <w:p w:rsidR="00493B0D" w:rsidRPr="008D1A38" w:rsidRDefault="00493B0D" w:rsidP="00493B0D">
      <w:pPr>
        <w:ind w:firstLine="709"/>
        <w:jc w:val="both"/>
      </w:pPr>
      <w:r w:rsidRPr="008D1A38">
        <w:t>8.1.5. Принятое по жалобе решение.</w:t>
      </w:r>
    </w:p>
    <w:p w:rsidR="00493B0D" w:rsidRPr="008D1A38" w:rsidRDefault="00EA30CA" w:rsidP="00493B0D">
      <w:pPr>
        <w:ind w:firstLine="709"/>
        <w:jc w:val="both"/>
      </w:pPr>
      <w:r>
        <w:t>8.1.6. В случае</w:t>
      </w:r>
      <w:r w:rsidR="00493B0D" w:rsidRPr="008D1A38">
        <w:t xml:space="preserve"> если жалоба признана обоснованной – сроки устранения выявленных нарушений, в том числе срок предоставления результата </w:t>
      </w:r>
      <w:r w:rsidR="00493B0D" w:rsidRPr="008D1A38">
        <w:rPr>
          <w:color w:val="252525"/>
        </w:rPr>
        <w:t>муниципальной</w:t>
      </w:r>
      <w:r w:rsidR="00493B0D" w:rsidRPr="008D1A38">
        <w:t xml:space="preserve"> услуги.</w:t>
      </w:r>
    </w:p>
    <w:p w:rsidR="00493B0D" w:rsidRPr="008D1A38" w:rsidRDefault="00493B0D" w:rsidP="00493B0D">
      <w:pPr>
        <w:ind w:firstLine="709"/>
        <w:jc w:val="both"/>
      </w:pPr>
      <w:r w:rsidRPr="008D1A38">
        <w:t>8.1.7. Сведения о порядке обжалования принятого по жалобе решения.</w:t>
      </w:r>
    </w:p>
    <w:p w:rsidR="00493B0D" w:rsidRPr="008D1A38" w:rsidRDefault="00493B0D" w:rsidP="00493B0D">
      <w:pPr>
        <w:ind w:firstLine="709"/>
        <w:jc w:val="both"/>
      </w:pPr>
      <w:r w:rsidRPr="008D1A38">
        <w:t>8.2.</w:t>
      </w:r>
      <w:r w:rsidRPr="008D1A38">
        <w:rPr>
          <w:lang w:val="en-US"/>
        </w:rPr>
        <w:t> </w:t>
      </w:r>
      <w:r w:rsidRPr="008D1A38">
        <w:t>Ответ по результатам рассмотрения жалобы подписывается Главо</w:t>
      </w:r>
      <w:r w:rsidR="0096432C">
        <w:t>й</w:t>
      </w:r>
      <w:r w:rsidRPr="008D1A38">
        <w:t>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9. Порядок обжалования решения по жалобе.</w:t>
      </w:r>
    </w:p>
    <w:p w:rsidR="00493B0D" w:rsidRPr="008D1A38" w:rsidRDefault="00493B0D" w:rsidP="00493B0D">
      <w:pPr>
        <w:autoSpaceDE w:val="0"/>
        <w:autoSpaceDN w:val="0"/>
        <w:adjustRightInd w:val="0"/>
        <w:ind w:firstLine="709"/>
        <w:jc w:val="both"/>
      </w:pPr>
      <w:r w:rsidRPr="008D1A38">
        <w:t>В случае если заявитель не удовлетворен решением, принятым в ходе рассмотрения жалобы, или непринятия по ней решения, он вправе обратиться в Правительство Ростовской области.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10.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9"/>
        <w:jc w:val="both"/>
      </w:pPr>
      <w:r w:rsidRPr="008D1A38">
        <w:t>11. Способы информирования заявителей о порядке подачи и рассмотрения жалобы.</w:t>
      </w:r>
    </w:p>
    <w:p w:rsidR="00493B0D" w:rsidRPr="008D1A38" w:rsidRDefault="00493B0D" w:rsidP="00493B0D">
      <w:pPr>
        <w:ind w:firstLine="709"/>
        <w:jc w:val="both"/>
      </w:pPr>
      <w:r w:rsidRPr="008D1A38">
        <w:t xml:space="preserve">Информация о порядке подачи и рассмотрения жалобы размещается на </w:t>
      </w:r>
      <w:hyperlink r:id="rId7" w:history="1">
        <w:r w:rsidRPr="008D1A38">
          <w:rPr>
            <w:rStyle w:val="a3"/>
            <w:color w:val="auto"/>
            <w:u w:val="none"/>
          </w:rPr>
          <w:t>официальном сайте</w:t>
        </w:r>
      </w:hyperlink>
      <w:r w:rsidRPr="008D1A38">
        <w:t xml:space="preserve"> Администрации, а также может быть сообщена заявителю специалистами МФЦ или </w:t>
      </w:r>
      <w:r w:rsidRPr="008D1A38">
        <w:rPr>
          <w:rStyle w:val="rvts7"/>
        </w:rPr>
        <w:t>Администрации</w:t>
      </w:r>
      <w:r w:rsidRPr="008D1A38">
        <w:t xml:space="preserve"> при личном контакте, с использованием почтовой, телефонной связи, посредством электронной почты.</w:t>
      </w:r>
    </w:p>
    <w:p w:rsidR="00493B0D" w:rsidRPr="008D1A38" w:rsidRDefault="00493B0D" w:rsidP="00493B0D">
      <w:pPr>
        <w:widowControl w:val="0"/>
        <w:autoSpaceDE w:val="0"/>
        <w:autoSpaceDN w:val="0"/>
        <w:adjustRightInd w:val="0"/>
        <w:ind w:firstLine="708"/>
        <w:outlineLvl w:val="0"/>
      </w:pPr>
    </w:p>
    <w:p w:rsidR="00493B0D" w:rsidRPr="008D1A38" w:rsidRDefault="00493B0D" w:rsidP="00493B0D">
      <w:pPr>
        <w:widowControl w:val="0"/>
        <w:ind w:firstLine="748"/>
      </w:pPr>
    </w:p>
    <w:p w:rsidR="00493B0D" w:rsidRPr="008D1A38" w:rsidRDefault="00493B0D" w:rsidP="00493B0D">
      <w:pPr>
        <w:widowControl w:val="0"/>
        <w:autoSpaceDE w:val="0"/>
        <w:autoSpaceDN w:val="0"/>
        <w:adjustRightInd w:val="0"/>
      </w:pPr>
    </w:p>
    <w:p w:rsidR="007F1FEB" w:rsidRPr="008D1A38" w:rsidRDefault="007F1FEB" w:rsidP="00493B0D">
      <w:pPr>
        <w:widowControl w:val="0"/>
        <w:autoSpaceDE w:val="0"/>
        <w:autoSpaceDN w:val="0"/>
        <w:adjustRightInd w:val="0"/>
      </w:pPr>
    </w:p>
    <w:p w:rsidR="007F1FEB" w:rsidRPr="008D1A38" w:rsidRDefault="007F1FEB" w:rsidP="00493B0D">
      <w:pPr>
        <w:widowControl w:val="0"/>
        <w:autoSpaceDE w:val="0"/>
        <w:autoSpaceDN w:val="0"/>
        <w:adjustRightInd w:val="0"/>
      </w:pPr>
    </w:p>
    <w:p w:rsidR="00E37CD8" w:rsidRPr="008D1A38" w:rsidRDefault="00E37CD8" w:rsidP="00493B0D">
      <w:pPr>
        <w:widowControl w:val="0"/>
        <w:autoSpaceDE w:val="0"/>
        <w:autoSpaceDN w:val="0"/>
        <w:adjustRightInd w:val="0"/>
      </w:pPr>
    </w:p>
    <w:p w:rsidR="00E37CD8" w:rsidRPr="008D1A38" w:rsidRDefault="00E37CD8" w:rsidP="00493B0D">
      <w:pPr>
        <w:widowControl w:val="0"/>
        <w:autoSpaceDE w:val="0"/>
        <w:autoSpaceDN w:val="0"/>
        <w:adjustRightInd w:val="0"/>
      </w:pPr>
    </w:p>
    <w:p w:rsidR="00E37CD8" w:rsidRPr="008D1A38" w:rsidRDefault="00E37CD8" w:rsidP="00493B0D">
      <w:pPr>
        <w:widowControl w:val="0"/>
        <w:autoSpaceDE w:val="0"/>
        <w:autoSpaceDN w:val="0"/>
        <w:adjustRightInd w:val="0"/>
      </w:pPr>
    </w:p>
    <w:p w:rsidR="006A5BB5" w:rsidRPr="008D1A38" w:rsidRDefault="006A5BB5" w:rsidP="00493B0D">
      <w:pPr>
        <w:widowControl w:val="0"/>
        <w:autoSpaceDE w:val="0"/>
        <w:autoSpaceDN w:val="0"/>
        <w:adjustRightInd w:val="0"/>
      </w:pPr>
    </w:p>
    <w:p w:rsidR="006A5BB5" w:rsidRPr="008D1A38" w:rsidRDefault="006A5BB5" w:rsidP="00493B0D">
      <w:pPr>
        <w:widowControl w:val="0"/>
        <w:autoSpaceDE w:val="0"/>
        <w:autoSpaceDN w:val="0"/>
        <w:adjustRightInd w:val="0"/>
      </w:pPr>
    </w:p>
    <w:p w:rsidR="006A5BB5" w:rsidRPr="008D1A38" w:rsidRDefault="006A5BB5" w:rsidP="00493B0D">
      <w:pPr>
        <w:widowControl w:val="0"/>
        <w:autoSpaceDE w:val="0"/>
        <w:autoSpaceDN w:val="0"/>
        <w:adjustRightInd w:val="0"/>
      </w:pPr>
    </w:p>
    <w:p w:rsidR="006A5BB5" w:rsidRPr="008D1A38" w:rsidRDefault="006A5BB5" w:rsidP="00493B0D">
      <w:pPr>
        <w:widowControl w:val="0"/>
        <w:autoSpaceDE w:val="0"/>
        <w:autoSpaceDN w:val="0"/>
        <w:adjustRightInd w:val="0"/>
      </w:pPr>
    </w:p>
    <w:p w:rsidR="006A5BB5" w:rsidRPr="008D1A38" w:rsidRDefault="006A5BB5" w:rsidP="00493B0D">
      <w:pPr>
        <w:widowControl w:val="0"/>
        <w:autoSpaceDE w:val="0"/>
        <w:autoSpaceDN w:val="0"/>
        <w:adjustRightInd w:val="0"/>
      </w:pPr>
    </w:p>
    <w:p w:rsidR="006A5BB5" w:rsidRPr="008D1A38" w:rsidRDefault="006A5BB5" w:rsidP="00493B0D">
      <w:pPr>
        <w:widowControl w:val="0"/>
        <w:autoSpaceDE w:val="0"/>
        <w:autoSpaceDN w:val="0"/>
        <w:adjustRightInd w:val="0"/>
      </w:pPr>
    </w:p>
    <w:p w:rsidR="00E37CD8" w:rsidRPr="008D1A38" w:rsidRDefault="00E37CD8" w:rsidP="00493B0D">
      <w:pPr>
        <w:widowControl w:val="0"/>
        <w:autoSpaceDE w:val="0"/>
        <w:autoSpaceDN w:val="0"/>
        <w:adjustRightInd w:val="0"/>
      </w:pPr>
    </w:p>
    <w:p w:rsidR="00E37CD8" w:rsidRPr="008D1A38" w:rsidRDefault="00E37CD8" w:rsidP="00493B0D">
      <w:pPr>
        <w:widowControl w:val="0"/>
        <w:autoSpaceDE w:val="0"/>
        <w:autoSpaceDN w:val="0"/>
        <w:adjustRightInd w:val="0"/>
      </w:pPr>
    </w:p>
    <w:p w:rsidR="00F36F3D" w:rsidRPr="008D1A38" w:rsidRDefault="00F36F3D" w:rsidP="00493B0D">
      <w:pPr>
        <w:widowControl w:val="0"/>
        <w:autoSpaceDE w:val="0"/>
        <w:autoSpaceDN w:val="0"/>
        <w:adjustRightInd w:val="0"/>
      </w:pPr>
    </w:p>
    <w:p w:rsidR="00EA30CA" w:rsidRPr="00202CB0" w:rsidRDefault="00EA30CA" w:rsidP="00493B0D">
      <w:pPr>
        <w:widowControl w:val="0"/>
        <w:autoSpaceDE w:val="0"/>
        <w:autoSpaceDN w:val="0"/>
        <w:adjustRightInd w:val="0"/>
      </w:pPr>
    </w:p>
    <w:p w:rsidR="0096432C" w:rsidRDefault="0096432C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432C" w:rsidRDefault="0096432C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432C" w:rsidRDefault="0096432C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A30CA" w:rsidRPr="00E06EBB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E06EBB">
        <w:rPr>
          <w:sz w:val="20"/>
          <w:szCs w:val="20"/>
        </w:rPr>
        <w:t xml:space="preserve">Приложение № 1 </w:t>
      </w:r>
    </w:p>
    <w:p w:rsidR="00493B0D" w:rsidRPr="00E06EBB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E06EBB">
        <w:rPr>
          <w:bCs/>
          <w:color w:val="000000"/>
          <w:sz w:val="20"/>
          <w:szCs w:val="20"/>
        </w:rPr>
        <w:t xml:space="preserve">к административному </w:t>
      </w:r>
    </w:p>
    <w:p w:rsidR="00493B0D" w:rsidRPr="00E06EBB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E06EBB">
        <w:rPr>
          <w:bCs/>
          <w:color w:val="000000"/>
          <w:sz w:val="20"/>
          <w:szCs w:val="20"/>
        </w:rPr>
        <w:t xml:space="preserve">регламенту предоставления </w:t>
      </w:r>
    </w:p>
    <w:p w:rsidR="00493B0D" w:rsidRPr="00E06EBB" w:rsidRDefault="00493B0D" w:rsidP="00493B0D">
      <w:pPr>
        <w:widowControl w:val="0"/>
        <w:ind w:right="97"/>
        <w:jc w:val="right"/>
        <w:rPr>
          <w:sz w:val="20"/>
          <w:szCs w:val="20"/>
        </w:rPr>
      </w:pPr>
      <w:r w:rsidRPr="00E06EBB">
        <w:rPr>
          <w:bCs/>
          <w:color w:val="000000"/>
          <w:sz w:val="20"/>
          <w:szCs w:val="20"/>
        </w:rPr>
        <w:t>муниципальной услуги «</w:t>
      </w:r>
      <w:r w:rsidRPr="00E06EBB">
        <w:rPr>
          <w:sz w:val="20"/>
          <w:szCs w:val="20"/>
        </w:rPr>
        <w:t xml:space="preserve">Передача в </w:t>
      </w:r>
    </w:p>
    <w:p w:rsidR="00FE448E" w:rsidRDefault="00FE448E" w:rsidP="00493B0D">
      <w:pPr>
        <w:widowControl w:val="0"/>
        <w:ind w:right="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муниципальную собственность ранее </w:t>
      </w:r>
    </w:p>
    <w:p w:rsidR="00493B0D" w:rsidRPr="008D1A38" w:rsidRDefault="00FE448E" w:rsidP="00493B0D">
      <w:pPr>
        <w:widowControl w:val="0"/>
        <w:ind w:right="97"/>
        <w:jc w:val="right"/>
        <w:rPr>
          <w:bCs/>
          <w:color w:val="000000"/>
        </w:rPr>
      </w:pPr>
      <w:r>
        <w:rPr>
          <w:sz w:val="20"/>
          <w:szCs w:val="20"/>
        </w:rPr>
        <w:t>приватизированных жилых помещений</w:t>
      </w:r>
      <w:r w:rsidR="00493B0D" w:rsidRPr="00E06EBB">
        <w:rPr>
          <w:sz w:val="20"/>
          <w:szCs w:val="20"/>
        </w:rPr>
        <w:t>»</w:t>
      </w:r>
    </w:p>
    <w:p w:rsidR="00493B0D" w:rsidRPr="008D1A38" w:rsidRDefault="00493B0D" w:rsidP="00493B0D">
      <w:pPr>
        <w:pStyle w:val="a7"/>
        <w:widowControl w:val="0"/>
        <w:jc w:val="center"/>
        <w:rPr>
          <w:b/>
        </w:rPr>
      </w:pPr>
    </w:p>
    <w:p w:rsidR="00493B0D" w:rsidRPr="008D1A38" w:rsidRDefault="00493B0D" w:rsidP="00493B0D">
      <w:pPr>
        <w:pStyle w:val="a7"/>
        <w:widowControl w:val="0"/>
        <w:jc w:val="center"/>
        <w:rPr>
          <w:b/>
        </w:rPr>
      </w:pPr>
      <w:r w:rsidRPr="008D1A38">
        <w:rPr>
          <w:b/>
        </w:rPr>
        <w:t>Образец заявления</w:t>
      </w:r>
    </w:p>
    <w:p w:rsidR="00EA30CA" w:rsidRDefault="00EA30CA" w:rsidP="00EA30CA">
      <w:pPr>
        <w:pStyle w:val="a7"/>
        <w:widowControl w:val="0"/>
        <w:jc w:val="right"/>
        <w:rPr>
          <w:b/>
          <w:bCs/>
        </w:rPr>
      </w:pPr>
    </w:p>
    <w:p w:rsidR="0096432C" w:rsidRDefault="00EA30CA" w:rsidP="00EA30CA">
      <w:pPr>
        <w:pStyle w:val="a7"/>
        <w:widowControl w:val="0"/>
        <w:jc w:val="right"/>
        <w:rPr>
          <w:bCs/>
        </w:rPr>
      </w:pPr>
      <w:r w:rsidRPr="0096432C">
        <w:rPr>
          <w:bCs/>
        </w:rPr>
        <w:t>Главе</w:t>
      </w:r>
      <w:r w:rsidR="0096432C">
        <w:rPr>
          <w:bCs/>
        </w:rPr>
        <w:t xml:space="preserve"> Администрации</w:t>
      </w:r>
      <w:r w:rsidRPr="0096432C">
        <w:rPr>
          <w:bCs/>
        </w:rPr>
        <w:t xml:space="preserve"> </w:t>
      </w:r>
    </w:p>
    <w:p w:rsidR="00EA30CA" w:rsidRPr="00EA30CA" w:rsidRDefault="008C3B12" w:rsidP="00EA30CA">
      <w:pPr>
        <w:pStyle w:val="a7"/>
        <w:widowControl w:val="0"/>
        <w:jc w:val="right"/>
        <w:rPr>
          <w:bCs/>
        </w:rPr>
      </w:pPr>
      <w:r>
        <w:rPr>
          <w:bCs/>
        </w:rPr>
        <w:t>Майор</w:t>
      </w:r>
      <w:r w:rsidR="00EA30CA" w:rsidRPr="0096432C">
        <w:rPr>
          <w:bCs/>
        </w:rPr>
        <w:t>ского сельского поселения</w:t>
      </w:r>
    </w:p>
    <w:p w:rsidR="00EA30CA" w:rsidRDefault="00EA30CA" w:rsidP="00493B0D">
      <w:pPr>
        <w:pStyle w:val="a7"/>
        <w:widowControl w:val="0"/>
        <w:jc w:val="center"/>
        <w:rPr>
          <w:b/>
          <w:bCs/>
        </w:rPr>
      </w:pPr>
    </w:p>
    <w:p w:rsidR="00493B0D" w:rsidRPr="008D1A38" w:rsidRDefault="00493B0D" w:rsidP="00493B0D">
      <w:pPr>
        <w:pStyle w:val="a7"/>
        <w:widowControl w:val="0"/>
        <w:jc w:val="center"/>
        <w:rPr>
          <w:b/>
          <w:bCs/>
        </w:rPr>
      </w:pPr>
      <w:r w:rsidRPr="008D1A38">
        <w:rPr>
          <w:b/>
          <w:bCs/>
        </w:rPr>
        <w:t>Заявление</w:t>
      </w:r>
    </w:p>
    <w:p w:rsidR="00493B0D" w:rsidRPr="008D1A38" w:rsidRDefault="00493B0D" w:rsidP="00493B0D">
      <w:pPr>
        <w:pStyle w:val="a7"/>
        <w:widowControl w:val="0"/>
        <w:jc w:val="center"/>
        <w:rPr>
          <w:b/>
          <w:bCs/>
        </w:rPr>
      </w:pPr>
    </w:p>
    <w:p w:rsidR="00493B0D" w:rsidRPr="008D1A38" w:rsidRDefault="00493B0D" w:rsidP="00493B0D">
      <w:r w:rsidRPr="008D1A38">
        <w:lastRenderedPageBreak/>
        <w:t>Ф.И.О._______________________________________</w:t>
      </w:r>
      <w:r w:rsidR="00EA30CA">
        <w:t>______________________________</w:t>
      </w:r>
    </w:p>
    <w:p w:rsidR="00493B0D" w:rsidRPr="008D1A38" w:rsidRDefault="00493B0D" w:rsidP="00493B0D">
      <w:r w:rsidRPr="008D1A38">
        <w:t xml:space="preserve">Документ, удостоверяющий </w:t>
      </w:r>
      <w:proofErr w:type="spellStart"/>
      <w:r w:rsidRPr="008D1A38">
        <w:t>личность:</w:t>
      </w:r>
      <w:r w:rsidR="00EA30CA">
        <w:t>_________________cерия</w:t>
      </w:r>
      <w:proofErr w:type="spellEnd"/>
      <w:r w:rsidR="00EA30CA">
        <w:t>_______ № __________</w:t>
      </w:r>
    </w:p>
    <w:p w:rsidR="00493B0D" w:rsidRPr="008D1A38" w:rsidRDefault="00493B0D" w:rsidP="00493B0D">
      <w:r w:rsidRPr="008D1A38">
        <w:t>выдан «____» _____________ г.____________________</w:t>
      </w:r>
      <w:r w:rsidR="00EA30CA">
        <w:t>___________________________</w:t>
      </w:r>
    </w:p>
    <w:p w:rsidR="00493B0D" w:rsidRPr="008D1A38" w:rsidRDefault="00493B0D" w:rsidP="00493B0D">
      <w:pPr>
        <w:jc w:val="center"/>
      </w:pPr>
      <w:r w:rsidRPr="008D1A38">
        <w:t>(кем выдан)</w:t>
      </w:r>
    </w:p>
    <w:p w:rsidR="00493B0D" w:rsidRPr="008D1A38" w:rsidRDefault="00493B0D" w:rsidP="00493B0D">
      <w:r w:rsidRPr="008D1A38">
        <w:t>Место регистрации: ______________________________________________________________</w:t>
      </w:r>
      <w:r w:rsidR="00EA30CA">
        <w:t>_____________</w:t>
      </w:r>
    </w:p>
    <w:p w:rsidR="00493B0D" w:rsidRPr="008D1A38" w:rsidRDefault="00493B0D" w:rsidP="00493B0D">
      <w:r w:rsidRPr="008D1A38">
        <w:t>ИНН</w:t>
      </w:r>
      <w:r w:rsidR="00EA30CA">
        <w:t xml:space="preserve"> _________________________</w:t>
      </w:r>
      <w:r w:rsidRPr="008D1A38">
        <w:t>Контактный телефон: _________________________</w:t>
      </w:r>
    </w:p>
    <w:p w:rsidR="00493B0D" w:rsidRPr="008D1A38" w:rsidRDefault="00493B0D" w:rsidP="00493B0D">
      <w:pPr>
        <w:tabs>
          <w:tab w:val="left" w:pos="3934"/>
        </w:tabs>
      </w:pPr>
    </w:p>
    <w:p w:rsidR="00493B0D" w:rsidRPr="008D1A38" w:rsidRDefault="00493B0D" w:rsidP="00493B0D">
      <w:pPr>
        <w:pStyle w:val="12"/>
        <w:spacing w:line="240" w:lineRule="auto"/>
        <w:ind w:firstLine="700"/>
        <w:jc w:val="both"/>
        <w:rPr>
          <w:sz w:val="24"/>
          <w:szCs w:val="24"/>
        </w:rPr>
      </w:pPr>
      <w:r w:rsidRPr="008D1A38">
        <w:rPr>
          <w:sz w:val="24"/>
          <w:szCs w:val="24"/>
        </w:rPr>
        <w:t>На основании Закона Российской Федерации «О приватизации жилищного фонда в Российской Федерации» просим (прошу) принять в муниципальную собственность ранее приватизированное жилое помещение _______________________________________________</w:t>
      </w:r>
      <w:r w:rsidR="00E06EBB">
        <w:rPr>
          <w:sz w:val="24"/>
          <w:szCs w:val="24"/>
        </w:rPr>
        <w:t>____________________________</w:t>
      </w:r>
    </w:p>
    <w:p w:rsidR="00493B0D" w:rsidRPr="008D1A38" w:rsidRDefault="00493B0D" w:rsidP="00493B0D">
      <w:pPr>
        <w:pStyle w:val="2"/>
        <w:jc w:val="center"/>
        <w:rPr>
          <w:sz w:val="24"/>
          <w:szCs w:val="24"/>
        </w:rPr>
      </w:pPr>
      <w:r w:rsidRPr="008D1A38">
        <w:rPr>
          <w:sz w:val="24"/>
          <w:szCs w:val="24"/>
        </w:rPr>
        <w:t>(указать вид собственности: общая, совместная, общая долевая)</w:t>
      </w:r>
    </w:p>
    <w:p w:rsidR="00493B0D" w:rsidRPr="00E06EBB" w:rsidRDefault="00493B0D" w:rsidP="00493B0D">
      <w:pPr>
        <w:pStyle w:val="12"/>
        <w:spacing w:line="240" w:lineRule="auto"/>
        <w:rPr>
          <w:sz w:val="24"/>
          <w:szCs w:val="24"/>
        </w:rPr>
      </w:pPr>
      <w:r w:rsidRPr="008D1A38">
        <w:rPr>
          <w:sz w:val="24"/>
          <w:szCs w:val="24"/>
        </w:rPr>
        <w:t>________________________________________________</w:t>
      </w:r>
      <w:r w:rsidR="00E06EBB">
        <w:rPr>
          <w:sz w:val="24"/>
          <w:szCs w:val="24"/>
        </w:rPr>
        <w:t>___________________________,р</w:t>
      </w:r>
      <w:r w:rsidRPr="008D1A38">
        <w:rPr>
          <w:sz w:val="24"/>
          <w:szCs w:val="24"/>
        </w:rPr>
        <w:t>асположенное по</w:t>
      </w:r>
      <w:r w:rsidR="00E06EBB">
        <w:rPr>
          <w:sz w:val="24"/>
          <w:szCs w:val="24"/>
        </w:rPr>
        <w:t xml:space="preserve"> </w:t>
      </w:r>
      <w:r w:rsidRPr="008D1A38">
        <w:rPr>
          <w:sz w:val="24"/>
          <w:szCs w:val="24"/>
        </w:rPr>
        <w:t>адресу:_________________________________________</w:t>
      </w:r>
      <w:r w:rsidR="002C3AAD" w:rsidRPr="008D1A38">
        <w:rPr>
          <w:sz w:val="24"/>
          <w:szCs w:val="24"/>
        </w:rPr>
        <w:t>_______</w:t>
      </w:r>
      <w:r w:rsidR="00E06EBB">
        <w:rPr>
          <w:sz w:val="24"/>
          <w:szCs w:val="24"/>
        </w:rPr>
        <w:t>_____</w:t>
      </w:r>
    </w:p>
    <w:p w:rsidR="00E06EBB" w:rsidRDefault="00493B0D" w:rsidP="00493B0D">
      <w:pPr>
        <w:pStyle w:val="2"/>
        <w:spacing w:line="360" w:lineRule="auto"/>
        <w:rPr>
          <w:sz w:val="24"/>
          <w:szCs w:val="24"/>
        </w:rPr>
      </w:pPr>
      <w:r w:rsidRPr="008D1A38">
        <w:rPr>
          <w:sz w:val="24"/>
          <w:szCs w:val="24"/>
        </w:rPr>
        <w:t xml:space="preserve">         </w:t>
      </w:r>
    </w:p>
    <w:p w:rsidR="00493B0D" w:rsidRPr="008D1A38" w:rsidRDefault="00493B0D" w:rsidP="00493B0D">
      <w:pPr>
        <w:pStyle w:val="2"/>
        <w:spacing w:line="360" w:lineRule="auto"/>
        <w:rPr>
          <w:sz w:val="24"/>
          <w:szCs w:val="24"/>
        </w:rPr>
      </w:pPr>
      <w:r w:rsidRPr="008D1A38">
        <w:rPr>
          <w:sz w:val="24"/>
          <w:szCs w:val="24"/>
        </w:rPr>
        <w:t xml:space="preserve"> Копии соответствующих документов прилагаю.</w:t>
      </w:r>
    </w:p>
    <w:p w:rsidR="00493B0D" w:rsidRPr="008D1A38" w:rsidRDefault="00493B0D" w:rsidP="00493B0D"/>
    <w:p w:rsidR="00493B0D" w:rsidRPr="008D1A38" w:rsidRDefault="00493B0D" w:rsidP="00493B0D">
      <w:pPr>
        <w:jc w:val="both"/>
      </w:pPr>
      <w:r w:rsidRPr="008D1A38"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493B0D" w:rsidRPr="008D1A38" w:rsidRDefault="00493B0D" w:rsidP="00493B0D">
      <w:pPr>
        <w:jc w:val="both"/>
      </w:pPr>
      <w:r w:rsidRPr="008D1A38">
        <w:t xml:space="preserve">    Настоящее согласие может б</w:t>
      </w:r>
      <w:r w:rsidR="00E37CD8" w:rsidRPr="008D1A38">
        <w:t>ыть отозвано в письменной фор</w:t>
      </w:r>
      <w:r w:rsidR="00E06EBB">
        <w:t>ме.</w:t>
      </w:r>
    </w:p>
    <w:p w:rsidR="00493B0D" w:rsidRPr="008D1A38" w:rsidRDefault="00493B0D" w:rsidP="00493B0D">
      <w:pPr>
        <w:jc w:val="both"/>
      </w:pPr>
    </w:p>
    <w:p w:rsidR="00493B0D" w:rsidRPr="008D1A38" w:rsidRDefault="00493B0D" w:rsidP="00493B0D">
      <w:pPr>
        <w:jc w:val="both"/>
      </w:pPr>
    </w:p>
    <w:p w:rsidR="00493B0D" w:rsidRPr="008D1A38" w:rsidRDefault="00493B0D" w:rsidP="00493B0D">
      <w:pPr>
        <w:jc w:val="both"/>
      </w:pPr>
    </w:p>
    <w:p w:rsidR="00493B0D" w:rsidRPr="008D1A38" w:rsidRDefault="00493B0D" w:rsidP="00493B0D">
      <w:pPr>
        <w:jc w:val="both"/>
      </w:pPr>
    </w:p>
    <w:p w:rsidR="00493B0D" w:rsidRPr="00E06EBB" w:rsidRDefault="00493B0D" w:rsidP="00493B0D">
      <w:r w:rsidRPr="008D1A38">
        <w:t>Заявитель:______________________________________________</w:t>
      </w:r>
      <w:r w:rsidR="00E06EBB">
        <w:t>____________________</w:t>
      </w:r>
    </w:p>
    <w:p w:rsidR="00493B0D" w:rsidRPr="008D1A38" w:rsidRDefault="00493B0D" w:rsidP="00493B0D">
      <w:pPr>
        <w:jc w:val="center"/>
      </w:pPr>
      <w:r w:rsidRPr="008D1A38">
        <w:t>(Ф И О заявителя, Ф И О представителя физического лица)</w:t>
      </w:r>
      <w:r w:rsidRPr="008D1A38">
        <w:tab/>
      </w:r>
      <w:r w:rsidRPr="008D1A38">
        <w:tab/>
      </w:r>
      <w:r w:rsidR="00E06EBB" w:rsidRPr="008D1A38">
        <w:t>(подпись)</w:t>
      </w:r>
      <w:r w:rsidRPr="008D1A38">
        <w:t xml:space="preserve">                         </w:t>
      </w:r>
    </w:p>
    <w:p w:rsidR="00493B0D" w:rsidRPr="008D1A38" w:rsidRDefault="00493B0D" w:rsidP="00493B0D">
      <w:r w:rsidRPr="008D1A38">
        <w:t xml:space="preserve">  </w:t>
      </w:r>
    </w:p>
    <w:p w:rsidR="00493B0D" w:rsidRPr="008D1A38" w:rsidRDefault="00493B0D" w:rsidP="00493B0D">
      <w:pPr>
        <w:widowControl w:val="0"/>
        <w:jc w:val="right"/>
      </w:pPr>
    </w:p>
    <w:p w:rsidR="00493B0D" w:rsidRPr="008D1A38" w:rsidRDefault="00493B0D" w:rsidP="00493B0D">
      <w:pPr>
        <w:widowControl w:val="0"/>
        <w:jc w:val="right"/>
      </w:pPr>
      <w:r w:rsidRPr="008D1A38">
        <w:t>“____”_______________20____г.</w:t>
      </w:r>
    </w:p>
    <w:p w:rsidR="00F36F3D" w:rsidRPr="00E06EBB" w:rsidRDefault="00F36F3D" w:rsidP="00F36F3D">
      <w:pPr>
        <w:widowControl w:val="0"/>
        <w:shd w:val="clear" w:color="auto" w:fill="FFFFFF"/>
        <w:autoSpaceDE w:val="0"/>
        <w:autoSpaceDN w:val="0"/>
        <w:adjustRightInd w:val="0"/>
      </w:pPr>
    </w:p>
    <w:p w:rsidR="00202CB0" w:rsidRDefault="00202CB0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2CB0" w:rsidRDefault="00202CB0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E448E" w:rsidRDefault="00FE448E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6EBB" w:rsidRPr="00E06EBB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E06EBB">
        <w:rPr>
          <w:sz w:val="20"/>
          <w:szCs w:val="20"/>
        </w:rPr>
        <w:t xml:space="preserve">Приложение № 2 </w:t>
      </w:r>
    </w:p>
    <w:p w:rsidR="00493B0D" w:rsidRPr="00E06EBB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E06EBB">
        <w:rPr>
          <w:bCs/>
          <w:color w:val="000000"/>
          <w:sz w:val="20"/>
          <w:szCs w:val="20"/>
        </w:rPr>
        <w:t xml:space="preserve">к административному </w:t>
      </w:r>
    </w:p>
    <w:p w:rsidR="00493B0D" w:rsidRPr="00E06EBB" w:rsidRDefault="00493B0D" w:rsidP="00493B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E06EBB">
        <w:rPr>
          <w:bCs/>
          <w:color w:val="000000"/>
          <w:sz w:val="20"/>
          <w:szCs w:val="20"/>
        </w:rPr>
        <w:t xml:space="preserve">регламенту предоставления </w:t>
      </w:r>
    </w:p>
    <w:p w:rsidR="00FE448E" w:rsidRPr="00E06EBB" w:rsidRDefault="00493B0D" w:rsidP="00FE448E">
      <w:pPr>
        <w:widowControl w:val="0"/>
        <w:ind w:right="97"/>
        <w:jc w:val="right"/>
        <w:rPr>
          <w:sz w:val="20"/>
          <w:szCs w:val="20"/>
        </w:rPr>
      </w:pPr>
      <w:r w:rsidRPr="00E06EBB">
        <w:rPr>
          <w:bCs/>
          <w:color w:val="000000"/>
          <w:sz w:val="20"/>
          <w:szCs w:val="20"/>
        </w:rPr>
        <w:t xml:space="preserve">муниципальной услуги </w:t>
      </w:r>
      <w:r w:rsidR="00FE448E" w:rsidRPr="00E06EBB">
        <w:rPr>
          <w:bCs/>
          <w:color w:val="000000"/>
          <w:sz w:val="20"/>
          <w:szCs w:val="20"/>
        </w:rPr>
        <w:t>«</w:t>
      </w:r>
      <w:r w:rsidR="00FE448E" w:rsidRPr="00E06EBB">
        <w:rPr>
          <w:sz w:val="20"/>
          <w:szCs w:val="20"/>
        </w:rPr>
        <w:t xml:space="preserve">Передача в </w:t>
      </w:r>
    </w:p>
    <w:p w:rsidR="00FE448E" w:rsidRDefault="00FE448E" w:rsidP="00FE448E">
      <w:pPr>
        <w:widowControl w:val="0"/>
        <w:ind w:right="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муниципальную собственность ранее </w:t>
      </w:r>
    </w:p>
    <w:p w:rsidR="00FE448E" w:rsidRPr="008D1A38" w:rsidRDefault="00FE448E" w:rsidP="00FE448E">
      <w:pPr>
        <w:widowControl w:val="0"/>
        <w:ind w:right="97"/>
        <w:jc w:val="right"/>
        <w:rPr>
          <w:bCs/>
          <w:color w:val="000000"/>
        </w:rPr>
      </w:pPr>
      <w:r>
        <w:rPr>
          <w:sz w:val="20"/>
          <w:szCs w:val="20"/>
        </w:rPr>
        <w:t>приватизированных жилых помещений</w:t>
      </w:r>
      <w:r w:rsidRPr="00E06EBB">
        <w:rPr>
          <w:sz w:val="20"/>
          <w:szCs w:val="20"/>
        </w:rPr>
        <w:t>»</w:t>
      </w:r>
    </w:p>
    <w:p w:rsidR="00493B0D" w:rsidRPr="00E06EBB" w:rsidRDefault="00493B0D" w:rsidP="00493B0D">
      <w:pPr>
        <w:widowControl w:val="0"/>
        <w:ind w:right="97"/>
        <w:jc w:val="right"/>
        <w:rPr>
          <w:bCs/>
          <w:color w:val="000000"/>
          <w:sz w:val="20"/>
          <w:szCs w:val="20"/>
        </w:rPr>
      </w:pPr>
    </w:p>
    <w:p w:rsidR="00493B0D" w:rsidRPr="008D1A38" w:rsidRDefault="00493B0D" w:rsidP="00493B0D">
      <w:pPr>
        <w:pStyle w:val="rvps2"/>
        <w:tabs>
          <w:tab w:val="left" w:pos="142"/>
        </w:tabs>
        <w:jc w:val="center"/>
      </w:pPr>
      <w:r w:rsidRPr="008D1A38">
        <w:rPr>
          <w:rStyle w:val="rvts7"/>
        </w:rPr>
        <w:t xml:space="preserve">Блок-схема предоставления </w:t>
      </w:r>
      <w:r w:rsidRPr="008D1A38">
        <w:t>муниципальной услуги</w:t>
      </w:r>
    </w:p>
    <w:p w:rsidR="006A241B" w:rsidRPr="009E03BC" w:rsidRDefault="00F36F3D" w:rsidP="009E03BC">
      <w:pPr>
        <w:pStyle w:val="rvps2"/>
        <w:tabs>
          <w:tab w:val="left" w:pos="142"/>
        </w:tabs>
        <w:jc w:val="center"/>
        <w:rPr>
          <w:lang w:val="en-US"/>
        </w:rPr>
      </w:pPr>
      <w:r w:rsidRPr="009E03BC">
        <w:pict>
          <v:group id="_x0000_s1026" editas="canvas" style="width:465.55pt;height:566.8pt;mso-position-horizontal-relative:char;mso-position-vertical-relative:line" coordorigin="2204,2772" coordsize="7027,85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2772;width:7027;height:8502" o:preferrelative="f">
              <v:fill o:detectmouseclick="t"/>
              <v:path o:extrusionok="t" o:connecttype="none"/>
            </v:shape>
            <v:rect id="_x0000_s1028" style="position:absolute;left:5988;top:3681;width:3153;height:391">
              <v:textbox style="mso-next-textbox:#_x0000_s1028">
                <w:txbxContent>
                  <w:p w:rsidR="00493B0D" w:rsidRDefault="00493B0D" w:rsidP="00493B0D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_x0000_s1029" style="position:absolute;left:5975;top:5152;width:3153;height:806">
              <v:textbox style="mso-next-textbox:#_x0000_s1029">
                <w:txbxContent>
                  <w:p w:rsidR="00493B0D" w:rsidRDefault="00493B0D" w:rsidP="00493B0D">
                    <w:pPr>
                      <w:jc w:val="center"/>
                    </w:pPr>
                    <w:r>
                      <w:t>Рассмотрение документов на соответствие предъявляемым требованиям</w:t>
                    </w:r>
                  </w:p>
                </w:txbxContent>
              </v:textbox>
            </v:rect>
            <v:rect id="_x0000_s1030" style="position:absolute;left:5864;top:7757;width:2182;height:1355">
              <v:textbox style="mso-next-textbox:#_x0000_s1030">
                <w:txbxContent>
                  <w:p w:rsidR="00493B0D" w:rsidRDefault="00493B0D" w:rsidP="00493B0D">
                    <w:pPr>
                      <w:jc w:val="center"/>
                    </w:pPr>
                    <w:r>
                      <w:t>Подготовка и д</w:t>
                    </w:r>
                    <w:r w:rsidR="00E06EBB">
                      <w:t>оговора о безвозмездной передаче</w:t>
                    </w:r>
                    <w:r>
                      <w:t xml:space="preserve"> жилого помещения  в муниципальную собственность</w:t>
                    </w:r>
                  </w:p>
                  <w:p w:rsidR="00493B0D" w:rsidRDefault="00493B0D" w:rsidP="00493B0D"/>
                </w:txbxContent>
              </v:textbox>
            </v:rect>
            <v:line id="_x0000_s1031" style="position:absolute" from="7639,4072" to="7640,4342">
              <v:stroke endarrow="block"/>
            </v:line>
            <v:line id="_x0000_s1032" style="position:absolute" from="8046,7056" to="8046,7056">
              <v:stroke endarrow="block"/>
            </v:line>
            <v:line id="_x0000_s1033" style="position:absolute" from="7677,4882" to="7679,5152">
              <v:stroke endarrow="block"/>
            </v:line>
            <v:rect id="_x0000_s1034" style="position:absolute;left:5975;top:4342;width:3153;height:540">
              <v:textbox style="mso-next-textbox:#_x0000_s1034">
                <w:txbxContent>
                  <w:p w:rsidR="00493B0D" w:rsidRDefault="00493B0D" w:rsidP="00493B0D">
                    <w:pPr>
                      <w:jc w:val="center"/>
                    </w:pPr>
                    <w:r>
                      <w:t xml:space="preserve">Направление документов ответственному исполнителю </w:t>
                    </w:r>
                  </w:p>
                </w:txbxContent>
              </v:textbox>
            </v:rect>
            <v:rect id="_x0000_s1035" style="position:absolute;left:2204;top:4443;width:1577;height:1025">
              <v:textbox style="mso-next-textbox:#_x0000_s1035">
                <w:txbxContent>
                  <w:p w:rsidR="00493B0D" w:rsidRDefault="00493B0D" w:rsidP="00493B0D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36" style="position:absolute" from="3157,5502" to="3158,5907">
              <v:stroke endarrow="block"/>
            </v:line>
            <v:line id="_x0000_s1037" style="position:absolute" from="4799,4072" to="4801,4477">
              <v:stroke endarrow="block"/>
            </v:line>
            <v:rect id="_x0000_s1038" style="position:absolute;left:2277;top:3681;width:3261;height:391">
              <v:textbox style="mso-next-textbox:#_x0000_s1038">
                <w:txbxContent>
                  <w:p w:rsidR="00493B0D" w:rsidRDefault="00493B0D" w:rsidP="00493B0D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156;top:4072;width:1;height:371" o:connectortype="straight">
              <v:stroke endarrow="block"/>
            </v:shape>
            <v:rect id="_x0000_s1040" style="position:absolute;left:2204;top:5907;width:1577;height:741">
              <v:textbox style="mso-next-textbox:#_x0000_s1040">
                <w:txbxContent>
                  <w:p w:rsidR="00493B0D" w:rsidRDefault="00493B0D" w:rsidP="00493B0D">
                    <w:pPr>
                      <w:jc w:val="center"/>
                    </w:pPr>
                    <w:r>
                      <w:t>Регистрация заявления в МФЦ</w:t>
                    </w:r>
                  </w:p>
                  <w:p w:rsidR="00493B0D" w:rsidRDefault="00493B0D" w:rsidP="00493B0D"/>
                </w:txbxContent>
              </v:textbox>
            </v:rect>
            <v:rect id="_x0000_s1041" style="position:absolute;left:7679;top:6423;width:1466;height:990">
              <v:textbox style="mso-next-textbox:#_x0000_s1041">
                <w:txbxContent>
                  <w:p w:rsidR="00493B0D" w:rsidRDefault="00493B0D" w:rsidP="00493B0D">
                    <w:pPr>
                      <w:jc w:val="center"/>
                    </w:pPr>
                    <w:r>
                      <w:t>Документы не соответствуют предъявленным требованиям</w:t>
                    </w:r>
                  </w:p>
                </w:txbxContent>
              </v:textbox>
            </v:rect>
            <v:rect id="_x0000_s1042" style="position:absolute;left:3781;top:2870;width:3805;height:421">
              <v:textbox style="mso-next-textbox:#_x0000_s1042">
                <w:txbxContent>
                  <w:p w:rsidR="00493B0D" w:rsidRDefault="00493B0D" w:rsidP="00493B0D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rect id="_x0000_s1043" style="position:absolute;left:2354;top:7871;width:3261;height:906">
              <v:textbox style="mso-next-textbox:#_x0000_s1043">
                <w:txbxContent>
                  <w:p w:rsidR="00493B0D" w:rsidRDefault="00493B0D" w:rsidP="00493B0D">
                    <w:pPr>
                      <w:jc w:val="center"/>
                    </w:pPr>
                    <w:r>
                      <w:t>Направление  договора о безвозмездной передач</w:t>
                    </w:r>
                    <w:r w:rsidR="00E06EBB">
                      <w:t>е</w:t>
                    </w:r>
                    <w:r>
                      <w:t xml:space="preserve"> жилого помещения  в муниципальную собственность</w:t>
                    </w:r>
                  </w:p>
                  <w:p w:rsidR="00493B0D" w:rsidRDefault="00493B0D" w:rsidP="00493B0D">
                    <w:pPr>
                      <w:jc w:val="center"/>
                    </w:pPr>
                    <w:r>
                      <w:t>в МФЦ</w:t>
                    </w:r>
                  </w:p>
                </w:txbxContent>
              </v:textbox>
            </v:rect>
            <v:line id="_x0000_s1044" style="position:absolute" from="4842,5502" to="4843,5907">
              <v:stroke endarrow="block"/>
            </v:line>
            <v:rect id="_x0000_s1045" style="position:absolute;left:3962;top:4477;width:1576;height:1025">
              <v:textbox style="mso-next-textbox:#_x0000_s1045">
                <w:txbxContent>
                  <w:p w:rsidR="00493B0D" w:rsidRDefault="00493B0D" w:rsidP="00493B0D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493B0D" w:rsidRDefault="00493B0D" w:rsidP="00493B0D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3932;top:5907;width:1683;height:741">
              <v:textbox style="mso-next-textbox:#_x0000_s1046">
                <w:txbxContent>
                  <w:p w:rsidR="00493B0D" w:rsidRDefault="00493B0D" w:rsidP="00493B0D">
                    <w:pPr>
                      <w:jc w:val="center"/>
                    </w:pPr>
                    <w:r>
                      <w:t>Мотивированный отказ в приеме документов</w:t>
                    </w:r>
                  </w:p>
                </w:txbxContent>
              </v:textbox>
            </v:rect>
            <v:shape id="_x0000_s1047" type="#_x0000_t32" style="position:absolute;left:3908;top:3291;width:1776;height:390;flip:x" o:connectortype="straight">
              <v:stroke endarrow="block"/>
            </v:shape>
            <v:shape id="_x0000_s1048" type="#_x0000_t32" style="position:absolute;left:5684;top:3291;width:1881;height:390" o:connectortype="straight">
              <v:stroke endarrow="block"/>
            </v:shape>
            <v:rect id="_x0000_s1049" style="position:absolute;left:5600;top:9387;width:1766;height:1404">
              <v:textbox style="mso-next-textbox:#_x0000_s1049">
                <w:txbxContent>
                  <w:p w:rsidR="00493B0D" w:rsidRDefault="00493B0D" w:rsidP="00493B0D">
                    <w:pPr>
                      <w:jc w:val="center"/>
                    </w:pPr>
                    <w:r>
                      <w:t>Выдача до</w:t>
                    </w:r>
                    <w:r w:rsidR="00E06EBB">
                      <w:t xml:space="preserve">говора о безвозмездной передаче </w:t>
                    </w:r>
                    <w:r>
                      <w:t>жилого помещения  в муниципальную собственность</w:t>
                    </w:r>
                  </w:p>
                  <w:p w:rsidR="00493B0D" w:rsidRDefault="00493B0D" w:rsidP="00493B0D">
                    <w:pPr>
                      <w:jc w:val="center"/>
                    </w:pPr>
                  </w:p>
                </w:txbxContent>
              </v:textbox>
            </v:rect>
            <v:rect id="_x0000_s1050" style="position:absolute;left:7781;top:9665;width:1364;height:595">
              <v:textbox style="mso-next-textbox:#_x0000_s1050">
                <w:txbxContent>
                  <w:p w:rsidR="00493B0D" w:rsidRDefault="00493B0D" w:rsidP="00493B0D">
                    <w:pPr>
                      <w:jc w:val="center"/>
                    </w:pPr>
                    <w:r>
                      <w:t>Мотивированный отказ</w:t>
                    </w:r>
                  </w:p>
                </w:txbxContent>
              </v:textbox>
            </v:rect>
            <v:shape id="_x0000_s1051" type="#_x0000_t32" style="position:absolute;left:5615;top:8324;width:249;height:111;flip:x y" o:connectortype="straigh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52" type="#_x0000_t35" style="position:absolute;left:3391;top:4065;width:2172;height:2996;rotation:90;flip:x y" o:connectortype="elbow" adj="-2678,20022,20541">
              <v:stroke endarrow="block"/>
            </v:shape>
            <v:rect id="_x0000_s1053" style="position:absolute;left:3115;top:9362;width:1727;height:1332">
              <v:textbox style="mso-next-textbox:#_x0000_s1053">
                <w:txbxContent>
                  <w:p w:rsidR="00493B0D" w:rsidRDefault="00493B0D" w:rsidP="00493B0D">
                    <w:pPr>
                      <w:jc w:val="center"/>
                    </w:pPr>
                    <w:r>
                      <w:t>Выдача д</w:t>
                    </w:r>
                    <w:r w:rsidR="00352496">
                      <w:t>оговора о безвозмездной передаче</w:t>
                    </w:r>
                    <w:r>
                      <w:t xml:space="preserve"> жилого помещения  в муниципальную собственность</w:t>
                    </w:r>
                  </w:p>
                  <w:p w:rsidR="00493B0D" w:rsidRDefault="00493B0D" w:rsidP="00493B0D">
                    <w:pPr>
                      <w:jc w:val="center"/>
                    </w:pPr>
                  </w:p>
                </w:txbxContent>
              </v:textbox>
            </v:rect>
            <v:shape id="_x0000_s1054" type="#_x0000_t32" style="position:absolute;left:8412;top:7413;width:51;height:2252" o:connectortype="straight">
              <v:stroke endarrow="block"/>
            </v:shape>
            <v:shape id="_x0000_s1055" type="#_x0000_t32" style="position:absolute;left:6483;top:9112;width:473;height:275;flip:x" o:connectortype="straight">
              <v:stroke endarrow="block"/>
            </v:shape>
            <v:shape id="_x0000_s1056" type="#_x0000_t32" style="position:absolute;left:6731;top:5958;width:821;height:465;flip:x" o:connectortype="straight">
              <v:stroke endarrow="block"/>
            </v:shape>
            <v:shape id="_x0000_s1057" type="#_x0000_t32" style="position:absolute;left:7599;top:5958;width:813;height:465" o:connectortype="straight">
              <v:stroke endarrow="block"/>
            </v:shape>
            <v:shape id="_x0000_s1058" type="#_x0000_t32" style="position:absolute;left:3978;top:8777;width:7;height:585;flip:x" o:connectortype="straight">
              <v:stroke endarrow="block"/>
            </v:shape>
            <v:rect id="_x0000_s1059" style="position:absolute;left:5991;top:6423;width:1481;height:990">
              <v:textbox style="mso-next-textbox:#_x0000_s1059">
                <w:txbxContent>
                  <w:p w:rsidR="00493B0D" w:rsidRDefault="00493B0D" w:rsidP="00493B0D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60" style="position:absolute" from="6730,7413" to="6731,7757">
              <v:stroke endarrow="block"/>
            </v:line>
            <w10:anchorlock/>
          </v:group>
        </w:pict>
      </w:r>
    </w:p>
    <w:sectPr w:rsidR="006A241B" w:rsidRPr="009E03BC" w:rsidSect="008C3B12">
      <w:pgSz w:w="11906" w:h="16838"/>
      <w:pgMar w:top="719" w:right="1133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252525"/>
        <w:sz w:val="24"/>
      </w:rPr>
    </w:lvl>
  </w:abstractNum>
  <w:abstractNum w:abstractNumId="1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3B0D"/>
    <w:rsid w:val="0002166A"/>
    <w:rsid w:val="00060B85"/>
    <w:rsid w:val="00064697"/>
    <w:rsid w:val="000F228C"/>
    <w:rsid w:val="0010035A"/>
    <w:rsid w:val="00134635"/>
    <w:rsid w:val="00137A3B"/>
    <w:rsid w:val="00155A2C"/>
    <w:rsid w:val="00157335"/>
    <w:rsid w:val="00177A4E"/>
    <w:rsid w:val="00202CB0"/>
    <w:rsid w:val="00211C70"/>
    <w:rsid w:val="002267AF"/>
    <w:rsid w:val="00267C30"/>
    <w:rsid w:val="002B7973"/>
    <w:rsid w:val="002C3AAD"/>
    <w:rsid w:val="00311CE3"/>
    <w:rsid w:val="00343580"/>
    <w:rsid w:val="00352496"/>
    <w:rsid w:val="003B6C89"/>
    <w:rsid w:val="003E1596"/>
    <w:rsid w:val="0042094F"/>
    <w:rsid w:val="00435F7A"/>
    <w:rsid w:val="00450621"/>
    <w:rsid w:val="00463F2F"/>
    <w:rsid w:val="004670DF"/>
    <w:rsid w:val="00467E3E"/>
    <w:rsid w:val="00493B0D"/>
    <w:rsid w:val="004D1C58"/>
    <w:rsid w:val="004D7974"/>
    <w:rsid w:val="004E32B9"/>
    <w:rsid w:val="00507DB7"/>
    <w:rsid w:val="0053460F"/>
    <w:rsid w:val="005367BC"/>
    <w:rsid w:val="00541037"/>
    <w:rsid w:val="005418FA"/>
    <w:rsid w:val="005518D6"/>
    <w:rsid w:val="00553675"/>
    <w:rsid w:val="00561DC1"/>
    <w:rsid w:val="00591221"/>
    <w:rsid w:val="005A1891"/>
    <w:rsid w:val="005A7DA2"/>
    <w:rsid w:val="005D007C"/>
    <w:rsid w:val="005E10B5"/>
    <w:rsid w:val="006051BE"/>
    <w:rsid w:val="00613D38"/>
    <w:rsid w:val="00696378"/>
    <w:rsid w:val="006A241B"/>
    <w:rsid w:val="006A5BB5"/>
    <w:rsid w:val="006A6C47"/>
    <w:rsid w:val="006B1E73"/>
    <w:rsid w:val="006C272E"/>
    <w:rsid w:val="006F628D"/>
    <w:rsid w:val="00724924"/>
    <w:rsid w:val="007969EF"/>
    <w:rsid w:val="007B535D"/>
    <w:rsid w:val="007E746F"/>
    <w:rsid w:val="007F1FEB"/>
    <w:rsid w:val="008179FC"/>
    <w:rsid w:val="0088567C"/>
    <w:rsid w:val="008C3B12"/>
    <w:rsid w:val="008C5849"/>
    <w:rsid w:val="008D1A38"/>
    <w:rsid w:val="00901221"/>
    <w:rsid w:val="00935537"/>
    <w:rsid w:val="00935B54"/>
    <w:rsid w:val="00946E48"/>
    <w:rsid w:val="0096432C"/>
    <w:rsid w:val="00977FD7"/>
    <w:rsid w:val="009D3DBC"/>
    <w:rsid w:val="009E03BC"/>
    <w:rsid w:val="009E6130"/>
    <w:rsid w:val="009F428E"/>
    <w:rsid w:val="00A24B33"/>
    <w:rsid w:val="00A272DC"/>
    <w:rsid w:val="00A36BE1"/>
    <w:rsid w:val="00A56E75"/>
    <w:rsid w:val="00AD3B0F"/>
    <w:rsid w:val="00AE6005"/>
    <w:rsid w:val="00B146D3"/>
    <w:rsid w:val="00B4046B"/>
    <w:rsid w:val="00B83A9C"/>
    <w:rsid w:val="00BA6E18"/>
    <w:rsid w:val="00BE2593"/>
    <w:rsid w:val="00C6101F"/>
    <w:rsid w:val="00CB0364"/>
    <w:rsid w:val="00CF267B"/>
    <w:rsid w:val="00D16EA2"/>
    <w:rsid w:val="00D2259E"/>
    <w:rsid w:val="00D70BB2"/>
    <w:rsid w:val="00D805FB"/>
    <w:rsid w:val="00D808AD"/>
    <w:rsid w:val="00D919D3"/>
    <w:rsid w:val="00D92B49"/>
    <w:rsid w:val="00DA268A"/>
    <w:rsid w:val="00DD3660"/>
    <w:rsid w:val="00E0289D"/>
    <w:rsid w:val="00E06EBB"/>
    <w:rsid w:val="00E20FD5"/>
    <w:rsid w:val="00E31F8B"/>
    <w:rsid w:val="00E37CD8"/>
    <w:rsid w:val="00E40B42"/>
    <w:rsid w:val="00E47EF7"/>
    <w:rsid w:val="00EA06ED"/>
    <w:rsid w:val="00EA0919"/>
    <w:rsid w:val="00EA30CA"/>
    <w:rsid w:val="00EC19EA"/>
    <w:rsid w:val="00F34D2E"/>
    <w:rsid w:val="00F36F3D"/>
    <w:rsid w:val="00F84CF5"/>
    <w:rsid w:val="00FA61E1"/>
    <w:rsid w:val="00FE44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8">
          <o:proxy start="" idref="#_x0000_s1042" connectloc="2"/>
        </o:r>
        <o:r id="V:Rule2" type="connector" idref="#_x0000_s1039"/>
        <o:r id="V:Rule3" type="connector" idref="#_x0000_s1052"/>
        <o:r id="V:Rule4" type="connector" idref="#_x0000_s1056">
          <o:proxy start="" idref="#_x0000_s1029" connectloc="2"/>
          <o:proxy end="" idref="#_x0000_s1059" connectloc="0"/>
        </o:r>
        <o:r id="V:Rule5" type="connector" idref="#_x0000_s1047">
          <o:proxy start="" idref="#_x0000_s1042" connectloc="2"/>
          <o:proxy end="" idref="#_x0000_s1038" connectloc="0"/>
        </o:r>
        <o:r id="V:Rule6" type="connector" idref="#_x0000_s1058">
          <o:proxy start="" idref="#_x0000_s1043" connectloc="2"/>
          <o:proxy end="" idref="#_x0000_s1053" connectloc="0"/>
        </o:r>
        <o:r id="V:Rule7" type="connector" idref="#_x0000_s1057">
          <o:proxy end="" idref="#_x0000_s1041" connectloc="0"/>
        </o:r>
        <o:r id="V:Rule8" type="connector" idref="#_x0000_s1051">
          <o:proxy start="" idref="#_x0000_s1030" connectloc="1"/>
          <o:proxy end="" idref="#_x0000_s1043" connectloc="3"/>
        </o:r>
        <o:r id="V:Rule9" type="connector" idref="#_x0000_s1055">
          <o:proxy start="" idref="#_x0000_s1030" connectloc="2"/>
          <o:proxy end="" idref="#_x0000_s1049" connectloc="0"/>
        </o:r>
        <o:r id="V:Rule10" type="connector" idref="#_x0000_s1054">
          <o:proxy start="" idref="#_x0000_s1041" connectloc="2"/>
          <o:proxy end="" idref="#_x0000_s1050" connectloc="0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B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93B0D"/>
    <w:rPr>
      <w:color w:val="0000FF"/>
      <w:u w:val="single"/>
    </w:rPr>
  </w:style>
  <w:style w:type="character" w:customStyle="1" w:styleId="a4">
    <w:name w:val="Название Знак"/>
    <w:link w:val="a5"/>
    <w:locked/>
    <w:rsid w:val="00493B0D"/>
    <w:rPr>
      <w:sz w:val="24"/>
      <w:lang w:bidi="ar-SA"/>
    </w:rPr>
  </w:style>
  <w:style w:type="paragraph" w:styleId="a5">
    <w:name w:val="Title"/>
    <w:basedOn w:val="a"/>
    <w:link w:val="a4"/>
    <w:qFormat/>
    <w:rsid w:val="00493B0D"/>
    <w:pPr>
      <w:jc w:val="center"/>
    </w:pPr>
    <w:rPr>
      <w:szCs w:val="20"/>
      <w:lang/>
    </w:rPr>
  </w:style>
  <w:style w:type="paragraph" w:styleId="a6">
    <w:name w:val="Body Text"/>
    <w:basedOn w:val="a"/>
    <w:rsid w:val="00493B0D"/>
    <w:pPr>
      <w:spacing w:after="120"/>
    </w:pPr>
  </w:style>
  <w:style w:type="paragraph" w:styleId="a7">
    <w:name w:val="Body Text Indent"/>
    <w:basedOn w:val="a"/>
    <w:rsid w:val="00493B0D"/>
    <w:pPr>
      <w:ind w:firstLine="440"/>
      <w:jc w:val="both"/>
    </w:pPr>
  </w:style>
  <w:style w:type="paragraph" w:styleId="a8">
    <w:name w:val="Plain Text"/>
    <w:basedOn w:val="a"/>
    <w:rsid w:val="00493B0D"/>
    <w:rPr>
      <w:rFonts w:ascii="Courier New" w:hAnsi="Courier New"/>
      <w:color w:val="000000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93B0D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93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3B0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марк список 1"/>
    <w:basedOn w:val="a"/>
    <w:rsid w:val="00493B0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Стиль1"/>
    <w:basedOn w:val="a"/>
    <w:rsid w:val="00493B0D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">
    <w:name w:val="Стиль2"/>
    <w:basedOn w:val="12"/>
    <w:rsid w:val="00493B0D"/>
    <w:pPr>
      <w:spacing w:line="240" w:lineRule="auto"/>
    </w:pPr>
  </w:style>
  <w:style w:type="paragraph" w:customStyle="1" w:styleId="rvps2">
    <w:name w:val="rvps2"/>
    <w:basedOn w:val="a"/>
    <w:rsid w:val="00493B0D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93B0D"/>
  </w:style>
  <w:style w:type="paragraph" w:customStyle="1" w:styleId="p33">
    <w:name w:val="p33"/>
    <w:basedOn w:val="a"/>
    <w:rsid w:val="00D808AD"/>
    <w:pPr>
      <w:spacing w:before="100" w:beforeAutospacing="1" w:after="100" w:afterAutospacing="1"/>
    </w:pPr>
  </w:style>
  <w:style w:type="paragraph" w:customStyle="1" w:styleId="p35">
    <w:name w:val="p35"/>
    <w:basedOn w:val="a"/>
    <w:rsid w:val="00D808AD"/>
    <w:pPr>
      <w:spacing w:before="100" w:beforeAutospacing="1" w:after="100" w:afterAutospacing="1"/>
    </w:pPr>
  </w:style>
  <w:style w:type="paragraph" w:customStyle="1" w:styleId="p34">
    <w:name w:val="p34"/>
    <w:basedOn w:val="a"/>
    <w:rsid w:val="00D808AD"/>
    <w:pPr>
      <w:spacing w:before="100" w:beforeAutospacing="1" w:after="100" w:afterAutospacing="1"/>
    </w:pPr>
  </w:style>
  <w:style w:type="paragraph" w:customStyle="1" w:styleId="p36">
    <w:name w:val="p36"/>
    <w:basedOn w:val="a"/>
    <w:rsid w:val="00D808AD"/>
    <w:pPr>
      <w:spacing w:before="100" w:beforeAutospacing="1" w:after="100" w:afterAutospacing="1"/>
    </w:pPr>
  </w:style>
  <w:style w:type="paragraph" w:customStyle="1" w:styleId="p37">
    <w:name w:val="p37"/>
    <w:basedOn w:val="a"/>
    <w:rsid w:val="00D808AD"/>
    <w:pPr>
      <w:spacing w:before="100" w:beforeAutospacing="1" w:after="100" w:afterAutospacing="1"/>
    </w:pPr>
  </w:style>
  <w:style w:type="paragraph" w:customStyle="1" w:styleId="p39">
    <w:name w:val="p39"/>
    <w:basedOn w:val="a"/>
    <w:rsid w:val="00D808AD"/>
    <w:pPr>
      <w:spacing w:before="100" w:beforeAutospacing="1" w:after="100" w:afterAutospacing="1"/>
    </w:pPr>
  </w:style>
  <w:style w:type="character" w:customStyle="1" w:styleId="s2">
    <w:name w:val="s2"/>
    <w:rsid w:val="00D808AD"/>
  </w:style>
  <w:style w:type="character" w:customStyle="1" w:styleId="s6">
    <w:name w:val="s6"/>
    <w:rsid w:val="00D808AD"/>
  </w:style>
  <w:style w:type="paragraph" w:styleId="a9">
    <w:name w:val="No Spacing"/>
    <w:qFormat/>
    <w:rsid w:val="00F84CF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бычный (веб)20 Знак"/>
    <w:link w:val="200"/>
    <w:locked/>
    <w:rsid w:val="00EA0919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EA0919"/>
    <w:pPr>
      <w:jc w:val="both"/>
    </w:pPr>
    <w:rPr>
      <w:color w:val="000000"/>
      <w:lang/>
    </w:rPr>
  </w:style>
  <w:style w:type="character" w:customStyle="1" w:styleId="10">
    <w:name w:val="Заголовок 1 Знак"/>
    <w:link w:val="1"/>
    <w:rsid w:val="00A24B33"/>
    <w:rPr>
      <w:rFonts w:ascii="Arial" w:hAnsi="Arial"/>
      <w:b/>
      <w:bCs/>
      <w:color w:val="000080"/>
      <w:sz w:val="24"/>
      <w:szCs w:val="24"/>
    </w:rPr>
  </w:style>
  <w:style w:type="paragraph" w:styleId="aa">
    <w:name w:val="Normal (Web)"/>
    <w:basedOn w:val="a"/>
    <w:unhideWhenUsed/>
    <w:rsid w:val="00A24B33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A24B33"/>
    <w:pPr>
      <w:jc w:val="center"/>
    </w:pPr>
    <w:rPr>
      <w:b/>
      <w:smallCaps/>
      <w:sz w:val="28"/>
      <w:szCs w:val="20"/>
    </w:rPr>
  </w:style>
  <w:style w:type="paragraph" w:customStyle="1" w:styleId="13">
    <w:name w:val="Знак1 Знак Знак Знак"/>
    <w:basedOn w:val="a"/>
    <w:rsid w:val="00D16EA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1 Знак Знак Знак Знак"/>
    <w:basedOn w:val="a"/>
    <w:rsid w:val="000216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20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1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?modid=99&amp;docid=420256310&amp;Anchor=XA00LVS2MC" TargetMode="External"/><Relationship Id="rId5" Type="http://schemas.openxmlformats.org/officeDocument/2006/relationships/hyperlink" Target="mailto:orlovsky..mfc.office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7085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47382</CharactersWithSpaces>
  <SharedDoc>false</SharedDoc>
  <HLinks>
    <vt:vector size="18" baseType="variant"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2017-03-22T07:50:00Z</cp:lastPrinted>
  <dcterms:created xsi:type="dcterms:W3CDTF">2017-09-05T12:28:00Z</dcterms:created>
  <dcterms:modified xsi:type="dcterms:W3CDTF">2017-09-05T12:28:00Z</dcterms:modified>
</cp:coreProperties>
</file>