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9F3A95" w:rsidRDefault="0081133F" w:rsidP="0081133F">
      <w:pPr>
        <w:rPr>
          <w:sz w:val="32"/>
          <w:szCs w:val="32"/>
        </w:rPr>
      </w:pPr>
    </w:p>
    <w:p w:rsidR="0081133F" w:rsidRDefault="00D450EE" w:rsidP="009F3A9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F3A95">
        <w:rPr>
          <w:sz w:val="28"/>
          <w:szCs w:val="28"/>
        </w:rPr>
        <w:t>8</w:t>
      </w:r>
      <w:r w:rsidR="007D0E26">
        <w:rPr>
          <w:sz w:val="28"/>
          <w:szCs w:val="28"/>
        </w:rPr>
        <w:t>.</w:t>
      </w:r>
      <w:r w:rsidR="00D624ED">
        <w:rPr>
          <w:sz w:val="28"/>
          <w:szCs w:val="28"/>
        </w:rPr>
        <w:t>02</w:t>
      </w:r>
      <w:r w:rsidR="00DF08F8">
        <w:rPr>
          <w:sz w:val="28"/>
          <w:szCs w:val="28"/>
        </w:rPr>
        <w:t>.201</w:t>
      </w:r>
      <w:r w:rsidR="009F3A95">
        <w:rPr>
          <w:sz w:val="28"/>
          <w:szCs w:val="28"/>
        </w:rPr>
        <w:t xml:space="preserve">9                                              </w:t>
      </w:r>
      <w:r w:rsidR="00DD5A97">
        <w:rPr>
          <w:sz w:val="32"/>
          <w:szCs w:val="32"/>
        </w:rPr>
        <w:t xml:space="preserve">№ </w:t>
      </w:r>
      <w:r w:rsidR="009F3A95">
        <w:rPr>
          <w:sz w:val="32"/>
          <w:szCs w:val="32"/>
        </w:rPr>
        <w:t>1</w:t>
      </w:r>
      <w:r w:rsidR="00970F58">
        <w:rPr>
          <w:sz w:val="32"/>
          <w:szCs w:val="32"/>
        </w:rPr>
        <w:t>5</w:t>
      </w:r>
      <w:r w:rsidR="00AD35D8">
        <w:rPr>
          <w:sz w:val="28"/>
          <w:szCs w:val="28"/>
        </w:rPr>
        <w:t xml:space="preserve">   </w:t>
      </w:r>
      <w:r w:rsidR="009F3A95">
        <w:rPr>
          <w:sz w:val="28"/>
          <w:szCs w:val="28"/>
        </w:rPr>
        <w:t xml:space="preserve">             </w:t>
      </w:r>
      <w:r w:rsidR="00AD35D8">
        <w:rPr>
          <w:sz w:val="28"/>
          <w:szCs w:val="28"/>
        </w:rPr>
        <w:t xml:space="preserve">                   х.</w:t>
      </w:r>
      <w:r w:rsidR="0081133F">
        <w:rPr>
          <w:sz w:val="28"/>
          <w:szCs w:val="28"/>
        </w:rPr>
        <w:t>Майорский</w:t>
      </w:r>
    </w:p>
    <w:p w:rsidR="0081133F" w:rsidRPr="009F3A95" w:rsidRDefault="0081133F" w:rsidP="00EB4FF2">
      <w:pPr>
        <w:jc w:val="center"/>
        <w:rPr>
          <w:sz w:val="32"/>
          <w:szCs w:val="32"/>
        </w:rPr>
      </w:pPr>
    </w:p>
    <w:p w:rsidR="00EB4FF2" w:rsidRPr="00EB4FF2" w:rsidRDefault="00AA1C37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Администрации Майорского сельского поселения от </w:t>
      </w:r>
      <w:r w:rsidR="00970F58">
        <w:rPr>
          <w:sz w:val="28"/>
          <w:szCs w:val="28"/>
        </w:rPr>
        <w:t>28.02.2017 № 20</w:t>
      </w:r>
    </w:p>
    <w:p w:rsidR="004F5B5B" w:rsidRPr="009F3A95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32"/>
          <w:szCs w:val="32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970F58" w:rsidRPr="00DE5377">
        <w:rPr>
          <w:sz w:val="28"/>
          <w:szCs w:val="28"/>
        </w:rPr>
        <w:t xml:space="preserve">В соответствии </w:t>
      </w:r>
      <w:r w:rsidR="00970F58" w:rsidRPr="000452BC">
        <w:rPr>
          <w:sz w:val="28"/>
          <w:szCs w:val="28"/>
        </w:rPr>
        <w:t xml:space="preserve">с </w:t>
      </w:r>
      <w:r w:rsidR="00970F58" w:rsidRPr="00DE5377">
        <w:rPr>
          <w:sz w:val="28"/>
          <w:szCs w:val="28"/>
        </w:rPr>
        <w:t xml:space="preserve">постановлением </w:t>
      </w:r>
      <w:r w:rsidR="00970F58">
        <w:rPr>
          <w:sz w:val="28"/>
          <w:szCs w:val="28"/>
        </w:rPr>
        <w:t>Администрации Майорского сельского поселения от 31.12.2015 № 221</w:t>
      </w:r>
      <w:r w:rsidR="00970F58" w:rsidRPr="00DE5377">
        <w:rPr>
          <w:sz w:val="28"/>
          <w:szCs w:val="28"/>
        </w:rPr>
        <w:t xml:space="preserve"> «</w:t>
      </w:r>
      <w:r w:rsidR="00970F58" w:rsidRPr="0057179B">
        <w:rPr>
          <w:sz w:val="28"/>
          <w:szCs w:val="28"/>
        </w:rPr>
        <w:t>Об утверждении Правил разработки и утвержден</w:t>
      </w:r>
      <w:r w:rsidR="00970F58">
        <w:rPr>
          <w:sz w:val="28"/>
          <w:szCs w:val="28"/>
        </w:rPr>
        <w:t xml:space="preserve">ия бюджетного </w:t>
      </w:r>
      <w:r w:rsidR="00970F58" w:rsidRPr="0057179B">
        <w:rPr>
          <w:sz w:val="28"/>
          <w:szCs w:val="28"/>
        </w:rPr>
        <w:t>прогноза Майорского сельского поселения на долгосрочный период</w:t>
      </w:r>
      <w:r w:rsidR="00970F58" w:rsidRPr="00DE5377">
        <w:rPr>
          <w:sz w:val="28"/>
          <w:szCs w:val="28"/>
        </w:rPr>
        <w:t>»</w:t>
      </w:r>
      <w:r w:rsidR="00970F58">
        <w:rPr>
          <w:sz w:val="28"/>
          <w:szCs w:val="28"/>
        </w:rPr>
        <w:t xml:space="preserve">,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A95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9F3A95" w:rsidRDefault="00AD35D8" w:rsidP="003D75D7">
      <w:pPr>
        <w:jc w:val="both"/>
        <w:rPr>
          <w:color w:val="000000"/>
          <w:sz w:val="32"/>
          <w:szCs w:val="32"/>
        </w:rPr>
      </w:pPr>
    </w:p>
    <w:p w:rsidR="00970F58" w:rsidRPr="005E295A" w:rsidRDefault="00970F58" w:rsidP="00970F58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kern w:val="2"/>
          <w:sz w:val="28"/>
          <w:szCs w:val="28"/>
        </w:rPr>
        <w:t xml:space="preserve">Администрации Майорского сельского поселения Орловского района от 28.02.2017 № 27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>Майор</w:t>
      </w:r>
      <w:r w:rsidRPr="0024037D">
        <w:rPr>
          <w:sz w:val="28"/>
          <w:szCs w:val="28"/>
        </w:rPr>
        <w:t xml:space="preserve">ского сельского поселения </w:t>
      </w:r>
      <w:r w:rsidRPr="00982A76">
        <w:rPr>
          <w:sz w:val="28"/>
          <w:szCs w:val="28"/>
        </w:rPr>
        <w:t>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Pr="005E295A">
        <w:rPr>
          <w:bCs/>
          <w:kern w:val="2"/>
          <w:sz w:val="28"/>
          <w:szCs w:val="28"/>
        </w:rPr>
        <w:t>зменения согласно приложению</w:t>
      </w:r>
      <w:r>
        <w:rPr>
          <w:bCs/>
          <w:kern w:val="2"/>
          <w:sz w:val="28"/>
          <w:szCs w:val="28"/>
        </w:rPr>
        <w:t>.</w:t>
      </w:r>
    </w:p>
    <w:p w:rsidR="00970F58" w:rsidRDefault="00970F58" w:rsidP="00970F5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rFonts w:eastAsia="Calibri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Майорского сельского поселения и  вступает в силу со дня его официального обнародования.</w:t>
      </w:r>
    </w:p>
    <w:p w:rsidR="00970F58" w:rsidRPr="0024037D" w:rsidRDefault="00970F58" w:rsidP="00970F5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037D">
        <w:rPr>
          <w:sz w:val="28"/>
          <w:szCs w:val="28"/>
        </w:rPr>
        <w:t>3. Контроль за выполнением постановления оставляю за собой.</w:t>
      </w: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970F58" w:rsidRDefault="00970F58" w:rsidP="004F5B5B">
      <w:pPr>
        <w:ind w:firstLine="709"/>
        <w:jc w:val="both"/>
        <w:rPr>
          <w:color w:val="000000"/>
          <w:sz w:val="28"/>
          <w:szCs w:val="28"/>
        </w:rPr>
      </w:pPr>
    </w:p>
    <w:p w:rsidR="00970F58" w:rsidRDefault="00970F58" w:rsidP="004F5B5B">
      <w:pPr>
        <w:ind w:firstLine="709"/>
        <w:jc w:val="both"/>
        <w:rPr>
          <w:color w:val="000000"/>
          <w:sz w:val="28"/>
          <w:szCs w:val="28"/>
        </w:rPr>
      </w:pPr>
    </w:p>
    <w:p w:rsidR="00970F58" w:rsidRDefault="00970F5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A9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A95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D450EE">
        <w:rPr>
          <w:color w:val="000000"/>
          <w:sz w:val="28"/>
          <w:szCs w:val="28"/>
        </w:rPr>
        <w:t xml:space="preserve"> </w:t>
      </w:r>
      <w:r w:rsidR="009F3A95">
        <w:rPr>
          <w:color w:val="000000"/>
          <w:sz w:val="28"/>
          <w:szCs w:val="28"/>
        </w:rPr>
        <w:t>18</w:t>
      </w:r>
      <w:r w:rsidR="00AA1C37">
        <w:rPr>
          <w:color w:val="000000"/>
          <w:sz w:val="28"/>
          <w:szCs w:val="28"/>
        </w:rPr>
        <w:t>.</w:t>
      </w:r>
      <w:r w:rsidR="00BE7F59">
        <w:rPr>
          <w:color w:val="000000"/>
          <w:sz w:val="28"/>
          <w:szCs w:val="28"/>
        </w:rPr>
        <w:t>02</w:t>
      </w:r>
      <w:r w:rsidR="00DF08F8">
        <w:rPr>
          <w:color w:val="000000"/>
          <w:sz w:val="28"/>
          <w:szCs w:val="28"/>
        </w:rPr>
        <w:t>.201</w:t>
      </w:r>
      <w:r w:rsidR="009F3A95">
        <w:rPr>
          <w:color w:val="000000"/>
          <w:sz w:val="28"/>
          <w:szCs w:val="28"/>
        </w:rPr>
        <w:t>9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9F3A95">
        <w:rPr>
          <w:color w:val="000000"/>
          <w:sz w:val="28"/>
          <w:szCs w:val="28"/>
        </w:rPr>
        <w:t>1</w:t>
      </w:r>
      <w:r w:rsidR="00970F58">
        <w:rPr>
          <w:color w:val="000000"/>
          <w:sz w:val="28"/>
          <w:szCs w:val="28"/>
        </w:rPr>
        <w:t>5</w:t>
      </w:r>
    </w:p>
    <w:p w:rsidR="00970F58" w:rsidRPr="00982854" w:rsidRDefault="00970F58" w:rsidP="00970F58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ИЗМЕНЕНИЯ,</w:t>
      </w:r>
    </w:p>
    <w:p w:rsidR="00970F58" w:rsidRPr="00893CE5" w:rsidRDefault="00970F58" w:rsidP="00970F58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>е Администрации Майорского сельского поселения о</w:t>
      </w:r>
      <w:r w:rsidRPr="00982854">
        <w:rPr>
          <w:kern w:val="2"/>
          <w:sz w:val="28"/>
          <w:szCs w:val="28"/>
        </w:rPr>
        <w:t xml:space="preserve">т </w:t>
      </w:r>
      <w:r>
        <w:rPr>
          <w:kern w:val="2"/>
          <w:sz w:val="28"/>
          <w:szCs w:val="28"/>
        </w:rPr>
        <w:t xml:space="preserve">28.02.2017 № 20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</w:p>
    <w:p w:rsidR="00970F58" w:rsidRPr="00982854" w:rsidRDefault="00970F58" w:rsidP="00970F58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  <w:r w:rsidRPr="00982A76">
        <w:rPr>
          <w:sz w:val="28"/>
          <w:szCs w:val="28"/>
        </w:rPr>
        <w:t xml:space="preserve"> на период 2017 – 202</w:t>
      </w:r>
      <w:r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</w:p>
    <w:p w:rsidR="00970F58" w:rsidRDefault="00970F58" w:rsidP="00970F58">
      <w:pPr>
        <w:ind w:left="6804"/>
        <w:rPr>
          <w:sz w:val="28"/>
          <w:szCs w:val="28"/>
        </w:rPr>
      </w:pPr>
    </w:p>
    <w:p w:rsidR="00970F58" w:rsidRPr="00970F58" w:rsidRDefault="00970F58" w:rsidP="00970F58">
      <w:pPr>
        <w:pStyle w:val="af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58">
        <w:rPr>
          <w:rFonts w:ascii="Times New Roman" w:hAnsi="Times New Roman"/>
          <w:sz w:val="28"/>
          <w:szCs w:val="28"/>
        </w:rPr>
        <w:t xml:space="preserve"> В наименовании, пункте 1 цифры «2017 – 2022» заменить цифрами «2017 – 2030». </w:t>
      </w:r>
    </w:p>
    <w:p w:rsidR="00970F58" w:rsidRPr="00970F58" w:rsidRDefault="00970F58" w:rsidP="00970F58">
      <w:pPr>
        <w:pStyle w:val="af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970F58">
        <w:rPr>
          <w:rFonts w:ascii="Times New Roman" w:hAnsi="Times New Roman"/>
          <w:kern w:val="2"/>
          <w:sz w:val="28"/>
          <w:szCs w:val="28"/>
        </w:rPr>
        <w:t>Приложение изложить в редакции:</w:t>
      </w:r>
    </w:p>
    <w:p w:rsidR="00970F58" w:rsidRDefault="00970F58" w:rsidP="00970F58">
      <w:pPr>
        <w:rPr>
          <w:sz w:val="28"/>
          <w:szCs w:val="28"/>
        </w:rPr>
      </w:pPr>
    </w:p>
    <w:p w:rsidR="00970F58" w:rsidRPr="001E13B8" w:rsidRDefault="00970F58" w:rsidP="00970F58">
      <w:pPr>
        <w:ind w:left="6237"/>
        <w:rPr>
          <w:sz w:val="28"/>
          <w:szCs w:val="28"/>
        </w:rPr>
      </w:pPr>
    </w:p>
    <w:p w:rsidR="00970F58" w:rsidRDefault="00970F58" w:rsidP="00970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0E07">
        <w:rPr>
          <w:sz w:val="28"/>
          <w:szCs w:val="28"/>
        </w:rPr>
        <w:t>Бюджетный прогноз</w:t>
      </w:r>
    </w:p>
    <w:p w:rsidR="00970F58" w:rsidRPr="00180E07" w:rsidRDefault="00970F58" w:rsidP="00970F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0E07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180E07">
        <w:rPr>
          <w:sz w:val="28"/>
          <w:szCs w:val="28"/>
        </w:rPr>
        <w:t>ского сельско</w:t>
      </w:r>
      <w:r>
        <w:rPr>
          <w:sz w:val="28"/>
          <w:szCs w:val="28"/>
        </w:rPr>
        <w:t>го поселения на период 2017-2030</w:t>
      </w:r>
      <w:r w:rsidRPr="00180E07">
        <w:rPr>
          <w:sz w:val="28"/>
          <w:szCs w:val="28"/>
        </w:rPr>
        <w:t xml:space="preserve"> годов</w:t>
      </w:r>
    </w:p>
    <w:p w:rsidR="00970F58" w:rsidRDefault="00970F58" w:rsidP="00970F58">
      <w:pPr>
        <w:pStyle w:val="af"/>
        <w:suppressAutoHyphens/>
        <w:ind w:left="1418"/>
        <w:jc w:val="both"/>
        <w:rPr>
          <w:kern w:val="2"/>
          <w:sz w:val="28"/>
          <w:szCs w:val="28"/>
        </w:rPr>
      </w:pPr>
    </w:p>
    <w:p w:rsidR="00970F58" w:rsidRPr="00970F58" w:rsidRDefault="00970F58" w:rsidP="00970F58">
      <w:pPr>
        <w:pStyle w:val="af"/>
        <w:suppressAutoHyphens/>
        <w:ind w:left="0" w:firstLine="142"/>
        <w:jc w:val="center"/>
        <w:rPr>
          <w:rFonts w:ascii="Times New Roman" w:hAnsi="Times New Roman"/>
          <w:kern w:val="2"/>
          <w:sz w:val="28"/>
          <w:szCs w:val="28"/>
        </w:rPr>
      </w:pPr>
      <w:r w:rsidRPr="00970F58">
        <w:rPr>
          <w:rFonts w:ascii="Times New Roman" w:hAnsi="Times New Roman"/>
          <w:kern w:val="2"/>
          <w:sz w:val="28"/>
          <w:szCs w:val="28"/>
        </w:rPr>
        <w:t>«Общие положения»</w:t>
      </w:r>
    </w:p>
    <w:p w:rsidR="00970F58" w:rsidRDefault="00970F58" w:rsidP="00970F58">
      <w:pPr>
        <w:pStyle w:val="af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970F58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970F58" w:rsidRPr="003003CD" w:rsidRDefault="00970F58" w:rsidP="00970F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>Решение Собрания депутатов</w:t>
      </w:r>
      <w:r>
        <w:rPr>
          <w:kern w:val="2"/>
          <w:sz w:val="28"/>
          <w:szCs w:val="28"/>
        </w:rPr>
        <w:t xml:space="preserve"> Майорского сельского поселения от 2</w:t>
      </w:r>
      <w:r w:rsidR="00375BD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.07.2007 № </w:t>
      </w:r>
      <w:r w:rsidR="00375BD2">
        <w:rPr>
          <w:kern w:val="2"/>
          <w:sz w:val="28"/>
          <w:szCs w:val="28"/>
        </w:rPr>
        <w:t>60</w:t>
      </w:r>
      <w:r w:rsidRPr="003003CD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Майорском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970F58" w:rsidRPr="003003CD" w:rsidRDefault="00970F58" w:rsidP="00970F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4A29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Майор</w:t>
      </w:r>
      <w:r w:rsidRPr="00234A29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 xml:space="preserve">селения  от </w:t>
      </w:r>
      <w:r w:rsidR="00375BD2">
        <w:rPr>
          <w:sz w:val="28"/>
          <w:szCs w:val="28"/>
        </w:rPr>
        <w:t>31.12.2015 № 221</w:t>
      </w:r>
      <w:r>
        <w:rPr>
          <w:sz w:val="28"/>
          <w:szCs w:val="28"/>
        </w:rPr>
        <w:t xml:space="preserve"> утверждены</w:t>
      </w:r>
      <w:r w:rsidRPr="00234A29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234A29">
        <w:rPr>
          <w:sz w:val="28"/>
          <w:szCs w:val="28"/>
        </w:rPr>
        <w:t xml:space="preserve"> разработки и утверждения бюджетного прогноза </w:t>
      </w:r>
      <w:r>
        <w:rPr>
          <w:sz w:val="28"/>
          <w:szCs w:val="28"/>
        </w:rPr>
        <w:t>Майор</w:t>
      </w:r>
      <w:r w:rsidRPr="00234A29">
        <w:rPr>
          <w:sz w:val="28"/>
          <w:szCs w:val="28"/>
        </w:rPr>
        <w:t>ского сельского поселения на</w:t>
      </w:r>
      <w:r>
        <w:rPr>
          <w:sz w:val="28"/>
          <w:szCs w:val="28"/>
        </w:rPr>
        <w:t xml:space="preserve"> долгосрочный период</w:t>
      </w:r>
      <w:r w:rsidRPr="003003CD">
        <w:rPr>
          <w:sz w:val="28"/>
          <w:szCs w:val="28"/>
        </w:rPr>
        <w:t>.</w:t>
      </w:r>
    </w:p>
    <w:p w:rsidR="00970F58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Майорского сельского поселения Орловского района на 2017 – 2019 годы бюджетный прогноз Майорского сельского поселения был разработан на шестилетний период 2017 – 2022 годов. </w:t>
      </w:r>
    </w:p>
    <w:p w:rsidR="00970F58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постановлением Администрации Майор</w:t>
      </w:r>
      <w:r w:rsidRPr="0089335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29.12.2018 № </w:t>
      </w:r>
      <w:r w:rsidR="00375BD2">
        <w:rPr>
          <w:sz w:val="28"/>
          <w:szCs w:val="28"/>
        </w:rPr>
        <w:t>178</w:t>
      </w:r>
      <w:r>
        <w:rPr>
          <w:sz w:val="28"/>
          <w:szCs w:val="28"/>
        </w:rPr>
        <w:t xml:space="preserve"> в Правила разработки и утверждения бюджетного прогноза Майорского сельского поселения, а также с учетом утвержденной Стратегии социально-экономического развития Майор</w:t>
      </w:r>
      <w:r w:rsidRPr="0089335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на период до 2030 года, с 2019 года увеличен срок разработки бюджетного прогноза Майор</w:t>
      </w:r>
      <w:r w:rsidRPr="0089335E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до 2030 года.</w:t>
      </w:r>
    </w:p>
    <w:p w:rsidR="00970F58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Майор</w:t>
      </w:r>
      <w:r w:rsidRPr="00234A2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на период 2017 – 2030 годов содержит информацию об основных параметрах варианта </w:t>
      </w:r>
      <w:r>
        <w:rPr>
          <w:sz w:val="28"/>
          <w:szCs w:val="28"/>
        </w:rPr>
        <w:lastRenderedPageBreak/>
        <w:t>долгосрочного прогноза социально-экономического развития Майор</w:t>
      </w:r>
      <w:r w:rsidRPr="00234A2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планирования, прогноз основных характеристик бюджета Майор</w:t>
      </w:r>
      <w:r w:rsidRPr="00234A2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Орловского района, параметры финансового обеспечения муниципальных программ Майор</w:t>
      </w:r>
      <w:r w:rsidRPr="00234A2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Орловского района на период их действия, а также основные подходы к формированию бюджетной политики в указанном периоде.</w:t>
      </w:r>
    </w:p>
    <w:p w:rsidR="00970F58" w:rsidRDefault="00970F58" w:rsidP="00970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2017 года параметры бюджетного прогноза сформированы с учетом первоначально утвержденного Решения Собрания депутатов от 29.12.2016 № 2</w:t>
      </w:r>
      <w:r w:rsidR="00375BD2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Майор</w:t>
      </w:r>
      <w:r w:rsidRPr="00234A29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Орловского района на 2017 год и на плановый период 2018 и 2019 годов». </w:t>
      </w:r>
    </w:p>
    <w:p w:rsidR="00970F58" w:rsidRDefault="00970F58" w:rsidP="00970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2018  года параметры бюджетного прогноза сформированы с учетом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 утвержденного Решения Собрания депутатов Майорского сельского поселения от 28.12.2017 № </w:t>
      </w:r>
      <w:r w:rsidR="00E64A9C">
        <w:rPr>
          <w:sz w:val="28"/>
          <w:szCs w:val="28"/>
        </w:rPr>
        <w:t>71</w:t>
      </w:r>
      <w:r>
        <w:rPr>
          <w:sz w:val="28"/>
          <w:szCs w:val="28"/>
        </w:rPr>
        <w:t xml:space="preserve"> «О бюджете Майор</w:t>
      </w:r>
      <w:r w:rsidRPr="005A13E0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Орловского района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на плановый период 2019 и 2020 годов». </w:t>
      </w:r>
    </w:p>
    <w:p w:rsidR="00970F58" w:rsidRDefault="00970F58" w:rsidP="00970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2019 – 2021 годов параметры бюджетного прогноза сформированы с учетом первоначально утвержденного Решения Собрания депутатов Майорского сельского поселения от 27.12.2018 № 10</w:t>
      </w:r>
      <w:r w:rsidR="00E64A9C">
        <w:rPr>
          <w:sz w:val="28"/>
          <w:szCs w:val="28"/>
        </w:rPr>
        <w:t>9</w:t>
      </w:r>
      <w:r>
        <w:rPr>
          <w:sz w:val="28"/>
          <w:szCs w:val="28"/>
        </w:rPr>
        <w:t xml:space="preserve">  «О бюджете Майорского сельского поселения Орловского района на 2019 год и на плановый период 2020 и 2021 годов». </w:t>
      </w:r>
    </w:p>
    <w:p w:rsidR="00970F58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>На период 2022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970F58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BFE">
        <w:rPr>
          <w:sz w:val="28"/>
          <w:szCs w:val="28"/>
        </w:rPr>
        <w:t xml:space="preserve">Доходы и расходы бюджета </w:t>
      </w:r>
      <w:r>
        <w:rPr>
          <w:sz w:val="28"/>
          <w:szCs w:val="28"/>
        </w:rPr>
        <w:t xml:space="preserve">Майорского сельского поселения Орловского района </w:t>
      </w:r>
      <w:r w:rsidRPr="00765BFE">
        <w:rPr>
          <w:sz w:val="28"/>
          <w:szCs w:val="28"/>
        </w:rPr>
        <w:t>прогнозируются</w:t>
      </w:r>
      <w:r w:rsidRPr="000B03E8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к 2030 году с увеличением в реальном выражении </w:t>
      </w:r>
      <w:r w:rsidRPr="007E374F">
        <w:rPr>
          <w:sz w:val="28"/>
          <w:szCs w:val="28"/>
        </w:rPr>
        <w:t>(без учета роста за сч</w:t>
      </w:r>
      <w:r>
        <w:rPr>
          <w:sz w:val="28"/>
          <w:szCs w:val="28"/>
        </w:rPr>
        <w:t>ет индекса инфляции).</w:t>
      </w:r>
    </w:p>
    <w:p w:rsidR="00970F58" w:rsidRPr="00970F58" w:rsidRDefault="00970F58" w:rsidP="00970F58">
      <w:pPr>
        <w:rPr>
          <w:sz w:val="28"/>
          <w:szCs w:val="28"/>
        </w:rPr>
      </w:pPr>
    </w:p>
    <w:p w:rsidR="00970F58" w:rsidRDefault="00970F58" w:rsidP="00970F58">
      <w:pPr>
        <w:rPr>
          <w:sz w:val="28"/>
          <w:szCs w:val="28"/>
        </w:rPr>
      </w:pPr>
    </w:p>
    <w:p w:rsidR="00970F58" w:rsidRDefault="00970F58" w:rsidP="00970F58">
      <w:pPr>
        <w:tabs>
          <w:tab w:val="left" w:pos="1402"/>
        </w:tabs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Default="00970F58" w:rsidP="00970F58">
      <w:pPr>
        <w:rPr>
          <w:sz w:val="28"/>
          <w:szCs w:val="28"/>
          <w:lang w:eastAsia="ar-SA"/>
        </w:rPr>
      </w:pPr>
    </w:p>
    <w:p w:rsidR="00970F58" w:rsidRDefault="00970F58" w:rsidP="00970F58">
      <w:pPr>
        <w:tabs>
          <w:tab w:val="left" w:pos="1302"/>
        </w:tabs>
        <w:rPr>
          <w:sz w:val="28"/>
          <w:szCs w:val="28"/>
          <w:lang w:eastAsia="ar-SA"/>
        </w:rPr>
        <w:sectPr w:rsidR="00970F58" w:rsidSect="00C87A55">
          <w:footerReference w:type="even" r:id="rId7"/>
          <w:footerReference w:type="default" r:id="rId8"/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  <w:r>
        <w:rPr>
          <w:sz w:val="28"/>
          <w:szCs w:val="28"/>
          <w:lang w:eastAsia="ar-SA"/>
        </w:rPr>
        <w:tab/>
      </w:r>
    </w:p>
    <w:p w:rsidR="00970F58" w:rsidRDefault="00970F58" w:rsidP="00970F58">
      <w:pPr>
        <w:tabs>
          <w:tab w:val="left" w:pos="1302"/>
        </w:tabs>
        <w:rPr>
          <w:sz w:val="28"/>
          <w:szCs w:val="28"/>
          <w:lang w:eastAsia="ar-SA"/>
        </w:rPr>
      </w:pPr>
    </w:p>
    <w:p w:rsidR="00970F58" w:rsidRDefault="00970F58" w:rsidP="00970F58">
      <w:pPr>
        <w:rPr>
          <w:sz w:val="28"/>
          <w:szCs w:val="28"/>
          <w:lang w:eastAsia="ar-SA"/>
        </w:rPr>
      </w:pPr>
    </w:p>
    <w:p w:rsidR="00970F58" w:rsidRDefault="00970F58" w:rsidP="00970F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1. О</w:t>
      </w:r>
      <w:r>
        <w:rPr>
          <w:sz w:val="28"/>
          <w:szCs w:val="28"/>
        </w:rPr>
        <w:t>сновные параметры варианта долгосрочного прогноза,</w:t>
      </w:r>
    </w:p>
    <w:p w:rsidR="00970F58" w:rsidRDefault="00970F58" w:rsidP="00970F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970F58" w:rsidRDefault="00970F58" w:rsidP="00970F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Майорского сельского поселения  </w:t>
      </w:r>
    </w:p>
    <w:p w:rsidR="00970F58" w:rsidRDefault="00970F58" w:rsidP="00970F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E64A9C">
        <w:rPr>
          <w:sz w:val="28"/>
          <w:szCs w:val="28"/>
        </w:rPr>
        <w:t>8</w:t>
      </w:r>
      <w:r>
        <w:rPr>
          <w:sz w:val="28"/>
          <w:szCs w:val="28"/>
        </w:rPr>
        <w:t>.12.2018 № </w:t>
      </w:r>
      <w:r w:rsidR="00E64A9C">
        <w:rPr>
          <w:sz w:val="28"/>
          <w:szCs w:val="28"/>
        </w:rPr>
        <w:t>87</w:t>
      </w:r>
      <w:r>
        <w:rPr>
          <w:sz w:val="28"/>
          <w:szCs w:val="28"/>
        </w:rPr>
        <w:t xml:space="preserve"> «О долгосрочном прогнозе социально-экономического развития Майорского сельского поселения  на период до 2030 года»</w:t>
      </w:r>
    </w:p>
    <w:p w:rsidR="00970F58" w:rsidRDefault="00970F58" w:rsidP="00970F58">
      <w:pPr>
        <w:widowControl w:val="0"/>
        <w:outlineLvl w:val="0"/>
        <w:rPr>
          <w:sz w:val="28"/>
        </w:rPr>
      </w:pPr>
    </w:p>
    <w:p w:rsidR="00970F58" w:rsidRDefault="00970F58" w:rsidP="00970F58">
      <w:pPr>
        <w:rPr>
          <w:sz w:val="2"/>
          <w:szCs w:val="2"/>
        </w:rPr>
      </w:pPr>
    </w:p>
    <w:tbl>
      <w:tblPr>
        <w:tblW w:w="52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2"/>
        <w:gridCol w:w="1474"/>
        <w:gridCol w:w="975"/>
        <w:gridCol w:w="954"/>
        <w:gridCol w:w="954"/>
        <w:gridCol w:w="954"/>
        <w:gridCol w:w="934"/>
        <w:gridCol w:w="818"/>
        <w:gridCol w:w="955"/>
        <w:gridCol w:w="954"/>
        <w:gridCol w:w="954"/>
        <w:gridCol w:w="954"/>
        <w:gridCol w:w="955"/>
        <w:gridCol w:w="954"/>
        <w:gridCol w:w="818"/>
        <w:gridCol w:w="819"/>
        <w:gridCol w:w="819"/>
      </w:tblGrid>
      <w:tr w:rsidR="00970F58" w:rsidRPr="00E342DF" w:rsidTr="00285717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970F58" w:rsidRPr="006B7411" w:rsidRDefault="00970F58" w:rsidP="00285717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 xml:space="preserve">Год периода </w:t>
            </w:r>
            <w:r w:rsidRPr="006B7411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970F58" w:rsidRPr="00E342DF" w:rsidTr="00285717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AA52E4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AA52E4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970F58" w:rsidRPr="00E342DF" w:rsidTr="00285717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AA52E4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AA52E4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843" w:type="dxa"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17</w:t>
            </w:r>
          </w:p>
        </w:tc>
      </w:tr>
      <w:tr w:rsidR="00970F58" w:rsidRPr="006B7411" w:rsidTr="00285717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Default="00970F58" w:rsidP="00285717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970F58" w:rsidRPr="006B7411" w:rsidRDefault="00970F58" w:rsidP="00285717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процентов к предыду-</w:t>
            </w:r>
            <w:r w:rsidRPr="006B7411">
              <w:rPr>
                <w:spacing w:val="-18"/>
                <w:sz w:val="22"/>
                <w:szCs w:val="22"/>
              </w:rPr>
              <w:t>щему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102,8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 w:rsidRPr="008461E6"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 w:rsidRPr="008461E6"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970F58" w:rsidRPr="008461E6" w:rsidRDefault="00970F58" w:rsidP="00285717">
            <w:pPr>
              <w:jc w:val="center"/>
              <w:rPr>
                <w:spacing w:val="-18"/>
              </w:rPr>
            </w:pPr>
            <w:r w:rsidRPr="008461E6">
              <w:rPr>
                <w:spacing w:val="-18"/>
              </w:rPr>
              <w:t>102,0</w:t>
            </w:r>
          </w:p>
        </w:tc>
      </w:tr>
      <w:tr w:rsidR="00970F58" w:rsidRPr="006B7411" w:rsidTr="00285717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6B7411" w:rsidRDefault="00970F58" w:rsidP="00285717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970F58" w:rsidRPr="006B7411" w:rsidTr="00285717">
        <w:trPr>
          <w:cantSplit/>
          <w:trHeight w:val="4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1416,5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1510,0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1611,2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1735,2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1874,0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1990,2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2115,6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2251,0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2397,3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2555,5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2726,7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2912,1</w:t>
            </w:r>
          </w:p>
        </w:tc>
        <w:tc>
          <w:tcPr>
            <w:tcW w:w="843" w:type="dxa"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3113,1</w:t>
            </w:r>
          </w:p>
        </w:tc>
        <w:tc>
          <w:tcPr>
            <w:tcW w:w="843" w:type="dxa"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3331,0</w:t>
            </w:r>
          </w:p>
        </w:tc>
      </w:tr>
      <w:tr w:rsidR="00970F58" w:rsidRPr="00E342DF" w:rsidTr="00285717">
        <w:trPr>
          <w:cantSplit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A67CDA" w:rsidRDefault="00970F58" w:rsidP="0028571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6B7411" w:rsidRDefault="00970F58" w:rsidP="0028571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процентов к предыду-ще</w:t>
            </w:r>
            <w:r w:rsidRPr="006B7411">
              <w:rPr>
                <w:spacing w:val="-18"/>
                <w:sz w:val="22"/>
                <w:szCs w:val="22"/>
              </w:rPr>
              <w:t>му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107,7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106,8</w:t>
            </w:r>
          </w:p>
        </w:tc>
        <w:tc>
          <w:tcPr>
            <w:tcW w:w="843" w:type="dxa"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106,9</w:t>
            </w:r>
          </w:p>
        </w:tc>
        <w:tc>
          <w:tcPr>
            <w:tcW w:w="843" w:type="dxa"/>
          </w:tcPr>
          <w:p w:rsidR="00970F58" w:rsidRPr="008461E6" w:rsidRDefault="00970F58" w:rsidP="00285717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107,0</w:t>
            </w:r>
          </w:p>
        </w:tc>
      </w:tr>
    </w:tbl>
    <w:p w:rsidR="00970F58" w:rsidRDefault="00970F58" w:rsidP="00970F58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70F58" w:rsidRDefault="00970F58" w:rsidP="00970F58">
      <w:pPr>
        <w:jc w:val="center"/>
        <w:rPr>
          <w:sz w:val="2"/>
          <w:szCs w:val="2"/>
        </w:rPr>
      </w:pPr>
    </w:p>
    <w:p w:rsidR="00970F58" w:rsidRDefault="00970F58" w:rsidP="00970F58">
      <w:pPr>
        <w:jc w:val="center"/>
        <w:rPr>
          <w:sz w:val="2"/>
          <w:szCs w:val="2"/>
        </w:rPr>
      </w:pPr>
    </w:p>
    <w:p w:rsidR="00970F58" w:rsidRPr="001E13B8" w:rsidRDefault="00970F58" w:rsidP="00970F58">
      <w:pPr>
        <w:ind w:left="6237"/>
        <w:rPr>
          <w:sz w:val="28"/>
          <w:szCs w:val="28"/>
        </w:rPr>
      </w:pPr>
    </w:p>
    <w:p w:rsidR="00970F58" w:rsidRPr="00E81269" w:rsidRDefault="00970F58" w:rsidP="00970F58">
      <w:pPr>
        <w:rPr>
          <w:rFonts w:eastAsia="Calibri"/>
          <w:sz w:val="28"/>
          <w:szCs w:val="28"/>
          <w:lang w:eastAsia="en-US"/>
        </w:rPr>
        <w:sectPr w:rsidR="00970F58" w:rsidRPr="00E81269" w:rsidSect="001D3A58">
          <w:pgSz w:w="16839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70F58" w:rsidRPr="00E81269" w:rsidRDefault="00970F58" w:rsidP="00970F5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>2.«</w:t>
      </w:r>
      <w:r w:rsidRPr="00E81269">
        <w:rPr>
          <w:sz w:val="28"/>
          <w:szCs w:val="28"/>
        </w:rPr>
        <w:t xml:space="preserve"> Прогноз основных характеристик бюджета </w:t>
      </w:r>
      <w:r>
        <w:rPr>
          <w:sz w:val="28"/>
          <w:szCs w:val="28"/>
        </w:rPr>
        <w:t>Майор</w:t>
      </w:r>
      <w:r w:rsidRPr="00E81269">
        <w:rPr>
          <w:sz w:val="28"/>
          <w:szCs w:val="28"/>
        </w:rPr>
        <w:t>ского сельского поселения Орловского района</w:t>
      </w:r>
      <w:r>
        <w:rPr>
          <w:sz w:val="28"/>
          <w:szCs w:val="28"/>
        </w:rPr>
        <w:t>»</w:t>
      </w:r>
    </w:p>
    <w:p w:rsidR="00970F58" w:rsidRPr="00E81269" w:rsidRDefault="00970F58" w:rsidP="00970F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F58" w:rsidRPr="009C7388" w:rsidRDefault="00970F58" w:rsidP="00970F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1269">
        <w:rPr>
          <w:sz w:val="28"/>
          <w:szCs w:val="28"/>
        </w:rPr>
        <w:t>(тыс. рублей)</w:t>
      </w:r>
    </w:p>
    <w:tbl>
      <w:tblPr>
        <w:tblW w:w="16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6"/>
        <w:gridCol w:w="1047"/>
        <w:gridCol w:w="993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70F58" w:rsidRPr="009C7388" w:rsidTr="00E64A9C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Год периода прогнозирования</w:t>
            </w:r>
          </w:p>
        </w:tc>
      </w:tr>
      <w:tr w:rsidR="00970F58" w:rsidRPr="009C7388" w:rsidTr="00E64A9C"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2030</w:t>
            </w:r>
          </w:p>
        </w:tc>
      </w:tr>
      <w:tr w:rsidR="00970F58" w:rsidRPr="009C7388" w:rsidTr="00E64A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970F58" w:rsidRPr="009C7388" w:rsidTr="00E64A9C"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Показатели бюджета</w:t>
            </w:r>
            <w:r w:rsidRPr="00226E3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Майор</w:t>
            </w:r>
            <w:r w:rsidRPr="00226E37">
              <w:rPr>
                <w:rFonts w:eastAsia="Calibri"/>
                <w:sz w:val="22"/>
                <w:szCs w:val="22"/>
              </w:rPr>
              <w:t>ского сельского поселения</w:t>
            </w:r>
            <w:r w:rsidRPr="009C7388">
              <w:rPr>
                <w:rFonts w:eastAsia="Calibri"/>
                <w:sz w:val="22"/>
                <w:szCs w:val="22"/>
              </w:rPr>
              <w:t xml:space="preserve"> Орловского района </w:t>
            </w:r>
          </w:p>
        </w:tc>
      </w:tr>
      <w:tr w:rsidR="00970F58" w:rsidRPr="009C7388" w:rsidTr="00E7463E">
        <w:trPr>
          <w:trHeight w:val="52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Доходы, 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5277,2</w:t>
            </w:r>
          </w:p>
          <w:p w:rsidR="00E7463E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</w:p>
          <w:p w:rsidR="00E7463E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6815,4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10914,2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4723,7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5876,0</w:t>
            </w:r>
          </w:p>
        </w:tc>
      </w:tr>
      <w:tr w:rsidR="00970F58" w:rsidRPr="009C7388" w:rsidTr="00E64A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2868,4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2578,0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2474,5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2884,2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3065,9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3474,1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3703,4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3733,4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3783,4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3776,4</w:t>
            </w:r>
          </w:p>
        </w:tc>
      </w:tr>
      <w:tr w:rsidR="00970F58" w:rsidRPr="009C7388" w:rsidTr="00E64A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2408,8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4237,4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84339,7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1467,6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1558,6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1656,8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1877,4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226E37" w:rsidRDefault="00AD61AC" w:rsidP="0028571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2001,1</w:t>
            </w:r>
          </w:p>
        </w:tc>
      </w:tr>
      <w:tr w:rsidR="00970F58" w:rsidRPr="009C7388" w:rsidTr="00E64A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Расходы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6187,3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7209,6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10914,2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4309,6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4443,8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4723,7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5352,7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5706,0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5876,0</w:t>
            </w:r>
          </w:p>
        </w:tc>
      </w:tr>
      <w:tr w:rsidR="00970F58" w:rsidRPr="009C7388" w:rsidTr="00E64A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Дефицит/</w:t>
            </w:r>
          </w:p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профицит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E7463E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9C7388">
              <w:rPr>
                <w:rFonts w:eastAsia="Calibri"/>
                <w:spacing w:val="-20"/>
                <w:sz w:val="22"/>
                <w:szCs w:val="22"/>
              </w:rPr>
              <w:t>-</w:t>
            </w:r>
            <w:r w:rsidR="00E7463E">
              <w:rPr>
                <w:rFonts w:eastAsia="Calibri"/>
                <w:spacing w:val="-20"/>
                <w:sz w:val="22"/>
                <w:szCs w:val="22"/>
              </w:rPr>
              <w:t>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E7463E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-</w:t>
            </w:r>
            <w:r w:rsidR="00E7463E">
              <w:rPr>
                <w:rFonts w:eastAsia="Calibri"/>
                <w:spacing w:val="-20"/>
                <w:sz w:val="22"/>
                <w:szCs w:val="22"/>
              </w:rPr>
              <w:t>394,2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-120,0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-107,2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AD61AC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</w:tr>
      <w:tr w:rsidR="00970F58" w:rsidRPr="009C7388" w:rsidTr="00E64A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970F58" w:rsidP="00285717">
            <w:pPr>
              <w:rPr>
                <w:rFonts w:eastAsia="Calibri"/>
                <w:sz w:val="22"/>
                <w:szCs w:val="22"/>
              </w:rPr>
            </w:pPr>
            <w:r w:rsidRPr="009C7388">
              <w:rPr>
                <w:rFonts w:eastAsia="Calibri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394,2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E7463E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>
              <w:rPr>
                <w:rFonts w:eastAsia="Calibri"/>
                <w:spacing w:val="-20"/>
                <w:sz w:val="22"/>
                <w:szCs w:val="22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9C7388" w:rsidRDefault="00970F58" w:rsidP="00285717">
            <w:pPr>
              <w:jc w:val="center"/>
              <w:rPr>
                <w:rFonts w:eastAsia="Calibri"/>
                <w:spacing w:val="-20"/>
                <w:sz w:val="22"/>
                <w:szCs w:val="22"/>
              </w:rPr>
            </w:pPr>
            <w:r w:rsidRPr="00226E37">
              <w:rPr>
                <w:rFonts w:eastAsia="Calibri"/>
                <w:spacing w:val="-20"/>
                <w:sz w:val="22"/>
                <w:szCs w:val="22"/>
              </w:rPr>
              <w:t>0</w:t>
            </w:r>
          </w:p>
        </w:tc>
      </w:tr>
    </w:tbl>
    <w:p w:rsidR="00970F58" w:rsidRPr="009C7388" w:rsidRDefault="00970F58" w:rsidP="00970F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F58" w:rsidRPr="00AD61AC" w:rsidRDefault="00970F58" w:rsidP="00970F58">
      <w:pPr>
        <w:pageBreakBefore/>
        <w:widowControl w:val="0"/>
        <w:autoSpaceDE w:val="0"/>
        <w:autoSpaceDN w:val="0"/>
        <w:adjustRightInd w:val="0"/>
        <w:spacing w:line="480" w:lineRule="auto"/>
        <w:jc w:val="center"/>
        <w:outlineLvl w:val="3"/>
        <w:rPr>
          <w:sz w:val="28"/>
          <w:szCs w:val="28"/>
        </w:rPr>
      </w:pPr>
      <w:r w:rsidRPr="00AD61AC">
        <w:rPr>
          <w:sz w:val="28"/>
          <w:szCs w:val="28"/>
        </w:rPr>
        <w:lastRenderedPageBreak/>
        <w:t xml:space="preserve"> «2.1. Показатели финансового обеспечения муниципальных программ Майорского сельского поселения</w:t>
      </w:r>
      <w:bookmarkStart w:id="1" w:name="Par412"/>
      <w:bookmarkEnd w:id="1"/>
      <w:r w:rsidRPr="00AD61AC">
        <w:rPr>
          <w:sz w:val="28"/>
          <w:szCs w:val="28"/>
        </w:rPr>
        <w:t>»</w:t>
      </w:r>
    </w:p>
    <w:tbl>
      <w:tblPr>
        <w:tblW w:w="5149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9"/>
        <w:gridCol w:w="749"/>
        <w:gridCol w:w="709"/>
        <w:gridCol w:w="850"/>
        <w:gridCol w:w="993"/>
        <w:gridCol w:w="850"/>
        <w:gridCol w:w="851"/>
        <w:gridCol w:w="992"/>
        <w:gridCol w:w="850"/>
        <w:gridCol w:w="851"/>
        <w:gridCol w:w="850"/>
        <w:gridCol w:w="851"/>
        <w:gridCol w:w="992"/>
        <w:gridCol w:w="1418"/>
        <w:gridCol w:w="1417"/>
      </w:tblGrid>
      <w:tr w:rsidR="00970F58" w:rsidRPr="00AD61AC" w:rsidTr="00970F58">
        <w:trPr>
          <w:tblHeader/>
        </w:trPr>
        <w:tc>
          <w:tcPr>
            <w:tcW w:w="16302" w:type="dxa"/>
            <w:gridSpan w:val="15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Расходы на финансовое обеспечение реализации муниципальных программ Майорского сельского поселения Орловского района &lt;1&gt;</w:t>
            </w:r>
          </w:p>
        </w:tc>
      </w:tr>
      <w:tr w:rsidR="00970F58" w:rsidRPr="00AD61AC" w:rsidTr="00970F58">
        <w:trPr>
          <w:tblHeader/>
        </w:trPr>
        <w:tc>
          <w:tcPr>
            <w:tcW w:w="3079" w:type="dxa"/>
            <w:vMerge w:val="restart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Майорского сельского поселения Орловского района</w:t>
            </w:r>
          </w:p>
        </w:tc>
        <w:tc>
          <w:tcPr>
            <w:tcW w:w="13223" w:type="dxa"/>
            <w:gridSpan w:val="14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Год периода прогнозирования</w:t>
            </w:r>
          </w:p>
        </w:tc>
      </w:tr>
      <w:tr w:rsidR="00970F58" w:rsidRPr="00AD61AC" w:rsidTr="00970F58">
        <w:trPr>
          <w:trHeight w:val="496"/>
          <w:tblHeader/>
        </w:trPr>
        <w:tc>
          <w:tcPr>
            <w:tcW w:w="3079" w:type="dxa"/>
            <w:vMerge/>
            <w:vAlign w:val="center"/>
          </w:tcPr>
          <w:p w:rsidR="00970F58" w:rsidRPr="00AD61AC" w:rsidRDefault="00970F58" w:rsidP="0028571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2017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70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&lt;3&gt;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2019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993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2020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2021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2026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2027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2028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1418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2029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1417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61AC">
              <w:rPr>
                <w:rFonts w:ascii="Times New Roman" w:hAnsi="Times New Roman" w:cs="Times New Roman"/>
                <w:szCs w:val="22"/>
              </w:rPr>
              <w:t>2030</w:t>
            </w:r>
          </w:p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" w:history="1">
              <w:r w:rsidRPr="00AD61AC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  <w:r w:rsidRPr="00AD61AC">
              <w:rPr>
                <w:sz w:val="22"/>
                <w:szCs w:val="22"/>
              </w:rPr>
              <w:t>&lt;6&gt;</w:t>
            </w:r>
          </w:p>
        </w:tc>
        <w:tc>
          <w:tcPr>
            <w:tcW w:w="74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993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pacing w:val="-20"/>
                <w:sz w:val="24"/>
                <w:szCs w:val="24"/>
              </w:rPr>
              <w:t>0</w:t>
            </w:r>
            <w:r w:rsidR="00970F58" w:rsidRPr="00AD61AC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pacing w:val="-20"/>
                <w:sz w:val="24"/>
                <w:szCs w:val="24"/>
              </w:rPr>
              <w:t>0</w:t>
            </w:r>
            <w:r w:rsidR="00970F58" w:rsidRPr="00AD61AC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spacing w:val="-20"/>
                <w:sz w:val="24"/>
                <w:szCs w:val="24"/>
              </w:rPr>
              <w:t>3,0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4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14,0</w:t>
            </w:r>
          </w:p>
        </w:tc>
        <w:tc>
          <w:tcPr>
            <w:tcW w:w="70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</w:pPr>
            <w:r w:rsidRPr="00AD61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B3068" w:rsidRPr="00AD61AC" w:rsidTr="005229A3">
        <w:tc>
          <w:tcPr>
            <w:tcW w:w="3079" w:type="dxa"/>
          </w:tcPr>
          <w:p w:rsidR="006B3068" w:rsidRPr="00AD61AC" w:rsidRDefault="006B306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749" w:type="dxa"/>
            <w:vAlign w:val="center"/>
          </w:tcPr>
          <w:p w:rsidR="006B306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1863,3</w:t>
            </w:r>
          </w:p>
        </w:tc>
        <w:tc>
          <w:tcPr>
            <w:tcW w:w="709" w:type="dxa"/>
            <w:vAlign w:val="center"/>
          </w:tcPr>
          <w:p w:rsidR="006B306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2105,3</w:t>
            </w:r>
          </w:p>
        </w:tc>
        <w:tc>
          <w:tcPr>
            <w:tcW w:w="850" w:type="dxa"/>
            <w:vAlign w:val="center"/>
          </w:tcPr>
          <w:p w:rsidR="006B306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6131,2</w:t>
            </w:r>
          </w:p>
        </w:tc>
        <w:tc>
          <w:tcPr>
            <w:tcW w:w="993" w:type="dxa"/>
            <w:vAlign w:val="center"/>
          </w:tcPr>
          <w:p w:rsidR="006B306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497,2</w:t>
            </w:r>
          </w:p>
        </w:tc>
        <w:tc>
          <w:tcPr>
            <w:tcW w:w="850" w:type="dxa"/>
            <w:vAlign w:val="center"/>
          </w:tcPr>
          <w:p w:rsidR="006B306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453,2</w:t>
            </w:r>
          </w:p>
        </w:tc>
        <w:tc>
          <w:tcPr>
            <w:tcW w:w="851" w:type="dxa"/>
            <w:vAlign w:val="center"/>
          </w:tcPr>
          <w:p w:rsidR="006B306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1216,2</w:t>
            </w:r>
          </w:p>
        </w:tc>
        <w:tc>
          <w:tcPr>
            <w:tcW w:w="992" w:type="dxa"/>
            <w:vAlign w:val="center"/>
          </w:tcPr>
          <w:p w:rsidR="006B306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1216,2</w:t>
            </w:r>
          </w:p>
        </w:tc>
        <w:tc>
          <w:tcPr>
            <w:tcW w:w="850" w:type="dxa"/>
            <w:vAlign w:val="center"/>
          </w:tcPr>
          <w:p w:rsidR="006B306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1216,2</w:t>
            </w:r>
          </w:p>
        </w:tc>
        <w:tc>
          <w:tcPr>
            <w:tcW w:w="851" w:type="dxa"/>
          </w:tcPr>
          <w:p w:rsidR="006B3068" w:rsidRDefault="006B3068">
            <w:r w:rsidRPr="007D7DF7">
              <w:rPr>
                <w:sz w:val="24"/>
                <w:szCs w:val="24"/>
              </w:rPr>
              <w:t>1216,2</w:t>
            </w:r>
          </w:p>
        </w:tc>
        <w:tc>
          <w:tcPr>
            <w:tcW w:w="850" w:type="dxa"/>
          </w:tcPr>
          <w:p w:rsidR="006B3068" w:rsidRDefault="006B3068">
            <w:r w:rsidRPr="007D7DF7">
              <w:rPr>
                <w:sz w:val="24"/>
                <w:szCs w:val="24"/>
              </w:rPr>
              <w:t>1216,2</w:t>
            </w:r>
          </w:p>
        </w:tc>
        <w:tc>
          <w:tcPr>
            <w:tcW w:w="851" w:type="dxa"/>
          </w:tcPr>
          <w:p w:rsidR="006B3068" w:rsidRDefault="006B3068">
            <w:r w:rsidRPr="007D7DF7">
              <w:rPr>
                <w:sz w:val="24"/>
                <w:szCs w:val="24"/>
              </w:rPr>
              <w:t>1216,2</w:t>
            </w:r>
          </w:p>
        </w:tc>
        <w:tc>
          <w:tcPr>
            <w:tcW w:w="992" w:type="dxa"/>
          </w:tcPr>
          <w:p w:rsidR="006B3068" w:rsidRDefault="006B3068">
            <w:r w:rsidRPr="007D7DF7">
              <w:rPr>
                <w:sz w:val="24"/>
                <w:szCs w:val="24"/>
              </w:rPr>
              <w:t>1216,2</w:t>
            </w:r>
          </w:p>
        </w:tc>
        <w:tc>
          <w:tcPr>
            <w:tcW w:w="1418" w:type="dxa"/>
          </w:tcPr>
          <w:p w:rsidR="006B3068" w:rsidRDefault="006B3068">
            <w:r w:rsidRPr="007D7DF7">
              <w:rPr>
                <w:sz w:val="24"/>
                <w:szCs w:val="24"/>
              </w:rPr>
              <w:t>1216,2</w:t>
            </w:r>
          </w:p>
        </w:tc>
        <w:tc>
          <w:tcPr>
            <w:tcW w:w="1417" w:type="dxa"/>
          </w:tcPr>
          <w:p w:rsidR="006B3068" w:rsidRDefault="006B3068">
            <w:r w:rsidRPr="007D7DF7">
              <w:rPr>
                <w:sz w:val="24"/>
                <w:szCs w:val="24"/>
              </w:rPr>
              <w:t>1216,2</w:t>
            </w:r>
          </w:p>
        </w:tc>
      </w:tr>
      <w:tr w:rsidR="00970F58" w:rsidRPr="00AD61AC" w:rsidTr="00970F58">
        <w:trPr>
          <w:trHeight w:val="435"/>
        </w:trPr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74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65,0</w:t>
            </w:r>
          </w:p>
        </w:tc>
        <w:tc>
          <w:tcPr>
            <w:tcW w:w="70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F58" w:rsidRPr="00AD6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70F58" w:rsidRPr="00AD61AC" w:rsidRDefault="006B3068" w:rsidP="00285717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74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2,6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74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993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74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970F58">
            <w:pPr>
              <w:spacing w:line="216" w:lineRule="auto"/>
              <w:ind w:left="226" w:hanging="226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lastRenderedPageBreak/>
              <w:t>Муниципальная политика</w:t>
            </w:r>
          </w:p>
        </w:tc>
        <w:tc>
          <w:tcPr>
            <w:tcW w:w="749" w:type="dxa"/>
            <w:vAlign w:val="center"/>
          </w:tcPr>
          <w:p w:rsidR="00970F58" w:rsidRPr="00AD61AC" w:rsidRDefault="006B306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70F58" w:rsidRPr="00AD61AC" w:rsidRDefault="006B306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70F58" w:rsidRPr="00AD61A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70F58" w:rsidRPr="00AD61AC" w:rsidRDefault="006B3068" w:rsidP="006B3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0F58" w:rsidRPr="00AD61AC">
              <w:rPr>
                <w:sz w:val="24"/>
                <w:szCs w:val="24"/>
              </w:rPr>
              <w:t>,0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Эффективного управления муниципальными финансами</w:t>
            </w:r>
          </w:p>
        </w:tc>
        <w:tc>
          <w:tcPr>
            <w:tcW w:w="74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3888,2</w:t>
            </w:r>
          </w:p>
        </w:tc>
        <w:tc>
          <w:tcPr>
            <w:tcW w:w="70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3870,7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3846,3</w:t>
            </w:r>
          </w:p>
        </w:tc>
        <w:tc>
          <w:tcPr>
            <w:tcW w:w="993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3325,2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850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851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992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1418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  <w:tc>
          <w:tcPr>
            <w:tcW w:w="1417" w:type="dxa"/>
            <w:vAlign w:val="center"/>
          </w:tcPr>
          <w:p w:rsidR="00970F58" w:rsidRPr="00AD61AC" w:rsidRDefault="006B3068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3410,4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Обеспечение качественными жилищно-коммунальными услугами населения  и благоустройство</w:t>
            </w:r>
          </w:p>
        </w:tc>
        <w:tc>
          <w:tcPr>
            <w:tcW w:w="74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591,6</w:t>
            </w:r>
          </w:p>
        </w:tc>
        <w:tc>
          <w:tcPr>
            <w:tcW w:w="70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608,9</w:t>
            </w:r>
          </w:p>
        </w:tc>
        <w:tc>
          <w:tcPr>
            <w:tcW w:w="850" w:type="dxa"/>
            <w:vAlign w:val="center"/>
          </w:tcPr>
          <w:p w:rsidR="00970F58" w:rsidRPr="00AD61AC" w:rsidRDefault="005069A5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993" w:type="dxa"/>
            <w:vAlign w:val="center"/>
          </w:tcPr>
          <w:p w:rsidR="00970F58" w:rsidRPr="00AD61AC" w:rsidRDefault="005069A5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center"/>
          </w:tcPr>
          <w:p w:rsidR="00970F58" w:rsidRPr="00AD61AC" w:rsidRDefault="005069A5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0F58" w:rsidRPr="00AD61AC" w:rsidRDefault="00970F58" w:rsidP="00285717">
            <w:pPr>
              <w:jc w:val="center"/>
              <w:rPr>
                <w:kern w:val="2"/>
                <w:sz w:val="24"/>
                <w:szCs w:val="24"/>
              </w:rPr>
            </w:pPr>
            <w:r w:rsidRPr="00AD61AC">
              <w:rPr>
                <w:kern w:val="2"/>
                <w:sz w:val="24"/>
                <w:szCs w:val="24"/>
              </w:rPr>
              <w:t>-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4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57,7</w:t>
            </w:r>
          </w:p>
        </w:tc>
        <w:tc>
          <w:tcPr>
            <w:tcW w:w="709" w:type="dxa"/>
            <w:vAlign w:val="center"/>
          </w:tcPr>
          <w:p w:rsidR="00970F58" w:rsidRPr="00AD61AC" w:rsidRDefault="005069A5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59,8</w:t>
            </w:r>
          </w:p>
        </w:tc>
        <w:tc>
          <w:tcPr>
            <w:tcW w:w="850" w:type="dxa"/>
            <w:vAlign w:val="center"/>
          </w:tcPr>
          <w:p w:rsidR="00970F58" w:rsidRPr="00AD61AC" w:rsidRDefault="005069A5" w:rsidP="002857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993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0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1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992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0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1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0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851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70F58" w:rsidRPr="00AD61AC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70F58" w:rsidRPr="00AD61AC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70F58" w:rsidRPr="00AD61AC"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970F58" w:rsidRPr="00AD61AC" w:rsidRDefault="005069A5" w:rsidP="0028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70F58" w:rsidRPr="00AD61AC">
              <w:rPr>
                <w:sz w:val="24"/>
                <w:szCs w:val="24"/>
              </w:rPr>
              <w:t>,9</w:t>
            </w:r>
          </w:p>
        </w:tc>
      </w:tr>
      <w:tr w:rsidR="00970F58" w:rsidRPr="00AD61AC" w:rsidTr="00970F58">
        <w:tc>
          <w:tcPr>
            <w:tcW w:w="3079" w:type="dxa"/>
          </w:tcPr>
          <w:p w:rsidR="00970F58" w:rsidRPr="00AD61AC" w:rsidRDefault="00970F58" w:rsidP="00285717">
            <w:pPr>
              <w:spacing w:line="216" w:lineRule="auto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74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70F58" w:rsidRPr="00AD61AC" w:rsidRDefault="00970F58" w:rsidP="0028571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D61A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AD61A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70F58" w:rsidRPr="00AD61AC" w:rsidRDefault="00970F58" w:rsidP="00285717">
            <w:pPr>
              <w:jc w:val="center"/>
              <w:rPr>
                <w:sz w:val="24"/>
                <w:szCs w:val="24"/>
              </w:rPr>
            </w:pPr>
            <w:r w:rsidRPr="00AD61AC">
              <w:rPr>
                <w:sz w:val="24"/>
                <w:szCs w:val="24"/>
              </w:rPr>
              <w:t>-</w:t>
            </w:r>
          </w:p>
        </w:tc>
      </w:tr>
      <w:tr w:rsidR="00787D03" w:rsidRPr="00AD61AC" w:rsidTr="00970F58">
        <w:tc>
          <w:tcPr>
            <w:tcW w:w="3079" w:type="dxa"/>
            <w:vAlign w:val="center"/>
          </w:tcPr>
          <w:p w:rsidR="00787D03" w:rsidRPr="00AD61AC" w:rsidRDefault="00787D03" w:rsidP="002857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D61AC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749" w:type="dxa"/>
            <w:vAlign w:val="center"/>
          </w:tcPr>
          <w:p w:rsidR="00787D03" w:rsidRPr="00AD61AC" w:rsidRDefault="00787D03" w:rsidP="00285717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0"/>
                <w:szCs w:val="22"/>
              </w:rPr>
              <w:t>6507,8</w:t>
            </w:r>
          </w:p>
        </w:tc>
        <w:tc>
          <w:tcPr>
            <w:tcW w:w="709" w:type="dxa"/>
            <w:vAlign w:val="center"/>
          </w:tcPr>
          <w:p w:rsidR="00787D03" w:rsidRPr="00AD61AC" w:rsidRDefault="00787D03" w:rsidP="00285717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0"/>
                <w:szCs w:val="22"/>
              </w:rPr>
              <w:t>6676,3</w:t>
            </w:r>
          </w:p>
        </w:tc>
        <w:tc>
          <w:tcPr>
            <w:tcW w:w="850" w:type="dxa"/>
            <w:vAlign w:val="center"/>
          </w:tcPr>
          <w:p w:rsidR="00787D03" w:rsidRPr="00AD61AC" w:rsidRDefault="00787D03" w:rsidP="002857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10808,7</w:t>
            </w:r>
          </w:p>
        </w:tc>
        <w:tc>
          <w:tcPr>
            <w:tcW w:w="993" w:type="dxa"/>
            <w:vAlign w:val="center"/>
          </w:tcPr>
          <w:p w:rsidR="00787D03" w:rsidRPr="00AD61AC" w:rsidRDefault="00787D03" w:rsidP="002857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4131,5</w:t>
            </w:r>
          </w:p>
        </w:tc>
        <w:tc>
          <w:tcPr>
            <w:tcW w:w="850" w:type="dxa"/>
            <w:vAlign w:val="center"/>
          </w:tcPr>
          <w:p w:rsidR="00787D03" w:rsidRPr="00AD61AC" w:rsidRDefault="00787D03" w:rsidP="002857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4172,7</w:t>
            </w:r>
          </w:p>
        </w:tc>
        <w:tc>
          <w:tcPr>
            <w:tcW w:w="851" w:type="dxa"/>
            <w:vAlign w:val="center"/>
          </w:tcPr>
          <w:p w:rsidR="00787D03" w:rsidRPr="00AD61AC" w:rsidRDefault="00787D03" w:rsidP="00285717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0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0"/>
                <w:szCs w:val="22"/>
              </w:rPr>
              <w:t>4706,5</w:t>
            </w:r>
          </w:p>
        </w:tc>
        <w:tc>
          <w:tcPr>
            <w:tcW w:w="992" w:type="dxa"/>
          </w:tcPr>
          <w:p w:rsidR="00787D03" w:rsidRPr="00AD61AC" w:rsidRDefault="00787D03" w:rsidP="00285717">
            <w:pPr>
              <w:jc w:val="center"/>
            </w:pPr>
            <w:r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850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851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850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851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992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1418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  <w:tc>
          <w:tcPr>
            <w:tcW w:w="1417" w:type="dxa"/>
          </w:tcPr>
          <w:p w:rsidR="00787D03" w:rsidRDefault="00787D03">
            <w:r w:rsidRPr="00572AF3">
              <w:rPr>
                <w:b/>
                <w:spacing w:val="-20"/>
                <w:sz w:val="22"/>
                <w:szCs w:val="22"/>
              </w:rPr>
              <w:t>4706,5</w:t>
            </w:r>
          </w:p>
        </w:tc>
      </w:tr>
    </w:tbl>
    <w:p w:rsidR="00970F58" w:rsidRPr="00AD61AC" w:rsidRDefault="00970F58" w:rsidP="00970F5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970F58" w:rsidRPr="00AD61AC" w:rsidRDefault="00970F58" w:rsidP="00970F58">
      <w:pPr>
        <w:pStyle w:val="ConsPlusNormal"/>
        <w:ind w:right="283" w:firstLine="539"/>
        <w:jc w:val="both"/>
        <w:rPr>
          <w:rFonts w:ascii="Times New Roman" w:hAnsi="Times New Roman" w:cs="Times New Roman"/>
        </w:rPr>
      </w:pPr>
      <w:r w:rsidRPr="00AD61AC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Майорского сельского поселения Орловского района и безвозмездных поступлений в бюджет Майорского сельского поселения Орловского района.</w:t>
      </w:r>
    </w:p>
    <w:p w:rsidR="00970F58" w:rsidRPr="00AD61AC" w:rsidRDefault="00970F58" w:rsidP="00970F58">
      <w:pPr>
        <w:pStyle w:val="ConsPlusNormal"/>
        <w:ind w:right="283" w:firstLine="539"/>
        <w:jc w:val="both"/>
        <w:rPr>
          <w:rFonts w:ascii="Times New Roman" w:hAnsi="Times New Roman" w:cs="Times New Roman"/>
        </w:rPr>
      </w:pPr>
      <w:r w:rsidRPr="00AD61AC">
        <w:rPr>
          <w:rFonts w:ascii="Times New Roman" w:hAnsi="Times New Roman" w:cs="Times New Roman"/>
        </w:rPr>
        <w:t xml:space="preserve">  &lt;2&gt; Объем бюджетных ассигнований соответствует Решению Собрания депутатов Майорского сельского поселения от 29.12.2016 № 2</w:t>
      </w:r>
      <w:r w:rsidR="00787D03">
        <w:rPr>
          <w:rFonts w:ascii="Times New Roman" w:hAnsi="Times New Roman" w:cs="Times New Roman"/>
        </w:rPr>
        <w:t>6</w:t>
      </w:r>
      <w:r w:rsidRPr="00AD61AC">
        <w:rPr>
          <w:rFonts w:ascii="Times New Roman" w:hAnsi="Times New Roman" w:cs="Times New Roman"/>
        </w:rPr>
        <w:t xml:space="preserve"> «О бюджете Майорского сельского поселения Орловского района на 2017 год и на плановый период 2018 и 2019 годов» по состоянию на 1 января 2017 г.</w:t>
      </w:r>
    </w:p>
    <w:p w:rsidR="00970F58" w:rsidRPr="00787D03" w:rsidRDefault="00970F58" w:rsidP="00970F5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87D03">
        <w:rPr>
          <w:sz w:val="22"/>
          <w:szCs w:val="22"/>
        </w:rPr>
        <w:t xml:space="preserve">&lt;3&gt; Объем бюджетных ассигнований соответствует Решению Собрания депутатов Майорского сельского поселения от 28.12.2017 № </w:t>
      </w:r>
      <w:r w:rsidR="00787D03" w:rsidRPr="00787D03">
        <w:rPr>
          <w:sz w:val="22"/>
          <w:szCs w:val="22"/>
        </w:rPr>
        <w:t>71</w:t>
      </w:r>
      <w:r w:rsidRPr="00787D03">
        <w:rPr>
          <w:sz w:val="22"/>
          <w:szCs w:val="22"/>
        </w:rPr>
        <w:t xml:space="preserve"> «О бюджете Майорского сельского поселения Орловского района на 2018 год и на плановый период 2019 и 2020 годов»  по состоянию на 1 января 2018 г.</w:t>
      </w:r>
    </w:p>
    <w:p w:rsidR="00970F58" w:rsidRPr="00AD61AC" w:rsidRDefault="00970F58" w:rsidP="00970F58">
      <w:pPr>
        <w:pStyle w:val="ConsPlusNormal"/>
        <w:ind w:right="283" w:firstLine="539"/>
        <w:jc w:val="both"/>
        <w:rPr>
          <w:rFonts w:ascii="Times New Roman" w:hAnsi="Times New Roman" w:cs="Times New Roman"/>
        </w:rPr>
      </w:pPr>
      <w:r w:rsidRPr="00AD61AC">
        <w:rPr>
          <w:rFonts w:ascii="Times New Roman" w:hAnsi="Times New Roman" w:cs="Times New Roman"/>
        </w:rPr>
        <w:t xml:space="preserve">&lt;4&gt; Объем бюджетных ассигнований соответствует Решения Собрания депутатов Майорского сельского поселения от 27.12.2018 № 107  «О бюджете </w:t>
      </w:r>
      <w:r w:rsidRPr="00AD61AC">
        <w:rPr>
          <w:rFonts w:ascii="Times New Roman" w:hAnsi="Times New Roman" w:cs="Times New Roman"/>
        </w:rPr>
        <w:lastRenderedPageBreak/>
        <w:t>Майорского сельского поселения Орловского района на 2019 год и на плановый период 2020 и 2021 годов»  по состоянию на 1 января 2019 г.</w:t>
      </w:r>
    </w:p>
    <w:p w:rsidR="00970F58" w:rsidRPr="00AD61AC" w:rsidRDefault="00970F58" w:rsidP="00970F58">
      <w:pPr>
        <w:pStyle w:val="ConsPlusNormal"/>
        <w:ind w:right="283" w:firstLine="567"/>
        <w:jc w:val="both"/>
        <w:rPr>
          <w:rFonts w:ascii="Times New Roman" w:hAnsi="Times New Roman" w:cs="Times New Roman"/>
        </w:rPr>
      </w:pPr>
      <w:r w:rsidRPr="00AD61AC">
        <w:rPr>
          <w:rFonts w:ascii="Times New Roman" w:hAnsi="Times New Roman" w:cs="Times New Roman"/>
        </w:rPr>
        <w:t xml:space="preserve">&lt;5&gt; Объем бюджетных ассигнований соответствует постановлениям Администрации Майорского сельского поселения об утверждении муниципальных программ Майорского сельского поселения Орловского района  по состоянию на 1 января 2019 г. </w:t>
      </w:r>
    </w:p>
    <w:p w:rsidR="00970F58" w:rsidRPr="00AD61AC" w:rsidRDefault="00970F58" w:rsidP="00970F58">
      <w:pPr>
        <w:pStyle w:val="ConsPlusNormal"/>
        <w:ind w:right="283" w:firstLine="539"/>
        <w:jc w:val="both"/>
        <w:rPr>
          <w:rFonts w:ascii="Times New Roman" w:hAnsi="Times New Roman" w:cs="Times New Roman"/>
        </w:rPr>
      </w:pPr>
      <w:r w:rsidRPr="00AD61AC">
        <w:rPr>
          <w:rFonts w:ascii="Times New Roman" w:hAnsi="Times New Roman" w:cs="Times New Roman"/>
        </w:rPr>
        <w:t xml:space="preserve">&lt;6&gt; В соответствии с распоряжением Администрации Майорского сельского поселения от 01.10.2018 № </w:t>
      </w:r>
      <w:r w:rsidR="00787D03">
        <w:rPr>
          <w:rFonts w:ascii="Times New Roman" w:hAnsi="Times New Roman" w:cs="Times New Roman"/>
        </w:rPr>
        <w:t xml:space="preserve">41 </w:t>
      </w:r>
      <w:r w:rsidRPr="00AD61AC">
        <w:rPr>
          <w:rFonts w:ascii="Times New Roman" w:hAnsi="Times New Roman" w:cs="Times New Roman"/>
        </w:rPr>
        <w:t>утверждено наименование муниципальной программы Майорского сельского поселения Орловского района. До 1 января 2019 г. – «Обеспечение общественного порядка и противодействие преступности», с 1 января 2019 г. – «Обеспечение общественного порядка и профилактика правонарушений».</w:t>
      </w:r>
    </w:p>
    <w:p w:rsidR="00970F58" w:rsidRPr="00AD61AC" w:rsidRDefault="00970F58" w:rsidP="00970F58">
      <w:pPr>
        <w:jc w:val="both"/>
        <w:rPr>
          <w:sz w:val="28"/>
          <w:szCs w:val="28"/>
        </w:rPr>
      </w:pPr>
      <w:bookmarkStart w:id="2" w:name="P133"/>
      <w:bookmarkEnd w:id="2"/>
      <w:r w:rsidRPr="00AD61AC">
        <w:rPr>
          <w:sz w:val="28"/>
          <w:szCs w:val="28"/>
        </w:rPr>
        <w:t xml:space="preserve">        .</w:t>
      </w:r>
    </w:p>
    <w:p w:rsidR="00970F58" w:rsidRPr="00AD61AC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Pr="00970F58" w:rsidRDefault="00970F58" w:rsidP="00970F58">
      <w:pPr>
        <w:rPr>
          <w:sz w:val="28"/>
          <w:szCs w:val="28"/>
          <w:lang w:eastAsia="ar-SA"/>
        </w:rPr>
      </w:pPr>
    </w:p>
    <w:p w:rsidR="00970F58" w:rsidRDefault="00970F58" w:rsidP="00970F58">
      <w:pPr>
        <w:jc w:val="center"/>
        <w:rPr>
          <w:sz w:val="28"/>
          <w:szCs w:val="28"/>
          <w:lang w:eastAsia="ar-SA"/>
        </w:rPr>
        <w:sectPr w:rsidR="00970F58" w:rsidSect="00970F58">
          <w:pgSz w:w="16840" w:h="11907" w:orient="landscape" w:code="9"/>
          <w:pgMar w:top="1418" w:right="567" w:bottom="851" w:left="567" w:header="397" w:footer="720" w:gutter="0"/>
          <w:cols w:space="720"/>
          <w:docGrid w:linePitch="272"/>
        </w:sectPr>
      </w:pPr>
    </w:p>
    <w:p w:rsidR="00970F58" w:rsidRDefault="00970F58" w:rsidP="00970F58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970F58" w:rsidRDefault="00970F58" w:rsidP="00970F58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бюджетной политики Майорского сельского поселения на период 2017 – 2030 годов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</w:p>
    <w:p w:rsidR="00970F58" w:rsidRDefault="00970F58" w:rsidP="00787D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Майорского сельского поселения на период 2017 – 2030 годов разработан на основе долгосрочного прогноза социально-экономического развития Майорского сельского поселения на период до 2030 года, утвержденного распоряжением Администрации Майорского сельского поселения от 2</w:t>
      </w:r>
      <w:r w:rsidR="00787D03">
        <w:rPr>
          <w:sz w:val="28"/>
          <w:szCs w:val="28"/>
        </w:rPr>
        <w:t>8</w:t>
      </w:r>
      <w:r>
        <w:rPr>
          <w:sz w:val="28"/>
          <w:szCs w:val="28"/>
        </w:rPr>
        <w:t>.12.2018 № </w:t>
      </w:r>
      <w:r w:rsidR="00787D03">
        <w:rPr>
          <w:sz w:val="28"/>
          <w:szCs w:val="28"/>
        </w:rPr>
        <w:t>87</w:t>
      </w:r>
      <w:r>
        <w:rPr>
          <w:sz w:val="28"/>
          <w:szCs w:val="28"/>
        </w:rPr>
        <w:t xml:space="preserve"> «О долгосрочном прогнозе социально-экономического развития Майорского сельского поселения на период до 2030 года».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бюджетном законодательстве Российской Федерации, ожидаемые в прогнозном периоде.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>его финансирования и муниципального долга Майорского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Бюджетная политика Майорского сельского поселения на долгосрочный период будет направлена на обеспечение решения приоритетных задач социально-экономического развития Майорского сельского поселения при одновременном обеспечении устойчивости и сбалансированности бюджетной системы.</w:t>
      </w:r>
    </w:p>
    <w:p w:rsidR="00970F58" w:rsidRPr="00787D03" w:rsidRDefault="00970F58" w:rsidP="00970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F58" w:rsidRPr="00787D03" w:rsidRDefault="00970F58" w:rsidP="00970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</w:p>
    <w:p w:rsidR="00970F58" w:rsidRPr="00787D03" w:rsidRDefault="00970F58" w:rsidP="00970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собственных (налоговых и неналоговых) доходов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За период 2014– 2017 годов динамика налоговых и неналоговых доходов наглядно демонстрирует ежегодное увеличение доходной части бюджета Майорского сельского поселения Орловского района с ростом на 90,5 процента к фактическим поступлениям 2014 года.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Собственные налоговые и неналоговые доходы бюджета Майорского сельского поселения Орловского района к 2030 году увеличатся в 1,6 раза к плановому уровню 2017 года.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787D03">
        <w:rPr>
          <w:rFonts w:ascii="Times New Roman" w:hAnsi="Times New Roman" w:cs="Times New Roman"/>
          <w:sz w:val="28"/>
          <w:szCs w:val="28"/>
        </w:rPr>
        <w:br/>
        <w:t>в налоговой политики решены следующие задачи: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</w:t>
      </w:r>
      <w:r w:rsidRPr="00787D03">
        <w:rPr>
          <w:rFonts w:ascii="Times New Roman" w:hAnsi="Times New Roman" w:cs="Times New Roman"/>
          <w:sz w:val="28"/>
          <w:szCs w:val="28"/>
        </w:rPr>
        <w:br/>
        <w:t xml:space="preserve">с положениями Бюджетного </w:t>
      </w:r>
      <w:hyperlink r:id="rId9" w:history="1">
        <w:r w:rsidRPr="00787D0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87D03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основе показателей долгосрочного прогноза социально-экономического развития Майорского сельского поселения  на период до 2030 года.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Прогнозирование на долгосрочную перспективу осуществлялось в </w:t>
      </w:r>
      <w:r w:rsidRPr="00787D03">
        <w:rPr>
          <w:rFonts w:ascii="Times New Roman" w:hAnsi="Times New Roman" w:cs="Times New Roman"/>
          <w:sz w:val="28"/>
          <w:szCs w:val="28"/>
        </w:rPr>
        <w:lastRenderedPageBreak/>
        <w:t>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 и т.д.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на 2019 – 2021 годы предусмотрены </w:t>
      </w:r>
      <w:r w:rsidRPr="00787D03">
        <w:rPr>
          <w:rFonts w:ascii="Times New Roman" w:hAnsi="Times New Roman" w:cs="Times New Roman"/>
          <w:sz w:val="28"/>
          <w:szCs w:val="28"/>
        </w:rPr>
        <w:br/>
        <w:t>в соответствии с утвержденным Решением Собрания депутатов Орловского района от 27.12.2018 № 10</w:t>
      </w:r>
      <w:r w:rsidR="00787D03">
        <w:rPr>
          <w:rFonts w:ascii="Times New Roman" w:hAnsi="Times New Roman" w:cs="Times New Roman"/>
          <w:sz w:val="28"/>
          <w:szCs w:val="28"/>
        </w:rPr>
        <w:t>9</w:t>
      </w:r>
      <w:r w:rsidRPr="00787D03">
        <w:rPr>
          <w:rFonts w:ascii="Times New Roman" w:hAnsi="Times New Roman" w:cs="Times New Roman"/>
          <w:sz w:val="28"/>
          <w:szCs w:val="28"/>
        </w:rPr>
        <w:t xml:space="preserve"> «О бюджете Майорского сельского поселения Орловского района на 2019 год и на плановый период 2020 и 2021 годов».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 xml:space="preserve">В прогнозируемом периоде по данным долгосрочного прогноза </w:t>
      </w:r>
      <w:r w:rsidRPr="00787D03">
        <w:rPr>
          <w:rFonts w:ascii="Times New Roman" w:hAnsi="Times New Roman" w:cs="Times New Roman"/>
          <w:sz w:val="28"/>
          <w:szCs w:val="28"/>
        </w:rPr>
        <w:br/>
        <w:t>социально-экономического развития Майорского сельского поселения на период до 2030 года ожидается рост объемов валового регионального продукта, промышленного и сельскохозяйственного производства. Продолжится увеличение реальной заработной платы и денежных доходов населения.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F58" w:rsidRPr="00787D03" w:rsidRDefault="00970F58" w:rsidP="00970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Основные подходы в части областной финансовой помощи</w:t>
      </w:r>
    </w:p>
    <w:p w:rsidR="00970F58" w:rsidRPr="00787D03" w:rsidRDefault="00970F58" w:rsidP="00970F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F58" w:rsidRPr="00787D03" w:rsidRDefault="00970F58" w:rsidP="00970F58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787D03">
        <w:rPr>
          <w:color w:val="111111"/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</w:t>
      </w:r>
      <w:r w:rsidRPr="00787D03">
        <w:rPr>
          <w:color w:val="111111"/>
          <w:sz w:val="28"/>
          <w:szCs w:val="28"/>
        </w:rPr>
        <w:br/>
        <w:t xml:space="preserve">и ответственности органов местного самоуправления Ростовской области. </w:t>
      </w:r>
    </w:p>
    <w:p w:rsidR="00970F58" w:rsidRPr="00787D03" w:rsidRDefault="00970F58" w:rsidP="00970F58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787D03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787D03">
        <w:rPr>
          <w:color w:val="11111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:rsidR="00970F58" w:rsidRPr="00787D03" w:rsidRDefault="00970F58" w:rsidP="00970F58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87D03">
        <w:rPr>
          <w:rFonts w:ascii="Times New Roman" w:hAnsi="Times New Roman" w:cs="Times New Roman"/>
          <w:color w:val="111111"/>
          <w:sz w:val="28"/>
          <w:szCs w:val="28"/>
        </w:rPr>
        <w:t>В целях повышения уровня самообеспеченности Майорского сельского поселения будет продолжена реализация Плана мероприятий Администрации Майорского сельского поселения по росту доходного потенциала  бюджета</w:t>
      </w:r>
      <w:r w:rsidRPr="00787D03">
        <w:rPr>
          <w:rFonts w:ascii="Times New Roman" w:hAnsi="Times New Roman" w:cs="Times New Roman"/>
          <w:sz w:val="28"/>
          <w:szCs w:val="28"/>
        </w:rPr>
        <w:t xml:space="preserve"> Майорского сельского поселения</w:t>
      </w:r>
      <w:r w:rsidRPr="00787D03">
        <w:rPr>
          <w:rFonts w:ascii="Times New Roman" w:hAnsi="Times New Roman" w:cs="Times New Roman"/>
          <w:color w:val="111111"/>
          <w:sz w:val="28"/>
          <w:szCs w:val="28"/>
        </w:rPr>
        <w:t xml:space="preserve"> Орловского района.</w:t>
      </w:r>
    </w:p>
    <w:p w:rsidR="00970F58" w:rsidRDefault="00970F58" w:rsidP="00970F5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средства на 2019 – 2021 годы предусмотрены в соответствии </w:t>
      </w:r>
      <w:r>
        <w:rPr>
          <w:sz w:val="28"/>
          <w:szCs w:val="28"/>
        </w:rPr>
        <w:br/>
        <w:t>с Решение Собрания депутатов Майорского сельского поселения от 27.12.2018 № 10</w:t>
      </w:r>
      <w:r w:rsidR="00787D03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Майорского сельского поселения Орловского района на 2019 год и на плановый период 2020 и 2021 годов».</w:t>
      </w:r>
    </w:p>
    <w:p w:rsidR="00970F58" w:rsidRDefault="00970F58" w:rsidP="00970F58">
      <w:pPr>
        <w:pStyle w:val="ConsPlusNormal"/>
        <w:ind w:firstLine="709"/>
        <w:jc w:val="both"/>
      </w:pPr>
    </w:p>
    <w:p w:rsidR="00970F58" w:rsidRPr="00787D03" w:rsidRDefault="00970F58" w:rsidP="00970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D03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:rsidR="00970F58" w:rsidRDefault="00970F58" w:rsidP="00970F58">
      <w:pPr>
        <w:pStyle w:val="ConsPlusNormal"/>
        <w:ind w:firstLine="709"/>
        <w:jc w:val="both"/>
      </w:pP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 w:rsidRPr="00D80A05">
        <w:rPr>
          <w:sz w:val="28"/>
          <w:szCs w:val="28"/>
        </w:rPr>
        <w:t>На 2017 – 2021 годы расходы у</w:t>
      </w:r>
      <w:r>
        <w:rPr>
          <w:sz w:val="28"/>
          <w:szCs w:val="28"/>
        </w:rPr>
        <w:t>чтены в соответствии с принятым решением</w:t>
      </w:r>
      <w:r w:rsidRPr="00D80A05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Майор</w:t>
      </w:r>
      <w:r w:rsidRPr="005D21AC">
        <w:rPr>
          <w:sz w:val="28"/>
          <w:szCs w:val="28"/>
        </w:rPr>
        <w:t xml:space="preserve">ского сельского поселения </w:t>
      </w:r>
      <w:r w:rsidRPr="00D80A05">
        <w:rPr>
          <w:sz w:val="28"/>
          <w:szCs w:val="28"/>
        </w:rPr>
        <w:t>Орловского района. На период 2022 – 2030 годов расходная часть бюджета будет обеспечена поступательным наполнением доходной части бюджета.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Майорского сельского поселения. 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Стратегией социально-экономического развития Майорского сельского поселения на период до 2030 года определены приоритетные направления развития Майорского сельского поселения.</w:t>
      </w:r>
    </w:p>
    <w:p w:rsidR="00970F58" w:rsidRPr="0084216B" w:rsidRDefault="00970F58" w:rsidP="00970F58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970F58" w:rsidRPr="0084216B" w:rsidRDefault="00970F58" w:rsidP="00970F58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Майорского сельского поселения</w:t>
      </w:r>
      <w:r w:rsidRPr="0084216B">
        <w:rPr>
          <w:sz w:val="28"/>
          <w:szCs w:val="28"/>
        </w:rPr>
        <w:t>, повышение уровня жизни граждан, создания комфортных условий для их проживания, условий и возможностей для самореализации.</w:t>
      </w:r>
    </w:p>
    <w:p w:rsidR="00970F58" w:rsidRPr="0084216B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На федеральном уровне в соответствии с национальными целями предусмотрено 12 направлений развития, которые будут ориентированы на улучшение демографическ</w:t>
      </w:r>
      <w:r>
        <w:rPr>
          <w:sz w:val="28"/>
          <w:szCs w:val="28"/>
        </w:rPr>
        <w:t xml:space="preserve">ой политики, повышение качества </w:t>
      </w:r>
      <w:r w:rsidRPr="0084216B">
        <w:rPr>
          <w:sz w:val="28"/>
          <w:szCs w:val="28"/>
        </w:rPr>
        <w:t>культуры, формирование экологического благополучия, развитие малого и среднего предпринимательства, повышение безопасности и качества автомобильных дорог, повышение производительности труда и занятости населения, развитие науки, международной кооперации, экспорта и цифровой экономики.</w:t>
      </w:r>
    </w:p>
    <w:p w:rsidR="00970F58" w:rsidRPr="0084216B" w:rsidRDefault="00970F58" w:rsidP="00970F58">
      <w:pPr>
        <w:ind w:firstLine="709"/>
        <w:jc w:val="both"/>
        <w:rPr>
          <w:sz w:val="28"/>
          <w:szCs w:val="28"/>
        </w:rPr>
      </w:pPr>
    </w:p>
    <w:p w:rsidR="00970F58" w:rsidRPr="001E0BB6" w:rsidRDefault="00970F58" w:rsidP="00970F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10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>
        <w:rPr>
          <w:bCs/>
          <w:sz w:val="28"/>
          <w:szCs w:val="28"/>
        </w:rPr>
        <w:t>органов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</w:p>
    <w:p w:rsidR="00970F58" w:rsidRPr="00A00671" w:rsidRDefault="00970F58" w:rsidP="00970F58">
      <w:pPr>
        <w:jc w:val="center"/>
        <w:rPr>
          <w:sz w:val="28"/>
          <w:szCs w:val="28"/>
        </w:rPr>
      </w:pPr>
      <w:r w:rsidRPr="00A00671">
        <w:rPr>
          <w:sz w:val="28"/>
          <w:szCs w:val="28"/>
        </w:rPr>
        <w:t xml:space="preserve">Основные подходы в части </w:t>
      </w:r>
    </w:p>
    <w:p w:rsidR="00970F58" w:rsidRPr="00A00671" w:rsidRDefault="00970F58" w:rsidP="00970F58">
      <w:pPr>
        <w:jc w:val="center"/>
        <w:rPr>
          <w:sz w:val="28"/>
          <w:szCs w:val="28"/>
        </w:rPr>
      </w:pPr>
      <w:r w:rsidRPr="00A00671">
        <w:rPr>
          <w:sz w:val="28"/>
          <w:szCs w:val="28"/>
        </w:rPr>
        <w:t>межбюджетных отношений с местными бюджетами</w:t>
      </w:r>
    </w:p>
    <w:p w:rsidR="00970F58" w:rsidRPr="00A00671" w:rsidRDefault="00970F58" w:rsidP="00970F58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 xml:space="preserve">В среднесрочной и долгосрочной перспективе межбюджетные отношения </w:t>
      </w:r>
      <w:r w:rsidRPr="00A00671">
        <w:rPr>
          <w:sz w:val="28"/>
          <w:szCs w:val="28"/>
        </w:rPr>
        <w:br/>
        <w:t>с бюджетом муниципального образования, входящего в состав Орловского района и их совершенствование будут являться одними из приоритетных направлений бюджетной политики, направленные на повышение финансовой самостоятельности местного бюджета, оказание содействия в их сбалансированности, качественное управление муниципальными финансами.</w:t>
      </w:r>
    </w:p>
    <w:p w:rsidR="00970F58" w:rsidRPr="00A00671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>Это касается как вопросов оказания финансовой помощи из  бюджета Орловского района, так и методологического обеспечения деятельности органа местного самоуправления.</w:t>
      </w:r>
    </w:p>
    <w:p w:rsidR="00970F58" w:rsidRPr="00A00671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местного бюджета на ее выравнивающую составляющую.</w:t>
      </w:r>
    </w:p>
    <w:p w:rsidR="00970F58" w:rsidRPr="00A00671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 xml:space="preserve">Дотациям на выравнивание бюджетной обеспеченности муниципальных образований будет отведена ведущая роль в системе межбюджетного </w:t>
      </w:r>
      <w:r w:rsidRPr="00A00671">
        <w:rPr>
          <w:sz w:val="28"/>
          <w:szCs w:val="28"/>
        </w:rPr>
        <w:lastRenderedPageBreak/>
        <w:t xml:space="preserve">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</w:t>
      </w:r>
      <w:r w:rsidRPr="00A00671">
        <w:rPr>
          <w:sz w:val="28"/>
          <w:szCs w:val="28"/>
        </w:rPr>
        <w:br/>
        <w:t>и дефициту местного бюджета и других, направленных на эффективное формирование и исполнение бюджета.</w:t>
      </w:r>
    </w:p>
    <w:p w:rsidR="00970F58" w:rsidRPr="00A00671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бюджетом, а также повышению ответственности органа местного самоуправления при расходовании бюджетных  средств.</w:t>
      </w:r>
    </w:p>
    <w:p w:rsidR="00970F58" w:rsidRPr="00A00671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970F58" w:rsidRPr="007D006C" w:rsidRDefault="00970F58" w:rsidP="00970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71">
        <w:rPr>
          <w:sz w:val="28"/>
          <w:szCs w:val="28"/>
        </w:rPr>
        <w:t>Немаловажная роль будет отведена методологическому обеспечению деятельности муниципального образования по бюджетно-финансовым вопросам, осуществлению постоянного контроля за планированием и исполнением местного бюджета.</w:t>
      </w:r>
    </w:p>
    <w:p w:rsidR="00970F58" w:rsidRDefault="00970F58" w:rsidP="00970F58">
      <w:pPr>
        <w:pStyle w:val="34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970F58" w:rsidRDefault="00970F58" w:rsidP="00970F5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970F58" w:rsidRDefault="00970F58" w:rsidP="00970F58">
      <w:pPr>
        <w:ind w:firstLine="709"/>
        <w:jc w:val="both"/>
        <w:rPr>
          <w:sz w:val="28"/>
          <w:szCs w:val="28"/>
        </w:rPr>
      </w:pPr>
    </w:p>
    <w:p w:rsidR="00970F58" w:rsidRPr="00A67CDA" w:rsidRDefault="00970F58" w:rsidP="00970F58">
      <w:pPr>
        <w:pStyle w:val="34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67CDA">
        <w:rPr>
          <w:b w:val="0"/>
          <w:bCs w:val="0"/>
          <w:sz w:val="28"/>
          <w:szCs w:val="28"/>
        </w:rPr>
        <w:t>Важнейшей задач</w:t>
      </w:r>
      <w:r>
        <w:rPr>
          <w:b w:val="0"/>
          <w:bCs w:val="0"/>
          <w:sz w:val="28"/>
          <w:szCs w:val="28"/>
        </w:rPr>
        <w:t>ей является обеспечение уровня муниципального</w:t>
      </w:r>
      <w:r w:rsidRPr="00A67CDA">
        <w:rPr>
          <w:b w:val="0"/>
          <w:bCs w:val="0"/>
          <w:sz w:val="28"/>
          <w:szCs w:val="28"/>
        </w:rPr>
        <w:t xml:space="preserve"> долга, позволяющего </w:t>
      </w:r>
      <w:r>
        <w:rPr>
          <w:b w:val="0"/>
          <w:bCs w:val="0"/>
          <w:sz w:val="28"/>
          <w:szCs w:val="28"/>
        </w:rPr>
        <w:t>Майорскому сельскому поселению</w:t>
      </w:r>
      <w:r w:rsidRPr="00C924B3">
        <w:rPr>
          <w:b w:val="0"/>
          <w:bCs w:val="0"/>
          <w:sz w:val="28"/>
          <w:szCs w:val="28"/>
        </w:rPr>
        <w:t xml:space="preserve"> </w:t>
      </w:r>
      <w:r w:rsidRPr="00A67CDA">
        <w:rPr>
          <w:b w:val="0"/>
          <w:bCs w:val="0"/>
          <w:sz w:val="28"/>
          <w:szCs w:val="28"/>
        </w:rPr>
        <w:t>обслуживать долговые обязательства и исполнять расходные обязательства.</w:t>
      </w:r>
    </w:p>
    <w:p w:rsidR="00970F58" w:rsidRPr="00A67CDA" w:rsidRDefault="00970F58" w:rsidP="00970F58">
      <w:pPr>
        <w:pStyle w:val="34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A67CDA">
        <w:rPr>
          <w:b w:val="0"/>
          <w:bCs w:val="0"/>
          <w:sz w:val="28"/>
          <w:szCs w:val="28"/>
        </w:rPr>
        <w:t xml:space="preserve">Основной целью долговой политики </w:t>
      </w:r>
      <w:r>
        <w:rPr>
          <w:b w:val="0"/>
          <w:sz w:val="28"/>
          <w:szCs w:val="28"/>
        </w:rPr>
        <w:t>Майор</w:t>
      </w:r>
      <w:r w:rsidRPr="00C924B3">
        <w:rPr>
          <w:b w:val="0"/>
          <w:sz w:val="28"/>
          <w:szCs w:val="28"/>
        </w:rPr>
        <w:t xml:space="preserve">ского сельского поселения </w:t>
      </w:r>
      <w:r w:rsidRPr="00C924B3">
        <w:rPr>
          <w:b w:val="0"/>
          <w:bCs w:val="0"/>
          <w:sz w:val="28"/>
          <w:szCs w:val="28"/>
        </w:rPr>
        <w:t>на</w:t>
      </w:r>
      <w:r w:rsidRPr="00A67CDA">
        <w:rPr>
          <w:b w:val="0"/>
          <w:bCs w:val="0"/>
          <w:sz w:val="28"/>
          <w:szCs w:val="28"/>
        </w:rPr>
        <w:t xml:space="preserve"> период </w:t>
      </w:r>
      <w:r>
        <w:rPr>
          <w:b w:val="0"/>
          <w:bCs w:val="0"/>
          <w:sz w:val="28"/>
          <w:szCs w:val="28"/>
        </w:rPr>
        <w:t xml:space="preserve"> </w:t>
      </w:r>
      <w:r w:rsidRPr="00A67CDA">
        <w:rPr>
          <w:b w:val="0"/>
          <w:bCs w:val="0"/>
          <w:sz w:val="28"/>
          <w:szCs w:val="28"/>
        </w:rPr>
        <w:t xml:space="preserve">до 2030 года будет являться ограничение </w:t>
      </w:r>
      <w:r>
        <w:rPr>
          <w:b w:val="0"/>
          <w:bCs w:val="0"/>
          <w:sz w:val="28"/>
          <w:szCs w:val="28"/>
        </w:rPr>
        <w:t>муниципального</w:t>
      </w:r>
      <w:r w:rsidRPr="00A67CDA">
        <w:rPr>
          <w:b w:val="0"/>
          <w:bCs w:val="0"/>
          <w:sz w:val="28"/>
          <w:szCs w:val="28"/>
        </w:rPr>
        <w:t xml:space="preserve"> долга и минимизация расходов на его обслуживание.</w:t>
      </w:r>
    </w:p>
    <w:p w:rsidR="00970F58" w:rsidRPr="00A67CDA" w:rsidRDefault="00970F58" w:rsidP="00970F58">
      <w:pPr>
        <w:pStyle w:val="34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Муниципальная</w:t>
      </w:r>
      <w:r w:rsidRPr="00A67CDA">
        <w:rPr>
          <w:b w:val="0"/>
          <w:bCs w:val="0"/>
          <w:sz w:val="28"/>
          <w:szCs w:val="28"/>
        </w:rPr>
        <w:t xml:space="preserve"> долговая политика будет направлена на обеспечение платежеспособности </w:t>
      </w:r>
      <w:r>
        <w:rPr>
          <w:b w:val="0"/>
          <w:sz w:val="28"/>
          <w:szCs w:val="28"/>
        </w:rPr>
        <w:t>Майор</w:t>
      </w:r>
      <w:r w:rsidRPr="00C924B3">
        <w:rPr>
          <w:b w:val="0"/>
          <w:sz w:val="28"/>
          <w:szCs w:val="28"/>
        </w:rPr>
        <w:t>ского сельского поселения</w:t>
      </w:r>
      <w:r w:rsidRPr="00A67CDA">
        <w:rPr>
          <w:b w:val="0"/>
          <w:bCs w:val="0"/>
          <w:sz w:val="28"/>
          <w:szCs w:val="28"/>
        </w:rPr>
        <w:t xml:space="preserve">, сохранение </w:t>
      </w:r>
      <w:r>
        <w:rPr>
          <w:b w:val="0"/>
          <w:bCs w:val="0"/>
          <w:sz w:val="28"/>
          <w:szCs w:val="28"/>
        </w:rPr>
        <w:t>муниципального</w:t>
      </w:r>
      <w:r w:rsidRPr="00A67CDA">
        <w:rPr>
          <w:b w:val="0"/>
          <w:bCs w:val="0"/>
          <w:sz w:val="28"/>
          <w:szCs w:val="28"/>
        </w:rPr>
        <w:t xml:space="preserve"> долга на экономически оптимальном уровне, при этом должна быть обеспечена способность </w:t>
      </w:r>
      <w:r>
        <w:rPr>
          <w:b w:val="0"/>
          <w:bCs w:val="0"/>
          <w:sz w:val="28"/>
          <w:szCs w:val="28"/>
        </w:rPr>
        <w:t>района</w:t>
      </w:r>
      <w:r w:rsidRPr="00A67CDA">
        <w:rPr>
          <w:b w:val="0"/>
          <w:bCs w:val="0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>
        <w:rPr>
          <w:b w:val="0"/>
          <w:bCs w:val="0"/>
          <w:sz w:val="28"/>
          <w:szCs w:val="28"/>
        </w:rPr>
        <w:t>поселения</w:t>
      </w:r>
      <w:r w:rsidRPr="00A67CDA">
        <w:rPr>
          <w:b w:val="0"/>
          <w:bCs w:val="0"/>
          <w:sz w:val="28"/>
          <w:szCs w:val="28"/>
        </w:rPr>
        <w:t xml:space="preserve"> условиях.</w:t>
      </w:r>
    </w:p>
    <w:p w:rsidR="00970F58" w:rsidRDefault="00970F58" w:rsidP="00970F58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70F58" w:rsidRDefault="00970F58" w:rsidP="00970F58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70F58" w:rsidRDefault="00970F58" w:rsidP="00970F58">
      <w:pPr>
        <w:widowControl w:val="0"/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970F58" w:rsidRDefault="00970F58" w:rsidP="00970F58">
      <w:pPr>
        <w:jc w:val="center"/>
        <w:rPr>
          <w:sz w:val="28"/>
          <w:szCs w:val="28"/>
          <w:lang w:eastAsia="ar-SA"/>
        </w:rPr>
      </w:pPr>
    </w:p>
    <w:p w:rsidR="00970F58" w:rsidRDefault="00970F58" w:rsidP="00970F58">
      <w:pPr>
        <w:rPr>
          <w:sz w:val="28"/>
          <w:szCs w:val="28"/>
          <w:lang w:eastAsia="ar-SA"/>
        </w:rPr>
      </w:pPr>
    </w:p>
    <w:p w:rsidR="00F741C8" w:rsidRPr="00970F58" w:rsidRDefault="00787D03" w:rsidP="00970F58">
      <w:pPr>
        <w:rPr>
          <w:sz w:val="28"/>
          <w:szCs w:val="28"/>
          <w:lang w:eastAsia="ar-SA"/>
        </w:rPr>
        <w:sectPr w:rsidR="00F741C8" w:rsidRPr="00970F58" w:rsidSect="00970F58">
          <w:pgSz w:w="11907" w:h="16840" w:code="9"/>
          <w:pgMar w:top="567" w:right="851" w:bottom="567" w:left="1418" w:header="397" w:footer="720" w:gutter="0"/>
          <w:cols w:space="720"/>
          <w:docGrid w:linePitch="272"/>
        </w:sectPr>
      </w:pPr>
      <w:r>
        <w:rPr>
          <w:kern w:val="2"/>
          <w:sz w:val="28"/>
          <w:szCs w:val="28"/>
          <w:lang w:eastAsia="ar-SA"/>
        </w:rPr>
        <w:t>Ведущий специалист                                                                       Н.Н.Калинина</w:t>
      </w:r>
    </w:p>
    <w:p w:rsidR="00C87A55" w:rsidRDefault="00C87A55" w:rsidP="00787D03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sz w:val="28"/>
          <w:szCs w:val="28"/>
        </w:rPr>
      </w:pPr>
    </w:p>
    <w:sectPr w:rsidR="00C87A55" w:rsidSect="00970F58">
      <w:headerReference w:type="even" r:id="rId11"/>
      <w:headerReference w:type="default" r:id="rId12"/>
      <w:pgSz w:w="11907" w:h="16840" w:code="9"/>
      <w:pgMar w:top="567" w:right="851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D" w:rsidRDefault="002F05FD">
      <w:r>
        <w:separator/>
      </w:r>
    </w:p>
  </w:endnote>
  <w:endnote w:type="continuationSeparator" w:id="1">
    <w:p w:rsidR="002F05FD" w:rsidRDefault="002F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BE48BB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3A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A95" w:rsidRDefault="009F3A95" w:rsidP="00AB089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BE48BB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3A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7D03">
      <w:rPr>
        <w:rStyle w:val="aa"/>
        <w:noProof/>
      </w:rPr>
      <w:t>12</w:t>
    </w:r>
    <w:r>
      <w:rPr>
        <w:rStyle w:val="aa"/>
      </w:rPr>
      <w:fldChar w:fldCharType="end"/>
    </w:r>
  </w:p>
  <w:p w:rsidR="009F3A95" w:rsidRDefault="009F3A95" w:rsidP="00D02F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D" w:rsidRDefault="002F05FD">
      <w:r>
        <w:separator/>
      </w:r>
    </w:p>
  </w:footnote>
  <w:footnote w:type="continuationSeparator" w:id="1">
    <w:p w:rsidR="002F05FD" w:rsidRDefault="002F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Pr="00774A04" w:rsidRDefault="009F3A95" w:rsidP="0088367E">
    <w:pPr>
      <w:pStyle w:val="ab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5" w:rsidRDefault="00BE48BB">
    <w:pPr>
      <w:rPr>
        <w:sz w:val="2"/>
        <w:szCs w:val="2"/>
      </w:rPr>
    </w:pPr>
    <w:r w:rsidRPr="00BE48B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9F3A95" w:rsidRDefault="009F3A9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084D22AD"/>
    <w:multiLevelType w:val="hybridMultilevel"/>
    <w:tmpl w:val="D21C272C"/>
    <w:lvl w:ilvl="0" w:tplc="368AAB7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77848A78">
      <w:numFmt w:val="none"/>
      <w:lvlText w:val=""/>
      <w:lvlJc w:val="left"/>
      <w:pPr>
        <w:tabs>
          <w:tab w:val="num" w:pos="360"/>
        </w:tabs>
      </w:pPr>
    </w:lvl>
    <w:lvl w:ilvl="2" w:tplc="7EB43C50">
      <w:numFmt w:val="none"/>
      <w:lvlText w:val=""/>
      <w:lvlJc w:val="left"/>
      <w:pPr>
        <w:tabs>
          <w:tab w:val="num" w:pos="360"/>
        </w:tabs>
      </w:pPr>
    </w:lvl>
    <w:lvl w:ilvl="3" w:tplc="1F0A155E">
      <w:numFmt w:val="none"/>
      <w:lvlText w:val=""/>
      <w:lvlJc w:val="left"/>
      <w:pPr>
        <w:tabs>
          <w:tab w:val="num" w:pos="360"/>
        </w:tabs>
      </w:pPr>
    </w:lvl>
    <w:lvl w:ilvl="4" w:tplc="1FB6120E">
      <w:numFmt w:val="none"/>
      <w:lvlText w:val=""/>
      <w:lvlJc w:val="left"/>
      <w:pPr>
        <w:tabs>
          <w:tab w:val="num" w:pos="360"/>
        </w:tabs>
      </w:pPr>
    </w:lvl>
    <w:lvl w:ilvl="5" w:tplc="2968C09A">
      <w:numFmt w:val="none"/>
      <w:lvlText w:val=""/>
      <w:lvlJc w:val="left"/>
      <w:pPr>
        <w:tabs>
          <w:tab w:val="num" w:pos="360"/>
        </w:tabs>
      </w:pPr>
    </w:lvl>
    <w:lvl w:ilvl="6" w:tplc="55F060FE">
      <w:numFmt w:val="none"/>
      <w:lvlText w:val=""/>
      <w:lvlJc w:val="left"/>
      <w:pPr>
        <w:tabs>
          <w:tab w:val="num" w:pos="360"/>
        </w:tabs>
      </w:pPr>
    </w:lvl>
    <w:lvl w:ilvl="7" w:tplc="47A882BA">
      <w:numFmt w:val="none"/>
      <w:lvlText w:val=""/>
      <w:lvlJc w:val="left"/>
      <w:pPr>
        <w:tabs>
          <w:tab w:val="num" w:pos="360"/>
        </w:tabs>
      </w:pPr>
    </w:lvl>
    <w:lvl w:ilvl="8" w:tplc="86E442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9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83A55"/>
    <w:multiLevelType w:val="hybridMultilevel"/>
    <w:tmpl w:val="A412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2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4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5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8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39">
    <w:nsid w:val="72016298"/>
    <w:multiLevelType w:val="hybridMultilevel"/>
    <w:tmpl w:val="4B4856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2"/>
  </w:num>
  <w:num w:numId="2">
    <w:abstractNumId w:val="20"/>
  </w:num>
  <w:num w:numId="3">
    <w:abstractNumId w:val="35"/>
  </w:num>
  <w:num w:numId="4">
    <w:abstractNumId w:val="24"/>
  </w:num>
  <w:num w:numId="5">
    <w:abstractNumId w:val="0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0"/>
  </w:num>
  <w:num w:numId="15">
    <w:abstractNumId w:val="27"/>
  </w:num>
  <w:num w:numId="16">
    <w:abstractNumId w:val="6"/>
  </w:num>
  <w:num w:numId="17">
    <w:abstractNumId w:val="28"/>
  </w:num>
  <w:num w:numId="18">
    <w:abstractNumId w:val="36"/>
  </w:num>
  <w:num w:numId="19">
    <w:abstractNumId w:val="19"/>
  </w:num>
  <w:num w:numId="20">
    <w:abstractNumId w:val="23"/>
  </w:num>
  <w:num w:numId="21">
    <w:abstractNumId w:val="22"/>
  </w:num>
  <w:num w:numId="22">
    <w:abstractNumId w:val="40"/>
  </w:num>
  <w:num w:numId="23">
    <w:abstractNumId w:val="17"/>
  </w:num>
  <w:num w:numId="24">
    <w:abstractNumId w:val="7"/>
  </w:num>
  <w:num w:numId="25">
    <w:abstractNumId w:val="39"/>
  </w:num>
  <w:num w:numId="26">
    <w:abstractNumId w:val="10"/>
  </w:num>
  <w:num w:numId="27">
    <w:abstractNumId w:val="2"/>
  </w:num>
  <w:num w:numId="28">
    <w:abstractNumId w:val="3"/>
  </w:num>
  <w:num w:numId="29">
    <w:abstractNumId w:val="4"/>
  </w:num>
  <w:num w:numId="30">
    <w:abstractNumId w:val="34"/>
  </w:num>
  <w:num w:numId="31">
    <w:abstractNumId w:val="37"/>
  </w:num>
  <w:num w:numId="32">
    <w:abstractNumId w:val="21"/>
  </w:num>
  <w:num w:numId="33">
    <w:abstractNumId w:val="14"/>
  </w:num>
  <w:num w:numId="34">
    <w:abstractNumId w:val="26"/>
  </w:num>
  <w:num w:numId="35">
    <w:abstractNumId w:val="5"/>
  </w:num>
  <w:num w:numId="36">
    <w:abstractNumId w:val="33"/>
  </w:num>
  <w:num w:numId="37">
    <w:abstractNumId w:val="18"/>
  </w:num>
  <w:num w:numId="38">
    <w:abstractNumId w:val="16"/>
  </w:num>
  <w:num w:numId="39">
    <w:abstractNumId w:val="31"/>
  </w:num>
  <w:num w:numId="40">
    <w:abstractNumId w:val="9"/>
  </w:num>
  <w:num w:numId="41">
    <w:abstractNumId w:val="29"/>
  </w:num>
  <w:num w:numId="42">
    <w:abstractNumId w:val="15"/>
  </w:num>
  <w:num w:numId="43">
    <w:abstractNumId w:val="12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536B"/>
    <w:rsid w:val="00267547"/>
    <w:rsid w:val="00287D2C"/>
    <w:rsid w:val="002A35CA"/>
    <w:rsid w:val="002B4A15"/>
    <w:rsid w:val="002E4E16"/>
    <w:rsid w:val="002E6092"/>
    <w:rsid w:val="002F05FD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5BD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69A5"/>
    <w:rsid w:val="005076BE"/>
    <w:rsid w:val="005076DE"/>
    <w:rsid w:val="00516820"/>
    <w:rsid w:val="00516936"/>
    <w:rsid w:val="00517CA8"/>
    <w:rsid w:val="00521312"/>
    <w:rsid w:val="00521E64"/>
    <w:rsid w:val="0053460B"/>
    <w:rsid w:val="0054623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068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87D03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0DFB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0F5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9F3A95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89A"/>
    <w:rsid w:val="00AC1CC9"/>
    <w:rsid w:val="00AC1DE7"/>
    <w:rsid w:val="00AD2784"/>
    <w:rsid w:val="00AD35D8"/>
    <w:rsid w:val="00AD61AC"/>
    <w:rsid w:val="00AE0E78"/>
    <w:rsid w:val="00AE3CE3"/>
    <w:rsid w:val="00AF4143"/>
    <w:rsid w:val="00B10319"/>
    <w:rsid w:val="00B10769"/>
    <w:rsid w:val="00B23F0E"/>
    <w:rsid w:val="00B24439"/>
    <w:rsid w:val="00B3175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48BB"/>
    <w:rsid w:val="00BE55CA"/>
    <w:rsid w:val="00BE6FED"/>
    <w:rsid w:val="00BE7F59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7464D"/>
    <w:rsid w:val="00C87A55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50EE"/>
    <w:rsid w:val="00D52A4B"/>
    <w:rsid w:val="00D570BE"/>
    <w:rsid w:val="00D624ED"/>
    <w:rsid w:val="00D80381"/>
    <w:rsid w:val="00D82C55"/>
    <w:rsid w:val="00DA09EC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4A9C"/>
    <w:rsid w:val="00E66A83"/>
    <w:rsid w:val="00E70011"/>
    <w:rsid w:val="00E710E4"/>
    <w:rsid w:val="00E71611"/>
    <w:rsid w:val="00E7463E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130FF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41C8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6B"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</w:style>
  <w:style w:type="character" w:customStyle="1" w:styleId="af8">
    <w:name w:val="Текст концевой сноски Знак"/>
    <w:basedOn w:val="a0"/>
    <w:link w:val="af7"/>
    <w:uiPriority w:val="99"/>
    <w:rsid w:val="0088367E"/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Знак Знак20"/>
    <w:basedOn w:val="a0"/>
    <w:rsid w:val="00D450EE"/>
    <w:rPr>
      <w:sz w:val="28"/>
    </w:rPr>
  </w:style>
  <w:style w:type="character" w:customStyle="1" w:styleId="19">
    <w:name w:val="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Знак Знак10"/>
    <w:basedOn w:val="a0"/>
    <w:rsid w:val="00D450EE"/>
  </w:style>
  <w:style w:type="character" w:customStyle="1" w:styleId="110">
    <w:name w:val="Знак Знак11"/>
    <w:basedOn w:val="a0"/>
    <w:rsid w:val="00D450EE"/>
  </w:style>
  <w:style w:type="character" w:customStyle="1" w:styleId="130">
    <w:name w:val="Знак Знак13"/>
    <w:basedOn w:val="a0"/>
    <w:rsid w:val="00D450EE"/>
    <w:rPr>
      <w:sz w:val="28"/>
    </w:rPr>
  </w:style>
  <w:style w:type="character" w:customStyle="1" w:styleId="120">
    <w:name w:val="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ConsPlusCell">
    <w:name w:val="ConsPlusCell"/>
    <w:uiPriority w:val="99"/>
    <w:rsid w:val="00970F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970F58"/>
    <w:rPr>
      <w:b/>
      <w:bCs/>
      <w:sz w:val="31"/>
      <w:szCs w:val="3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970F5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rsid w:val="0088367E"/>
    <w:rPr>
      <w:snapToGrid w:val="0"/>
      <w:sz w:val="28"/>
    </w:rPr>
  </w:style>
  <w:style w:type="character" w:customStyle="1" w:styleId="30">
    <w:name w:val="Заголовок 3 Знак"/>
    <w:aliases w:val="Знак2 Знак Знак,Знак2 Знак Знак1,Заголовок 3 Знак1"/>
    <w:link w:val="3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88367E"/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rsid w:val="0088367E"/>
    <w:pPr>
      <w:jc w:val="center"/>
    </w:pPr>
    <w:rPr>
      <w:sz w:val="28"/>
    </w:rPr>
  </w:style>
  <w:style w:type="character" w:styleId="af2">
    <w:name w:val="Hyperlink"/>
    <w:unhideWhenUsed/>
    <w:rsid w:val="0088367E"/>
    <w:rPr>
      <w:color w:val="0000FF"/>
      <w:u w:val="single"/>
    </w:rPr>
  </w:style>
  <w:style w:type="character" w:styleId="af3">
    <w:name w:val="FollowedHyperlink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88367E"/>
  </w:style>
  <w:style w:type="paragraph" w:styleId="af7">
    <w:name w:val="endnote text"/>
    <w:basedOn w:val="a"/>
    <w:link w:val="af8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8367E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C87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7">
    <w:name w:val="Знак2"/>
    <w:basedOn w:val="a"/>
    <w:rsid w:val="00C87A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87A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5">
    <w:name w:val="Основной текст_"/>
    <w:link w:val="15"/>
    <w:rsid w:val="00C87A55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5"/>
    <w:rsid w:val="00C87A55"/>
    <w:pPr>
      <w:shd w:val="clear" w:color="auto" w:fill="FFFFFF"/>
      <w:spacing w:line="629" w:lineRule="exact"/>
      <w:ind w:hanging="340"/>
      <w:jc w:val="center"/>
    </w:pPr>
    <w:rPr>
      <w:sz w:val="27"/>
      <w:szCs w:val="27"/>
      <w:shd w:val="clear" w:color="auto" w:fill="FFFFFF"/>
    </w:rPr>
  </w:style>
  <w:style w:type="numbering" w:customStyle="1" w:styleId="16">
    <w:name w:val="Нет списка1"/>
    <w:next w:val="a2"/>
    <w:semiHidden/>
    <w:unhideWhenUsed/>
    <w:rsid w:val="00C87A55"/>
  </w:style>
  <w:style w:type="character" w:customStyle="1" w:styleId="CharStyle3">
    <w:name w:val="Char Style 3"/>
    <w:link w:val="Style2"/>
    <w:locked/>
    <w:rsid w:val="00C87A55"/>
    <w:rPr>
      <w:sz w:val="8"/>
      <w:shd w:val="clear" w:color="auto" w:fill="FFFFFF"/>
    </w:rPr>
  </w:style>
  <w:style w:type="character" w:customStyle="1" w:styleId="CharStyle6">
    <w:name w:val="Char Style 6"/>
    <w:rsid w:val="00C87A55"/>
    <w:rPr>
      <w:sz w:val="8"/>
      <w:u w:val="none"/>
    </w:rPr>
  </w:style>
  <w:style w:type="character" w:customStyle="1" w:styleId="CharStyle10Exact">
    <w:name w:val="Char Style 10 Exact"/>
    <w:rsid w:val="00C87A55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C87A55"/>
    <w:rPr>
      <w:b/>
      <w:sz w:val="13"/>
      <w:shd w:val="clear" w:color="auto" w:fill="FFFFFF"/>
    </w:rPr>
  </w:style>
  <w:style w:type="character" w:customStyle="1" w:styleId="CharStyle13">
    <w:name w:val="Char Style 13"/>
    <w:rsid w:val="00C87A55"/>
    <w:rPr>
      <w:sz w:val="13"/>
      <w:u w:val="none"/>
    </w:rPr>
  </w:style>
  <w:style w:type="character" w:customStyle="1" w:styleId="CharStyle15">
    <w:name w:val="Char Style 15"/>
    <w:link w:val="Style14"/>
    <w:locked/>
    <w:rsid w:val="00C87A55"/>
    <w:rPr>
      <w:sz w:val="9"/>
      <w:shd w:val="clear" w:color="auto" w:fill="FFFFFF"/>
    </w:rPr>
  </w:style>
  <w:style w:type="character" w:customStyle="1" w:styleId="CharStyle16Exact">
    <w:name w:val="Char Style 16 Exact"/>
    <w:rsid w:val="00C87A55"/>
    <w:rPr>
      <w:spacing w:val="2"/>
      <w:sz w:val="8"/>
      <w:u w:val="none"/>
    </w:rPr>
  </w:style>
  <w:style w:type="character" w:customStyle="1" w:styleId="CharStyle17Exact">
    <w:name w:val="Char Style 17 Exact"/>
    <w:rsid w:val="00C87A55"/>
    <w:rPr>
      <w:sz w:val="8"/>
      <w:u w:val="none"/>
    </w:rPr>
  </w:style>
  <w:style w:type="character" w:customStyle="1" w:styleId="CharStyle19">
    <w:name w:val="Char Style 19"/>
    <w:link w:val="Style18"/>
    <w:locked/>
    <w:rsid w:val="00C87A55"/>
    <w:rPr>
      <w:b/>
      <w:sz w:val="11"/>
      <w:shd w:val="clear" w:color="auto" w:fill="FFFFFF"/>
    </w:rPr>
  </w:style>
  <w:style w:type="character" w:customStyle="1" w:styleId="CharStyle20">
    <w:name w:val="Char Style 20"/>
    <w:rsid w:val="00C87A55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C87A55"/>
    <w:rPr>
      <w:b/>
      <w:sz w:val="10"/>
      <w:shd w:val="clear" w:color="auto" w:fill="FFFFFF"/>
    </w:rPr>
  </w:style>
  <w:style w:type="character" w:customStyle="1" w:styleId="CharStyle23">
    <w:name w:val="Char Style 23"/>
    <w:rsid w:val="00C87A55"/>
    <w:rPr>
      <w:sz w:val="10"/>
      <w:u w:val="none"/>
    </w:rPr>
  </w:style>
  <w:style w:type="character" w:customStyle="1" w:styleId="CharStyle24">
    <w:name w:val="Char Style 24"/>
    <w:rsid w:val="00C87A55"/>
    <w:rPr>
      <w:sz w:val="10"/>
      <w:u w:val="none"/>
    </w:rPr>
  </w:style>
  <w:style w:type="paragraph" w:customStyle="1" w:styleId="Style2">
    <w:name w:val="Style 2"/>
    <w:basedOn w:val="a"/>
    <w:link w:val="CharStyle3"/>
    <w:rsid w:val="00C87A55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paragraph" w:customStyle="1" w:styleId="Style11">
    <w:name w:val="Style 11"/>
    <w:basedOn w:val="a"/>
    <w:link w:val="CharStyle12"/>
    <w:rsid w:val="00C87A55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paragraph" w:customStyle="1" w:styleId="Style14">
    <w:name w:val="Style 14"/>
    <w:basedOn w:val="a"/>
    <w:link w:val="CharStyle15"/>
    <w:rsid w:val="00C87A55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paragraph" w:customStyle="1" w:styleId="Style18">
    <w:name w:val="Style 18"/>
    <w:basedOn w:val="a"/>
    <w:link w:val="CharStyle19"/>
    <w:rsid w:val="00C87A55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paragraph" w:customStyle="1" w:styleId="Style21">
    <w:name w:val="Style 21"/>
    <w:basedOn w:val="a"/>
    <w:link w:val="CharStyle22"/>
    <w:rsid w:val="00C87A55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character" w:styleId="aff6">
    <w:name w:val="footnote reference"/>
    <w:unhideWhenUsed/>
    <w:rsid w:val="00C87A55"/>
    <w:rPr>
      <w:rFonts w:cs="Times New Roman"/>
      <w:vertAlign w:val="superscript"/>
    </w:rPr>
  </w:style>
  <w:style w:type="character" w:customStyle="1" w:styleId="91">
    <w:name w:val=" Знак Знак9"/>
    <w:basedOn w:val="a0"/>
    <w:rsid w:val="00D450EE"/>
    <w:rPr>
      <w:rFonts w:ascii="Tahoma" w:hAnsi="Tahoma" w:cs="Tahoma"/>
      <w:sz w:val="16"/>
      <w:szCs w:val="16"/>
    </w:rPr>
  </w:style>
  <w:style w:type="character" w:customStyle="1" w:styleId="200">
    <w:name w:val=" Знак Знак20"/>
    <w:basedOn w:val="a0"/>
    <w:rsid w:val="00D450EE"/>
    <w:rPr>
      <w:sz w:val="28"/>
    </w:rPr>
  </w:style>
  <w:style w:type="character" w:customStyle="1" w:styleId="19">
    <w:name w:val=" Знак Знак19"/>
    <w:basedOn w:val="a0"/>
    <w:rsid w:val="00D450EE"/>
    <w:rPr>
      <w:b/>
      <w:bCs/>
      <w:sz w:val="28"/>
      <w:szCs w:val="28"/>
    </w:rPr>
  </w:style>
  <w:style w:type="character" w:customStyle="1" w:styleId="212">
    <w:name w:val=" Знак Знак21"/>
    <w:basedOn w:val="a0"/>
    <w:rsid w:val="00D450EE"/>
    <w:rPr>
      <w:rFonts w:ascii="AG Souvenir" w:hAnsi="AG Souvenir"/>
      <w:b/>
      <w:spacing w:val="38"/>
      <w:sz w:val="28"/>
    </w:rPr>
  </w:style>
  <w:style w:type="character" w:customStyle="1" w:styleId="100">
    <w:name w:val=" Знак Знак10"/>
    <w:basedOn w:val="a0"/>
    <w:rsid w:val="00D450EE"/>
  </w:style>
  <w:style w:type="character" w:customStyle="1" w:styleId="110">
    <w:name w:val=" Знак Знак11"/>
    <w:basedOn w:val="a0"/>
    <w:rsid w:val="00D450EE"/>
  </w:style>
  <w:style w:type="character" w:customStyle="1" w:styleId="130">
    <w:name w:val=" Знак Знак13"/>
    <w:basedOn w:val="a0"/>
    <w:rsid w:val="00D450EE"/>
    <w:rPr>
      <w:sz w:val="28"/>
    </w:rPr>
  </w:style>
  <w:style w:type="character" w:customStyle="1" w:styleId="120">
    <w:name w:val=" Знак Знак12"/>
    <w:basedOn w:val="a0"/>
    <w:rsid w:val="00D450EE"/>
    <w:rPr>
      <w:sz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D450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BFA19932CF58784F9BA3D668FDC641BCD3DD510145F206409EF4573D0ACC94479DED2474B5556C3B09BBDE3Dx4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9</TotalTime>
  <Pages>13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2</cp:revision>
  <cp:lastPrinted>2016-01-31T10:52:00Z</cp:lastPrinted>
  <dcterms:created xsi:type="dcterms:W3CDTF">2019-03-02T07:12:00Z</dcterms:created>
  <dcterms:modified xsi:type="dcterms:W3CDTF">2019-03-02T07:12:00Z</dcterms:modified>
</cp:coreProperties>
</file>