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40108F" w:rsidRDefault="0081133F" w:rsidP="0081133F">
      <w:pPr>
        <w:rPr>
          <w:sz w:val="32"/>
          <w:szCs w:val="32"/>
        </w:rPr>
      </w:pPr>
    </w:p>
    <w:p w:rsidR="0081133F" w:rsidRDefault="00930B0A" w:rsidP="0081133F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DF08F8">
        <w:rPr>
          <w:sz w:val="28"/>
          <w:szCs w:val="28"/>
        </w:rPr>
        <w:t>.201</w:t>
      </w:r>
      <w:r w:rsidR="009F3BEF">
        <w:rPr>
          <w:sz w:val="28"/>
          <w:szCs w:val="28"/>
        </w:rPr>
        <w:t xml:space="preserve">9                                               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6</w:t>
      </w:r>
      <w:r w:rsidR="00747BED">
        <w:rPr>
          <w:sz w:val="32"/>
          <w:szCs w:val="32"/>
        </w:rPr>
        <w:t>6</w:t>
      </w:r>
      <w:r w:rsidR="00AD35D8">
        <w:rPr>
          <w:sz w:val="28"/>
          <w:szCs w:val="28"/>
        </w:rPr>
        <w:t xml:space="preserve">                    </w:t>
      </w:r>
      <w:r w:rsidR="0040108F">
        <w:rPr>
          <w:sz w:val="28"/>
          <w:szCs w:val="28"/>
        </w:rPr>
        <w:t xml:space="preserve">       </w:t>
      </w:r>
      <w:r w:rsidR="00AD35D8">
        <w:rPr>
          <w:sz w:val="28"/>
          <w:szCs w:val="28"/>
        </w:rPr>
        <w:t xml:space="preserve">        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40108F" w:rsidRDefault="0081133F" w:rsidP="00EB4FF2">
      <w:pPr>
        <w:jc w:val="center"/>
        <w:rPr>
          <w:sz w:val="32"/>
          <w:szCs w:val="32"/>
        </w:rPr>
      </w:pPr>
    </w:p>
    <w:p w:rsidR="00930B0A" w:rsidRPr="00E05396" w:rsidRDefault="00930B0A" w:rsidP="00930B0A">
      <w:pPr>
        <w:suppressAutoHyphens/>
        <w:ind w:right="-1"/>
        <w:jc w:val="center"/>
        <w:rPr>
          <w:rFonts w:eastAsia="Calibri"/>
          <w:sz w:val="28"/>
          <w:szCs w:val="28"/>
          <w:lang w:eastAsia="zh-CN"/>
        </w:rPr>
      </w:pPr>
      <w:r w:rsidRPr="00E05396">
        <w:rPr>
          <w:rFonts w:eastAsia="Calibri"/>
          <w:sz w:val="28"/>
          <w:szCs w:val="28"/>
          <w:lang w:eastAsia="zh-CN"/>
        </w:rPr>
        <w:t xml:space="preserve">О внесении изменений в постановление Администрации </w:t>
      </w:r>
      <w:r>
        <w:rPr>
          <w:rFonts w:eastAsia="Calibri"/>
          <w:sz w:val="28"/>
          <w:szCs w:val="28"/>
          <w:lang w:eastAsia="zh-CN"/>
        </w:rPr>
        <w:t xml:space="preserve">Майорского сельского поселения </w:t>
      </w:r>
      <w:r w:rsidRPr="00E05396">
        <w:rPr>
          <w:rFonts w:eastAsia="Calibri"/>
          <w:sz w:val="28"/>
          <w:szCs w:val="28"/>
          <w:lang w:eastAsia="zh-CN"/>
        </w:rPr>
        <w:t xml:space="preserve">от </w:t>
      </w:r>
      <w:r w:rsidR="00CF7586">
        <w:rPr>
          <w:rFonts w:eastAsia="Calibri"/>
          <w:sz w:val="28"/>
          <w:szCs w:val="28"/>
          <w:lang w:eastAsia="zh-CN"/>
        </w:rPr>
        <w:t>16</w:t>
      </w:r>
      <w:r w:rsidRPr="00E05396">
        <w:rPr>
          <w:rFonts w:eastAsia="Calibri"/>
          <w:sz w:val="28"/>
          <w:szCs w:val="28"/>
          <w:lang w:eastAsia="zh-CN"/>
        </w:rPr>
        <w:t>.</w:t>
      </w:r>
      <w:r w:rsidR="00CF7586">
        <w:rPr>
          <w:rFonts w:eastAsia="Calibri"/>
          <w:sz w:val="28"/>
          <w:szCs w:val="28"/>
          <w:lang w:eastAsia="zh-CN"/>
        </w:rPr>
        <w:t>10</w:t>
      </w:r>
      <w:r w:rsidRPr="00E05396">
        <w:rPr>
          <w:rFonts w:eastAsia="Calibri"/>
          <w:sz w:val="28"/>
          <w:szCs w:val="28"/>
          <w:lang w:eastAsia="zh-CN"/>
        </w:rPr>
        <w:t>.201</w:t>
      </w:r>
      <w:r w:rsidR="00884AE7">
        <w:rPr>
          <w:rFonts w:eastAsia="Calibri"/>
          <w:sz w:val="28"/>
          <w:szCs w:val="28"/>
          <w:lang w:eastAsia="zh-CN"/>
        </w:rPr>
        <w:t>8</w:t>
      </w:r>
      <w:r w:rsidRPr="00E05396">
        <w:rPr>
          <w:rFonts w:eastAsia="Calibri"/>
          <w:sz w:val="28"/>
          <w:szCs w:val="28"/>
          <w:lang w:eastAsia="zh-CN"/>
        </w:rPr>
        <w:t xml:space="preserve"> № </w:t>
      </w:r>
      <w:r w:rsidR="00CF7586">
        <w:rPr>
          <w:rFonts w:eastAsia="Calibri"/>
          <w:sz w:val="28"/>
          <w:szCs w:val="28"/>
          <w:lang w:eastAsia="zh-CN"/>
        </w:rPr>
        <w:t>112</w:t>
      </w:r>
    </w:p>
    <w:p w:rsidR="0040108F" w:rsidRDefault="0040108F" w:rsidP="001C539B">
      <w:pPr>
        <w:shd w:val="clear" w:color="auto" w:fill="FFFFFF"/>
        <w:autoSpaceDE w:val="0"/>
        <w:autoSpaceDN w:val="0"/>
        <w:adjustRightInd w:val="0"/>
      </w:pPr>
    </w:p>
    <w:p w:rsidR="0040108F" w:rsidRDefault="0040108F" w:rsidP="001C539B">
      <w:pPr>
        <w:shd w:val="clear" w:color="auto" w:fill="FFFFFF"/>
        <w:autoSpaceDE w:val="0"/>
        <w:autoSpaceDN w:val="0"/>
        <w:adjustRightInd w:val="0"/>
      </w:pPr>
    </w:p>
    <w:p w:rsidR="0040108F" w:rsidRPr="0040108F" w:rsidRDefault="00CF7586" w:rsidP="004010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E40AD">
        <w:rPr>
          <w:rFonts w:eastAsia="Calibri"/>
          <w:kern w:val="2"/>
          <w:sz w:val="28"/>
          <w:szCs w:val="28"/>
          <w:lang w:eastAsia="en-US"/>
        </w:rPr>
        <w:t xml:space="preserve">В целях исполнения подпункта 2.1.1.5 пункта 2 Соглашения между Министерством финансов Ростовской области и Администрацией </w:t>
      </w:r>
      <w:r>
        <w:rPr>
          <w:sz w:val="28"/>
          <w:szCs w:val="28"/>
        </w:rPr>
        <w:t xml:space="preserve">Майорского сельского поселения </w:t>
      </w:r>
      <w:r w:rsidRPr="00EE40AD">
        <w:rPr>
          <w:rFonts w:eastAsia="Calibri"/>
          <w:kern w:val="2"/>
          <w:sz w:val="28"/>
          <w:szCs w:val="28"/>
          <w:lang w:eastAsia="en-US"/>
        </w:rPr>
        <w:t xml:space="preserve">о предоставлении дотации на выравнивание бюджетной обеспеченности муниципальных районов (городских округов) </w:t>
      </w:r>
      <w:proofErr w:type="gramStart"/>
      <w:r w:rsidRPr="00EE40AD">
        <w:rPr>
          <w:rFonts w:eastAsia="Calibri"/>
          <w:kern w:val="2"/>
          <w:sz w:val="28"/>
          <w:szCs w:val="28"/>
          <w:lang w:eastAsia="en-US"/>
        </w:rPr>
        <w:t>из</w:t>
      </w:r>
      <w:proofErr w:type="gramEnd"/>
      <w:r w:rsidRPr="00EE40AD">
        <w:rPr>
          <w:rFonts w:eastAsia="Calibri"/>
          <w:kern w:val="2"/>
          <w:sz w:val="28"/>
          <w:szCs w:val="28"/>
          <w:lang w:eastAsia="en-US"/>
        </w:rPr>
        <w:t xml:space="preserve"> областного бюджета бюджету</w:t>
      </w:r>
      <w:r w:rsidR="00930B0A">
        <w:rPr>
          <w:rFonts w:eastAsia="Arial Unicode MS"/>
          <w:sz w:val="28"/>
          <w:szCs w:val="28"/>
        </w:rPr>
        <w:t xml:space="preserve"> Майорского сельского поселения </w:t>
      </w:r>
      <w:r w:rsidR="00930B0A" w:rsidRPr="00E05396">
        <w:rPr>
          <w:rFonts w:eastAsia="Arial Unicode MS"/>
          <w:sz w:val="28"/>
          <w:szCs w:val="28"/>
        </w:rPr>
        <w:t xml:space="preserve">Орловского района </w:t>
      </w:r>
      <w:r w:rsidR="00930B0A" w:rsidRPr="00E4682F">
        <w:rPr>
          <w:rFonts w:eastAsia="Arial Unicode MS"/>
          <w:sz w:val="28"/>
          <w:szCs w:val="28"/>
        </w:rPr>
        <w:t>от 26.04.2019 №29/</w:t>
      </w:r>
      <w:r w:rsidR="00E4682F" w:rsidRPr="00E4682F">
        <w:rPr>
          <w:rFonts w:eastAsia="Arial Unicode MS"/>
          <w:sz w:val="28"/>
          <w:szCs w:val="28"/>
        </w:rPr>
        <w:t>8</w:t>
      </w:r>
      <w:r w:rsidR="00930B0A" w:rsidRPr="00E4682F">
        <w:rPr>
          <w:rFonts w:eastAsia="Arial Unicode MS"/>
          <w:sz w:val="28"/>
          <w:szCs w:val="28"/>
        </w:rPr>
        <w:t>д</w:t>
      </w:r>
      <w:r w:rsidR="0040108F" w:rsidRPr="0040108F">
        <w:rPr>
          <w:sz w:val="28"/>
          <w:szCs w:val="28"/>
        </w:rPr>
        <w:t xml:space="preserve">, Администрация </w:t>
      </w:r>
      <w:r w:rsidR="0040108F">
        <w:rPr>
          <w:sz w:val="28"/>
          <w:szCs w:val="28"/>
        </w:rPr>
        <w:t>Майорского сельского поселения</w:t>
      </w:r>
      <w:r w:rsidR="0040108F" w:rsidRPr="0040108F">
        <w:rPr>
          <w:sz w:val="28"/>
          <w:szCs w:val="28"/>
        </w:rPr>
        <w:t xml:space="preserve"> </w:t>
      </w:r>
      <w:proofErr w:type="spellStart"/>
      <w:proofErr w:type="gramStart"/>
      <w:r w:rsidR="0040108F" w:rsidRPr="0040108F">
        <w:rPr>
          <w:b/>
          <w:sz w:val="28"/>
          <w:szCs w:val="28"/>
        </w:rPr>
        <w:t>п</w:t>
      </w:r>
      <w:proofErr w:type="spellEnd"/>
      <w:proofErr w:type="gramEnd"/>
      <w:r w:rsidR="0040108F" w:rsidRPr="0040108F">
        <w:rPr>
          <w:b/>
          <w:sz w:val="28"/>
          <w:szCs w:val="28"/>
        </w:rPr>
        <w:t xml:space="preserve"> о с т а </w:t>
      </w:r>
      <w:proofErr w:type="spellStart"/>
      <w:r w:rsidR="0040108F" w:rsidRPr="0040108F">
        <w:rPr>
          <w:b/>
          <w:sz w:val="28"/>
          <w:szCs w:val="28"/>
        </w:rPr>
        <w:t>н</w:t>
      </w:r>
      <w:proofErr w:type="spellEnd"/>
      <w:r w:rsidR="0040108F" w:rsidRPr="0040108F">
        <w:rPr>
          <w:b/>
          <w:sz w:val="28"/>
          <w:szCs w:val="28"/>
        </w:rPr>
        <w:t xml:space="preserve"> о в л я е т: </w:t>
      </w:r>
    </w:p>
    <w:p w:rsidR="0040108F" w:rsidRPr="0040108F" w:rsidRDefault="0040108F" w:rsidP="001C539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930B0A" w:rsidRPr="00E05396" w:rsidRDefault="00930B0A" w:rsidP="0080121B">
      <w:pPr>
        <w:tabs>
          <w:tab w:val="left" w:pos="709"/>
        </w:tabs>
        <w:spacing w:line="288" w:lineRule="exact"/>
        <w:ind w:right="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1. </w:t>
      </w:r>
      <w:r w:rsidRPr="00E05396">
        <w:rPr>
          <w:rFonts w:eastAsia="Arial Unicode MS"/>
          <w:sz w:val="28"/>
          <w:szCs w:val="28"/>
        </w:rPr>
        <w:t>Внести в постановление  Администрации</w:t>
      </w:r>
      <w:r>
        <w:rPr>
          <w:rFonts w:eastAsia="Arial Unicode MS"/>
          <w:sz w:val="28"/>
          <w:szCs w:val="28"/>
        </w:rPr>
        <w:t xml:space="preserve"> Майорского сельского поселения</w:t>
      </w:r>
      <w:r w:rsidRPr="00E05396">
        <w:rPr>
          <w:rFonts w:eastAsia="Arial Unicode MS"/>
          <w:sz w:val="28"/>
          <w:szCs w:val="28"/>
        </w:rPr>
        <w:t xml:space="preserve"> от </w:t>
      </w:r>
      <w:r w:rsidR="00CF7586">
        <w:rPr>
          <w:rFonts w:eastAsia="Arial Unicode MS"/>
          <w:sz w:val="28"/>
          <w:szCs w:val="28"/>
        </w:rPr>
        <w:t>16</w:t>
      </w:r>
      <w:r w:rsidRPr="00E05396">
        <w:rPr>
          <w:rFonts w:eastAsia="Arial Unicode MS"/>
          <w:sz w:val="28"/>
          <w:szCs w:val="28"/>
        </w:rPr>
        <w:t>.</w:t>
      </w:r>
      <w:r w:rsidR="00CF7586">
        <w:rPr>
          <w:rFonts w:eastAsia="Arial Unicode MS"/>
          <w:sz w:val="28"/>
          <w:szCs w:val="28"/>
        </w:rPr>
        <w:t>10</w:t>
      </w:r>
      <w:r w:rsidRPr="00E05396">
        <w:rPr>
          <w:rFonts w:eastAsia="Arial Unicode MS"/>
          <w:sz w:val="28"/>
          <w:szCs w:val="28"/>
        </w:rPr>
        <w:t xml:space="preserve">.2018 № </w:t>
      </w:r>
      <w:r>
        <w:rPr>
          <w:rFonts w:eastAsia="Arial Unicode MS"/>
          <w:sz w:val="28"/>
          <w:szCs w:val="28"/>
        </w:rPr>
        <w:t>1</w:t>
      </w:r>
      <w:r w:rsidR="00CF7586">
        <w:rPr>
          <w:rFonts w:eastAsia="Arial Unicode MS"/>
          <w:sz w:val="28"/>
          <w:szCs w:val="28"/>
        </w:rPr>
        <w:t>12</w:t>
      </w:r>
      <w:r w:rsidRPr="00E05396">
        <w:rPr>
          <w:rFonts w:eastAsia="Arial Unicode MS"/>
          <w:sz w:val="28"/>
          <w:szCs w:val="28"/>
        </w:rPr>
        <w:t xml:space="preserve"> «Об утверждении </w:t>
      </w:r>
      <w:proofErr w:type="gramStart"/>
      <w:r w:rsidR="00CF7586">
        <w:rPr>
          <w:rFonts w:eastAsia="Arial Unicode MS"/>
          <w:sz w:val="28"/>
          <w:szCs w:val="28"/>
        </w:rPr>
        <w:t>Программы</w:t>
      </w:r>
      <w:r w:rsidRPr="00E05396">
        <w:rPr>
          <w:rFonts w:eastAsia="Arial Unicode MS"/>
          <w:sz w:val="28"/>
          <w:szCs w:val="28"/>
        </w:rPr>
        <w:t xml:space="preserve"> </w:t>
      </w:r>
      <w:r w:rsidR="00CF7586">
        <w:rPr>
          <w:rFonts w:eastAsia="Arial Unicode MS"/>
          <w:sz w:val="28"/>
          <w:szCs w:val="28"/>
        </w:rPr>
        <w:t>оптимизации</w:t>
      </w:r>
      <w:r w:rsidRPr="00E05396">
        <w:rPr>
          <w:rFonts w:eastAsia="Arial Unicode MS"/>
          <w:sz w:val="28"/>
          <w:szCs w:val="28"/>
        </w:rPr>
        <w:t xml:space="preserve"> </w:t>
      </w:r>
      <w:r w:rsidR="00CF7586">
        <w:rPr>
          <w:rFonts w:eastAsia="Arial Unicode MS"/>
          <w:sz w:val="28"/>
          <w:szCs w:val="28"/>
        </w:rPr>
        <w:t xml:space="preserve">расходов бюджета </w:t>
      </w:r>
      <w:r>
        <w:rPr>
          <w:rFonts w:eastAsia="Arial Unicode MS"/>
          <w:sz w:val="28"/>
          <w:szCs w:val="28"/>
        </w:rPr>
        <w:t>Майорско</w:t>
      </w:r>
      <w:r w:rsidR="00CF7586">
        <w:rPr>
          <w:rFonts w:eastAsia="Arial Unicode MS"/>
          <w:sz w:val="28"/>
          <w:szCs w:val="28"/>
        </w:rPr>
        <w:t>го</w:t>
      </w:r>
      <w:r>
        <w:rPr>
          <w:rFonts w:eastAsia="Arial Unicode MS"/>
          <w:sz w:val="28"/>
          <w:szCs w:val="28"/>
        </w:rPr>
        <w:t xml:space="preserve"> сельско</w:t>
      </w:r>
      <w:r w:rsidR="00CF7586">
        <w:rPr>
          <w:rFonts w:eastAsia="Arial Unicode MS"/>
          <w:sz w:val="28"/>
          <w:szCs w:val="28"/>
        </w:rPr>
        <w:t>го</w:t>
      </w:r>
      <w:r>
        <w:rPr>
          <w:rFonts w:eastAsia="Arial Unicode MS"/>
          <w:sz w:val="28"/>
          <w:szCs w:val="28"/>
        </w:rPr>
        <w:t xml:space="preserve"> поселени</w:t>
      </w:r>
      <w:r w:rsidR="00CF7586">
        <w:rPr>
          <w:rFonts w:eastAsia="Arial Unicode MS"/>
          <w:sz w:val="28"/>
          <w:szCs w:val="28"/>
        </w:rPr>
        <w:t>я орловского района</w:t>
      </w:r>
      <w:proofErr w:type="gramEnd"/>
      <w:r w:rsidR="00CF7586">
        <w:rPr>
          <w:rFonts w:eastAsia="Arial Unicode MS"/>
          <w:sz w:val="28"/>
          <w:szCs w:val="28"/>
        </w:rPr>
        <w:t xml:space="preserve"> до 2020 года» изменения согласно приложению к настоящему постановлению</w:t>
      </w:r>
      <w:r w:rsidR="0080121B">
        <w:rPr>
          <w:rFonts w:eastAsia="Arial Unicode MS"/>
          <w:sz w:val="28"/>
          <w:szCs w:val="28"/>
        </w:rPr>
        <w:t>.</w:t>
      </w:r>
    </w:p>
    <w:p w:rsidR="00930B0A" w:rsidRPr="00E05396" w:rsidRDefault="00930B0A" w:rsidP="00930B0A">
      <w:pPr>
        <w:tabs>
          <w:tab w:val="left" w:pos="709"/>
        </w:tabs>
        <w:spacing w:line="288" w:lineRule="exact"/>
        <w:ind w:right="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2. </w:t>
      </w:r>
      <w:r w:rsidR="0080121B">
        <w:rPr>
          <w:rFonts w:eastAsia="Arial Unicode MS"/>
          <w:sz w:val="28"/>
          <w:szCs w:val="28"/>
        </w:rPr>
        <w:t>Настоящее постановление вступает в силу со дня его официального опубликования (</w:t>
      </w:r>
      <w:r w:rsidR="00F9299A">
        <w:rPr>
          <w:rFonts w:eastAsia="Arial Unicode MS"/>
          <w:sz w:val="28"/>
          <w:szCs w:val="28"/>
        </w:rPr>
        <w:t>обнародования</w:t>
      </w:r>
      <w:r w:rsidR="0080121B">
        <w:rPr>
          <w:rFonts w:eastAsia="Arial Unicode MS"/>
          <w:sz w:val="28"/>
          <w:szCs w:val="28"/>
        </w:rPr>
        <w:t>)</w:t>
      </w:r>
      <w:r>
        <w:rPr>
          <w:rFonts w:eastAsia="Arial Unicode MS"/>
          <w:sz w:val="28"/>
          <w:szCs w:val="28"/>
        </w:rPr>
        <w:t xml:space="preserve">. </w:t>
      </w:r>
    </w:p>
    <w:p w:rsidR="0040108F" w:rsidRPr="0040108F" w:rsidRDefault="0080121B" w:rsidP="004010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108F" w:rsidRPr="0040108F">
        <w:rPr>
          <w:sz w:val="28"/>
          <w:szCs w:val="28"/>
        </w:rPr>
        <w:t xml:space="preserve">. </w:t>
      </w:r>
      <w:proofErr w:type="gramStart"/>
      <w:r w:rsidR="0040108F" w:rsidRPr="0040108F">
        <w:rPr>
          <w:sz w:val="28"/>
          <w:szCs w:val="28"/>
        </w:rPr>
        <w:t>Контроль за</w:t>
      </w:r>
      <w:proofErr w:type="gramEnd"/>
      <w:r w:rsidR="0040108F" w:rsidRPr="0040108F">
        <w:rPr>
          <w:sz w:val="28"/>
          <w:szCs w:val="28"/>
        </w:rPr>
        <w:t xml:space="preserve"> выполнением настоящего постановления возложить на </w:t>
      </w:r>
      <w:r w:rsidR="0040108F">
        <w:rPr>
          <w:sz w:val="28"/>
          <w:szCs w:val="28"/>
        </w:rPr>
        <w:t>главного бухгалтера</w:t>
      </w:r>
      <w:r w:rsidR="0040108F" w:rsidRPr="0040108F">
        <w:rPr>
          <w:sz w:val="28"/>
          <w:szCs w:val="28"/>
        </w:rPr>
        <w:t xml:space="preserve"> Администрации </w:t>
      </w:r>
      <w:r w:rsidR="0040108F">
        <w:rPr>
          <w:sz w:val="28"/>
          <w:szCs w:val="28"/>
        </w:rPr>
        <w:t>Майорского сельского поселения</w:t>
      </w:r>
      <w:r w:rsidR="0040108F" w:rsidRPr="0040108F">
        <w:rPr>
          <w:sz w:val="28"/>
          <w:szCs w:val="28"/>
        </w:rPr>
        <w:t xml:space="preserve"> </w:t>
      </w:r>
      <w:proofErr w:type="spellStart"/>
      <w:r w:rsidR="0040108F">
        <w:rPr>
          <w:sz w:val="28"/>
          <w:szCs w:val="28"/>
        </w:rPr>
        <w:t>Ясковец</w:t>
      </w:r>
      <w:proofErr w:type="spellEnd"/>
      <w:r w:rsidR="0040108F">
        <w:rPr>
          <w:sz w:val="28"/>
          <w:szCs w:val="28"/>
        </w:rPr>
        <w:t xml:space="preserve"> Е.Н</w:t>
      </w:r>
      <w:r w:rsidR="0040108F" w:rsidRPr="0040108F">
        <w:rPr>
          <w:sz w:val="28"/>
          <w:szCs w:val="28"/>
        </w:rPr>
        <w:t>.</w:t>
      </w:r>
    </w:p>
    <w:p w:rsidR="0040108F" w:rsidRPr="0040108F" w:rsidRDefault="0040108F" w:rsidP="001C539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0108F" w:rsidRPr="0040108F" w:rsidRDefault="0040108F" w:rsidP="001C539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0108F" w:rsidRDefault="0040108F" w:rsidP="001C539B">
      <w:pPr>
        <w:shd w:val="clear" w:color="auto" w:fill="FFFFFF"/>
        <w:autoSpaceDE w:val="0"/>
        <w:autoSpaceDN w:val="0"/>
        <w:adjustRightInd w:val="0"/>
      </w:pPr>
    </w:p>
    <w:p w:rsidR="0040108F" w:rsidRDefault="0040108F" w:rsidP="001C539B">
      <w:pPr>
        <w:shd w:val="clear" w:color="auto" w:fill="FFFFFF"/>
        <w:autoSpaceDE w:val="0"/>
        <w:autoSpaceDN w:val="0"/>
        <w:adjustRightInd w:val="0"/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930B0A" w:rsidRDefault="00930B0A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  <w:sectPr w:rsidR="00930B0A" w:rsidSect="00F9299A">
          <w:footerReference w:type="even" r:id="rId6"/>
          <w:footerReference w:type="default" r:id="rId7"/>
          <w:pgSz w:w="11907" w:h="16840" w:code="9"/>
          <w:pgMar w:top="851" w:right="851" w:bottom="851" w:left="1418" w:header="720" w:footer="720" w:gutter="0"/>
          <w:cols w:space="720"/>
        </w:sectPr>
      </w:pPr>
    </w:p>
    <w:p w:rsidR="00930B0A" w:rsidRPr="00045622" w:rsidRDefault="00930B0A" w:rsidP="00930B0A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930B0A" w:rsidRPr="00045622" w:rsidRDefault="00930B0A" w:rsidP="00930B0A">
      <w:pPr>
        <w:widowControl w:val="0"/>
        <w:tabs>
          <w:tab w:val="left" w:pos="3544"/>
        </w:tabs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>к постановлению</w:t>
      </w:r>
    </w:p>
    <w:p w:rsidR="00930B0A" w:rsidRDefault="00930B0A" w:rsidP="00930B0A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Майорского</w:t>
      </w:r>
      <w:proofErr w:type="gramEnd"/>
      <w:r>
        <w:rPr>
          <w:sz w:val="28"/>
          <w:szCs w:val="28"/>
        </w:rPr>
        <w:t xml:space="preserve"> </w:t>
      </w:r>
    </w:p>
    <w:p w:rsidR="00930B0A" w:rsidRPr="00045622" w:rsidRDefault="00930B0A" w:rsidP="00930B0A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30B0A" w:rsidRPr="00045622" w:rsidRDefault="00930B0A" w:rsidP="00930B0A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>Орловского района</w:t>
      </w:r>
    </w:p>
    <w:p w:rsidR="00930B0A" w:rsidRPr="00045622" w:rsidRDefault="00930B0A" w:rsidP="00930B0A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 xml:space="preserve">от </w:t>
      </w:r>
      <w:r>
        <w:rPr>
          <w:sz w:val="28"/>
          <w:szCs w:val="28"/>
        </w:rPr>
        <w:t>03.06.</w:t>
      </w:r>
      <w:r w:rsidRPr="0004562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456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</w:t>
      </w:r>
      <w:r w:rsidR="0080121B">
        <w:rPr>
          <w:sz w:val="28"/>
          <w:szCs w:val="28"/>
        </w:rPr>
        <w:t>6</w:t>
      </w:r>
      <w:r w:rsidRPr="00045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930B0A" w:rsidRDefault="00930B0A" w:rsidP="00930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121B" w:rsidRPr="003C3EA7" w:rsidRDefault="0080121B" w:rsidP="0080121B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80121B" w:rsidRPr="003C3EA7" w:rsidRDefault="0080121B" w:rsidP="0080121B">
      <w:pPr>
        <w:ind w:firstLine="851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>
        <w:rPr>
          <w:rFonts w:eastAsia="Calibri"/>
          <w:bCs/>
          <w:sz w:val="28"/>
          <w:szCs w:val="28"/>
          <w:lang w:eastAsia="en-US"/>
        </w:rPr>
        <w:t xml:space="preserve">постановление Администрации </w:t>
      </w:r>
      <w:r>
        <w:rPr>
          <w:sz w:val="28"/>
        </w:rPr>
        <w:t>Майорского сельского поселения</w:t>
      </w:r>
      <w:r>
        <w:rPr>
          <w:rFonts w:eastAsia="Calibri"/>
          <w:bCs/>
          <w:sz w:val="28"/>
          <w:szCs w:val="28"/>
          <w:lang w:eastAsia="en-US"/>
        </w:rPr>
        <w:t xml:space="preserve"> от 16</w:t>
      </w:r>
      <w:r w:rsidRPr="003C3EA7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10</w:t>
      </w:r>
      <w:r w:rsidRPr="003C3EA7">
        <w:rPr>
          <w:bCs/>
          <w:kern w:val="2"/>
          <w:sz w:val="28"/>
          <w:szCs w:val="28"/>
        </w:rPr>
        <w:t>.201</w:t>
      </w:r>
      <w:r>
        <w:rPr>
          <w:bCs/>
          <w:kern w:val="2"/>
          <w:sz w:val="28"/>
          <w:szCs w:val="28"/>
        </w:rPr>
        <w:t>8</w:t>
      </w:r>
      <w:r w:rsidRPr="003C3EA7">
        <w:rPr>
          <w:bCs/>
          <w:kern w:val="2"/>
          <w:sz w:val="28"/>
          <w:szCs w:val="28"/>
        </w:rPr>
        <w:t xml:space="preserve"> № </w:t>
      </w:r>
      <w:r>
        <w:rPr>
          <w:bCs/>
          <w:kern w:val="2"/>
          <w:sz w:val="28"/>
          <w:szCs w:val="28"/>
        </w:rPr>
        <w:t>112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«Об утверждении </w:t>
      </w:r>
      <w:proofErr w:type="gramStart"/>
      <w:r>
        <w:rPr>
          <w:rFonts w:eastAsia="Calibri"/>
          <w:kern w:val="2"/>
          <w:sz w:val="28"/>
          <w:szCs w:val="28"/>
          <w:lang w:eastAsia="en-US"/>
        </w:rPr>
        <w:t>Программы оптимизации расходов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бюджета </w:t>
      </w:r>
      <w:r>
        <w:rPr>
          <w:sz w:val="28"/>
        </w:rPr>
        <w:t>Майорского сельского поселения</w:t>
      </w:r>
      <w:r>
        <w:rPr>
          <w:rFonts w:eastAsia="Calibri"/>
          <w:kern w:val="2"/>
          <w:sz w:val="28"/>
          <w:szCs w:val="28"/>
          <w:lang w:eastAsia="en-US"/>
        </w:rPr>
        <w:t xml:space="preserve"> Орловского района</w:t>
      </w:r>
      <w:proofErr w:type="gramEnd"/>
      <w:r>
        <w:rPr>
          <w:rFonts w:eastAsia="Calibri"/>
          <w:kern w:val="2"/>
          <w:sz w:val="28"/>
          <w:szCs w:val="28"/>
          <w:lang w:eastAsia="en-US"/>
        </w:rPr>
        <w:t xml:space="preserve"> до 2020 года</w:t>
      </w:r>
      <w:r w:rsidRPr="003C3EA7">
        <w:rPr>
          <w:rFonts w:eastAsia="Calibri"/>
          <w:kern w:val="2"/>
          <w:sz w:val="28"/>
          <w:szCs w:val="28"/>
          <w:lang w:eastAsia="en-US"/>
        </w:rPr>
        <w:t>»</w:t>
      </w:r>
    </w:p>
    <w:p w:rsidR="0080121B" w:rsidRPr="003C3EA7" w:rsidRDefault="0080121B" w:rsidP="0080121B">
      <w:pPr>
        <w:jc w:val="both"/>
        <w:rPr>
          <w:rFonts w:eastAsia="Calibri"/>
          <w:sz w:val="28"/>
          <w:szCs w:val="28"/>
          <w:lang w:eastAsia="en-US"/>
        </w:rPr>
      </w:pPr>
    </w:p>
    <w:p w:rsidR="0080121B" w:rsidRPr="003C3EA7" w:rsidRDefault="0080121B" w:rsidP="0080121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3C3EA7">
        <w:rPr>
          <w:rFonts w:eastAsia="Calibri"/>
          <w:sz w:val="28"/>
          <w:szCs w:val="28"/>
          <w:lang w:eastAsia="en-US"/>
        </w:rPr>
        <w:t>Наименование изложить в редакции:</w:t>
      </w:r>
    </w:p>
    <w:p w:rsidR="0080121B" w:rsidRPr="0080121B" w:rsidRDefault="0080121B" w:rsidP="0080121B">
      <w:pPr>
        <w:ind w:firstLine="851"/>
        <w:jc w:val="both"/>
        <w:rPr>
          <w:sz w:val="28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«Об утверждении </w:t>
      </w:r>
      <w:proofErr w:type="gramStart"/>
      <w:r>
        <w:rPr>
          <w:rFonts w:eastAsia="Calibri"/>
          <w:kern w:val="2"/>
          <w:sz w:val="28"/>
          <w:szCs w:val="28"/>
          <w:lang w:eastAsia="en-US"/>
        </w:rPr>
        <w:t xml:space="preserve">Программы оптимизации расходов бюджета </w:t>
      </w:r>
      <w:r>
        <w:rPr>
          <w:sz w:val="28"/>
        </w:rPr>
        <w:t>Майорского сельского поселения</w:t>
      </w:r>
      <w:r>
        <w:rPr>
          <w:rFonts w:eastAsia="Calibri"/>
          <w:kern w:val="2"/>
          <w:sz w:val="28"/>
          <w:szCs w:val="28"/>
          <w:lang w:eastAsia="en-US"/>
        </w:rPr>
        <w:t xml:space="preserve"> Орловского района</w:t>
      </w:r>
      <w:proofErr w:type="gramEnd"/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r w:rsidRPr="003C3EA7">
        <w:rPr>
          <w:rFonts w:eastAsia="Calibri"/>
          <w:sz w:val="28"/>
          <w:szCs w:val="28"/>
          <w:lang w:eastAsia="en-US"/>
        </w:rPr>
        <w:t>».</w:t>
      </w:r>
    </w:p>
    <w:p w:rsidR="0080121B" w:rsidRPr="003C3EA7" w:rsidRDefault="0080121B" w:rsidP="0080121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3C3EA7">
        <w:rPr>
          <w:rFonts w:eastAsia="Calibri"/>
          <w:sz w:val="28"/>
          <w:szCs w:val="28"/>
          <w:lang w:eastAsia="en-US"/>
        </w:rPr>
        <w:t>В пункте</w:t>
      </w:r>
      <w:r w:rsidRPr="003C3EA7">
        <w:rPr>
          <w:sz w:val="28"/>
          <w:szCs w:val="28"/>
        </w:rPr>
        <w:t xml:space="preserve"> 1</w:t>
      </w:r>
      <w:r w:rsidRPr="003C3EA7">
        <w:rPr>
          <w:rFonts w:eastAsia="Calibri"/>
          <w:sz w:val="28"/>
          <w:szCs w:val="28"/>
          <w:lang w:eastAsia="en-US"/>
        </w:rPr>
        <w:t>слова «до 2020 года» заменить словами «до 2024года».</w:t>
      </w:r>
    </w:p>
    <w:p w:rsidR="0080121B" w:rsidRPr="003C3EA7" w:rsidRDefault="0080121B" w:rsidP="0080121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126A3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</w:t>
      </w:r>
      <w:r w:rsidRPr="003C3EA7">
        <w:rPr>
          <w:rFonts w:eastAsia="Calibri"/>
          <w:sz w:val="28"/>
          <w:szCs w:val="28"/>
          <w:lang w:eastAsia="en-US"/>
        </w:rPr>
        <w:t>В пункте 2 слова «с 2018 года» исключить.</w:t>
      </w:r>
    </w:p>
    <w:p w:rsidR="0080121B" w:rsidRPr="003C3EA7" w:rsidRDefault="0080121B" w:rsidP="0080121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126A3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Pr="003C3EA7">
        <w:rPr>
          <w:rFonts w:eastAsia="Calibri"/>
          <w:sz w:val="28"/>
          <w:szCs w:val="28"/>
          <w:lang w:eastAsia="en-US"/>
        </w:rPr>
        <w:t>В пункте 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C3EA7">
        <w:rPr>
          <w:rFonts w:eastAsia="Calibri"/>
          <w:sz w:val="28"/>
          <w:szCs w:val="28"/>
          <w:lang w:eastAsia="en-US"/>
        </w:rPr>
        <w:t>слова «на 2018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3C3EA7">
        <w:rPr>
          <w:rFonts w:eastAsia="Calibri"/>
          <w:sz w:val="28"/>
          <w:szCs w:val="28"/>
          <w:lang w:eastAsia="en-US"/>
        </w:rPr>
        <w:t>2020 годы» исключить.</w:t>
      </w:r>
    </w:p>
    <w:p w:rsidR="0080121B" w:rsidRPr="003C3EA7" w:rsidRDefault="0080121B" w:rsidP="0080121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6473E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</w:t>
      </w:r>
      <w:r w:rsidRPr="003C3EA7">
        <w:rPr>
          <w:rFonts w:eastAsia="Calibri"/>
          <w:sz w:val="28"/>
          <w:szCs w:val="28"/>
          <w:lang w:eastAsia="en-US"/>
        </w:rPr>
        <w:t>Дополнить пунктом 3</w:t>
      </w:r>
      <w:r w:rsidRPr="003C3EA7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3C3EA7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80121B" w:rsidRPr="0076175A" w:rsidRDefault="0080121B" w:rsidP="0080121B">
      <w:pPr>
        <w:ind w:firstLine="851"/>
        <w:jc w:val="both"/>
        <w:rPr>
          <w:rStyle w:val="FontStyle11"/>
          <w:sz w:val="28"/>
          <w:szCs w:val="20"/>
        </w:rPr>
      </w:pPr>
      <w:proofErr w:type="gramStart"/>
      <w:r w:rsidRPr="00131D42">
        <w:rPr>
          <w:rStyle w:val="FontStyle11"/>
          <w:sz w:val="28"/>
          <w:szCs w:val="28"/>
        </w:rPr>
        <w:t>«3</w:t>
      </w:r>
      <w:r w:rsidRPr="00131D42">
        <w:rPr>
          <w:rStyle w:val="FontStyle11"/>
          <w:sz w:val="28"/>
          <w:szCs w:val="28"/>
          <w:vertAlign w:val="superscript"/>
        </w:rPr>
        <w:t>1</w:t>
      </w:r>
      <w:r w:rsidRPr="00131D42">
        <w:rPr>
          <w:rStyle w:val="FontStyle11"/>
          <w:sz w:val="28"/>
          <w:szCs w:val="28"/>
        </w:rPr>
        <w:t>.</w:t>
      </w:r>
      <w:r w:rsidRPr="00131D42">
        <w:rPr>
          <w:color w:val="000000"/>
          <w:sz w:val="28"/>
          <w:szCs w:val="28"/>
        </w:rPr>
        <w:t xml:space="preserve">Установить запрет на создание муниципальных учреждений </w:t>
      </w:r>
      <w:r>
        <w:rPr>
          <w:sz w:val="28"/>
        </w:rPr>
        <w:t xml:space="preserve">Майорского </w:t>
      </w:r>
      <w:r w:rsidRPr="00131D42">
        <w:rPr>
          <w:sz w:val="28"/>
        </w:rPr>
        <w:t>сельского поселения</w:t>
      </w:r>
      <w:r w:rsidRPr="00131D42">
        <w:rPr>
          <w:color w:val="000000"/>
          <w:sz w:val="28"/>
          <w:szCs w:val="28"/>
        </w:rPr>
        <w:t xml:space="preserve"> и на изменение структуры муниципальных учреждений </w:t>
      </w:r>
      <w:r>
        <w:rPr>
          <w:sz w:val="28"/>
        </w:rPr>
        <w:t>Майорского</w:t>
      </w:r>
      <w:r w:rsidRPr="00131D42">
        <w:rPr>
          <w:sz w:val="28"/>
        </w:rPr>
        <w:t xml:space="preserve"> сельского поселения</w:t>
      </w:r>
      <w:r w:rsidRPr="00131D42">
        <w:rPr>
          <w:color w:val="000000"/>
          <w:sz w:val="28"/>
          <w:szCs w:val="28"/>
        </w:rPr>
        <w:t xml:space="preserve">, приводящие к увеличению штатной численности и бюджетных ассигнований, за исключением случаев, когда создание муниципальных учреждений </w:t>
      </w:r>
      <w:r>
        <w:rPr>
          <w:sz w:val="28"/>
        </w:rPr>
        <w:t>Майорского</w:t>
      </w:r>
      <w:r w:rsidRPr="00131D42">
        <w:rPr>
          <w:sz w:val="28"/>
        </w:rPr>
        <w:t xml:space="preserve"> сельского поселения</w:t>
      </w:r>
      <w:r w:rsidRPr="00131D4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31D42">
        <w:rPr>
          <w:color w:val="000000"/>
          <w:sz w:val="28"/>
          <w:szCs w:val="28"/>
        </w:rPr>
        <w:t xml:space="preserve">или изменение структуры муниципальных учреждений </w:t>
      </w:r>
      <w:r>
        <w:rPr>
          <w:sz w:val="28"/>
        </w:rPr>
        <w:t>Майорского</w:t>
      </w:r>
      <w:r w:rsidRPr="00131D42">
        <w:rPr>
          <w:sz w:val="28"/>
        </w:rPr>
        <w:t xml:space="preserve"> сельского поселения</w:t>
      </w:r>
      <w:r w:rsidRPr="00131D42">
        <w:rPr>
          <w:color w:val="000000"/>
          <w:sz w:val="28"/>
          <w:szCs w:val="28"/>
        </w:rPr>
        <w:t>, приводящие к увеличению штатной численности и бюджетных ассигнований, обусловлено изменениями федерального, областного законодательства или необходимостью</w:t>
      </w:r>
      <w:proofErr w:type="gramEnd"/>
      <w:r w:rsidRPr="00131D42">
        <w:rPr>
          <w:color w:val="000000"/>
          <w:sz w:val="28"/>
          <w:szCs w:val="28"/>
        </w:rPr>
        <w:t xml:space="preserve"> оптимизации расходов бюджета</w:t>
      </w:r>
      <w:r w:rsidRPr="00131D42">
        <w:rPr>
          <w:sz w:val="28"/>
        </w:rPr>
        <w:t xml:space="preserve"> </w:t>
      </w:r>
      <w:r>
        <w:rPr>
          <w:sz w:val="28"/>
        </w:rPr>
        <w:t>Майорского</w:t>
      </w:r>
      <w:r w:rsidRPr="00131D42">
        <w:rPr>
          <w:sz w:val="28"/>
        </w:rPr>
        <w:t xml:space="preserve"> сельского поселения</w:t>
      </w:r>
      <w:r w:rsidRPr="00131D42">
        <w:rPr>
          <w:color w:val="000000"/>
          <w:sz w:val="28"/>
          <w:szCs w:val="28"/>
        </w:rPr>
        <w:t xml:space="preserve"> Орловского района</w:t>
      </w:r>
      <w:proofErr w:type="gramStart"/>
      <w:r w:rsidRPr="00131D42">
        <w:rPr>
          <w:color w:val="000000"/>
          <w:sz w:val="28"/>
          <w:szCs w:val="28"/>
        </w:rPr>
        <w:t>.</w:t>
      </w:r>
      <w:r w:rsidRPr="00131D42">
        <w:rPr>
          <w:rStyle w:val="FontStyle11"/>
          <w:sz w:val="28"/>
          <w:szCs w:val="28"/>
        </w:rPr>
        <w:t>».</w:t>
      </w:r>
      <w:proofErr w:type="gramEnd"/>
    </w:p>
    <w:p w:rsidR="0080121B" w:rsidRPr="00E20AF8" w:rsidRDefault="0080121B" w:rsidP="0080121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</w:rPr>
        <w:t>6.</w:t>
      </w:r>
      <w:r w:rsidRPr="00E20AF8">
        <w:rPr>
          <w:rFonts w:eastAsia="Calibri"/>
          <w:kern w:val="2"/>
          <w:sz w:val="28"/>
          <w:szCs w:val="28"/>
        </w:rPr>
        <w:t>Дополнить пунктом 3</w:t>
      </w:r>
      <w:r w:rsidRPr="00E20AF8">
        <w:rPr>
          <w:rFonts w:eastAsia="Calibri"/>
          <w:kern w:val="2"/>
          <w:sz w:val="28"/>
          <w:szCs w:val="28"/>
          <w:vertAlign w:val="superscript"/>
        </w:rPr>
        <w:t>2</w:t>
      </w:r>
      <w:r w:rsidRPr="00E20AF8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80121B" w:rsidRPr="003C3EA7" w:rsidRDefault="0080121B" w:rsidP="0080121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20AF8">
        <w:rPr>
          <w:rFonts w:eastAsia="Calibri"/>
          <w:sz w:val="28"/>
          <w:szCs w:val="28"/>
          <w:lang w:eastAsia="en-US"/>
        </w:rPr>
        <w:t>«3</w:t>
      </w:r>
      <w:r w:rsidRPr="00E20AF8">
        <w:rPr>
          <w:rFonts w:eastAsia="Calibri"/>
          <w:sz w:val="28"/>
          <w:szCs w:val="28"/>
          <w:vertAlign w:val="superscript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  <w:r w:rsidRPr="00E20AF8">
        <w:rPr>
          <w:rFonts w:eastAsia="Calibri"/>
          <w:sz w:val="28"/>
          <w:szCs w:val="28"/>
          <w:lang w:eastAsia="en-US"/>
        </w:rPr>
        <w:t>Установить персональную ответственность главы</w:t>
      </w:r>
      <w:r>
        <w:rPr>
          <w:rFonts w:eastAsia="Calibri"/>
          <w:sz w:val="28"/>
          <w:szCs w:val="28"/>
          <w:lang w:eastAsia="en-US"/>
        </w:rPr>
        <w:t xml:space="preserve"> и</w:t>
      </w:r>
      <w:r>
        <w:rPr>
          <w:rFonts w:eastAsia="Calibri"/>
          <w:spacing w:val="-4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должностных лиц </w:t>
      </w:r>
      <w:r w:rsidRPr="00E20AF8"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>Майорского</w:t>
      </w:r>
      <w:r w:rsidRPr="00E20AF8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E20AF8">
        <w:rPr>
          <w:sz w:val="28"/>
          <w:szCs w:val="28"/>
        </w:rPr>
        <w:t xml:space="preserve"> за</w:t>
      </w:r>
      <w:r w:rsidRPr="00E20AF8">
        <w:rPr>
          <w:rFonts w:eastAsia="Calibri"/>
          <w:spacing w:val="-4"/>
          <w:sz w:val="28"/>
          <w:szCs w:val="28"/>
          <w:lang w:eastAsia="en-US"/>
        </w:rPr>
        <w:t> </w:t>
      </w:r>
      <w:r w:rsidRPr="00E20AF8">
        <w:rPr>
          <w:sz w:val="28"/>
          <w:szCs w:val="28"/>
        </w:rPr>
        <w:t xml:space="preserve">полное и своевременное исполнение </w:t>
      </w:r>
      <w:proofErr w:type="gramStart"/>
      <w:r w:rsidRPr="00E20AF8">
        <w:rPr>
          <w:sz w:val="28"/>
          <w:szCs w:val="28"/>
        </w:rPr>
        <w:t>Программы</w:t>
      </w:r>
      <w:r w:rsidRPr="00E20AF8">
        <w:rPr>
          <w:rFonts w:eastAsia="Calibri"/>
          <w:kern w:val="2"/>
          <w:sz w:val="28"/>
          <w:szCs w:val="28"/>
          <w:lang w:eastAsia="en-US"/>
        </w:rPr>
        <w:t xml:space="preserve"> оптимизации расходов бюджета</w:t>
      </w:r>
      <w:r w:rsidRPr="0056669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Майорского</w:t>
      </w:r>
      <w:r w:rsidRPr="00E20AF8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E20AF8">
        <w:rPr>
          <w:sz w:val="28"/>
          <w:szCs w:val="28"/>
        </w:rPr>
        <w:t xml:space="preserve"> </w:t>
      </w:r>
      <w:r w:rsidRPr="00E20AF8">
        <w:rPr>
          <w:rFonts w:eastAsia="Calibri"/>
          <w:kern w:val="2"/>
          <w:sz w:val="28"/>
          <w:szCs w:val="28"/>
          <w:lang w:eastAsia="en-US"/>
        </w:rPr>
        <w:t>Орловского района</w:t>
      </w:r>
      <w:proofErr w:type="gramEnd"/>
      <w:r w:rsidRPr="00E20AF8">
        <w:rPr>
          <w:rFonts w:eastAsia="Calibri"/>
          <w:kern w:val="2"/>
          <w:sz w:val="28"/>
          <w:szCs w:val="28"/>
          <w:lang w:eastAsia="en-US"/>
        </w:rPr>
        <w:t xml:space="preserve"> до 2024 года.</w:t>
      </w:r>
      <w:r w:rsidRPr="00E20AF8">
        <w:rPr>
          <w:rFonts w:eastAsia="Calibri"/>
          <w:sz w:val="28"/>
          <w:szCs w:val="28"/>
          <w:lang w:eastAsia="en-US"/>
        </w:rPr>
        <w:t>».</w:t>
      </w:r>
    </w:p>
    <w:p w:rsidR="0080121B" w:rsidRPr="003C3EA7" w:rsidRDefault="0080121B" w:rsidP="0080121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6473E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.В пункте 5</w:t>
      </w:r>
      <w:r w:rsidRPr="003C3EA7">
        <w:rPr>
          <w:rFonts w:eastAsia="Calibri"/>
          <w:sz w:val="28"/>
          <w:szCs w:val="28"/>
          <w:lang w:eastAsia="en-US"/>
        </w:rPr>
        <w:t>:</w:t>
      </w:r>
    </w:p>
    <w:p w:rsidR="0080121B" w:rsidRPr="003C3EA7" w:rsidRDefault="0080121B" w:rsidP="0080121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подпункте 5</w:t>
      </w:r>
      <w:r w:rsidRPr="003C3EA7">
        <w:rPr>
          <w:rFonts w:eastAsia="Calibri"/>
          <w:sz w:val="28"/>
          <w:szCs w:val="28"/>
          <w:lang w:eastAsia="en-US"/>
        </w:rPr>
        <w:t>.1 слова «до 2020 года» заменить словами «до 2024 года»;</w:t>
      </w:r>
    </w:p>
    <w:p w:rsidR="0080121B" w:rsidRPr="003C3EA7" w:rsidRDefault="0080121B" w:rsidP="0080121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подпункте 5</w:t>
      </w:r>
      <w:r w:rsidRPr="003C3EA7">
        <w:rPr>
          <w:rFonts w:eastAsia="Calibri"/>
          <w:sz w:val="28"/>
          <w:szCs w:val="28"/>
          <w:lang w:eastAsia="en-US"/>
        </w:rPr>
        <w:t>.2 слова «до 25</w:t>
      </w:r>
      <w:r>
        <w:rPr>
          <w:rFonts w:eastAsia="Calibri"/>
          <w:sz w:val="28"/>
          <w:szCs w:val="28"/>
          <w:lang w:eastAsia="en-US"/>
        </w:rPr>
        <w:t>.12.</w:t>
      </w:r>
      <w:r w:rsidRPr="003C3EA7">
        <w:rPr>
          <w:rFonts w:eastAsia="Calibri"/>
          <w:sz w:val="28"/>
          <w:szCs w:val="28"/>
          <w:lang w:eastAsia="en-US"/>
        </w:rPr>
        <w:t>2018 г</w:t>
      </w:r>
      <w:r>
        <w:rPr>
          <w:rFonts w:eastAsia="Calibri"/>
          <w:sz w:val="28"/>
          <w:szCs w:val="28"/>
          <w:lang w:eastAsia="en-US"/>
        </w:rPr>
        <w:t>ода» заменить словами «до 1</w:t>
      </w:r>
      <w:r w:rsidRPr="003C3EA7">
        <w:rPr>
          <w:rFonts w:eastAsia="Calibri"/>
          <w:sz w:val="28"/>
          <w:szCs w:val="28"/>
          <w:lang w:eastAsia="en-US"/>
        </w:rPr>
        <w:t>октября 2019 г.», слова «до 2020 года» заменить словами «до 2024 года».</w:t>
      </w:r>
    </w:p>
    <w:p w:rsidR="0080121B" w:rsidRPr="003C3EA7" w:rsidRDefault="0080121B" w:rsidP="0080121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6473E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 Приложения № 1–№</w:t>
      </w:r>
      <w:r w:rsidRPr="003C3EA7">
        <w:rPr>
          <w:rFonts w:eastAsia="Calibri"/>
          <w:sz w:val="28"/>
          <w:szCs w:val="28"/>
          <w:lang w:eastAsia="en-US"/>
        </w:rPr>
        <w:t>3 изложить в редакции:</w:t>
      </w:r>
    </w:p>
    <w:p w:rsidR="0080121B" w:rsidRDefault="0080121B" w:rsidP="0080121B">
      <w:pPr>
        <w:tabs>
          <w:tab w:val="left" w:pos="1290"/>
        </w:tabs>
        <w:jc w:val="both"/>
        <w:rPr>
          <w:sz w:val="28"/>
          <w:szCs w:val="28"/>
        </w:rPr>
      </w:pPr>
    </w:p>
    <w:p w:rsidR="0080121B" w:rsidRDefault="0080121B" w:rsidP="0080121B">
      <w:pPr>
        <w:tabs>
          <w:tab w:val="left" w:pos="1290"/>
        </w:tabs>
        <w:rPr>
          <w:sz w:val="28"/>
          <w:szCs w:val="28"/>
        </w:rPr>
      </w:pPr>
    </w:p>
    <w:p w:rsidR="0080121B" w:rsidRDefault="0080121B" w:rsidP="0080121B">
      <w:pPr>
        <w:tabs>
          <w:tab w:val="left" w:pos="1290"/>
        </w:tabs>
        <w:rPr>
          <w:sz w:val="28"/>
          <w:szCs w:val="28"/>
        </w:rPr>
      </w:pPr>
    </w:p>
    <w:p w:rsidR="0080121B" w:rsidRDefault="0080121B" w:rsidP="0080121B">
      <w:pPr>
        <w:tabs>
          <w:tab w:val="left" w:pos="1290"/>
        </w:tabs>
        <w:rPr>
          <w:sz w:val="28"/>
          <w:szCs w:val="28"/>
        </w:rPr>
      </w:pPr>
    </w:p>
    <w:p w:rsidR="0080121B" w:rsidRPr="00E25CB2" w:rsidRDefault="0080121B" w:rsidP="0080121B">
      <w:pPr>
        <w:tabs>
          <w:tab w:val="left" w:pos="1290"/>
        </w:tabs>
        <w:rPr>
          <w:sz w:val="28"/>
          <w:szCs w:val="28"/>
        </w:rPr>
        <w:sectPr w:rsidR="0080121B" w:rsidRPr="00E25CB2" w:rsidSect="00F9299A">
          <w:footerReference w:type="even" r:id="rId8"/>
          <w:footerReference w:type="default" r:id="rId9"/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80121B" w:rsidRPr="000232F9" w:rsidRDefault="0080121B" w:rsidP="0080121B">
      <w:pPr>
        <w:jc w:val="right"/>
        <w:rPr>
          <w:sz w:val="28"/>
          <w:szCs w:val="28"/>
        </w:rPr>
      </w:pPr>
    </w:p>
    <w:p w:rsidR="0080121B" w:rsidRPr="004166B9" w:rsidRDefault="0080121B" w:rsidP="008012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66B9">
        <w:rPr>
          <w:rFonts w:ascii="Times New Roman" w:hAnsi="Times New Roman" w:cs="Times New Roman"/>
          <w:sz w:val="28"/>
          <w:szCs w:val="28"/>
        </w:rPr>
        <w:t>ПЛАН</w:t>
      </w:r>
    </w:p>
    <w:p w:rsidR="0080121B" w:rsidRDefault="0080121B" w:rsidP="008012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66B9">
        <w:rPr>
          <w:rFonts w:ascii="Times New Roman" w:hAnsi="Times New Roman" w:cs="Times New Roman"/>
          <w:sz w:val="28"/>
          <w:szCs w:val="28"/>
        </w:rPr>
        <w:t xml:space="preserve">МЕРОПРИЯТИЙ ПО ОПТИМИЗАЦИИ РАСХОДОВ </w:t>
      </w:r>
    </w:p>
    <w:p w:rsidR="0080121B" w:rsidRPr="004166B9" w:rsidRDefault="0080121B" w:rsidP="008012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66B9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МАЙОРСКОГО СЕЛЬСКОГО ПОСЕЛЕНИЯ </w:t>
      </w:r>
      <w:r w:rsidRPr="004166B9">
        <w:rPr>
          <w:rFonts w:ascii="Times New Roman" w:hAnsi="Times New Roman" w:cs="Times New Roman"/>
          <w:sz w:val="28"/>
          <w:szCs w:val="28"/>
        </w:rPr>
        <w:t>ОРЛОВСКОГО РАЙОНА</w:t>
      </w:r>
    </w:p>
    <w:p w:rsidR="0080121B" w:rsidRDefault="0080121B" w:rsidP="008012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2024</w:t>
      </w:r>
      <w:r w:rsidRPr="004166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0121B" w:rsidRDefault="0080121B" w:rsidP="008012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121B" w:rsidRPr="004166B9" w:rsidRDefault="0080121B" w:rsidP="0080121B">
      <w:pPr>
        <w:jc w:val="center"/>
        <w:rPr>
          <w:sz w:val="28"/>
          <w:szCs w:val="28"/>
        </w:rPr>
      </w:pPr>
    </w:p>
    <w:p w:rsidR="0080121B" w:rsidRPr="003C3EA7" w:rsidRDefault="0080121B" w:rsidP="0080121B">
      <w:pPr>
        <w:rPr>
          <w:rFonts w:eastAsia="Calibri"/>
          <w:kern w:val="2"/>
          <w:sz w:val="22"/>
          <w:szCs w:val="22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88"/>
        <w:gridCol w:w="2860"/>
        <w:gridCol w:w="2048"/>
        <w:gridCol w:w="1365"/>
        <w:gridCol w:w="1230"/>
        <w:gridCol w:w="1365"/>
        <w:gridCol w:w="1230"/>
        <w:gridCol w:w="1366"/>
        <w:gridCol w:w="1365"/>
        <w:gridCol w:w="1366"/>
      </w:tblGrid>
      <w:tr w:rsidR="0080121B" w:rsidRPr="00E5213D" w:rsidTr="00B7656F">
        <w:tc>
          <w:tcPr>
            <w:tcW w:w="710" w:type="dxa"/>
            <w:vMerge w:val="restart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</w:p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/</w:t>
            </w:r>
            <w:proofErr w:type="spellStart"/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75" w:type="dxa"/>
            <w:vMerge w:val="restart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8222" w:type="dxa"/>
            <w:gridSpan w:val="6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Финансовая оценка (бюджетный эффект)</w:t>
            </w:r>
          </w:p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(тыс. рублей)*</w:t>
            </w:r>
          </w:p>
        </w:tc>
      </w:tr>
      <w:tr w:rsidR="0080121B" w:rsidRPr="00E5213D" w:rsidTr="00B7656F">
        <w:tc>
          <w:tcPr>
            <w:tcW w:w="710" w:type="dxa"/>
            <w:vMerge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vMerge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Merge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417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8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2024 год</w:t>
            </w:r>
          </w:p>
        </w:tc>
      </w:tr>
    </w:tbl>
    <w:p w:rsidR="0080121B" w:rsidRPr="003C3EA7" w:rsidRDefault="0080121B" w:rsidP="0080121B">
      <w:pPr>
        <w:rPr>
          <w:sz w:val="2"/>
          <w:szCs w:val="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3"/>
        <w:gridCol w:w="2894"/>
        <w:gridCol w:w="2071"/>
        <w:gridCol w:w="1385"/>
        <w:gridCol w:w="1247"/>
        <w:gridCol w:w="1384"/>
        <w:gridCol w:w="1247"/>
        <w:gridCol w:w="1247"/>
        <w:gridCol w:w="1383"/>
        <w:gridCol w:w="1385"/>
      </w:tblGrid>
      <w:tr w:rsidR="0080121B" w:rsidRPr="006D2F68" w:rsidTr="00B7656F">
        <w:trPr>
          <w:tblHeader/>
        </w:trPr>
        <w:tc>
          <w:tcPr>
            <w:tcW w:w="652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5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25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4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5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83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35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35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82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5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80121B" w:rsidRPr="006D2F68" w:rsidTr="00B7656F">
        <w:tc>
          <w:tcPr>
            <w:tcW w:w="15931" w:type="dxa"/>
            <w:gridSpan w:val="10"/>
          </w:tcPr>
          <w:p w:rsidR="0080121B" w:rsidRPr="006D2F68" w:rsidRDefault="0080121B" w:rsidP="0080121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Направления по оптимизации расходов бюджета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  <w:szCs w:val="24"/>
              </w:rPr>
              <w:t>Майорского</w:t>
            </w:r>
            <w:r w:rsidRPr="0014534F">
              <w:rPr>
                <w:sz w:val="24"/>
                <w:szCs w:val="24"/>
              </w:rPr>
              <w:t xml:space="preserve"> сельского поселения</w:t>
            </w: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Орловского района</w:t>
            </w:r>
          </w:p>
        </w:tc>
      </w:tr>
      <w:tr w:rsidR="0080121B" w:rsidRPr="006D2F68" w:rsidTr="00B7656F">
        <w:tc>
          <w:tcPr>
            <w:tcW w:w="652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279" w:type="dxa"/>
            <w:gridSpan w:val="9"/>
          </w:tcPr>
          <w:p w:rsidR="0080121B" w:rsidRPr="006D2F68" w:rsidRDefault="0080121B" w:rsidP="00B765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Оптимизация расходов на муниципальное управление</w:t>
            </w:r>
          </w:p>
        </w:tc>
      </w:tr>
      <w:tr w:rsidR="0080121B" w:rsidRPr="006D2F68" w:rsidTr="00B7656F">
        <w:tc>
          <w:tcPr>
            <w:tcW w:w="652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1.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5" w:type="dxa"/>
          </w:tcPr>
          <w:p w:rsidR="0080121B" w:rsidRPr="006D2F68" w:rsidRDefault="0080121B" w:rsidP="0080121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Инвентаризация расходных обязательств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Майорского сельского поселения</w:t>
            </w: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с целью установления расходных обязательств, не связанных </w:t>
            </w: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br/>
              <w:t>с решением вопросов, отнесенных Конституцией Российской Федерации,</w:t>
            </w: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br/>
              <w:t xml:space="preserve"> федеральными законами, областными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законами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br/>
              <w:t xml:space="preserve">к полномочиям органа </w:t>
            </w: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местного самоу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правления </w:t>
            </w:r>
          </w:p>
        </w:tc>
        <w:tc>
          <w:tcPr>
            <w:tcW w:w="2225" w:type="dxa"/>
          </w:tcPr>
          <w:p w:rsidR="0080121B" w:rsidRPr="006D2F68" w:rsidRDefault="0080121B" w:rsidP="0080121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Администрация Майорского сельского поселения</w:t>
            </w:r>
          </w:p>
        </w:tc>
        <w:tc>
          <w:tcPr>
            <w:tcW w:w="1484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335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83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35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35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82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85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</w:tr>
      <w:tr w:rsidR="0080121B" w:rsidRPr="006D2F68" w:rsidTr="00B7656F">
        <w:tc>
          <w:tcPr>
            <w:tcW w:w="652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1.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5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Подготовка </w:t>
            </w:r>
            <w:proofErr w:type="gramStart"/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проектов но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рмативных правовых актов органа</w:t>
            </w: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местного самоуправления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Майорского сельского поселения</w:t>
            </w:r>
            <w:proofErr w:type="gramEnd"/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об отмене расходных обязательств, </w:t>
            </w: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 xml:space="preserve">не связанных </w:t>
            </w: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br/>
              <w:t xml:space="preserve">с решением вопросов, отнесенных Конституцией Российской Федерации и федеральными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законами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br/>
              <w:t xml:space="preserve">к полномочиям органа </w:t>
            </w: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местного само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управления </w:t>
            </w:r>
          </w:p>
        </w:tc>
        <w:tc>
          <w:tcPr>
            <w:tcW w:w="2225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Администрация Майорского сельского поселения</w:t>
            </w:r>
          </w:p>
        </w:tc>
        <w:tc>
          <w:tcPr>
            <w:tcW w:w="1484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при необхо</w:t>
            </w: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softHyphen/>
              <w:t>димости</w:t>
            </w:r>
          </w:p>
        </w:tc>
        <w:tc>
          <w:tcPr>
            <w:tcW w:w="1335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83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35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35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82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85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</w:tr>
      <w:tr w:rsidR="0080121B" w:rsidRPr="006D2F68" w:rsidTr="00B7656F">
        <w:tc>
          <w:tcPr>
            <w:tcW w:w="652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5279" w:type="dxa"/>
            <w:gridSpan w:val="9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80121B" w:rsidRPr="006D2F68" w:rsidTr="00B7656F">
        <w:trPr>
          <w:trHeight w:val="1932"/>
        </w:trPr>
        <w:tc>
          <w:tcPr>
            <w:tcW w:w="652" w:type="dxa"/>
            <w:tcBorders>
              <w:top w:val="single" w:sz="4" w:space="0" w:color="auto"/>
            </w:tcBorders>
          </w:tcPr>
          <w:p w:rsidR="0080121B" w:rsidRPr="000D1296" w:rsidRDefault="0080121B" w:rsidP="00B7656F">
            <w:pPr>
              <w:rPr>
                <w:rFonts w:eastAsia="Calibri"/>
                <w:kern w:val="2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2.1</w:t>
            </w:r>
            <w:r w:rsidRPr="000D1296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Анализ штатных расписаний муниципальных  учреждений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Майорского сельского поселения</w:t>
            </w: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, в том числе принятие мер по сокращению штатной численности </w:t>
            </w:r>
          </w:p>
        </w:tc>
        <w:tc>
          <w:tcPr>
            <w:tcW w:w="2225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Администрация Майорского сельского поселения</w:t>
            </w:r>
          </w:p>
        </w:tc>
        <w:tc>
          <w:tcPr>
            <w:tcW w:w="1484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335" w:type="dxa"/>
          </w:tcPr>
          <w:p w:rsidR="0080121B" w:rsidRPr="006D2F68" w:rsidRDefault="0080121B" w:rsidP="00B7656F">
            <w:pPr>
              <w:rPr>
                <w:rFonts w:eastAsia="Calibri"/>
                <w:b/>
                <w:strike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83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35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35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82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85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</w:tr>
      <w:tr w:rsidR="0080121B" w:rsidRPr="006D2F68" w:rsidTr="00B7656F">
        <w:trPr>
          <w:trHeight w:val="165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2.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Анализ эффективности использования имущества, находящегося в собственности </w:t>
            </w:r>
            <w:r w:rsidRPr="00566690">
              <w:rPr>
                <w:sz w:val="24"/>
                <w:szCs w:val="24"/>
              </w:rPr>
              <w:t>муниципального образования «Пролетарское сельское поселение»</w:t>
            </w:r>
            <w:r w:rsidRPr="00566690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в рамках установленных полномочий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Администрация Майорского сельского поселения</w:t>
            </w:r>
          </w:p>
        </w:tc>
        <w:tc>
          <w:tcPr>
            <w:tcW w:w="1484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2020 – </w:t>
            </w: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br/>
              <w:t>2024 годы</w:t>
            </w:r>
          </w:p>
        </w:tc>
        <w:tc>
          <w:tcPr>
            <w:tcW w:w="1335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3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335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335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82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85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80121B" w:rsidRPr="006D2F68" w:rsidTr="00B7656F">
        <w:tc>
          <w:tcPr>
            <w:tcW w:w="652" w:type="dxa"/>
            <w:tcBorders>
              <w:top w:val="single" w:sz="4" w:space="0" w:color="auto"/>
            </w:tcBorders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279" w:type="dxa"/>
            <w:gridSpan w:val="9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sz w:val="24"/>
                <w:szCs w:val="24"/>
                <w:lang w:eastAsia="en-US"/>
              </w:rPr>
              <w:t>Совершенствование системы закупок для муниципальных нужд</w:t>
            </w:r>
          </w:p>
        </w:tc>
      </w:tr>
      <w:tr w:rsidR="0080121B" w:rsidRPr="006D2F68" w:rsidTr="00B7656F">
        <w:tc>
          <w:tcPr>
            <w:tcW w:w="652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115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полномочий по контролю в сфере закупок, закрепленных за финансовыми органами законодательством Российской Федерации </w:t>
            </w:r>
            <w:r w:rsidRPr="006D2F68">
              <w:rPr>
                <w:rFonts w:eastAsia="Calibri"/>
                <w:sz w:val="24"/>
                <w:szCs w:val="24"/>
                <w:lang w:eastAsia="en-US"/>
              </w:rPr>
              <w:br/>
              <w:t xml:space="preserve">о контрактной системе </w:t>
            </w:r>
            <w:r w:rsidRPr="006D2F68">
              <w:rPr>
                <w:rFonts w:eastAsia="Calibri"/>
                <w:sz w:val="24"/>
                <w:szCs w:val="24"/>
                <w:lang w:eastAsia="en-US"/>
              </w:rPr>
              <w:br/>
              <w:t>в сфере закупок</w:t>
            </w:r>
          </w:p>
        </w:tc>
        <w:tc>
          <w:tcPr>
            <w:tcW w:w="2225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Администрация Майорского сельского поселения</w:t>
            </w:r>
          </w:p>
        </w:tc>
        <w:tc>
          <w:tcPr>
            <w:tcW w:w="1484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335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83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335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335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82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85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80121B" w:rsidRPr="006D2F68" w:rsidTr="00B7656F">
        <w:tc>
          <w:tcPr>
            <w:tcW w:w="652" w:type="dxa"/>
          </w:tcPr>
          <w:p w:rsidR="0080121B" w:rsidRPr="00E20AF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0AF8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5279" w:type="dxa"/>
            <w:gridSpan w:val="9"/>
          </w:tcPr>
          <w:p w:rsidR="0080121B" w:rsidRPr="00E20AF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0AF8">
              <w:rPr>
                <w:rFonts w:eastAsia="Calibri"/>
                <w:kern w:val="2"/>
                <w:sz w:val="24"/>
                <w:szCs w:val="24"/>
                <w:lang w:eastAsia="en-US"/>
              </w:rPr>
              <w:t>Оптимизация инвест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иционных расходов </w:t>
            </w:r>
            <w:r w:rsidRPr="00E20AF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и дебиторской задолженности</w:t>
            </w:r>
          </w:p>
        </w:tc>
      </w:tr>
      <w:tr w:rsidR="0080121B" w:rsidRPr="006D2F68" w:rsidTr="00B7656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1B" w:rsidRPr="00566690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690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4.1.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1B" w:rsidRPr="00566690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690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Анализ причин возникновения и принятие плана сокращения дебиторской задолженности 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Администрация Майорского сельского поселения</w:t>
            </w:r>
          </w:p>
        </w:tc>
        <w:tc>
          <w:tcPr>
            <w:tcW w:w="1484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335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83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35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35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82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85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</w:tr>
      <w:tr w:rsidR="0080121B" w:rsidRPr="006D2F68" w:rsidTr="00B7656F">
        <w:tc>
          <w:tcPr>
            <w:tcW w:w="652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279" w:type="dxa"/>
            <w:gridSpan w:val="9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Система внутреннего муниципального финансового контроля, внутреннего финансового контроля и внутреннего финансового аудита</w:t>
            </w:r>
          </w:p>
        </w:tc>
      </w:tr>
      <w:tr w:rsidR="0080121B" w:rsidRPr="006D2F68" w:rsidTr="00B7656F">
        <w:tc>
          <w:tcPr>
            <w:tcW w:w="652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115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внутреннего муниципального финансового контроля </w:t>
            </w:r>
            <w:r w:rsidRPr="006D2F68">
              <w:rPr>
                <w:rFonts w:eastAsia="Calibri"/>
                <w:sz w:val="24"/>
                <w:szCs w:val="24"/>
                <w:lang w:eastAsia="en-US"/>
              </w:rPr>
              <w:br/>
              <w:t xml:space="preserve">с целью своевременного выявления и пресечения нарушений в сфере </w:t>
            </w:r>
            <w:r w:rsidRPr="006D2F68">
              <w:rPr>
                <w:rFonts w:eastAsia="Calibri"/>
                <w:spacing w:val="-4"/>
                <w:sz w:val="24"/>
                <w:szCs w:val="24"/>
                <w:lang w:eastAsia="en-US"/>
              </w:rPr>
              <w:t>бюджетного законодательства</w:t>
            </w:r>
            <w:r w:rsidRPr="006D2F68">
              <w:rPr>
                <w:rFonts w:eastAsia="Calibri"/>
                <w:sz w:val="24"/>
                <w:szCs w:val="24"/>
                <w:lang w:eastAsia="en-US"/>
              </w:rPr>
              <w:t xml:space="preserve"> Российской Федерации и законодательства Российской Федерации о контрактной системе в сфере закупок </w:t>
            </w:r>
            <w:r w:rsidRPr="006D2F68">
              <w:rPr>
                <w:rFonts w:eastAsia="Calibri"/>
                <w:sz w:val="24"/>
                <w:szCs w:val="24"/>
                <w:lang w:eastAsia="en-US"/>
              </w:rPr>
              <w:br/>
              <w:t xml:space="preserve">и </w:t>
            </w:r>
            <w:proofErr w:type="gramStart"/>
            <w:r w:rsidRPr="006D2F68">
              <w:rPr>
                <w:rFonts w:eastAsia="Calibri"/>
                <w:sz w:val="24"/>
                <w:szCs w:val="24"/>
                <w:lang w:eastAsia="en-US"/>
              </w:rPr>
              <w:t>недопущение</w:t>
            </w:r>
            <w:proofErr w:type="gramEnd"/>
            <w:r w:rsidRPr="006D2F68">
              <w:rPr>
                <w:rFonts w:eastAsia="Calibri"/>
                <w:sz w:val="24"/>
                <w:szCs w:val="24"/>
                <w:lang w:eastAsia="en-US"/>
              </w:rPr>
              <w:t xml:space="preserve"> и пресечение их в дальнейшем, а также возмещение ущерба, причиненного бюджету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Майорского сельского поселения</w:t>
            </w:r>
            <w:r w:rsidRPr="006D2F68">
              <w:rPr>
                <w:rFonts w:eastAsia="Calibri"/>
                <w:sz w:val="24"/>
                <w:szCs w:val="24"/>
                <w:lang w:eastAsia="en-US"/>
              </w:rPr>
              <w:t xml:space="preserve"> Орловского района, оплата административных штрафов</w:t>
            </w:r>
          </w:p>
        </w:tc>
        <w:tc>
          <w:tcPr>
            <w:tcW w:w="2225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Администрация Майорского сельского поселения</w:t>
            </w:r>
          </w:p>
        </w:tc>
        <w:tc>
          <w:tcPr>
            <w:tcW w:w="1484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335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83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335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335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82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85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80121B" w:rsidRPr="006D2F68" w:rsidTr="00B7656F">
        <w:tc>
          <w:tcPr>
            <w:tcW w:w="652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3115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sz w:val="24"/>
                <w:szCs w:val="24"/>
                <w:lang w:eastAsia="en-US"/>
              </w:rPr>
              <w:t>Повышение качества орга</w:t>
            </w:r>
            <w:r>
              <w:rPr>
                <w:rFonts w:eastAsia="Calibri"/>
                <w:sz w:val="24"/>
                <w:szCs w:val="24"/>
                <w:lang w:eastAsia="en-US"/>
              </w:rPr>
              <w:t>низации и осуществления главным распорядителем</w:t>
            </w:r>
            <w:r w:rsidRPr="006D2F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D2F68">
              <w:rPr>
                <w:rFonts w:eastAsia="Calibri"/>
                <w:sz w:val="24"/>
                <w:szCs w:val="24"/>
                <w:lang w:eastAsia="en-US"/>
              </w:rPr>
              <w:t>средств бюджета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Майорского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сельского поселения</w:t>
            </w:r>
            <w:r w:rsidRPr="006D2F68">
              <w:rPr>
                <w:rFonts w:eastAsia="Calibri"/>
                <w:sz w:val="24"/>
                <w:szCs w:val="24"/>
                <w:lang w:eastAsia="en-US"/>
              </w:rPr>
              <w:t xml:space="preserve"> Орловского района внутреннего финансового контроля</w:t>
            </w:r>
            <w:proofErr w:type="gramEnd"/>
            <w:r w:rsidRPr="006D2F68">
              <w:rPr>
                <w:rFonts w:eastAsia="Calibri"/>
                <w:sz w:val="24"/>
                <w:szCs w:val="24"/>
                <w:lang w:eastAsia="en-US"/>
              </w:rPr>
              <w:t xml:space="preserve"> и внутреннего финансового аудита с целью повышения экономности </w:t>
            </w:r>
            <w:r w:rsidRPr="006D2F68">
              <w:rPr>
                <w:rFonts w:eastAsia="Calibri"/>
                <w:sz w:val="24"/>
                <w:szCs w:val="24"/>
                <w:lang w:eastAsia="en-US"/>
              </w:rPr>
              <w:br/>
              <w:t>и результативности использования бюджетных средств</w:t>
            </w:r>
          </w:p>
        </w:tc>
        <w:tc>
          <w:tcPr>
            <w:tcW w:w="2225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sz w:val="24"/>
                <w:szCs w:val="24"/>
                <w:lang w:eastAsia="en-US"/>
              </w:rPr>
              <w:lastRenderedPageBreak/>
              <w:t>главные распорядители средств бюджета Орловского района</w:t>
            </w:r>
          </w:p>
        </w:tc>
        <w:tc>
          <w:tcPr>
            <w:tcW w:w="1484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335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83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335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335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82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85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80121B" w:rsidRPr="006D2F68" w:rsidTr="00B7656F">
        <w:tc>
          <w:tcPr>
            <w:tcW w:w="652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5.3.</w:t>
            </w:r>
          </w:p>
        </w:tc>
        <w:tc>
          <w:tcPr>
            <w:tcW w:w="3115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главным распорядителем </w:t>
            </w:r>
            <w:proofErr w:type="gramStart"/>
            <w:r w:rsidRPr="006D2F68">
              <w:rPr>
                <w:rFonts w:eastAsia="Calibri"/>
                <w:sz w:val="24"/>
                <w:szCs w:val="24"/>
                <w:lang w:eastAsia="en-US"/>
              </w:rPr>
              <w:t>средств бюджета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Майорского сельского поселения</w:t>
            </w:r>
            <w:r w:rsidRPr="006D2F68">
              <w:rPr>
                <w:rFonts w:eastAsia="Calibri"/>
                <w:sz w:val="24"/>
                <w:szCs w:val="24"/>
                <w:lang w:eastAsia="en-US"/>
              </w:rPr>
              <w:t xml:space="preserve"> Орловского района внутреннего финансового контроля</w:t>
            </w:r>
            <w:proofErr w:type="gramEnd"/>
            <w:r w:rsidRPr="006D2F68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</w:t>
            </w:r>
            <w:r w:rsidRPr="006D2F68">
              <w:rPr>
                <w:rFonts w:eastAsia="Calibri"/>
                <w:sz w:val="24"/>
                <w:szCs w:val="24"/>
                <w:lang w:eastAsia="en-US"/>
              </w:rPr>
              <w:br/>
              <w:t xml:space="preserve">с Методическими рекомендациями, утвержденными приказом Министерства финансов Российской Федерации </w:t>
            </w:r>
            <w:r w:rsidRPr="006D2F68">
              <w:rPr>
                <w:rFonts w:eastAsia="Calibri"/>
                <w:sz w:val="24"/>
                <w:szCs w:val="24"/>
                <w:lang w:eastAsia="en-US"/>
              </w:rPr>
              <w:br/>
              <w:t>от 07.09.2016 № 356</w:t>
            </w:r>
          </w:p>
        </w:tc>
        <w:tc>
          <w:tcPr>
            <w:tcW w:w="2225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sz w:val="24"/>
                <w:szCs w:val="24"/>
                <w:lang w:eastAsia="en-US"/>
              </w:rPr>
              <w:t>главные распорядители средств бюджета Орловского района</w:t>
            </w:r>
          </w:p>
        </w:tc>
        <w:tc>
          <w:tcPr>
            <w:tcW w:w="1484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335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83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335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335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82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85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80121B" w:rsidRPr="006D2F68" w:rsidTr="00B7656F">
        <w:tc>
          <w:tcPr>
            <w:tcW w:w="652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3115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Осуществление главным распорядителем</w:t>
            </w:r>
            <w:r w:rsidRPr="006D2F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D2F68">
              <w:rPr>
                <w:rFonts w:eastAsia="Calibri"/>
                <w:sz w:val="24"/>
                <w:szCs w:val="24"/>
                <w:lang w:eastAsia="en-US"/>
              </w:rPr>
              <w:t xml:space="preserve">средств бюджета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Майорского сельского поселения</w:t>
            </w:r>
            <w:r w:rsidRPr="006D2F68">
              <w:rPr>
                <w:rFonts w:eastAsia="Calibri"/>
                <w:sz w:val="24"/>
                <w:szCs w:val="24"/>
                <w:lang w:eastAsia="en-US"/>
              </w:rPr>
              <w:t xml:space="preserve"> Орловского района внутреннего финансового аудита</w:t>
            </w:r>
            <w:proofErr w:type="gramEnd"/>
            <w:r w:rsidRPr="006D2F68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</w:t>
            </w:r>
            <w:r w:rsidRPr="006D2F68">
              <w:rPr>
                <w:rFonts w:eastAsia="Calibri"/>
                <w:sz w:val="24"/>
                <w:szCs w:val="24"/>
                <w:lang w:eastAsia="en-US"/>
              </w:rPr>
              <w:br/>
              <w:t xml:space="preserve">с Методическими рекомендациями, утвержденными приказом Министерства финансов Российской Федерации </w:t>
            </w:r>
            <w:r w:rsidRPr="006D2F68">
              <w:rPr>
                <w:rFonts w:eastAsia="Calibri"/>
                <w:sz w:val="24"/>
                <w:szCs w:val="24"/>
                <w:lang w:eastAsia="en-US"/>
              </w:rPr>
              <w:br/>
              <w:t>от 30.12.2016 № 822</w:t>
            </w:r>
          </w:p>
        </w:tc>
        <w:tc>
          <w:tcPr>
            <w:tcW w:w="2225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sz w:val="24"/>
                <w:szCs w:val="24"/>
                <w:lang w:eastAsia="en-US"/>
              </w:rPr>
              <w:t>главные распорядители средств бюджета Орловского района</w:t>
            </w:r>
          </w:p>
        </w:tc>
        <w:tc>
          <w:tcPr>
            <w:tcW w:w="1484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335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83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335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335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82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85" w:type="dxa"/>
          </w:tcPr>
          <w:p w:rsidR="0080121B" w:rsidRPr="006D2F68" w:rsidRDefault="0080121B" w:rsidP="00B76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80121B" w:rsidRPr="006D2F68" w:rsidTr="00B7656F">
        <w:tc>
          <w:tcPr>
            <w:tcW w:w="15931" w:type="dxa"/>
            <w:gridSpan w:val="10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80121B" w:rsidRPr="006D2F68" w:rsidTr="00B7656F">
        <w:tc>
          <w:tcPr>
            <w:tcW w:w="652" w:type="dxa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right w:val="nil"/>
            </w:tcBorders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Итого по Плану </w:t>
            </w:r>
          </w:p>
        </w:tc>
        <w:tc>
          <w:tcPr>
            <w:tcW w:w="2225" w:type="dxa"/>
            <w:tcBorders>
              <w:left w:val="nil"/>
              <w:right w:val="nil"/>
            </w:tcBorders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left w:val="nil"/>
            </w:tcBorders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83" w:type="dxa"/>
          </w:tcPr>
          <w:p w:rsidR="0080121B" w:rsidRDefault="0080121B" w:rsidP="00B7656F">
            <w:r w:rsidRPr="00064D9E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335" w:type="dxa"/>
          </w:tcPr>
          <w:p w:rsidR="0080121B" w:rsidRDefault="0080121B" w:rsidP="00B7656F">
            <w:r w:rsidRPr="00064D9E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335" w:type="dxa"/>
          </w:tcPr>
          <w:p w:rsidR="0080121B" w:rsidRDefault="0080121B" w:rsidP="00B7656F">
            <w:r w:rsidRPr="00064D9E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82" w:type="dxa"/>
          </w:tcPr>
          <w:p w:rsidR="0080121B" w:rsidRDefault="0080121B" w:rsidP="00B7656F">
            <w:r w:rsidRPr="00064D9E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85" w:type="dxa"/>
          </w:tcPr>
          <w:p w:rsidR="0080121B" w:rsidRDefault="0080121B" w:rsidP="00B7656F">
            <w:r w:rsidRPr="00064D9E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</w:tr>
    </w:tbl>
    <w:p w:rsidR="0080121B" w:rsidRDefault="0080121B" w:rsidP="0080121B">
      <w:pPr>
        <w:rPr>
          <w:rFonts w:eastAsia="Calibri"/>
          <w:kern w:val="2"/>
          <w:sz w:val="28"/>
          <w:szCs w:val="28"/>
          <w:lang w:eastAsia="en-US"/>
        </w:rPr>
      </w:pPr>
    </w:p>
    <w:p w:rsidR="0080121B" w:rsidRDefault="0080121B" w:rsidP="0080121B">
      <w:pPr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Примечание.</w:t>
      </w:r>
    </w:p>
    <w:p w:rsidR="0080121B" w:rsidRDefault="0080121B" w:rsidP="0080121B">
      <w:pPr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Список используемых сокращений:</w:t>
      </w:r>
    </w:p>
    <w:p w:rsidR="0080121B" w:rsidRDefault="0080121B" w:rsidP="0080121B">
      <w:pPr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Х – данные ячейки не заполняются.</w:t>
      </w:r>
    </w:p>
    <w:p w:rsidR="0080121B" w:rsidRDefault="0080121B" w:rsidP="0080121B">
      <w:pPr>
        <w:rPr>
          <w:rFonts w:eastAsia="Calibri"/>
          <w:kern w:val="2"/>
          <w:sz w:val="28"/>
          <w:szCs w:val="28"/>
          <w:lang w:eastAsia="en-US"/>
        </w:rPr>
      </w:pPr>
    </w:p>
    <w:p w:rsidR="0080121B" w:rsidRPr="003C3EA7" w:rsidRDefault="0080121B" w:rsidP="0080121B">
      <w:pPr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 Финансовая оценка (бюджетный эффект) рассчитывается:</w:t>
      </w:r>
    </w:p>
    <w:p w:rsidR="0080121B" w:rsidRPr="003C3EA7" w:rsidRDefault="0080121B" w:rsidP="0080121B">
      <w:pPr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планируемая оптимизация расходов областного бюджета в соответствующем году по итогам проведения мероприятия; </w:t>
      </w:r>
    </w:p>
    <w:p w:rsidR="0080121B" w:rsidRPr="003C3EA7" w:rsidRDefault="0080121B" w:rsidP="0080121B">
      <w:pPr>
        <w:rPr>
          <w:rFonts w:eastAsia="Calibri"/>
          <w:kern w:val="2"/>
          <w:sz w:val="28"/>
          <w:szCs w:val="28"/>
        </w:rPr>
      </w:pPr>
      <w:r w:rsidRPr="003C3EA7">
        <w:rPr>
          <w:rFonts w:eastAsia="Calibri"/>
          <w:kern w:val="2"/>
          <w:sz w:val="28"/>
          <w:szCs w:val="28"/>
        </w:rPr>
        <w:t>**</w:t>
      </w:r>
      <w:r>
        <w:rPr>
          <w:rFonts w:eastAsia="Calibri"/>
          <w:kern w:val="2"/>
          <w:sz w:val="28"/>
          <w:szCs w:val="28"/>
        </w:rPr>
        <w:t> </w:t>
      </w:r>
      <w:r w:rsidRPr="003C3EA7">
        <w:rPr>
          <w:rFonts w:eastAsia="Calibri"/>
          <w:kern w:val="2"/>
          <w:sz w:val="28"/>
          <w:szCs w:val="28"/>
        </w:rPr>
        <w:t>Запланировать</w:t>
      </w:r>
      <w:r>
        <w:rPr>
          <w:rFonts w:eastAsia="Calibri"/>
          <w:kern w:val="2"/>
          <w:sz w:val="28"/>
          <w:szCs w:val="28"/>
        </w:rPr>
        <w:t xml:space="preserve"> </w:t>
      </w:r>
      <w:r w:rsidRPr="003C3EA7">
        <w:rPr>
          <w:rFonts w:eastAsia="Calibri"/>
          <w:kern w:val="2"/>
          <w:sz w:val="28"/>
          <w:szCs w:val="28"/>
        </w:rPr>
        <w:t xml:space="preserve">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80121B" w:rsidRDefault="0080121B" w:rsidP="0080121B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0121B" w:rsidRDefault="0080121B" w:rsidP="0080121B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0121B" w:rsidRDefault="0080121B" w:rsidP="0080121B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0121B" w:rsidRDefault="0080121B" w:rsidP="0080121B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0121B" w:rsidRDefault="0080121B" w:rsidP="0080121B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0121B" w:rsidRDefault="0080121B" w:rsidP="0080121B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0121B" w:rsidRDefault="0080121B" w:rsidP="0080121B">
      <w:pPr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Ведущий специалист                                                                                                        Н.Н.Калинина</w:t>
      </w:r>
    </w:p>
    <w:p w:rsidR="0080121B" w:rsidRDefault="0080121B" w:rsidP="0080121B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0121B" w:rsidRDefault="0080121B" w:rsidP="0080121B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0121B" w:rsidRDefault="0080121B" w:rsidP="0080121B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0121B" w:rsidRDefault="0080121B" w:rsidP="0080121B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0121B" w:rsidRDefault="0080121B" w:rsidP="0080121B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0121B" w:rsidRDefault="0080121B" w:rsidP="0080121B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0121B" w:rsidRDefault="0080121B" w:rsidP="0080121B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0121B" w:rsidRDefault="0080121B" w:rsidP="0080121B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0121B" w:rsidRDefault="0080121B" w:rsidP="0080121B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0121B" w:rsidRDefault="0080121B" w:rsidP="0080121B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0121B" w:rsidRDefault="0080121B" w:rsidP="0080121B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0121B" w:rsidRDefault="0080121B" w:rsidP="0080121B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0121B" w:rsidRDefault="0080121B" w:rsidP="0080121B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0121B" w:rsidRDefault="0080121B" w:rsidP="0080121B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0121B" w:rsidRDefault="0080121B" w:rsidP="0080121B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0121B" w:rsidRPr="003C3EA7" w:rsidRDefault="0080121B" w:rsidP="0080121B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80121B" w:rsidRDefault="0080121B" w:rsidP="0080121B">
      <w:pPr>
        <w:jc w:val="right"/>
        <w:rPr>
          <w:sz w:val="28"/>
          <w:szCs w:val="28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по Плану мероприятий по оптимизации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C3EA7">
        <w:rPr>
          <w:rFonts w:eastAsia="Calibri"/>
          <w:kern w:val="2"/>
          <w:sz w:val="28"/>
          <w:szCs w:val="28"/>
          <w:lang w:eastAsia="en-US"/>
        </w:rPr>
        <w:t>расходов бюджета</w:t>
      </w:r>
      <w:r w:rsidRPr="001D3670">
        <w:rPr>
          <w:sz w:val="28"/>
          <w:szCs w:val="28"/>
        </w:rPr>
        <w:t xml:space="preserve"> </w:t>
      </w:r>
      <w:r>
        <w:rPr>
          <w:sz w:val="28"/>
          <w:szCs w:val="28"/>
        </w:rPr>
        <w:t>Майорского сельского поселения</w:t>
      </w:r>
    </w:p>
    <w:p w:rsidR="0080121B" w:rsidRPr="003C3EA7" w:rsidRDefault="0080121B" w:rsidP="0080121B">
      <w:pPr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Орловского района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80121B" w:rsidRPr="003C3EA7" w:rsidRDefault="0080121B" w:rsidP="0080121B">
      <w:pPr>
        <w:rPr>
          <w:rFonts w:eastAsia="Calibri"/>
          <w:kern w:val="2"/>
          <w:sz w:val="22"/>
          <w:szCs w:val="22"/>
          <w:lang w:eastAsia="en-US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1"/>
        <w:gridCol w:w="1937"/>
        <w:gridCol w:w="1659"/>
        <w:gridCol w:w="969"/>
        <w:gridCol w:w="969"/>
        <w:gridCol w:w="1659"/>
        <w:gridCol w:w="2073"/>
        <w:gridCol w:w="1660"/>
        <w:gridCol w:w="1935"/>
        <w:gridCol w:w="1384"/>
      </w:tblGrid>
      <w:tr w:rsidR="0080121B" w:rsidRPr="006D2F68" w:rsidTr="00B7656F">
        <w:tc>
          <w:tcPr>
            <w:tcW w:w="624" w:type="dxa"/>
            <w:vMerge w:val="restart"/>
          </w:tcPr>
          <w:p w:rsidR="0080121B" w:rsidRPr="006D2F68" w:rsidRDefault="0080121B" w:rsidP="00B7656F">
            <w:pPr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6D2F68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D2F68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/</w:t>
            </w:r>
            <w:proofErr w:type="spellStart"/>
            <w:r w:rsidRPr="006D2F68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п</w:t>
            </w:r>
            <w:proofErr w:type="spellEnd"/>
            <w:r w:rsidRPr="006D2F68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986" w:type="dxa"/>
            <w:vMerge w:val="restart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Финансовая оценка (бюджетный эффект),</w:t>
            </w:r>
          </w:p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(тыс. рублей)*</w:t>
            </w:r>
          </w:p>
        </w:tc>
        <w:tc>
          <w:tcPr>
            <w:tcW w:w="2126" w:type="dxa"/>
            <w:vMerge w:val="restart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Финансовая оценка (бюджетный эффект), предусмотренная</w:t>
            </w:r>
          </w:p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в решении о бюджете на отчетную дату</w:t>
            </w:r>
          </w:p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1702" w:type="dxa"/>
            <w:vMerge w:val="restart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Полученный финансовый (бюджетный) эффект, </w:t>
            </w:r>
          </w:p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1984" w:type="dxa"/>
            <w:vMerge w:val="restart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Полученный результат**</w:t>
            </w:r>
          </w:p>
        </w:tc>
        <w:tc>
          <w:tcPr>
            <w:tcW w:w="1418" w:type="dxa"/>
            <w:vMerge w:val="restart"/>
          </w:tcPr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Примечание</w:t>
            </w:r>
          </w:p>
          <w:p w:rsidR="0080121B" w:rsidRPr="006D2F68" w:rsidRDefault="0080121B" w:rsidP="00B765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***</w:t>
            </w:r>
          </w:p>
        </w:tc>
      </w:tr>
      <w:tr w:rsidR="0080121B" w:rsidRPr="006D2F68" w:rsidTr="00B7656F">
        <w:tc>
          <w:tcPr>
            <w:tcW w:w="624" w:type="dxa"/>
            <w:vMerge/>
          </w:tcPr>
          <w:p w:rsidR="0080121B" w:rsidRPr="006D2F68" w:rsidRDefault="0080121B" w:rsidP="00B7656F">
            <w:pP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</w:tcPr>
          <w:p w:rsidR="0080121B" w:rsidRPr="006D2F68" w:rsidRDefault="0080121B" w:rsidP="00B7656F">
            <w:pP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0121B" w:rsidRPr="006D2F68" w:rsidRDefault="0080121B" w:rsidP="00B7656F">
            <w:pP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0121B" w:rsidRPr="006D2F68" w:rsidRDefault="0080121B" w:rsidP="00B7656F">
            <w:pP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992" w:type="dxa"/>
          </w:tcPr>
          <w:p w:rsidR="0080121B" w:rsidRPr="006D2F68" w:rsidRDefault="0080121B" w:rsidP="00B7656F">
            <w:pP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01" w:type="dxa"/>
            <w:vMerge/>
          </w:tcPr>
          <w:p w:rsidR="0080121B" w:rsidRPr="006D2F68" w:rsidRDefault="0080121B" w:rsidP="00B7656F">
            <w:pP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80121B" w:rsidRPr="006D2F68" w:rsidRDefault="0080121B" w:rsidP="00B7656F">
            <w:pP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80121B" w:rsidRPr="006D2F68" w:rsidRDefault="0080121B" w:rsidP="00B7656F">
            <w:pP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80121B" w:rsidRPr="006D2F68" w:rsidRDefault="0080121B" w:rsidP="00B7656F">
            <w:pP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80121B" w:rsidRPr="006D2F68" w:rsidRDefault="0080121B" w:rsidP="00B7656F">
            <w:pP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80121B" w:rsidRPr="006D2F68" w:rsidTr="00B7656F">
        <w:tc>
          <w:tcPr>
            <w:tcW w:w="624" w:type="dxa"/>
          </w:tcPr>
          <w:p w:rsidR="0080121B" w:rsidRPr="006D2F68" w:rsidRDefault="0080121B" w:rsidP="00B7656F">
            <w:pP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6" w:type="dxa"/>
          </w:tcPr>
          <w:p w:rsidR="0080121B" w:rsidRPr="006D2F68" w:rsidRDefault="0080121B" w:rsidP="00B7656F">
            <w:pP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80121B" w:rsidRPr="006D2F68" w:rsidRDefault="0080121B" w:rsidP="00B7656F">
            <w:pP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80121B" w:rsidRPr="006D2F68" w:rsidRDefault="0080121B" w:rsidP="00B7656F">
            <w:pP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80121B" w:rsidRPr="006D2F68" w:rsidRDefault="0080121B" w:rsidP="00B7656F">
            <w:pP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80121B" w:rsidRPr="006D2F68" w:rsidRDefault="0080121B" w:rsidP="00B7656F">
            <w:pP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80121B" w:rsidRPr="006D2F68" w:rsidRDefault="0080121B" w:rsidP="00B7656F">
            <w:pP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2" w:type="dxa"/>
          </w:tcPr>
          <w:p w:rsidR="0080121B" w:rsidRPr="006D2F68" w:rsidRDefault="0080121B" w:rsidP="00B7656F">
            <w:pP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</w:tcPr>
          <w:p w:rsidR="0080121B" w:rsidRPr="006D2F68" w:rsidRDefault="0080121B" w:rsidP="00B7656F">
            <w:pP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80121B" w:rsidRPr="006D2F68" w:rsidRDefault="0080121B" w:rsidP="00B7656F">
            <w:pP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80121B" w:rsidRPr="006D2F68" w:rsidTr="00B7656F">
        <w:tc>
          <w:tcPr>
            <w:tcW w:w="624" w:type="dxa"/>
          </w:tcPr>
          <w:p w:rsidR="0080121B" w:rsidRPr="006D2F68" w:rsidRDefault="0080121B" w:rsidP="00B7656F">
            <w:pP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</w:tcPr>
          <w:p w:rsidR="0080121B" w:rsidRPr="006D2F68" w:rsidRDefault="0080121B" w:rsidP="00B7656F">
            <w:pP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0121B" w:rsidRPr="006D2F68" w:rsidRDefault="0080121B" w:rsidP="00B7656F">
            <w:pP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0121B" w:rsidRPr="006D2F68" w:rsidRDefault="0080121B" w:rsidP="00B7656F">
            <w:pP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0121B" w:rsidRPr="006D2F68" w:rsidRDefault="0080121B" w:rsidP="00B7656F">
            <w:pP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0121B" w:rsidRPr="006D2F68" w:rsidRDefault="0080121B" w:rsidP="00B7656F">
            <w:pP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80121B" w:rsidRPr="006D2F68" w:rsidRDefault="0080121B" w:rsidP="00B7656F">
            <w:pP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80121B" w:rsidRPr="006D2F68" w:rsidRDefault="0080121B" w:rsidP="00B7656F">
            <w:pP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80121B" w:rsidRPr="006D2F68" w:rsidRDefault="0080121B" w:rsidP="00B7656F">
            <w:pP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0121B" w:rsidRPr="006D2F68" w:rsidRDefault="0080121B" w:rsidP="00B7656F">
            <w:pP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80121B" w:rsidRPr="003C3EA7" w:rsidRDefault="0080121B" w:rsidP="0080121B">
      <w:pPr>
        <w:rPr>
          <w:rFonts w:eastAsia="Calibri"/>
          <w:kern w:val="2"/>
          <w:sz w:val="28"/>
          <w:szCs w:val="28"/>
          <w:lang w:eastAsia="en-US"/>
        </w:rPr>
      </w:pPr>
    </w:p>
    <w:p w:rsidR="0080121B" w:rsidRPr="003C3EA7" w:rsidRDefault="0080121B" w:rsidP="0080121B">
      <w:pPr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80121B" w:rsidRPr="003C3EA7" w:rsidRDefault="0080121B" w:rsidP="0080121B">
      <w:pPr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80121B" w:rsidRPr="003C3EA7" w:rsidRDefault="0080121B" w:rsidP="0080121B">
      <w:pPr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80121B" w:rsidRPr="003C3EA7" w:rsidRDefault="0080121B" w:rsidP="0080121B">
      <w:pPr>
        <w:rPr>
          <w:sz w:val="28"/>
          <w:szCs w:val="28"/>
        </w:rPr>
      </w:pPr>
    </w:p>
    <w:p w:rsidR="0080121B" w:rsidRPr="003C3EA7" w:rsidRDefault="0080121B" w:rsidP="0080121B">
      <w:pPr>
        <w:rPr>
          <w:sz w:val="28"/>
          <w:szCs w:val="28"/>
        </w:rPr>
      </w:pPr>
    </w:p>
    <w:p w:rsidR="0080121B" w:rsidRDefault="0080121B" w:rsidP="0080121B">
      <w:pPr>
        <w:rPr>
          <w:sz w:val="28"/>
          <w:szCs w:val="28"/>
        </w:rPr>
      </w:pPr>
    </w:p>
    <w:p w:rsidR="0080121B" w:rsidRDefault="0080121B" w:rsidP="0080121B">
      <w:pPr>
        <w:rPr>
          <w:rFonts w:eastAsia="Calibri"/>
          <w:kern w:val="2"/>
          <w:sz w:val="28"/>
          <w:szCs w:val="28"/>
          <w:lang w:eastAsia="en-US"/>
        </w:rPr>
      </w:pPr>
    </w:p>
    <w:p w:rsidR="0080121B" w:rsidRDefault="0080121B" w:rsidP="0080121B">
      <w:pPr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Ведущий специалист                                                                                                        Н.Н.Калинина</w:t>
      </w:r>
    </w:p>
    <w:p w:rsidR="0080121B" w:rsidRDefault="0080121B" w:rsidP="0080121B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0121B" w:rsidRDefault="0080121B" w:rsidP="0080121B">
      <w:pPr>
        <w:rPr>
          <w:rFonts w:eastAsia="Calibri"/>
          <w:kern w:val="2"/>
          <w:sz w:val="28"/>
          <w:szCs w:val="28"/>
          <w:lang w:eastAsia="en-US"/>
        </w:rPr>
      </w:pPr>
    </w:p>
    <w:p w:rsidR="0080121B" w:rsidRDefault="0080121B" w:rsidP="0080121B">
      <w:pPr>
        <w:rPr>
          <w:rFonts w:eastAsia="Calibri"/>
          <w:kern w:val="2"/>
          <w:sz w:val="28"/>
          <w:szCs w:val="28"/>
          <w:lang w:eastAsia="en-US"/>
        </w:rPr>
      </w:pPr>
    </w:p>
    <w:p w:rsidR="0080121B" w:rsidRDefault="0080121B" w:rsidP="0080121B">
      <w:pPr>
        <w:rPr>
          <w:rFonts w:eastAsia="Calibri"/>
          <w:kern w:val="2"/>
          <w:sz w:val="28"/>
          <w:szCs w:val="28"/>
          <w:lang w:eastAsia="en-US"/>
        </w:rPr>
      </w:pPr>
    </w:p>
    <w:p w:rsidR="0080121B" w:rsidRDefault="0080121B" w:rsidP="0080121B">
      <w:pPr>
        <w:rPr>
          <w:rFonts w:eastAsia="Calibri"/>
          <w:kern w:val="2"/>
          <w:sz w:val="28"/>
          <w:szCs w:val="28"/>
          <w:lang w:eastAsia="en-US"/>
        </w:rPr>
      </w:pPr>
    </w:p>
    <w:p w:rsidR="0080121B" w:rsidRDefault="0080121B" w:rsidP="0080121B">
      <w:pPr>
        <w:rPr>
          <w:kern w:val="2"/>
          <w:sz w:val="28"/>
          <w:szCs w:val="28"/>
        </w:rPr>
      </w:pPr>
    </w:p>
    <w:p w:rsidR="0080121B" w:rsidRDefault="0080121B" w:rsidP="0080121B">
      <w:pPr>
        <w:jc w:val="center"/>
        <w:rPr>
          <w:kern w:val="2"/>
          <w:sz w:val="28"/>
          <w:szCs w:val="28"/>
        </w:rPr>
      </w:pPr>
    </w:p>
    <w:p w:rsidR="0080121B" w:rsidRDefault="0080121B" w:rsidP="0080121B">
      <w:pPr>
        <w:jc w:val="center"/>
        <w:rPr>
          <w:kern w:val="2"/>
          <w:sz w:val="28"/>
          <w:szCs w:val="28"/>
        </w:rPr>
      </w:pPr>
    </w:p>
    <w:p w:rsidR="0080121B" w:rsidRPr="003C3EA7" w:rsidRDefault="0080121B" w:rsidP="0080121B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80121B" w:rsidRDefault="0080121B" w:rsidP="0080121B">
      <w:pPr>
        <w:jc w:val="right"/>
        <w:rPr>
          <w:sz w:val="28"/>
          <w:szCs w:val="28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о реализации Плана мероприятий по оптимизации расходов бюджета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Майорского сельского поселения</w:t>
      </w:r>
    </w:p>
    <w:p w:rsidR="0080121B" w:rsidRPr="003C3EA7" w:rsidRDefault="0080121B" w:rsidP="0080121B">
      <w:pPr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Орловского района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80121B" w:rsidRPr="003A65AF" w:rsidRDefault="0080121B" w:rsidP="0080121B">
      <w:pPr>
        <w:rPr>
          <w:rFonts w:eastAsia="Calibri"/>
          <w:kern w:val="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5"/>
        <w:gridCol w:w="2210"/>
        <w:gridCol w:w="1679"/>
        <w:gridCol w:w="1539"/>
        <w:gridCol w:w="1259"/>
        <w:gridCol w:w="1678"/>
        <w:gridCol w:w="1259"/>
        <w:gridCol w:w="1678"/>
        <w:gridCol w:w="1259"/>
        <w:gridCol w:w="1677"/>
      </w:tblGrid>
      <w:tr w:rsidR="0080121B" w:rsidRPr="006D2F68" w:rsidTr="00B7656F">
        <w:tc>
          <w:tcPr>
            <w:tcW w:w="652" w:type="dxa"/>
            <w:vMerge w:val="restart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</w:p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/</w:t>
            </w:r>
            <w:proofErr w:type="spellStart"/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п</w:t>
            </w:r>
            <w:proofErr w:type="spellEnd"/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239" w:type="dxa"/>
            <w:vMerge w:val="restart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Ответственный исполнитель*</w:t>
            </w:r>
          </w:p>
        </w:tc>
        <w:tc>
          <w:tcPr>
            <w:tcW w:w="1560" w:type="dxa"/>
            <w:vMerge w:val="restart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Срок исполнения*</w:t>
            </w:r>
          </w:p>
        </w:tc>
        <w:tc>
          <w:tcPr>
            <w:tcW w:w="8930" w:type="dxa"/>
            <w:gridSpan w:val="6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Финансовая оценка (бюджетный эффект)</w:t>
            </w:r>
          </w:p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80121B" w:rsidRPr="006D2F68" w:rsidTr="00B7656F">
        <w:tc>
          <w:tcPr>
            <w:tcW w:w="652" w:type="dxa"/>
            <w:vMerge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vMerge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977" w:type="dxa"/>
            <w:gridSpan w:val="2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976" w:type="dxa"/>
            <w:gridSpan w:val="2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2022 год</w:t>
            </w:r>
          </w:p>
        </w:tc>
      </w:tr>
      <w:tr w:rsidR="0080121B" w:rsidRPr="006D2F68" w:rsidTr="00B7656F">
        <w:tc>
          <w:tcPr>
            <w:tcW w:w="652" w:type="dxa"/>
            <w:vMerge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vMerge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1701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учтено в проекте бюджета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Майорского сельского поселения</w:t>
            </w: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Орловского района</w:t>
            </w:r>
          </w:p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на 2020 год</w:t>
            </w:r>
          </w:p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и на плановый период 2021</w:t>
            </w:r>
          </w:p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и 2022 годов</w:t>
            </w:r>
          </w:p>
        </w:tc>
        <w:tc>
          <w:tcPr>
            <w:tcW w:w="1276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1701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учтено в проекте бюджета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Майорского сельского поселения</w:t>
            </w: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Орловского района</w:t>
            </w:r>
          </w:p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на 2020 год</w:t>
            </w:r>
          </w:p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и на плановый период 2021</w:t>
            </w:r>
          </w:p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и 2022 годов</w:t>
            </w:r>
          </w:p>
        </w:tc>
        <w:tc>
          <w:tcPr>
            <w:tcW w:w="1276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1700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учтено в проекте бюджета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Майорского сельского поселения</w:t>
            </w: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Орловского района</w:t>
            </w:r>
          </w:p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на 2020 год</w:t>
            </w:r>
          </w:p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и на плановый период 2021</w:t>
            </w:r>
          </w:p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и 2022 годов</w:t>
            </w:r>
          </w:p>
        </w:tc>
      </w:tr>
      <w:tr w:rsidR="0080121B" w:rsidRPr="006D2F68" w:rsidTr="00B7656F">
        <w:tc>
          <w:tcPr>
            <w:tcW w:w="652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9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2F68">
              <w:rPr>
                <w:rFonts w:eastAsia="Calibri"/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80121B" w:rsidRPr="006D2F68" w:rsidTr="00B7656F">
        <w:tc>
          <w:tcPr>
            <w:tcW w:w="652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80121B" w:rsidRPr="006D2F68" w:rsidRDefault="0080121B" w:rsidP="00B7656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80121B" w:rsidRPr="003A65AF" w:rsidRDefault="0080121B" w:rsidP="0080121B">
      <w:pPr>
        <w:rPr>
          <w:rFonts w:eastAsia="Calibri"/>
          <w:kern w:val="2"/>
          <w:lang w:eastAsia="en-US"/>
        </w:rPr>
      </w:pPr>
    </w:p>
    <w:p w:rsidR="0080121B" w:rsidRPr="003C3EA7" w:rsidRDefault="0080121B" w:rsidP="0080121B">
      <w:pPr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80121B" w:rsidRDefault="0080121B" w:rsidP="0080121B">
      <w:pPr>
        <w:rPr>
          <w:rFonts w:eastAsia="Calibri"/>
          <w:kern w:val="2"/>
          <w:sz w:val="28"/>
          <w:szCs w:val="28"/>
          <w:lang w:eastAsia="en-US"/>
        </w:rPr>
      </w:pPr>
    </w:p>
    <w:p w:rsidR="0080121B" w:rsidRDefault="0080121B" w:rsidP="0080121B">
      <w:pPr>
        <w:rPr>
          <w:rFonts w:eastAsia="Calibri"/>
          <w:kern w:val="2"/>
          <w:sz w:val="28"/>
          <w:szCs w:val="28"/>
          <w:lang w:eastAsia="en-US"/>
        </w:rPr>
      </w:pPr>
    </w:p>
    <w:p w:rsidR="0080121B" w:rsidRDefault="0080121B" w:rsidP="0080121B">
      <w:pPr>
        <w:rPr>
          <w:rFonts w:eastAsia="Calibri"/>
          <w:kern w:val="2"/>
          <w:sz w:val="28"/>
          <w:szCs w:val="28"/>
          <w:lang w:eastAsia="en-US"/>
        </w:rPr>
      </w:pPr>
    </w:p>
    <w:p w:rsidR="0080121B" w:rsidRDefault="0080121B" w:rsidP="0080121B">
      <w:pPr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Ведущий специалист                                                                                                        Н.Н.Калинина</w:t>
      </w:r>
    </w:p>
    <w:p w:rsidR="0080121B" w:rsidRDefault="0080121B" w:rsidP="0080121B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033A49" w:rsidRDefault="00033A49" w:rsidP="0080121B">
      <w:pPr>
        <w:jc w:val="center"/>
        <w:rPr>
          <w:color w:val="000000"/>
          <w:sz w:val="28"/>
          <w:szCs w:val="28"/>
        </w:rPr>
      </w:pPr>
    </w:p>
    <w:sectPr w:rsidR="00033A49" w:rsidSect="006B084C">
      <w:footerReference w:type="default" r:id="rId10"/>
      <w:pgSz w:w="16838" w:h="11906" w:orient="landscape"/>
      <w:pgMar w:top="709" w:right="1077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30E" w:rsidRDefault="00B6330E">
      <w:r>
        <w:separator/>
      </w:r>
    </w:p>
  </w:endnote>
  <w:endnote w:type="continuationSeparator" w:id="0">
    <w:p w:rsidR="00B6330E" w:rsidRDefault="00B6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50059C" w:rsidP="00D02FF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4006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50059C" w:rsidP="009D15F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4006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4AE7">
      <w:rPr>
        <w:rStyle w:val="a8"/>
        <w:noProof/>
      </w:rPr>
      <w:t>1</w:t>
    </w:r>
    <w:r>
      <w:rPr>
        <w:rStyle w:val="a8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1B" w:rsidRDefault="0050059C" w:rsidP="003E495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0121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121B" w:rsidRDefault="0080121B" w:rsidP="002121B9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1B" w:rsidRDefault="0050059C" w:rsidP="003E495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0121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4AE7">
      <w:rPr>
        <w:rStyle w:val="a8"/>
        <w:noProof/>
      </w:rPr>
      <w:t>2</w:t>
    </w:r>
    <w:r>
      <w:rPr>
        <w:rStyle w:val="a8"/>
      </w:rPr>
      <w:fldChar w:fldCharType="end"/>
    </w:r>
  </w:p>
  <w:p w:rsidR="0080121B" w:rsidRDefault="0080121B" w:rsidP="002121B9">
    <w:pPr>
      <w:pStyle w:val="a6"/>
      <w:ind w:right="360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39" w:rsidRDefault="00B6330E" w:rsidP="00300A39">
    <w:pPr>
      <w:pStyle w:val="ab"/>
      <w:framePr w:w="11909" w:h="182" w:wrap="none" w:vAnchor="text" w:hAnchor="page" w:x="1" w:y="-903"/>
      <w:shd w:val="clear" w:color="auto" w:fill="auto"/>
      <w:tabs>
        <w:tab w:val="right" w:pos="11040"/>
      </w:tabs>
      <w:ind w:left="130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30E" w:rsidRDefault="00B6330E">
      <w:r>
        <w:separator/>
      </w:r>
    </w:p>
  </w:footnote>
  <w:footnote w:type="continuationSeparator" w:id="0">
    <w:p w:rsidR="00B6330E" w:rsidRDefault="00B633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2E0C"/>
    <w:rsid w:val="00003B13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14A32"/>
    <w:rsid w:val="00123060"/>
    <w:rsid w:val="001361CC"/>
    <w:rsid w:val="00141AAC"/>
    <w:rsid w:val="0016048E"/>
    <w:rsid w:val="00162FB1"/>
    <w:rsid w:val="001771D3"/>
    <w:rsid w:val="00186981"/>
    <w:rsid w:val="00193279"/>
    <w:rsid w:val="0019492E"/>
    <w:rsid w:val="00196712"/>
    <w:rsid w:val="001A0520"/>
    <w:rsid w:val="001A0551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20FFB"/>
    <w:rsid w:val="002324B0"/>
    <w:rsid w:val="00241F94"/>
    <w:rsid w:val="0024312A"/>
    <w:rsid w:val="00244DDA"/>
    <w:rsid w:val="0025254B"/>
    <w:rsid w:val="00262FBC"/>
    <w:rsid w:val="00267547"/>
    <w:rsid w:val="00287D2C"/>
    <w:rsid w:val="002A35CA"/>
    <w:rsid w:val="002A6714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0443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A29CE"/>
    <w:rsid w:val="003D75D7"/>
    <w:rsid w:val="003E5EEC"/>
    <w:rsid w:val="003E7AF6"/>
    <w:rsid w:val="0040108F"/>
    <w:rsid w:val="00403ED1"/>
    <w:rsid w:val="00406B6E"/>
    <w:rsid w:val="00414BF3"/>
    <w:rsid w:val="004157FB"/>
    <w:rsid w:val="00431169"/>
    <w:rsid w:val="00434100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059C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7C04"/>
    <w:rsid w:val="00572B57"/>
    <w:rsid w:val="005767B1"/>
    <w:rsid w:val="005830E5"/>
    <w:rsid w:val="00587FB3"/>
    <w:rsid w:val="005921C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47BED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80121B"/>
    <w:rsid w:val="008071F7"/>
    <w:rsid w:val="0081133F"/>
    <w:rsid w:val="008123A7"/>
    <w:rsid w:val="00812962"/>
    <w:rsid w:val="00815097"/>
    <w:rsid w:val="008159D8"/>
    <w:rsid w:val="008305E9"/>
    <w:rsid w:val="00832464"/>
    <w:rsid w:val="00834B9F"/>
    <w:rsid w:val="008470CD"/>
    <w:rsid w:val="00884AE7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22775"/>
    <w:rsid w:val="0093052F"/>
    <w:rsid w:val="00930B0A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3A98"/>
    <w:rsid w:val="009E5695"/>
    <w:rsid w:val="009E5A68"/>
    <w:rsid w:val="009E741D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245D7"/>
    <w:rsid w:val="00A30824"/>
    <w:rsid w:val="00A46DA6"/>
    <w:rsid w:val="00A605C0"/>
    <w:rsid w:val="00A80B31"/>
    <w:rsid w:val="00A86026"/>
    <w:rsid w:val="00AA0D58"/>
    <w:rsid w:val="00AB089A"/>
    <w:rsid w:val="00AB2901"/>
    <w:rsid w:val="00AC1CC9"/>
    <w:rsid w:val="00AC1DE7"/>
    <w:rsid w:val="00AD2784"/>
    <w:rsid w:val="00AD35D8"/>
    <w:rsid w:val="00AD4B9C"/>
    <w:rsid w:val="00AE0E78"/>
    <w:rsid w:val="00AE3CE3"/>
    <w:rsid w:val="00AF4143"/>
    <w:rsid w:val="00B10319"/>
    <w:rsid w:val="00B10769"/>
    <w:rsid w:val="00B22FD7"/>
    <w:rsid w:val="00B24439"/>
    <w:rsid w:val="00B35290"/>
    <w:rsid w:val="00B42DCA"/>
    <w:rsid w:val="00B4630D"/>
    <w:rsid w:val="00B6330E"/>
    <w:rsid w:val="00B64185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CF7586"/>
    <w:rsid w:val="00D02FF9"/>
    <w:rsid w:val="00D03B2F"/>
    <w:rsid w:val="00D21971"/>
    <w:rsid w:val="00D42C85"/>
    <w:rsid w:val="00D52A4B"/>
    <w:rsid w:val="00D570BE"/>
    <w:rsid w:val="00D75CCC"/>
    <w:rsid w:val="00D80381"/>
    <w:rsid w:val="00D82C55"/>
    <w:rsid w:val="00D84275"/>
    <w:rsid w:val="00DA1DA2"/>
    <w:rsid w:val="00DA3412"/>
    <w:rsid w:val="00DC024D"/>
    <w:rsid w:val="00DC3E43"/>
    <w:rsid w:val="00DD36B1"/>
    <w:rsid w:val="00DD4492"/>
    <w:rsid w:val="00DD5A97"/>
    <w:rsid w:val="00DD76E9"/>
    <w:rsid w:val="00DE22B8"/>
    <w:rsid w:val="00DE43D6"/>
    <w:rsid w:val="00DE6045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4682F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1A0E"/>
    <w:rsid w:val="00F7222F"/>
    <w:rsid w:val="00F75EDB"/>
    <w:rsid w:val="00F90144"/>
    <w:rsid w:val="00F9299A"/>
    <w:rsid w:val="00F96FE9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144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AB089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B089A"/>
  </w:style>
  <w:style w:type="paragraph" w:styleId="a9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a">
    <w:name w:val="Колонтитул_"/>
    <w:link w:val="ab"/>
    <w:rsid w:val="00930B0A"/>
    <w:rPr>
      <w:shd w:val="clear" w:color="auto" w:fill="FFFFFF"/>
      <w:lang w:val="en-US" w:eastAsia="en-US"/>
    </w:rPr>
  </w:style>
  <w:style w:type="paragraph" w:customStyle="1" w:styleId="ab">
    <w:name w:val="Колонтитул"/>
    <w:basedOn w:val="a"/>
    <w:link w:val="aa"/>
    <w:rsid w:val="00930B0A"/>
    <w:pPr>
      <w:shd w:val="clear" w:color="auto" w:fill="FFFFFF"/>
    </w:pPr>
    <w:rPr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0121B"/>
  </w:style>
  <w:style w:type="paragraph" w:customStyle="1" w:styleId="ConsPlusTitle">
    <w:name w:val="ConsPlusTitle"/>
    <w:rsid w:val="0080121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1">
    <w:name w:val="Font Style11"/>
    <w:uiPriority w:val="99"/>
    <w:rsid w:val="0080121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12</TotalTime>
  <Pages>9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4</cp:revision>
  <cp:lastPrinted>2019-06-10T08:49:00Z</cp:lastPrinted>
  <dcterms:created xsi:type="dcterms:W3CDTF">2019-06-10T08:43:00Z</dcterms:created>
  <dcterms:modified xsi:type="dcterms:W3CDTF">2019-07-02T12:19:00Z</dcterms:modified>
</cp:coreProperties>
</file>