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300794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1133F"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B41ADB" w:rsidP="0081133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76</w:t>
      </w:r>
      <w:r w:rsidR="00AD35D8">
        <w:rPr>
          <w:sz w:val="28"/>
          <w:szCs w:val="28"/>
        </w:rPr>
        <w:t xml:space="preserve">                    </w:t>
      </w:r>
      <w:r w:rsidR="0040108F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40108F" w:rsidRDefault="0081133F" w:rsidP="00EB4FF2">
      <w:pPr>
        <w:jc w:val="center"/>
        <w:rPr>
          <w:sz w:val="32"/>
          <w:szCs w:val="32"/>
        </w:rPr>
      </w:pPr>
    </w:p>
    <w:p w:rsidR="00930B0A" w:rsidRPr="00E05396" w:rsidRDefault="00930B0A" w:rsidP="00930B0A">
      <w:pPr>
        <w:suppressAutoHyphens/>
        <w:ind w:right="-1"/>
        <w:jc w:val="center"/>
        <w:rPr>
          <w:rFonts w:eastAsia="Calibri"/>
          <w:sz w:val="28"/>
          <w:szCs w:val="28"/>
          <w:lang w:eastAsia="zh-CN"/>
        </w:rPr>
      </w:pPr>
      <w:r w:rsidRPr="00E05396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</w:t>
      </w:r>
      <w:r>
        <w:rPr>
          <w:rFonts w:eastAsia="Calibri"/>
          <w:sz w:val="28"/>
          <w:szCs w:val="28"/>
          <w:lang w:eastAsia="zh-CN"/>
        </w:rPr>
        <w:t xml:space="preserve">Майорского сельского поселения </w:t>
      </w:r>
      <w:r w:rsidRPr="00E05396">
        <w:rPr>
          <w:rFonts w:eastAsia="Calibri"/>
          <w:sz w:val="28"/>
          <w:szCs w:val="28"/>
          <w:lang w:eastAsia="zh-CN"/>
        </w:rPr>
        <w:t xml:space="preserve">от </w:t>
      </w:r>
      <w:r w:rsidR="00B41ADB">
        <w:rPr>
          <w:rFonts w:eastAsia="Calibri"/>
          <w:sz w:val="28"/>
          <w:szCs w:val="28"/>
          <w:lang w:eastAsia="zh-CN"/>
        </w:rPr>
        <w:t>16.10</w:t>
      </w:r>
      <w:r w:rsidRPr="00E05396">
        <w:rPr>
          <w:rFonts w:eastAsia="Calibri"/>
          <w:sz w:val="28"/>
          <w:szCs w:val="28"/>
          <w:lang w:eastAsia="zh-CN"/>
        </w:rPr>
        <w:t xml:space="preserve">.2018 № </w:t>
      </w:r>
      <w:r>
        <w:rPr>
          <w:rFonts w:eastAsia="Calibri"/>
          <w:sz w:val="28"/>
          <w:szCs w:val="28"/>
          <w:lang w:eastAsia="zh-CN"/>
        </w:rPr>
        <w:t>1</w:t>
      </w:r>
      <w:r w:rsidR="00B41ADB">
        <w:rPr>
          <w:rFonts w:eastAsia="Calibri"/>
          <w:sz w:val="28"/>
          <w:szCs w:val="28"/>
          <w:lang w:eastAsia="zh-CN"/>
        </w:rPr>
        <w:t>12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40108F" w:rsidRDefault="00B41ADB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приведения правового акта Администрации  Майорского сельского поселения в соответствие с действующим законодательством</w:t>
      </w:r>
      <w:r>
        <w:rPr>
          <w:rFonts w:eastAsia="Arial Unicode MS"/>
          <w:sz w:val="28"/>
          <w:szCs w:val="28"/>
        </w:rPr>
        <w:t xml:space="preserve"> для обеспечения возможности участия в реализации национальных,  федеральных и региональных проектов</w:t>
      </w:r>
      <w:r w:rsidR="0040108F" w:rsidRPr="0040108F">
        <w:rPr>
          <w:sz w:val="28"/>
          <w:szCs w:val="28"/>
        </w:rPr>
        <w:t xml:space="preserve">, Администрация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spellStart"/>
      <w:proofErr w:type="gramStart"/>
      <w:r w:rsidR="0040108F" w:rsidRPr="0040108F">
        <w:rPr>
          <w:b/>
          <w:sz w:val="28"/>
          <w:szCs w:val="28"/>
        </w:rPr>
        <w:t>п</w:t>
      </w:r>
      <w:proofErr w:type="spellEnd"/>
      <w:proofErr w:type="gramEnd"/>
      <w:r w:rsidR="0040108F" w:rsidRPr="0040108F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40108F" w:rsidRPr="0040108F">
        <w:rPr>
          <w:b/>
          <w:sz w:val="28"/>
          <w:szCs w:val="28"/>
        </w:rPr>
        <w:t>н</w:t>
      </w:r>
      <w:proofErr w:type="spellEnd"/>
      <w:proofErr w:type="gramEnd"/>
      <w:r w:rsidR="0040108F" w:rsidRPr="0040108F">
        <w:rPr>
          <w:b/>
          <w:sz w:val="28"/>
          <w:szCs w:val="28"/>
        </w:rPr>
        <w:t xml:space="preserve"> о в л я е т: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41ADB" w:rsidRPr="00B41ADB" w:rsidRDefault="00B41ADB" w:rsidP="00B41ADB">
      <w:pPr>
        <w:tabs>
          <w:tab w:val="left" w:pos="-2340"/>
        </w:tabs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ab/>
        <w:t xml:space="preserve">1.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Внести в </w:t>
      </w:r>
      <w:r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Майорского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>
        <w:rPr>
          <w:rFonts w:eastAsia="Calibri"/>
          <w:kern w:val="2"/>
          <w:sz w:val="28"/>
          <w:szCs w:val="28"/>
          <w:lang w:eastAsia="en-US"/>
        </w:rPr>
        <w:t> 16</w:t>
      </w:r>
      <w:r w:rsidRPr="003C3EA7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3C3EA7">
        <w:rPr>
          <w:bCs/>
          <w:kern w:val="2"/>
          <w:sz w:val="28"/>
          <w:szCs w:val="28"/>
        </w:rPr>
        <w:t>.2018</w:t>
      </w:r>
      <w:r>
        <w:rPr>
          <w:bCs/>
          <w:kern w:val="2"/>
          <w:sz w:val="28"/>
          <w:szCs w:val="28"/>
        </w:rPr>
        <w:t> </w:t>
      </w:r>
      <w:r w:rsidRPr="003C3EA7">
        <w:rPr>
          <w:bCs/>
          <w:kern w:val="2"/>
          <w:sz w:val="28"/>
          <w:szCs w:val="28"/>
        </w:rPr>
        <w:t>№ </w:t>
      </w:r>
      <w:r>
        <w:rPr>
          <w:bCs/>
          <w:kern w:val="2"/>
          <w:sz w:val="28"/>
          <w:szCs w:val="28"/>
        </w:rPr>
        <w:t xml:space="preserve">112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Pr="004574E9">
        <w:rPr>
          <w:sz w:val="28"/>
          <w:szCs w:val="28"/>
        </w:rPr>
        <w:t xml:space="preserve">Об утверждении </w:t>
      </w:r>
      <w:proofErr w:type="gramStart"/>
      <w:r w:rsidRPr="004574E9">
        <w:rPr>
          <w:sz w:val="28"/>
          <w:szCs w:val="28"/>
        </w:rPr>
        <w:t xml:space="preserve">Программы оптимизации расходов бюджета </w:t>
      </w:r>
      <w:r>
        <w:rPr>
          <w:sz w:val="28"/>
          <w:szCs w:val="28"/>
        </w:rPr>
        <w:t xml:space="preserve">Майорского сельского поселения </w:t>
      </w:r>
      <w:r w:rsidRPr="004574E9">
        <w:rPr>
          <w:sz w:val="28"/>
          <w:szCs w:val="28"/>
        </w:rPr>
        <w:t>Орловского района</w:t>
      </w:r>
      <w:proofErr w:type="gramEnd"/>
      <w:r w:rsidRPr="004574E9">
        <w:rPr>
          <w:sz w:val="28"/>
          <w:szCs w:val="28"/>
        </w:rPr>
        <w:t xml:space="preserve"> до 202</w:t>
      </w:r>
      <w:r>
        <w:rPr>
          <w:sz w:val="28"/>
          <w:szCs w:val="28"/>
        </w:rPr>
        <w:t>4</w:t>
      </w:r>
      <w:r w:rsidRPr="004574E9">
        <w:rPr>
          <w:sz w:val="28"/>
          <w:szCs w:val="28"/>
        </w:rPr>
        <w:t xml:space="preserve">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B41ADB" w:rsidRDefault="00B41ADB" w:rsidP="00B4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0551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 xml:space="preserve"> </w:t>
      </w:r>
      <w:r w:rsidRPr="007B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0551">
        <w:rPr>
          <w:sz w:val="28"/>
          <w:szCs w:val="28"/>
        </w:rPr>
        <w:t>обнародования.</w:t>
      </w:r>
    </w:p>
    <w:p w:rsidR="00B41ADB" w:rsidRDefault="00B41ADB" w:rsidP="00B41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0551">
        <w:rPr>
          <w:sz w:val="28"/>
          <w:szCs w:val="28"/>
        </w:rPr>
        <w:t xml:space="preserve">. </w:t>
      </w:r>
      <w:proofErr w:type="gramStart"/>
      <w:r w:rsidRPr="007B0551">
        <w:rPr>
          <w:sz w:val="28"/>
          <w:szCs w:val="28"/>
        </w:rPr>
        <w:t>Контроль за</w:t>
      </w:r>
      <w:proofErr w:type="gramEnd"/>
      <w:r w:rsidRPr="007B055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 оставляю за собой.</w:t>
      </w:r>
    </w:p>
    <w:p w:rsidR="0040108F" w:rsidRPr="0040108F" w:rsidRDefault="0040108F" w:rsidP="00B41ADB">
      <w:pPr>
        <w:tabs>
          <w:tab w:val="left" w:pos="709"/>
        </w:tabs>
        <w:spacing w:line="288" w:lineRule="exact"/>
        <w:ind w:right="20"/>
        <w:jc w:val="both"/>
        <w:rPr>
          <w:sz w:val="28"/>
          <w:szCs w:val="28"/>
        </w:rPr>
      </w:pP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B41ADB" w:rsidRDefault="00B41AD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1ADB" w:rsidRPr="00B41ADB" w:rsidRDefault="00B41ADB" w:rsidP="00B41ADB">
      <w:pPr>
        <w:rPr>
          <w:sz w:val="28"/>
          <w:szCs w:val="28"/>
        </w:rPr>
      </w:pPr>
    </w:p>
    <w:p w:rsidR="00B41ADB" w:rsidRPr="00B41ADB" w:rsidRDefault="00B41ADB" w:rsidP="00B41ADB">
      <w:pPr>
        <w:rPr>
          <w:sz w:val="28"/>
          <w:szCs w:val="28"/>
        </w:rPr>
      </w:pPr>
    </w:p>
    <w:p w:rsidR="00B41ADB" w:rsidRDefault="00B41ADB" w:rsidP="00B41ADB">
      <w:pPr>
        <w:rPr>
          <w:sz w:val="28"/>
          <w:szCs w:val="28"/>
        </w:rPr>
      </w:pPr>
    </w:p>
    <w:p w:rsidR="00B41ADB" w:rsidRDefault="00B41ADB" w:rsidP="00B41ADB">
      <w:pPr>
        <w:ind w:firstLine="708"/>
        <w:rPr>
          <w:sz w:val="28"/>
          <w:szCs w:val="28"/>
        </w:rPr>
        <w:sectPr w:rsidR="00B41ADB" w:rsidSect="00377719">
          <w:footerReference w:type="even" r:id="rId6"/>
          <w:footerReference w:type="default" r:id="rId7"/>
          <w:pgSz w:w="11907" w:h="16840" w:code="9"/>
          <w:pgMar w:top="851" w:right="851" w:bottom="851" w:left="1418" w:header="720" w:footer="720" w:gutter="0"/>
          <w:cols w:space="720"/>
        </w:sectPr>
      </w:pPr>
    </w:p>
    <w:p w:rsidR="00B41ADB" w:rsidRPr="00045622" w:rsidRDefault="00B41ADB" w:rsidP="00B41ADB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56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B41ADB" w:rsidRPr="00045622" w:rsidRDefault="00B41ADB" w:rsidP="00B41ADB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к постановлению</w:t>
      </w:r>
    </w:p>
    <w:p w:rsidR="00B41ADB" w:rsidRDefault="00B41ADB" w:rsidP="00B41ADB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Майорского</w:t>
      </w:r>
      <w:proofErr w:type="gramEnd"/>
      <w:r>
        <w:rPr>
          <w:sz w:val="28"/>
          <w:szCs w:val="28"/>
        </w:rPr>
        <w:t xml:space="preserve"> </w:t>
      </w:r>
    </w:p>
    <w:p w:rsidR="00B41ADB" w:rsidRPr="00045622" w:rsidRDefault="00B41ADB" w:rsidP="00B41ADB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41ADB" w:rsidRPr="00045622" w:rsidRDefault="00B41ADB" w:rsidP="00B41ADB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Орловского района</w:t>
      </w:r>
    </w:p>
    <w:p w:rsidR="00B41ADB" w:rsidRPr="00045622" w:rsidRDefault="00B41ADB" w:rsidP="00B41ADB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>
        <w:rPr>
          <w:sz w:val="28"/>
          <w:szCs w:val="28"/>
        </w:rPr>
        <w:t>29.07.</w:t>
      </w:r>
      <w:r w:rsidRPr="0004562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56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</w:t>
      </w:r>
      <w:r w:rsidRPr="00045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41ADB" w:rsidRDefault="00B41ADB" w:rsidP="00B41ADB">
      <w:pPr>
        <w:tabs>
          <w:tab w:val="left" w:pos="8815"/>
        </w:tabs>
        <w:ind w:firstLine="708"/>
        <w:rPr>
          <w:sz w:val="28"/>
          <w:szCs w:val="28"/>
        </w:rPr>
      </w:pPr>
    </w:p>
    <w:p w:rsidR="00B41ADB" w:rsidRDefault="00B41ADB" w:rsidP="00B41ADB">
      <w:pPr>
        <w:rPr>
          <w:sz w:val="28"/>
          <w:szCs w:val="28"/>
        </w:rPr>
      </w:pPr>
    </w:p>
    <w:p w:rsidR="00B41ADB" w:rsidRPr="003C3EA7" w:rsidRDefault="00B41ADB" w:rsidP="00B41AD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B41ADB" w:rsidRPr="003C3EA7" w:rsidRDefault="00B41ADB" w:rsidP="00B41AD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  <w:r w:rsidR="00871ACA">
        <w:rPr>
          <w:rFonts w:eastAsia="Calibri"/>
          <w:bCs/>
          <w:sz w:val="28"/>
          <w:szCs w:val="28"/>
          <w:lang w:eastAsia="en-US"/>
        </w:rPr>
        <w:t>Майор</w:t>
      </w:r>
      <w:r>
        <w:rPr>
          <w:rFonts w:eastAsia="Calibri"/>
          <w:bCs/>
          <w:sz w:val="28"/>
          <w:szCs w:val="28"/>
          <w:lang w:eastAsia="en-US"/>
        </w:rPr>
        <w:t>ского сельского поселения</w:t>
      </w:r>
    </w:p>
    <w:p w:rsidR="00B41ADB" w:rsidRDefault="00B41ADB" w:rsidP="00B41AD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rFonts w:eastAsia="Calibri"/>
          <w:bCs/>
          <w:sz w:val="28"/>
          <w:szCs w:val="28"/>
          <w:lang w:eastAsia="en-US"/>
        </w:rPr>
        <w:t>16</w:t>
      </w:r>
      <w:r w:rsidRPr="003C3EA7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3C3EA7">
        <w:rPr>
          <w:bCs/>
          <w:kern w:val="2"/>
          <w:sz w:val="28"/>
          <w:szCs w:val="28"/>
        </w:rPr>
        <w:t>.201</w:t>
      </w:r>
      <w:r>
        <w:rPr>
          <w:bCs/>
          <w:kern w:val="2"/>
          <w:sz w:val="28"/>
          <w:szCs w:val="28"/>
        </w:rPr>
        <w:t>8</w:t>
      </w:r>
      <w:r w:rsidRPr="003C3EA7">
        <w:rPr>
          <w:bCs/>
          <w:kern w:val="2"/>
          <w:sz w:val="28"/>
          <w:szCs w:val="28"/>
        </w:rPr>
        <w:t xml:space="preserve"> № </w:t>
      </w:r>
      <w:r>
        <w:rPr>
          <w:bCs/>
          <w:kern w:val="2"/>
          <w:sz w:val="28"/>
          <w:szCs w:val="28"/>
        </w:rPr>
        <w:t>1</w:t>
      </w:r>
      <w:r w:rsidR="00871ACA">
        <w:rPr>
          <w:bCs/>
          <w:kern w:val="2"/>
          <w:sz w:val="28"/>
          <w:szCs w:val="28"/>
        </w:rPr>
        <w:t>12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 w:val="28"/>
          <w:szCs w:val="28"/>
          <w:lang w:eastAsia="en-US"/>
        </w:rPr>
        <w:t>Программы оптимизации расходов</w:t>
      </w:r>
    </w:p>
    <w:p w:rsidR="00B41ADB" w:rsidRPr="003C3EA7" w:rsidRDefault="00B41ADB" w:rsidP="00B41AD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871ACA">
        <w:rPr>
          <w:rFonts w:eastAsia="Calibri"/>
          <w:kern w:val="2"/>
          <w:sz w:val="28"/>
          <w:szCs w:val="28"/>
          <w:lang w:eastAsia="en-US"/>
        </w:rPr>
        <w:t>Майор</w:t>
      </w:r>
      <w:r>
        <w:rPr>
          <w:rFonts w:eastAsia="Calibri"/>
          <w:kern w:val="2"/>
          <w:sz w:val="28"/>
          <w:szCs w:val="28"/>
          <w:lang w:eastAsia="en-US"/>
        </w:rPr>
        <w:t>ского сельского поселения Орловского района до 2024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B41ADB" w:rsidRPr="003C3EA7" w:rsidRDefault="00B41ADB" w:rsidP="00B41ADB">
      <w:pPr>
        <w:jc w:val="both"/>
        <w:rPr>
          <w:rFonts w:eastAsia="Calibri"/>
          <w:sz w:val="28"/>
          <w:szCs w:val="28"/>
          <w:lang w:eastAsia="en-US"/>
        </w:rPr>
      </w:pPr>
    </w:p>
    <w:p w:rsidR="00B41ADB" w:rsidRPr="003C3EA7" w:rsidRDefault="00B41ADB" w:rsidP="00B41A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41ADB" w:rsidRPr="003C3EA7" w:rsidRDefault="00B41ADB" w:rsidP="00B41A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41ADB" w:rsidRPr="0001102B" w:rsidRDefault="00B41ADB" w:rsidP="00B41ADB">
      <w:pPr>
        <w:ind w:firstLine="851"/>
        <w:jc w:val="both"/>
        <w:rPr>
          <w:rStyle w:val="FontStyle11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В пункте</w:t>
      </w:r>
      <w:r w:rsidRPr="003C3EA7">
        <w:rPr>
          <w:rFonts w:eastAsia="Calibri"/>
          <w:sz w:val="28"/>
          <w:szCs w:val="28"/>
          <w:lang w:eastAsia="en-US"/>
        </w:rPr>
        <w:t xml:space="preserve"> 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слова</w:t>
      </w:r>
      <w:r w:rsidRPr="003C3E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C3EA7">
        <w:rPr>
          <w:color w:val="000000"/>
          <w:sz w:val="28"/>
          <w:szCs w:val="28"/>
        </w:rPr>
        <w:t>обусловлено изменениями федерального</w:t>
      </w:r>
      <w:r>
        <w:rPr>
          <w:color w:val="000000"/>
          <w:sz w:val="28"/>
          <w:szCs w:val="28"/>
        </w:rPr>
        <w:t>, областного</w:t>
      </w:r>
      <w:r w:rsidRPr="003C3EA7">
        <w:rPr>
          <w:color w:val="000000"/>
          <w:sz w:val="28"/>
          <w:szCs w:val="28"/>
        </w:rPr>
        <w:t xml:space="preserve"> законодательства или необходимостью оптимизации расходов бюджета</w:t>
      </w:r>
      <w:r>
        <w:rPr>
          <w:color w:val="000000"/>
          <w:sz w:val="28"/>
          <w:szCs w:val="28"/>
        </w:rPr>
        <w:t xml:space="preserve"> </w:t>
      </w:r>
      <w:r w:rsidR="00871ACA">
        <w:rPr>
          <w:rFonts w:eastAsia="Calibri"/>
          <w:kern w:val="2"/>
          <w:sz w:val="28"/>
          <w:szCs w:val="28"/>
          <w:lang w:eastAsia="en-US"/>
        </w:rPr>
        <w:t>Майор</w:t>
      </w:r>
      <w:r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>
        <w:rPr>
          <w:rStyle w:val="FontStyle11"/>
          <w:sz w:val="28"/>
          <w:szCs w:val="28"/>
        </w:rPr>
        <w:t xml:space="preserve">» заменить словами  «обусловлено изменениями федерального, областного законодательства, необходимостью оптимизации расходов бюджета </w:t>
      </w:r>
      <w:r w:rsidR="00871ACA">
        <w:rPr>
          <w:rStyle w:val="FontStyle11"/>
          <w:sz w:val="28"/>
          <w:szCs w:val="28"/>
        </w:rPr>
        <w:t>Майор</w:t>
      </w:r>
      <w:r>
        <w:rPr>
          <w:rStyle w:val="FontStyle11"/>
          <w:sz w:val="28"/>
          <w:szCs w:val="28"/>
        </w:rPr>
        <w:t>ского сельского поселения или реализации национальных, федеральных и региональных проектов».</w:t>
      </w:r>
    </w:p>
    <w:p w:rsidR="00B41ADB" w:rsidRDefault="00B41ADB" w:rsidP="00B41ADB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B41ADB" w:rsidRDefault="00B41ADB" w:rsidP="00B41A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2. </w:t>
      </w:r>
      <w:r>
        <w:rPr>
          <w:rFonts w:eastAsia="Calibri"/>
          <w:kern w:val="2"/>
          <w:sz w:val="28"/>
          <w:szCs w:val="28"/>
        </w:rPr>
        <w:t>Дополнить пунктом 3</w:t>
      </w:r>
      <w:r>
        <w:rPr>
          <w:rFonts w:eastAsia="Calibri"/>
          <w:kern w:val="2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B41ADB" w:rsidRDefault="00B41ADB" w:rsidP="00B41A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«3.3.Обеспечить включение средств на реализацию новых инвестиционных проектов в бюджет  </w:t>
      </w:r>
      <w:r w:rsidR="00871ACA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только при формировании проекта решения о бюджете </w:t>
      </w:r>
      <w:r w:rsidR="00871ACA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 на очередной финансовый год и на плановый период.</w:t>
      </w:r>
    </w:p>
    <w:p w:rsidR="00B41ADB" w:rsidRDefault="00B41ADB" w:rsidP="00B41ADB">
      <w:pPr>
        <w:autoSpaceDE w:val="0"/>
        <w:autoSpaceDN w:val="0"/>
        <w:adjustRightInd w:val="0"/>
        <w:spacing w:before="28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возможности включения в бюджет </w:t>
      </w:r>
      <w:r w:rsidR="00871ACA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Орловского района средств на новые инвестиционные проекты в процессе его исполнения осуществлять в первоочередном порядке в части инвестиционных проектов, связанных с реализацией </w:t>
      </w:r>
      <w:hyperlink r:id="rId8" w:history="1">
        <w:r w:rsidRPr="00871ACA">
          <w:rPr>
            <w:rStyle w:val="ab"/>
            <w:color w:val="auto"/>
            <w:sz w:val="28"/>
            <w:szCs w:val="28"/>
            <w:u w:val="none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года.»</w:t>
      </w:r>
      <w:proofErr w:type="gramEnd"/>
    </w:p>
    <w:p w:rsidR="00B41ADB" w:rsidRDefault="00B41ADB" w:rsidP="00B41ADB">
      <w:pPr>
        <w:jc w:val="both"/>
        <w:rPr>
          <w:rFonts w:eastAsia="Calibri"/>
          <w:sz w:val="28"/>
          <w:szCs w:val="28"/>
          <w:lang w:eastAsia="en-US"/>
        </w:rPr>
      </w:pPr>
    </w:p>
    <w:p w:rsidR="00871ACA" w:rsidRDefault="00871ACA" w:rsidP="00B41ADB">
      <w:pPr>
        <w:rPr>
          <w:sz w:val="28"/>
          <w:szCs w:val="28"/>
        </w:rPr>
      </w:pPr>
    </w:p>
    <w:p w:rsidR="00930B0A" w:rsidRPr="00871ACA" w:rsidRDefault="00871ACA" w:rsidP="00B9002C">
      <w:pPr>
        <w:tabs>
          <w:tab w:val="left" w:pos="6361"/>
        </w:tabs>
        <w:rPr>
          <w:sz w:val="28"/>
          <w:szCs w:val="28"/>
        </w:rPr>
        <w:sectPr w:rsidR="00930B0A" w:rsidRPr="00871ACA" w:rsidSect="00377719">
          <w:pgSz w:w="11907" w:h="16840" w:code="9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 xml:space="preserve">Ведущий специалист                  </w:t>
      </w:r>
      <w:r>
        <w:rPr>
          <w:sz w:val="28"/>
          <w:szCs w:val="28"/>
        </w:rPr>
        <w:tab/>
      </w:r>
      <w:r w:rsidR="00B9002C">
        <w:rPr>
          <w:sz w:val="28"/>
          <w:szCs w:val="28"/>
        </w:rPr>
        <w:t xml:space="preserve">          </w:t>
      </w:r>
      <w:r w:rsidR="00D24E74">
        <w:rPr>
          <w:sz w:val="28"/>
          <w:szCs w:val="28"/>
        </w:rPr>
        <w:t xml:space="preserve">     </w:t>
      </w:r>
      <w:r w:rsidR="00B9002C">
        <w:rPr>
          <w:sz w:val="28"/>
          <w:szCs w:val="28"/>
        </w:rPr>
        <w:t xml:space="preserve">  Н.Н.Калинин</w:t>
      </w:r>
      <w:r w:rsidR="00D24E74">
        <w:rPr>
          <w:sz w:val="28"/>
          <w:szCs w:val="28"/>
        </w:rPr>
        <w:t>а</w:t>
      </w:r>
    </w:p>
    <w:p w:rsidR="00930B0A" w:rsidRDefault="00930B0A" w:rsidP="00871ACA">
      <w:pPr>
        <w:jc w:val="both"/>
        <w:rPr>
          <w:color w:val="000000"/>
          <w:sz w:val="28"/>
          <w:szCs w:val="28"/>
        </w:rPr>
      </w:pPr>
    </w:p>
    <w:sectPr w:rsidR="00930B0A" w:rsidSect="00B41ADB">
      <w:footerReference w:type="default" r:id="rId9"/>
      <w:pgSz w:w="11906" w:h="16838"/>
      <w:pgMar w:top="992" w:right="709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AE" w:rsidRDefault="00D668AE">
      <w:r>
        <w:separator/>
      </w:r>
    </w:p>
  </w:endnote>
  <w:endnote w:type="continuationSeparator" w:id="0">
    <w:p w:rsidR="00D668AE" w:rsidRDefault="00D6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1785E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1785E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0794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39" w:rsidRDefault="00D668AE" w:rsidP="00300A39">
    <w:pPr>
      <w:pStyle w:val="aa"/>
      <w:framePr w:w="11909" w:h="182" w:wrap="none" w:vAnchor="text" w:hAnchor="page" w:x="1" w:y="-90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AE" w:rsidRDefault="00D668AE">
      <w:r>
        <w:separator/>
      </w:r>
    </w:p>
  </w:footnote>
  <w:footnote w:type="continuationSeparator" w:id="0">
    <w:p w:rsidR="00D668AE" w:rsidRDefault="00D66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96C7A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71D3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20AA"/>
    <w:rsid w:val="002058CF"/>
    <w:rsid w:val="00220FFB"/>
    <w:rsid w:val="002324B0"/>
    <w:rsid w:val="00233D9E"/>
    <w:rsid w:val="00241F94"/>
    <w:rsid w:val="0024312A"/>
    <w:rsid w:val="00244DDA"/>
    <w:rsid w:val="0025254B"/>
    <w:rsid w:val="00262FBC"/>
    <w:rsid w:val="00267547"/>
    <w:rsid w:val="00287D2C"/>
    <w:rsid w:val="002A35CA"/>
    <w:rsid w:val="002A6714"/>
    <w:rsid w:val="002B4A15"/>
    <w:rsid w:val="002E4E16"/>
    <w:rsid w:val="002E6092"/>
    <w:rsid w:val="002F0740"/>
    <w:rsid w:val="00300794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77719"/>
    <w:rsid w:val="00387E8B"/>
    <w:rsid w:val="00395200"/>
    <w:rsid w:val="00395AFE"/>
    <w:rsid w:val="003A29CE"/>
    <w:rsid w:val="003D75D7"/>
    <w:rsid w:val="003E5EEC"/>
    <w:rsid w:val="003E7AF6"/>
    <w:rsid w:val="0040108F"/>
    <w:rsid w:val="00403ED1"/>
    <w:rsid w:val="00406B6E"/>
    <w:rsid w:val="00414BF3"/>
    <w:rsid w:val="004157FB"/>
    <w:rsid w:val="00421509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944D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71ACA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0B0A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41D"/>
    <w:rsid w:val="009E7951"/>
    <w:rsid w:val="009E7A6B"/>
    <w:rsid w:val="009F2541"/>
    <w:rsid w:val="009F3BEF"/>
    <w:rsid w:val="009F7EE2"/>
    <w:rsid w:val="00A030A5"/>
    <w:rsid w:val="00A06E26"/>
    <w:rsid w:val="00A07F3A"/>
    <w:rsid w:val="00A1233C"/>
    <w:rsid w:val="00A1561B"/>
    <w:rsid w:val="00A16F2A"/>
    <w:rsid w:val="00A1785E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1ADB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002C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D4B9C"/>
    <w:rsid w:val="00CE4EE4"/>
    <w:rsid w:val="00CE6332"/>
    <w:rsid w:val="00CF2C77"/>
    <w:rsid w:val="00CF321A"/>
    <w:rsid w:val="00D02FF9"/>
    <w:rsid w:val="00D03B2F"/>
    <w:rsid w:val="00D21971"/>
    <w:rsid w:val="00D24E74"/>
    <w:rsid w:val="00D42C85"/>
    <w:rsid w:val="00D52A4B"/>
    <w:rsid w:val="00D570BE"/>
    <w:rsid w:val="00D668AE"/>
    <w:rsid w:val="00D75CCC"/>
    <w:rsid w:val="00D80381"/>
    <w:rsid w:val="00D82C55"/>
    <w:rsid w:val="00D84275"/>
    <w:rsid w:val="00D86EF3"/>
    <w:rsid w:val="00DA1DA2"/>
    <w:rsid w:val="00DA3412"/>
    <w:rsid w:val="00DC3E43"/>
    <w:rsid w:val="00DD36B1"/>
    <w:rsid w:val="00DD4492"/>
    <w:rsid w:val="00DD5A97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Колонтитул_"/>
    <w:link w:val="aa"/>
    <w:rsid w:val="00930B0A"/>
    <w:rPr>
      <w:shd w:val="clear" w:color="auto" w:fill="FFFFFF"/>
      <w:lang w:val="en-US" w:eastAsia="en-US"/>
    </w:rPr>
  </w:style>
  <w:style w:type="paragraph" w:customStyle="1" w:styleId="aa">
    <w:name w:val="Колонтитул"/>
    <w:basedOn w:val="a"/>
    <w:link w:val="a9"/>
    <w:rsid w:val="00930B0A"/>
    <w:pPr>
      <w:shd w:val="clear" w:color="auto" w:fill="FFFFFF"/>
    </w:pPr>
    <w:rPr>
      <w:lang w:val="en-US" w:eastAsia="en-US"/>
    </w:rPr>
  </w:style>
  <w:style w:type="character" w:customStyle="1" w:styleId="FontStyle11">
    <w:name w:val="Font Style11"/>
    <w:uiPriority w:val="99"/>
    <w:rsid w:val="00B41ADB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B41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01148CB1FC6A5573FDE9F81B5958E54489ED41233FB3EF75967F70AE64865C2483A0BB2B52AEF01D022441Bx118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8</cp:revision>
  <cp:lastPrinted>2019-07-31T05:59:00Z</cp:lastPrinted>
  <dcterms:created xsi:type="dcterms:W3CDTF">2019-07-31T05:18:00Z</dcterms:created>
  <dcterms:modified xsi:type="dcterms:W3CDTF">2019-08-06T10:20:00Z</dcterms:modified>
</cp:coreProperties>
</file>