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155" w:rsidRDefault="008A4155" w:rsidP="008A4155">
      <w:pPr>
        <w:tabs>
          <w:tab w:val="left" w:pos="7275"/>
        </w:tabs>
        <w:jc w:val="center"/>
        <w:rPr>
          <w:sz w:val="32"/>
          <w:szCs w:val="32"/>
        </w:rPr>
      </w:pPr>
      <w:r>
        <w:rPr>
          <w:sz w:val="32"/>
          <w:szCs w:val="32"/>
        </w:rPr>
        <w:t>РОССИЙСКАЯ ФЕДЕРАЦИЯ</w:t>
      </w:r>
    </w:p>
    <w:p w:rsidR="008A4155" w:rsidRDefault="008A4155" w:rsidP="008A4155">
      <w:pPr>
        <w:jc w:val="center"/>
        <w:rPr>
          <w:sz w:val="32"/>
          <w:szCs w:val="32"/>
        </w:rPr>
      </w:pPr>
      <w:r>
        <w:rPr>
          <w:sz w:val="32"/>
          <w:szCs w:val="32"/>
        </w:rPr>
        <w:t xml:space="preserve">РОСТОВСКАЯ ОБЛАСТЬ </w:t>
      </w:r>
    </w:p>
    <w:p w:rsidR="008A4155" w:rsidRDefault="008A4155" w:rsidP="008A4155">
      <w:pPr>
        <w:jc w:val="center"/>
        <w:rPr>
          <w:sz w:val="32"/>
          <w:szCs w:val="32"/>
        </w:rPr>
      </w:pPr>
      <w:r>
        <w:rPr>
          <w:sz w:val="32"/>
          <w:szCs w:val="32"/>
        </w:rPr>
        <w:t>ОРЛОВСКИЙ РАЙОН</w:t>
      </w:r>
    </w:p>
    <w:p w:rsidR="008A4155" w:rsidRDefault="008A4155" w:rsidP="008A4155">
      <w:pPr>
        <w:jc w:val="center"/>
        <w:rPr>
          <w:sz w:val="32"/>
          <w:szCs w:val="32"/>
        </w:rPr>
      </w:pPr>
      <w:r>
        <w:rPr>
          <w:sz w:val="32"/>
          <w:szCs w:val="32"/>
        </w:rPr>
        <w:t>МУНИЦИПАЛЬНОЕ ОБРАЗОВАНИЕ</w:t>
      </w:r>
    </w:p>
    <w:p w:rsidR="008A4155" w:rsidRDefault="008A4155" w:rsidP="008A4155">
      <w:pPr>
        <w:jc w:val="center"/>
        <w:rPr>
          <w:sz w:val="32"/>
          <w:szCs w:val="32"/>
        </w:rPr>
      </w:pPr>
      <w:r>
        <w:rPr>
          <w:sz w:val="32"/>
          <w:szCs w:val="32"/>
        </w:rPr>
        <w:t>«МАЙОРСКОЕ СЕЛЬСКОЕ ПОСЕЛЕНИЕ»</w:t>
      </w:r>
    </w:p>
    <w:p w:rsidR="008A4155" w:rsidRDefault="008A4155" w:rsidP="008A4155">
      <w:pPr>
        <w:jc w:val="center"/>
        <w:rPr>
          <w:sz w:val="32"/>
          <w:szCs w:val="32"/>
        </w:rPr>
      </w:pPr>
    </w:p>
    <w:p w:rsidR="008A4155" w:rsidRDefault="008A4155" w:rsidP="008A4155">
      <w:pPr>
        <w:jc w:val="center"/>
        <w:rPr>
          <w:sz w:val="32"/>
          <w:szCs w:val="32"/>
        </w:rPr>
      </w:pPr>
      <w:r>
        <w:rPr>
          <w:sz w:val="32"/>
          <w:szCs w:val="32"/>
        </w:rPr>
        <w:t>АДМИНИСТРАЦИЯ МАЙОРСКОГО СЕЛЬСКОГО ПОСЕЛЕНИЯ</w:t>
      </w:r>
    </w:p>
    <w:p w:rsidR="008A4155" w:rsidRDefault="008A4155" w:rsidP="008A4155">
      <w:pPr>
        <w:jc w:val="center"/>
        <w:rPr>
          <w:sz w:val="40"/>
          <w:szCs w:val="40"/>
        </w:rPr>
      </w:pPr>
    </w:p>
    <w:p w:rsidR="008A4155" w:rsidRDefault="008A4155" w:rsidP="008A4155">
      <w:pPr>
        <w:jc w:val="center"/>
        <w:rPr>
          <w:sz w:val="32"/>
          <w:szCs w:val="32"/>
        </w:rPr>
      </w:pPr>
      <w:r>
        <w:rPr>
          <w:sz w:val="32"/>
          <w:szCs w:val="32"/>
        </w:rPr>
        <w:t>ПОСТАНОВЛЕНИЕ</w:t>
      </w:r>
    </w:p>
    <w:p w:rsidR="0081133F" w:rsidRDefault="0081133F" w:rsidP="0081133F">
      <w:pPr>
        <w:rPr>
          <w:b/>
          <w:sz w:val="40"/>
          <w:szCs w:val="40"/>
        </w:rPr>
      </w:pPr>
    </w:p>
    <w:p w:rsidR="00824BD2" w:rsidRPr="00517CA8" w:rsidRDefault="00824BD2" w:rsidP="0081133F">
      <w:pPr>
        <w:rPr>
          <w:sz w:val="16"/>
          <w:szCs w:val="16"/>
        </w:rPr>
      </w:pPr>
    </w:p>
    <w:p w:rsidR="0081133F" w:rsidRDefault="0025254B" w:rsidP="0081133F">
      <w:pPr>
        <w:rPr>
          <w:sz w:val="28"/>
          <w:szCs w:val="28"/>
        </w:rPr>
      </w:pPr>
      <w:r>
        <w:rPr>
          <w:sz w:val="28"/>
          <w:szCs w:val="28"/>
        </w:rPr>
        <w:t>0</w:t>
      </w:r>
      <w:r w:rsidR="00A01AA7">
        <w:rPr>
          <w:sz w:val="28"/>
          <w:szCs w:val="28"/>
        </w:rPr>
        <w:t>1</w:t>
      </w:r>
      <w:r w:rsidR="007D0E26">
        <w:rPr>
          <w:sz w:val="28"/>
          <w:szCs w:val="28"/>
        </w:rPr>
        <w:t>.</w:t>
      </w:r>
      <w:r w:rsidR="009711DE">
        <w:rPr>
          <w:sz w:val="28"/>
          <w:szCs w:val="28"/>
        </w:rPr>
        <w:t>0</w:t>
      </w:r>
      <w:r w:rsidR="00A01AA7">
        <w:rPr>
          <w:sz w:val="28"/>
          <w:szCs w:val="28"/>
        </w:rPr>
        <w:t>6</w:t>
      </w:r>
      <w:r w:rsidR="00DF08F8">
        <w:rPr>
          <w:sz w:val="28"/>
          <w:szCs w:val="28"/>
        </w:rPr>
        <w:t>.20</w:t>
      </w:r>
      <w:r w:rsidR="00F42FE6">
        <w:rPr>
          <w:sz w:val="28"/>
          <w:szCs w:val="28"/>
        </w:rPr>
        <w:t>20</w:t>
      </w:r>
      <w:r w:rsidR="009F3BEF">
        <w:rPr>
          <w:sz w:val="28"/>
          <w:szCs w:val="28"/>
        </w:rPr>
        <w:t xml:space="preserve">                                                 </w:t>
      </w:r>
      <w:r w:rsidR="00DD5A97">
        <w:rPr>
          <w:sz w:val="32"/>
          <w:szCs w:val="32"/>
        </w:rPr>
        <w:t xml:space="preserve">№ </w:t>
      </w:r>
      <w:r w:rsidR="00A01AA7">
        <w:rPr>
          <w:sz w:val="32"/>
          <w:szCs w:val="32"/>
        </w:rPr>
        <w:t>52</w:t>
      </w:r>
      <w:r w:rsidR="00AD35D8">
        <w:rPr>
          <w:sz w:val="28"/>
          <w:szCs w:val="28"/>
        </w:rPr>
        <w:t xml:space="preserve">                      </w:t>
      </w:r>
      <w:r w:rsidR="00824BD2">
        <w:rPr>
          <w:sz w:val="28"/>
          <w:szCs w:val="28"/>
        </w:rPr>
        <w:t xml:space="preserve">       </w:t>
      </w:r>
      <w:r w:rsidR="00AD35D8">
        <w:rPr>
          <w:sz w:val="28"/>
          <w:szCs w:val="28"/>
        </w:rPr>
        <w:t xml:space="preserve">      х.</w:t>
      </w:r>
      <w:r w:rsidR="009F3BEF">
        <w:rPr>
          <w:sz w:val="28"/>
          <w:szCs w:val="28"/>
        </w:rPr>
        <w:t xml:space="preserve"> </w:t>
      </w:r>
      <w:r w:rsidR="0081133F">
        <w:rPr>
          <w:sz w:val="28"/>
          <w:szCs w:val="28"/>
        </w:rPr>
        <w:t xml:space="preserve">Майорский     </w:t>
      </w:r>
    </w:p>
    <w:p w:rsidR="0081133F" w:rsidRPr="00517CA8" w:rsidRDefault="0081133F" w:rsidP="00EB4FF2">
      <w:pPr>
        <w:jc w:val="center"/>
        <w:rPr>
          <w:sz w:val="16"/>
          <w:szCs w:val="16"/>
        </w:rPr>
      </w:pPr>
    </w:p>
    <w:p w:rsidR="00A01AA7" w:rsidRPr="00A01AA7" w:rsidRDefault="00A01AA7" w:rsidP="00A01AA7">
      <w:pPr>
        <w:shd w:val="clear" w:color="auto" w:fill="FFFFFF"/>
        <w:autoSpaceDE w:val="0"/>
        <w:autoSpaceDN w:val="0"/>
        <w:adjustRightInd w:val="0"/>
        <w:ind w:right="4678"/>
        <w:rPr>
          <w:sz w:val="28"/>
          <w:szCs w:val="28"/>
        </w:rPr>
      </w:pPr>
      <w:r w:rsidRPr="00A01AA7">
        <w:rPr>
          <w:sz w:val="28"/>
          <w:szCs w:val="28"/>
        </w:rPr>
        <w:t xml:space="preserve">О внесении изменения в постановление Администрации  </w:t>
      </w:r>
      <w:r>
        <w:rPr>
          <w:sz w:val="28"/>
          <w:szCs w:val="28"/>
        </w:rPr>
        <w:t>Майор</w:t>
      </w:r>
      <w:r w:rsidRPr="00A01AA7">
        <w:rPr>
          <w:sz w:val="28"/>
          <w:szCs w:val="28"/>
        </w:rPr>
        <w:t>ского сельского поселения  от 26.09.2013 №</w:t>
      </w:r>
      <w:r>
        <w:rPr>
          <w:sz w:val="28"/>
          <w:szCs w:val="28"/>
        </w:rPr>
        <w:t xml:space="preserve"> </w:t>
      </w:r>
      <w:r w:rsidRPr="00A01AA7">
        <w:rPr>
          <w:sz w:val="28"/>
          <w:szCs w:val="28"/>
        </w:rPr>
        <w:t>245</w:t>
      </w:r>
    </w:p>
    <w:p w:rsidR="004F5B5B" w:rsidRPr="00517CA8" w:rsidRDefault="004F5B5B" w:rsidP="004F5B5B">
      <w:pPr>
        <w:shd w:val="clear" w:color="auto" w:fill="FFFFFF"/>
        <w:autoSpaceDE w:val="0"/>
        <w:autoSpaceDN w:val="0"/>
        <w:adjustRightInd w:val="0"/>
        <w:ind w:right="4678"/>
        <w:rPr>
          <w:color w:val="000000"/>
          <w:sz w:val="16"/>
          <w:szCs w:val="16"/>
        </w:rPr>
      </w:pPr>
    </w:p>
    <w:p w:rsidR="00A01AA7" w:rsidRPr="00A01AA7" w:rsidRDefault="004F5B5B" w:rsidP="00A01AA7">
      <w:pPr>
        <w:tabs>
          <w:tab w:val="left" w:pos="-2340"/>
        </w:tabs>
        <w:jc w:val="both"/>
        <w:rPr>
          <w:b/>
          <w:color w:val="000000"/>
          <w:sz w:val="28"/>
          <w:szCs w:val="28"/>
        </w:rPr>
      </w:pPr>
      <w:r w:rsidRPr="001F5244">
        <w:rPr>
          <w:color w:val="000000"/>
          <w:sz w:val="28"/>
          <w:szCs w:val="28"/>
        </w:rPr>
        <w:tab/>
      </w:r>
      <w:r w:rsidR="00A01AA7" w:rsidRPr="00A01AA7">
        <w:rPr>
          <w:color w:val="000000"/>
          <w:sz w:val="28"/>
          <w:szCs w:val="28"/>
        </w:rPr>
        <w:t xml:space="preserve">В целях приведения нормативно-правовых актов Администрации </w:t>
      </w:r>
      <w:r w:rsidR="00A01AA7">
        <w:rPr>
          <w:color w:val="000000"/>
          <w:sz w:val="28"/>
          <w:szCs w:val="28"/>
        </w:rPr>
        <w:t>Майор</w:t>
      </w:r>
      <w:r w:rsidR="00A01AA7" w:rsidRPr="00A01AA7">
        <w:rPr>
          <w:color w:val="000000"/>
          <w:sz w:val="28"/>
          <w:szCs w:val="28"/>
        </w:rPr>
        <w:t xml:space="preserve">ского сельского поселения и в соответствии с постановлением Администрации </w:t>
      </w:r>
      <w:r w:rsidR="00A01AA7">
        <w:rPr>
          <w:color w:val="000000"/>
          <w:sz w:val="28"/>
          <w:szCs w:val="28"/>
        </w:rPr>
        <w:t>Майор</w:t>
      </w:r>
      <w:r w:rsidR="00A01AA7" w:rsidRPr="00A01AA7">
        <w:rPr>
          <w:color w:val="000000"/>
          <w:sz w:val="28"/>
          <w:szCs w:val="28"/>
        </w:rPr>
        <w:t xml:space="preserve">ского сельского поселения от </w:t>
      </w:r>
      <w:r w:rsidR="00A01AA7">
        <w:rPr>
          <w:color w:val="000000"/>
          <w:sz w:val="28"/>
          <w:szCs w:val="28"/>
        </w:rPr>
        <w:t>12</w:t>
      </w:r>
      <w:r w:rsidR="00A01AA7" w:rsidRPr="00A01AA7">
        <w:rPr>
          <w:color w:val="000000"/>
          <w:sz w:val="28"/>
          <w:szCs w:val="28"/>
        </w:rPr>
        <w:t>.</w:t>
      </w:r>
      <w:r w:rsidR="00A01AA7">
        <w:rPr>
          <w:color w:val="000000"/>
          <w:sz w:val="28"/>
          <w:szCs w:val="28"/>
        </w:rPr>
        <w:t>02</w:t>
      </w:r>
      <w:r w:rsidR="00A01AA7" w:rsidRPr="00A01AA7">
        <w:rPr>
          <w:color w:val="000000"/>
          <w:sz w:val="28"/>
          <w:szCs w:val="28"/>
        </w:rPr>
        <w:t xml:space="preserve">.2018 № </w:t>
      </w:r>
      <w:r w:rsidR="00A01AA7">
        <w:rPr>
          <w:color w:val="000000"/>
          <w:sz w:val="28"/>
          <w:szCs w:val="28"/>
        </w:rPr>
        <w:t>20</w:t>
      </w:r>
      <w:r w:rsidR="00A01AA7" w:rsidRPr="00A01AA7">
        <w:rPr>
          <w:color w:val="000000"/>
          <w:sz w:val="28"/>
          <w:szCs w:val="28"/>
        </w:rPr>
        <w:t xml:space="preserve"> «Об утверждении Порядка разработки, реализации и оценки эффективности муниципальных программ Майорского сельского поселения Орловского райо</w:t>
      </w:r>
      <w:r w:rsidR="00A01AA7">
        <w:rPr>
          <w:color w:val="000000"/>
          <w:sz w:val="28"/>
          <w:szCs w:val="28"/>
        </w:rPr>
        <w:t>на</w:t>
      </w:r>
      <w:r w:rsidR="00A01AA7" w:rsidRPr="00A01AA7">
        <w:rPr>
          <w:color w:val="000000"/>
          <w:sz w:val="28"/>
          <w:szCs w:val="28"/>
        </w:rPr>
        <w:t xml:space="preserve">», Администрация </w:t>
      </w:r>
      <w:r w:rsidR="00A01AA7">
        <w:rPr>
          <w:color w:val="000000"/>
          <w:sz w:val="28"/>
          <w:szCs w:val="28"/>
        </w:rPr>
        <w:t>Майор</w:t>
      </w:r>
      <w:r w:rsidR="00A01AA7" w:rsidRPr="00A01AA7">
        <w:rPr>
          <w:color w:val="000000"/>
          <w:sz w:val="28"/>
          <w:szCs w:val="28"/>
        </w:rPr>
        <w:t xml:space="preserve">ского сельского поселения </w:t>
      </w:r>
      <w:r w:rsidR="00A01AA7">
        <w:rPr>
          <w:color w:val="000000"/>
          <w:sz w:val="28"/>
          <w:szCs w:val="28"/>
        </w:rPr>
        <w:t xml:space="preserve">  </w:t>
      </w:r>
      <w:proofErr w:type="gramStart"/>
      <w:r w:rsidR="00A01AA7" w:rsidRPr="00A01AA7">
        <w:rPr>
          <w:b/>
          <w:color w:val="000000"/>
          <w:sz w:val="28"/>
          <w:szCs w:val="28"/>
        </w:rPr>
        <w:t>п</w:t>
      </w:r>
      <w:proofErr w:type="gramEnd"/>
      <w:r w:rsidR="00A01AA7">
        <w:rPr>
          <w:b/>
          <w:color w:val="000000"/>
          <w:sz w:val="28"/>
          <w:szCs w:val="28"/>
        </w:rPr>
        <w:t xml:space="preserve"> </w:t>
      </w:r>
      <w:r w:rsidR="00A01AA7" w:rsidRPr="00A01AA7">
        <w:rPr>
          <w:b/>
          <w:color w:val="000000"/>
          <w:sz w:val="28"/>
          <w:szCs w:val="28"/>
        </w:rPr>
        <w:t>о</w:t>
      </w:r>
      <w:r w:rsidR="00A01AA7">
        <w:rPr>
          <w:b/>
          <w:color w:val="000000"/>
          <w:sz w:val="28"/>
          <w:szCs w:val="28"/>
        </w:rPr>
        <w:t xml:space="preserve"> </w:t>
      </w:r>
      <w:r w:rsidR="00A01AA7" w:rsidRPr="00A01AA7">
        <w:rPr>
          <w:b/>
          <w:color w:val="000000"/>
          <w:sz w:val="28"/>
          <w:szCs w:val="28"/>
        </w:rPr>
        <w:t>с</w:t>
      </w:r>
      <w:r w:rsidR="00A01AA7">
        <w:rPr>
          <w:b/>
          <w:color w:val="000000"/>
          <w:sz w:val="28"/>
          <w:szCs w:val="28"/>
        </w:rPr>
        <w:t xml:space="preserve"> </w:t>
      </w:r>
      <w:r w:rsidR="00A01AA7" w:rsidRPr="00A01AA7">
        <w:rPr>
          <w:b/>
          <w:color w:val="000000"/>
          <w:sz w:val="28"/>
          <w:szCs w:val="28"/>
        </w:rPr>
        <w:t>т</w:t>
      </w:r>
      <w:r w:rsidR="00A01AA7">
        <w:rPr>
          <w:b/>
          <w:color w:val="000000"/>
          <w:sz w:val="28"/>
          <w:szCs w:val="28"/>
        </w:rPr>
        <w:t xml:space="preserve"> </w:t>
      </w:r>
      <w:r w:rsidR="00A01AA7" w:rsidRPr="00A01AA7">
        <w:rPr>
          <w:b/>
          <w:color w:val="000000"/>
          <w:sz w:val="28"/>
          <w:szCs w:val="28"/>
        </w:rPr>
        <w:t>а</w:t>
      </w:r>
      <w:r w:rsidR="00A01AA7">
        <w:rPr>
          <w:b/>
          <w:color w:val="000000"/>
          <w:sz w:val="28"/>
          <w:szCs w:val="28"/>
        </w:rPr>
        <w:t xml:space="preserve"> </w:t>
      </w:r>
      <w:r w:rsidR="00A01AA7" w:rsidRPr="00A01AA7">
        <w:rPr>
          <w:b/>
          <w:color w:val="000000"/>
          <w:sz w:val="28"/>
          <w:szCs w:val="28"/>
        </w:rPr>
        <w:t>н</w:t>
      </w:r>
      <w:r w:rsidR="00A01AA7">
        <w:rPr>
          <w:b/>
          <w:color w:val="000000"/>
          <w:sz w:val="28"/>
          <w:szCs w:val="28"/>
        </w:rPr>
        <w:t xml:space="preserve"> </w:t>
      </w:r>
      <w:r w:rsidR="00A01AA7" w:rsidRPr="00A01AA7">
        <w:rPr>
          <w:b/>
          <w:color w:val="000000"/>
          <w:sz w:val="28"/>
          <w:szCs w:val="28"/>
        </w:rPr>
        <w:t>о</w:t>
      </w:r>
      <w:r w:rsidR="00A01AA7">
        <w:rPr>
          <w:b/>
          <w:color w:val="000000"/>
          <w:sz w:val="28"/>
          <w:szCs w:val="28"/>
        </w:rPr>
        <w:t xml:space="preserve"> </w:t>
      </w:r>
      <w:r w:rsidR="00A01AA7" w:rsidRPr="00A01AA7">
        <w:rPr>
          <w:b/>
          <w:color w:val="000000"/>
          <w:sz w:val="28"/>
          <w:szCs w:val="28"/>
        </w:rPr>
        <w:t>в</w:t>
      </w:r>
      <w:r w:rsidR="00A01AA7">
        <w:rPr>
          <w:b/>
          <w:color w:val="000000"/>
          <w:sz w:val="28"/>
          <w:szCs w:val="28"/>
        </w:rPr>
        <w:t xml:space="preserve"> </w:t>
      </w:r>
      <w:r w:rsidR="00A01AA7" w:rsidRPr="00A01AA7">
        <w:rPr>
          <w:b/>
          <w:color w:val="000000"/>
          <w:sz w:val="28"/>
          <w:szCs w:val="28"/>
        </w:rPr>
        <w:t>л</w:t>
      </w:r>
      <w:r w:rsidR="00A01AA7">
        <w:rPr>
          <w:b/>
          <w:color w:val="000000"/>
          <w:sz w:val="28"/>
          <w:szCs w:val="28"/>
        </w:rPr>
        <w:t xml:space="preserve"> </w:t>
      </w:r>
      <w:r w:rsidR="00A01AA7" w:rsidRPr="00A01AA7">
        <w:rPr>
          <w:b/>
          <w:color w:val="000000"/>
          <w:sz w:val="28"/>
          <w:szCs w:val="28"/>
        </w:rPr>
        <w:t>я</w:t>
      </w:r>
      <w:r w:rsidR="00A01AA7">
        <w:rPr>
          <w:b/>
          <w:color w:val="000000"/>
          <w:sz w:val="28"/>
          <w:szCs w:val="28"/>
        </w:rPr>
        <w:t xml:space="preserve"> </w:t>
      </w:r>
      <w:r w:rsidR="00A01AA7" w:rsidRPr="00A01AA7">
        <w:rPr>
          <w:b/>
          <w:color w:val="000000"/>
          <w:sz w:val="28"/>
          <w:szCs w:val="28"/>
        </w:rPr>
        <w:t>е</w:t>
      </w:r>
      <w:r w:rsidR="00A01AA7">
        <w:rPr>
          <w:b/>
          <w:color w:val="000000"/>
          <w:sz w:val="28"/>
          <w:szCs w:val="28"/>
        </w:rPr>
        <w:t xml:space="preserve"> </w:t>
      </w:r>
      <w:r w:rsidR="00A01AA7" w:rsidRPr="00A01AA7">
        <w:rPr>
          <w:b/>
          <w:color w:val="000000"/>
          <w:sz w:val="28"/>
          <w:szCs w:val="28"/>
        </w:rPr>
        <w:t>т:</w:t>
      </w:r>
    </w:p>
    <w:p w:rsidR="00A01AA7" w:rsidRPr="00A01AA7" w:rsidRDefault="00A01AA7" w:rsidP="00A01AA7">
      <w:pPr>
        <w:tabs>
          <w:tab w:val="left" w:pos="-2340"/>
        </w:tabs>
        <w:jc w:val="both"/>
        <w:rPr>
          <w:b/>
          <w:color w:val="000000"/>
          <w:sz w:val="28"/>
          <w:szCs w:val="28"/>
        </w:rPr>
      </w:pPr>
    </w:p>
    <w:p w:rsidR="00A01AA7" w:rsidRPr="00D82816" w:rsidRDefault="00A01AA7" w:rsidP="00A01AA7">
      <w:pPr>
        <w:tabs>
          <w:tab w:val="left" w:pos="-2340"/>
        </w:tabs>
        <w:jc w:val="both"/>
        <w:rPr>
          <w:bCs/>
          <w:sz w:val="28"/>
          <w:szCs w:val="28"/>
        </w:rPr>
      </w:pPr>
      <w:r w:rsidRPr="00A01AA7">
        <w:rPr>
          <w:color w:val="000000"/>
          <w:sz w:val="28"/>
          <w:szCs w:val="28"/>
        </w:rPr>
        <w:t xml:space="preserve">     </w:t>
      </w:r>
      <w:r>
        <w:rPr>
          <w:color w:val="000000"/>
          <w:sz w:val="28"/>
          <w:szCs w:val="28"/>
        </w:rPr>
        <w:tab/>
      </w:r>
      <w:r w:rsidRPr="00A01AA7">
        <w:rPr>
          <w:color w:val="000000"/>
          <w:sz w:val="28"/>
          <w:szCs w:val="28"/>
        </w:rPr>
        <w:t xml:space="preserve">1. Внести в постановление Администрации </w:t>
      </w:r>
      <w:r>
        <w:rPr>
          <w:color w:val="000000"/>
          <w:sz w:val="28"/>
          <w:szCs w:val="28"/>
        </w:rPr>
        <w:t>Майор</w:t>
      </w:r>
      <w:r w:rsidRPr="00A01AA7">
        <w:rPr>
          <w:color w:val="000000"/>
          <w:sz w:val="28"/>
          <w:szCs w:val="28"/>
        </w:rPr>
        <w:t>ского сельского поселения от 2</w:t>
      </w:r>
      <w:r>
        <w:rPr>
          <w:color w:val="000000"/>
          <w:sz w:val="28"/>
          <w:szCs w:val="28"/>
        </w:rPr>
        <w:t>4</w:t>
      </w:r>
      <w:r w:rsidRPr="00A01AA7">
        <w:rPr>
          <w:color w:val="000000"/>
          <w:sz w:val="28"/>
          <w:szCs w:val="28"/>
        </w:rPr>
        <w:t>.09.2013 №</w:t>
      </w:r>
      <w:r>
        <w:rPr>
          <w:color w:val="000000"/>
          <w:sz w:val="28"/>
          <w:szCs w:val="28"/>
        </w:rPr>
        <w:t xml:space="preserve"> 125</w:t>
      </w:r>
      <w:r w:rsidRPr="00A01AA7">
        <w:rPr>
          <w:color w:val="000000"/>
          <w:sz w:val="28"/>
          <w:szCs w:val="28"/>
        </w:rPr>
        <w:t xml:space="preserve"> «</w:t>
      </w:r>
      <w:r w:rsidRPr="00A01AA7">
        <w:rPr>
          <w:bCs/>
          <w:sz w:val="28"/>
          <w:szCs w:val="28"/>
        </w:rPr>
        <w:t>Об утверждении методических рекомендаций по разработке муниципальных программ Майорского сельского поселения</w:t>
      </w:r>
      <w:r w:rsidR="00D82816">
        <w:rPr>
          <w:bCs/>
          <w:sz w:val="28"/>
          <w:szCs w:val="28"/>
        </w:rPr>
        <w:t xml:space="preserve"> </w:t>
      </w:r>
      <w:r w:rsidRPr="00A01AA7">
        <w:rPr>
          <w:bCs/>
          <w:color w:val="000000"/>
          <w:sz w:val="28"/>
          <w:szCs w:val="28"/>
        </w:rPr>
        <w:t>Орловского р</w:t>
      </w:r>
      <w:r w:rsidR="00D82816">
        <w:rPr>
          <w:bCs/>
          <w:color w:val="000000"/>
          <w:sz w:val="28"/>
          <w:szCs w:val="28"/>
        </w:rPr>
        <w:t>айона</w:t>
      </w:r>
      <w:r w:rsidRPr="00A01AA7">
        <w:rPr>
          <w:color w:val="000000"/>
          <w:sz w:val="28"/>
          <w:szCs w:val="28"/>
        </w:rPr>
        <w:t>» изменение, изложив приложение к нему в редакции  согласно приложению.</w:t>
      </w:r>
    </w:p>
    <w:p w:rsidR="00A01AA7" w:rsidRPr="00A01AA7" w:rsidRDefault="00D82816" w:rsidP="00A01AA7">
      <w:pPr>
        <w:tabs>
          <w:tab w:val="left" w:pos="-2340"/>
        </w:tabs>
        <w:jc w:val="both"/>
        <w:rPr>
          <w:color w:val="000000"/>
          <w:sz w:val="28"/>
          <w:szCs w:val="28"/>
        </w:rPr>
      </w:pPr>
      <w:r>
        <w:rPr>
          <w:color w:val="000000"/>
          <w:sz w:val="28"/>
          <w:szCs w:val="28"/>
        </w:rPr>
        <w:tab/>
      </w:r>
      <w:r w:rsidR="00A01AA7" w:rsidRPr="00A01AA7">
        <w:rPr>
          <w:color w:val="000000"/>
          <w:sz w:val="28"/>
          <w:szCs w:val="28"/>
        </w:rPr>
        <w:t xml:space="preserve">2. </w:t>
      </w:r>
      <w:proofErr w:type="gramStart"/>
      <w:r w:rsidR="00A01AA7" w:rsidRPr="00A01AA7">
        <w:rPr>
          <w:color w:val="000000"/>
          <w:sz w:val="28"/>
          <w:szCs w:val="28"/>
        </w:rPr>
        <w:t xml:space="preserve">Настоящее постановление распространяется на правоотношения, возникающие начиная с разработки муниципальных программ </w:t>
      </w:r>
      <w:r w:rsidR="00A01AA7">
        <w:rPr>
          <w:color w:val="000000"/>
          <w:sz w:val="28"/>
          <w:szCs w:val="28"/>
        </w:rPr>
        <w:t>Майор</w:t>
      </w:r>
      <w:r w:rsidR="00A01AA7" w:rsidRPr="00A01AA7">
        <w:rPr>
          <w:color w:val="000000"/>
          <w:sz w:val="28"/>
          <w:szCs w:val="28"/>
        </w:rPr>
        <w:t xml:space="preserve">ского сельского поселения Орловского района, предлагаемые к реализации с 2019 года и указанных в Перечне муниципальных программ </w:t>
      </w:r>
      <w:r w:rsidR="00A01AA7">
        <w:rPr>
          <w:color w:val="000000"/>
          <w:sz w:val="28"/>
          <w:szCs w:val="28"/>
        </w:rPr>
        <w:t>Майор</w:t>
      </w:r>
      <w:r w:rsidR="00A01AA7" w:rsidRPr="00A01AA7">
        <w:rPr>
          <w:color w:val="000000"/>
          <w:sz w:val="28"/>
          <w:szCs w:val="28"/>
        </w:rPr>
        <w:t xml:space="preserve">ского сельского поселения Орловского района, утвержденном </w:t>
      </w:r>
      <w:r>
        <w:rPr>
          <w:color w:val="000000"/>
          <w:sz w:val="28"/>
          <w:szCs w:val="28"/>
        </w:rPr>
        <w:t>распоряжением</w:t>
      </w:r>
      <w:r w:rsidR="00A01AA7" w:rsidRPr="00A01AA7">
        <w:rPr>
          <w:color w:val="000000"/>
          <w:sz w:val="28"/>
          <w:szCs w:val="28"/>
        </w:rPr>
        <w:t xml:space="preserve"> Администрации </w:t>
      </w:r>
      <w:r w:rsidR="00A01AA7">
        <w:rPr>
          <w:color w:val="000000"/>
          <w:sz w:val="28"/>
          <w:szCs w:val="28"/>
        </w:rPr>
        <w:t>Майор</w:t>
      </w:r>
      <w:r w:rsidR="00A01AA7" w:rsidRPr="00A01AA7">
        <w:rPr>
          <w:color w:val="000000"/>
          <w:sz w:val="28"/>
          <w:szCs w:val="28"/>
        </w:rPr>
        <w:t>ского сельского поселения от 01.10.2018 №</w:t>
      </w:r>
      <w:r>
        <w:rPr>
          <w:color w:val="000000"/>
          <w:sz w:val="28"/>
          <w:szCs w:val="28"/>
        </w:rPr>
        <w:t xml:space="preserve"> 41</w:t>
      </w:r>
      <w:r w:rsidR="00A01AA7" w:rsidRPr="00A01AA7">
        <w:rPr>
          <w:color w:val="000000"/>
          <w:sz w:val="28"/>
          <w:szCs w:val="28"/>
        </w:rPr>
        <w:t xml:space="preserve">. </w:t>
      </w:r>
      <w:proofErr w:type="gramEnd"/>
    </w:p>
    <w:p w:rsidR="00A01AA7" w:rsidRPr="00A01AA7" w:rsidRDefault="00A01AA7" w:rsidP="00A01AA7">
      <w:pPr>
        <w:tabs>
          <w:tab w:val="left" w:pos="-2340"/>
        </w:tabs>
        <w:jc w:val="both"/>
        <w:rPr>
          <w:bCs/>
          <w:color w:val="000000"/>
          <w:sz w:val="28"/>
          <w:szCs w:val="28"/>
        </w:rPr>
      </w:pPr>
      <w:r w:rsidRPr="00A01AA7">
        <w:rPr>
          <w:bCs/>
          <w:color w:val="000000"/>
          <w:sz w:val="28"/>
          <w:szCs w:val="28"/>
        </w:rPr>
        <w:t xml:space="preserve"> </w:t>
      </w:r>
      <w:r w:rsidR="00D82816">
        <w:rPr>
          <w:bCs/>
          <w:color w:val="000000"/>
          <w:sz w:val="28"/>
          <w:szCs w:val="28"/>
        </w:rPr>
        <w:tab/>
      </w:r>
      <w:r w:rsidRPr="00A01AA7">
        <w:rPr>
          <w:color w:val="000000"/>
          <w:sz w:val="28"/>
          <w:szCs w:val="28"/>
        </w:rPr>
        <w:t>3.</w:t>
      </w:r>
      <w:proofErr w:type="gramStart"/>
      <w:r w:rsidRPr="00A01AA7">
        <w:rPr>
          <w:color w:val="000000"/>
          <w:sz w:val="28"/>
          <w:szCs w:val="28"/>
        </w:rPr>
        <w:t>Контроль за</w:t>
      </w:r>
      <w:proofErr w:type="gramEnd"/>
      <w:r w:rsidRPr="00A01AA7">
        <w:rPr>
          <w:color w:val="000000"/>
          <w:sz w:val="28"/>
          <w:szCs w:val="28"/>
        </w:rPr>
        <w:t xml:space="preserve"> исполнением настоящего постановления оставляю за собой.</w:t>
      </w:r>
    </w:p>
    <w:p w:rsidR="00A01AA7" w:rsidRPr="00A01AA7" w:rsidRDefault="00A01AA7" w:rsidP="00A01AA7">
      <w:pPr>
        <w:tabs>
          <w:tab w:val="left" w:pos="-2340"/>
        </w:tabs>
        <w:jc w:val="both"/>
        <w:rPr>
          <w:color w:val="000000"/>
          <w:sz w:val="28"/>
          <w:szCs w:val="28"/>
        </w:rPr>
      </w:pPr>
    </w:p>
    <w:p w:rsidR="00517CA8" w:rsidRDefault="00517CA8" w:rsidP="00A01AA7">
      <w:pPr>
        <w:tabs>
          <w:tab w:val="left" w:pos="-2340"/>
        </w:tabs>
        <w:jc w:val="both"/>
        <w:rPr>
          <w:color w:val="000000"/>
          <w:sz w:val="28"/>
          <w:szCs w:val="28"/>
        </w:rPr>
      </w:pPr>
    </w:p>
    <w:p w:rsidR="00517CA8" w:rsidRDefault="001F2D16" w:rsidP="001C539B">
      <w:pPr>
        <w:shd w:val="clear" w:color="auto" w:fill="FFFFFF"/>
        <w:autoSpaceDE w:val="0"/>
        <w:autoSpaceDN w:val="0"/>
        <w:adjustRightInd w:val="0"/>
        <w:rPr>
          <w:color w:val="000000"/>
          <w:sz w:val="28"/>
          <w:szCs w:val="28"/>
        </w:rPr>
      </w:pPr>
      <w:r>
        <w:rPr>
          <w:color w:val="000000"/>
          <w:sz w:val="28"/>
          <w:szCs w:val="28"/>
        </w:rPr>
        <w:t>Г</w:t>
      </w:r>
      <w:r w:rsidR="00D570BE">
        <w:rPr>
          <w:color w:val="000000"/>
          <w:sz w:val="28"/>
          <w:szCs w:val="28"/>
        </w:rPr>
        <w:t>л</w:t>
      </w:r>
      <w:r w:rsidR="004F5B5B" w:rsidRPr="001F5244">
        <w:rPr>
          <w:color w:val="000000"/>
          <w:sz w:val="28"/>
          <w:szCs w:val="28"/>
        </w:rPr>
        <w:t xml:space="preserve">ава </w:t>
      </w:r>
      <w:r w:rsidR="00517CA8">
        <w:rPr>
          <w:color w:val="000000"/>
          <w:sz w:val="28"/>
          <w:szCs w:val="28"/>
        </w:rPr>
        <w:t>Администрации</w:t>
      </w:r>
    </w:p>
    <w:p w:rsidR="001C539B" w:rsidRDefault="000F442C" w:rsidP="001C539B">
      <w:pPr>
        <w:shd w:val="clear" w:color="auto" w:fill="FFFFFF"/>
        <w:autoSpaceDE w:val="0"/>
        <w:autoSpaceDN w:val="0"/>
        <w:adjustRightInd w:val="0"/>
        <w:rPr>
          <w:color w:val="000000"/>
          <w:sz w:val="28"/>
          <w:szCs w:val="28"/>
        </w:rPr>
      </w:pPr>
      <w:r>
        <w:rPr>
          <w:color w:val="000000"/>
          <w:sz w:val="28"/>
          <w:szCs w:val="28"/>
        </w:rPr>
        <w:t>Май</w:t>
      </w:r>
      <w:r w:rsidR="00F04070" w:rsidRPr="001F5244">
        <w:rPr>
          <w:color w:val="000000"/>
          <w:sz w:val="28"/>
          <w:szCs w:val="28"/>
        </w:rPr>
        <w:t>орского</w:t>
      </w:r>
      <w:r w:rsidR="009F3BEF">
        <w:rPr>
          <w:color w:val="000000"/>
          <w:sz w:val="28"/>
          <w:szCs w:val="28"/>
        </w:rPr>
        <w:t xml:space="preserve"> </w:t>
      </w:r>
      <w:r w:rsidR="00F04070" w:rsidRPr="001F5244">
        <w:rPr>
          <w:color w:val="000000"/>
          <w:sz w:val="28"/>
          <w:szCs w:val="28"/>
        </w:rPr>
        <w:t>сельского поселения</w:t>
      </w:r>
      <w:r w:rsidR="004F5B5B" w:rsidRPr="001F5244">
        <w:rPr>
          <w:color w:val="000000"/>
          <w:sz w:val="28"/>
          <w:szCs w:val="28"/>
        </w:rPr>
        <w:tab/>
      </w:r>
      <w:r w:rsidR="009F3BEF">
        <w:rPr>
          <w:color w:val="000000"/>
          <w:sz w:val="28"/>
          <w:szCs w:val="28"/>
        </w:rPr>
        <w:t xml:space="preserve">                                         </w:t>
      </w:r>
      <w:r w:rsidR="00517CA8">
        <w:rPr>
          <w:color w:val="000000"/>
          <w:sz w:val="28"/>
          <w:szCs w:val="28"/>
        </w:rPr>
        <w:t>С.В.Мирошниченко</w:t>
      </w:r>
    </w:p>
    <w:p w:rsidR="00033A49" w:rsidRDefault="00033A49" w:rsidP="001C539B">
      <w:pPr>
        <w:shd w:val="clear" w:color="auto" w:fill="FFFFFF"/>
        <w:autoSpaceDE w:val="0"/>
        <w:autoSpaceDN w:val="0"/>
        <w:adjustRightInd w:val="0"/>
        <w:rPr>
          <w:color w:val="000000"/>
          <w:sz w:val="28"/>
          <w:szCs w:val="28"/>
        </w:rPr>
      </w:pPr>
    </w:p>
    <w:p w:rsidR="00824BD2" w:rsidRDefault="00824BD2" w:rsidP="001C539B">
      <w:pPr>
        <w:shd w:val="clear" w:color="auto" w:fill="FFFFFF"/>
        <w:autoSpaceDE w:val="0"/>
        <w:autoSpaceDN w:val="0"/>
        <w:adjustRightInd w:val="0"/>
        <w:rPr>
          <w:color w:val="000000"/>
          <w:sz w:val="28"/>
          <w:szCs w:val="28"/>
        </w:rPr>
      </w:pPr>
    </w:p>
    <w:p w:rsidR="00824BD2" w:rsidRDefault="00824BD2" w:rsidP="001C539B">
      <w:pPr>
        <w:shd w:val="clear" w:color="auto" w:fill="FFFFFF"/>
        <w:autoSpaceDE w:val="0"/>
        <w:autoSpaceDN w:val="0"/>
        <w:adjustRightInd w:val="0"/>
        <w:rPr>
          <w:color w:val="000000"/>
          <w:sz w:val="28"/>
          <w:szCs w:val="28"/>
        </w:rPr>
      </w:pPr>
    </w:p>
    <w:p w:rsidR="004F5B5B" w:rsidRPr="001F5244" w:rsidRDefault="004F5B5B" w:rsidP="00033A49">
      <w:pPr>
        <w:shd w:val="clear" w:color="auto" w:fill="FFFFFF"/>
        <w:autoSpaceDE w:val="0"/>
        <w:autoSpaceDN w:val="0"/>
        <w:adjustRightInd w:val="0"/>
        <w:jc w:val="right"/>
        <w:rPr>
          <w:color w:val="000000"/>
          <w:sz w:val="28"/>
          <w:szCs w:val="28"/>
        </w:rPr>
      </w:pPr>
      <w:r w:rsidRPr="001F5244">
        <w:rPr>
          <w:color w:val="000000"/>
          <w:sz w:val="28"/>
          <w:szCs w:val="28"/>
        </w:rPr>
        <w:lastRenderedPageBreak/>
        <w:t xml:space="preserve">Приложение </w:t>
      </w:r>
      <w:r w:rsidR="00C12CA0">
        <w:rPr>
          <w:color w:val="000000"/>
          <w:sz w:val="28"/>
          <w:szCs w:val="28"/>
        </w:rPr>
        <w:t xml:space="preserve">№ </w:t>
      </w:r>
      <w:r w:rsidRPr="001F5244">
        <w:rPr>
          <w:color w:val="000000"/>
          <w:sz w:val="28"/>
          <w:szCs w:val="28"/>
        </w:rPr>
        <w:t xml:space="preserve">1 к постановлению </w:t>
      </w:r>
    </w:p>
    <w:p w:rsidR="004F5B5B" w:rsidRPr="001F5244" w:rsidRDefault="004F5B5B" w:rsidP="00033A49">
      <w:pPr>
        <w:shd w:val="clear" w:color="auto" w:fill="FFFFFF"/>
        <w:autoSpaceDE w:val="0"/>
        <w:autoSpaceDN w:val="0"/>
        <w:adjustRightInd w:val="0"/>
        <w:ind w:left="6096"/>
        <w:jc w:val="right"/>
        <w:rPr>
          <w:color w:val="000000"/>
          <w:sz w:val="28"/>
          <w:szCs w:val="28"/>
        </w:rPr>
      </w:pPr>
      <w:r w:rsidRPr="001F5244">
        <w:rPr>
          <w:color w:val="000000"/>
          <w:sz w:val="28"/>
          <w:szCs w:val="28"/>
        </w:rPr>
        <w:t xml:space="preserve">Администрации </w:t>
      </w:r>
      <w:r w:rsidR="000F442C">
        <w:rPr>
          <w:color w:val="000000"/>
          <w:sz w:val="28"/>
          <w:szCs w:val="28"/>
        </w:rPr>
        <w:t>Май</w:t>
      </w:r>
      <w:r w:rsidR="00193279" w:rsidRPr="001F5244">
        <w:rPr>
          <w:color w:val="000000"/>
          <w:sz w:val="28"/>
          <w:szCs w:val="28"/>
        </w:rPr>
        <w:t>орского сельского поселения</w:t>
      </w:r>
    </w:p>
    <w:p w:rsidR="004F5B5B" w:rsidRPr="001F5244" w:rsidRDefault="009711DE" w:rsidP="00033A49">
      <w:pPr>
        <w:shd w:val="clear" w:color="auto" w:fill="FFFFFF"/>
        <w:autoSpaceDE w:val="0"/>
        <w:autoSpaceDN w:val="0"/>
        <w:adjustRightInd w:val="0"/>
        <w:ind w:left="6096"/>
        <w:jc w:val="right"/>
        <w:rPr>
          <w:color w:val="000000"/>
          <w:sz w:val="28"/>
          <w:szCs w:val="28"/>
        </w:rPr>
      </w:pPr>
      <w:r>
        <w:rPr>
          <w:color w:val="000000"/>
          <w:sz w:val="28"/>
          <w:szCs w:val="28"/>
        </w:rPr>
        <w:t>о</w:t>
      </w:r>
      <w:r w:rsidR="004F5B5B" w:rsidRPr="001F5244">
        <w:rPr>
          <w:color w:val="000000"/>
          <w:sz w:val="28"/>
          <w:szCs w:val="28"/>
        </w:rPr>
        <w:t>т</w:t>
      </w:r>
      <w:r>
        <w:rPr>
          <w:color w:val="000000"/>
          <w:sz w:val="28"/>
          <w:szCs w:val="28"/>
        </w:rPr>
        <w:t xml:space="preserve"> </w:t>
      </w:r>
      <w:r w:rsidR="005C0068">
        <w:rPr>
          <w:color w:val="000000"/>
          <w:sz w:val="28"/>
          <w:szCs w:val="28"/>
        </w:rPr>
        <w:t>0</w:t>
      </w:r>
      <w:r w:rsidR="00A01AA7">
        <w:rPr>
          <w:color w:val="000000"/>
          <w:sz w:val="28"/>
          <w:szCs w:val="28"/>
        </w:rPr>
        <w:t>1</w:t>
      </w:r>
      <w:r>
        <w:rPr>
          <w:color w:val="000000"/>
          <w:sz w:val="28"/>
          <w:szCs w:val="28"/>
        </w:rPr>
        <w:t>.0</w:t>
      </w:r>
      <w:r w:rsidR="00A01AA7">
        <w:rPr>
          <w:color w:val="000000"/>
          <w:sz w:val="28"/>
          <w:szCs w:val="28"/>
        </w:rPr>
        <w:t>6</w:t>
      </w:r>
      <w:r w:rsidR="00F42FE6">
        <w:rPr>
          <w:color w:val="000000"/>
          <w:sz w:val="28"/>
          <w:szCs w:val="28"/>
        </w:rPr>
        <w:t>.2020</w:t>
      </w:r>
      <w:r w:rsidR="004F5B5B" w:rsidRPr="001F5244">
        <w:rPr>
          <w:color w:val="000000"/>
          <w:sz w:val="28"/>
          <w:szCs w:val="28"/>
        </w:rPr>
        <w:t xml:space="preserve"> № </w:t>
      </w:r>
      <w:r w:rsidR="00A01AA7">
        <w:rPr>
          <w:color w:val="000000"/>
          <w:sz w:val="28"/>
          <w:szCs w:val="28"/>
        </w:rPr>
        <w:t>52</w:t>
      </w:r>
    </w:p>
    <w:p w:rsidR="004F5B5B" w:rsidRPr="001F5244" w:rsidRDefault="004F5B5B" w:rsidP="001361CC">
      <w:pPr>
        <w:shd w:val="clear" w:color="auto" w:fill="FFFFFF"/>
        <w:autoSpaceDE w:val="0"/>
        <w:autoSpaceDN w:val="0"/>
        <w:adjustRightInd w:val="0"/>
        <w:ind w:left="6096"/>
        <w:jc w:val="right"/>
        <w:rPr>
          <w:rFonts w:ascii="Arial" w:hAnsi="Arial" w:cs="Arial"/>
          <w:color w:val="000000"/>
          <w:sz w:val="28"/>
          <w:szCs w:val="28"/>
        </w:rPr>
      </w:pPr>
    </w:p>
    <w:p w:rsidR="004F5B5B" w:rsidRPr="001F5244" w:rsidRDefault="004F5B5B" w:rsidP="004F5B5B">
      <w:pPr>
        <w:shd w:val="clear" w:color="auto" w:fill="FFFFFF"/>
        <w:autoSpaceDE w:val="0"/>
        <w:autoSpaceDN w:val="0"/>
        <w:adjustRightInd w:val="0"/>
        <w:ind w:left="6096"/>
        <w:rPr>
          <w:sz w:val="28"/>
          <w:szCs w:val="28"/>
        </w:rPr>
      </w:pPr>
    </w:p>
    <w:p w:rsidR="00A01AA7" w:rsidRPr="002042E8" w:rsidRDefault="00A01AA7" w:rsidP="00A01AA7">
      <w:pPr>
        <w:widowControl w:val="0"/>
        <w:autoSpaceDE w:val="0"/>
        <w:autoSpaceDN w:val="0"/>
        <w:adjustRightInd w:val="0"/>
        <w:jc w:val="center"/>
        <w:rPr>
          <w:rFonts w:eastAsia="Calibri"/>
          <w:bCs/>
          <w:sz w:val="28"/>
          <w:szCs w:val="28"/>
          <w:lang w:eastAsia="en-US"/>
        </w:rPr>
      </w:pPr>
      <w:r w:rsidRPr="002042E8">
        <w:rPr>
          <w:rFonts w:eastAsia="Calibri"/>
          <w:bCs/>
          <w:sz w:val="28"/>
          <w:szCs w:val="28"/>
          <w:lang w:eastAsia="en-US"/>
        </w:rPr>
        <w:t xml:space="preserve">МЕТОДИЧЕСКИЕ РЕКОМЕНДАЦИИ ПО РАЗРАБОТКЕ И РЕАЛИЗАЦИИ </w:t>
      </w:r>
    </w:p>
    <w:p w:rsidR="00A01AA7" w:rsidRPr="002042E8" w:rsidRDefault="00A01AA7" w:rsidP="00A01AA7">
      <w:pPr>
        <w:widowControl w:val="0"/>
        <w:autoSpaceDE w:val="0"/>
        <w:autoSpaceDN w:val="0"/>
        <w:adjustRightInd w:val="0"/>
        <w:jc w:val="center"/>
        <w:rPr>
          <w:rFonts w:eastAsia="Calibri"/>
          <w:bCs/>
          <w:sz w:val="28"/>
          <w:szCs w:val="28"/>
          <w:lang w:eastAsia="en-US"/>
        </w:rPr>
      </w:pPr>
      <w:r w:rsidRPr="002042E8">
        <w:rPr>
          <w:rFonts w:eastAsia="Calibri"/>
          <w:bCs/>
          <w:sz w:val="28"/>
          <w:szCs w:val="28"/>
          <w:lang w:eastAsia="en-US"/>
        </w:rPr>
        <w:t xml:space="preserve">МУНИЦИПАЛЬНЫХ ПРОГРАММ </w:t>
      </w:r>
      <w:r>
        <w:rPr>
          <w:rFonts w:eastAsia="Calibri"/>
          <w:bCs/>
          <w:sz w:val="28"/>
          <w:szCs w:val="28"/>
          <w:lang w:eastAsia="en-US"/>
        </w:rPr>
        <w:t xml:space="preserve">МАЙОРСКОГО СЕЛЬСКОГО ПОСЕЛЕНИЯ </w:t>
      </w:r>
      <w:r w:rsidRPr="002042E8">
        <w:rPr>
          <w:rFonts w:eastAsia="Calibri"/>
          <w:bCs/>
          <w:sz w:val="28"/>
          <w:szCs w:val="28"/>
          <w:lang w:eastAsia="en-US"/>
        </w:rPr>
        <w:t>ОРЛОВСКОГО РАЙОНА</w:t>
      </w:r>
    </w:p>
    <w:p w:rsidR="00A01AA7" w:rsidRPr="002042E8" w:rsidRDefault="00A01AA7" w:rsidP="00A01AA7">
      <w:pPr>
        <w:widowControl w:val="0"/>
        <w:autoSpaceDE w:val="0"/>
        <w:autoSpaceDN w:val="0"/>
        <w:adjustRightInd w:val="0"/>
        <w:jc w:val="center"/>
        <w:rPr>
          <w:rFonts w:eastAsia="Calibri"/>
          <w:sz w:val="28"/>
          <w:szCs w:val="28"/>
          <w:lang w:eastAsia="en-US"/>
        </w:rPr>
      </w:pPr>
    </w:p>
    <w:p w:rsidR="00A01AA7" w:rsidRPr="002042E8" w:rsidRDefault="00A01AA7" w:rsidP="00A01AA7">
      <w:pPr>
        <w:widowControl w:val="0"/>
        <w:autoSpaceDE w:val="0"/>
        <w:autoSpaceDN w:val="0"/>
        <w:adjustRightInd w:val="0"/>
        <w:jc w:val="center"/>
        <w:outlineLvl w:val="1"/>
        <w:rPr>
          <w:rFonts w:eastAsia="Calibri"/>
          <w:sz w:val="28"/>
          <w:szCs w:val="28"/>
          <w:lang w:eastAsia="en-US"/>
        </w:rPr>
      </w:pPr>
      <w:r w:rsidRPr="002042E8">
        <w:rPr>
          <w:rFonts w:eastAsia="Calibri"/>
          <w:sz w:val="28"/>
          <w:szCs w:val="28"/>
          <w:lang w:eastAsia="en-US"/>
        </w:rPr>
        <w:t>1. Общие положения</w:t>
      </w:r>
    </w:p>
    <w:p w:rsidR="00A01AA7" w:rsidRPr="002042E8" w:rsidRDefault="00A01AA7" w:rsidP="00A01AA7">
      <w:pPr>
        <w:widowControl w:val="0"/>
        <w:autoSpaceDE w:val="0"/>
        <w:autoSpaceDN w:val="0"/>
        <w:adjustRightInd w:val="0"/>
        <w:ind w:firstLine="540"/>
        <w:jc w:val="both"/>
        <w:rPr>
          <w:rFonts w:eastAsia="Calibri"/>
          <w:sz w:val="28"/>
          <w:szCs w:val="28"/>
          <w:lang w:eastAsia="en-US"/>
        </w:rPr>
      </w:pPr>
    </w:p>
    <w:p w:rsidR="00A01AA7" w:rsidRPr="002042E8" w:rsidRDefault="00A01AA7" w:rsidP="00A01AA7">
      <w:pPr>
        <w:widowControl w:val="0"/>
        <w:autoSpaceDE w:val="0"/>
        <w:autoSpaceDN w:val="0"/>
        <w:adjustRightInd w:val="0"/>
        <w:ind w:firstLine="540"/>
        <w:jc w:val="both"/>
        <w:rPr>
          <w:rFonts w:eastAsia="Calibri"/>
          <w:sz w:val="28"/>
          <w:szCs w:val="28"/>
          <w:lang w:eastAsia="en-US"/>
        </w:rPr>
      </w:pPr>
      <w:r w:rsidRPr="002042E8">
        <w:rPr>
          <w:rFonts w:eastAsia="Calibri"/>
          <w:sz w:val="28"/>
          <w:szCs w:val="28"/>
          <w:lang w:eastAsia="en-US"/>
        </w:rPr>
        <w:t xml:space="preserve">Методические рекомендации по разработке и реализации муниципальных программ </w:t>
      </w:r>
      <w:r>
        <w:rPr>
          <w:rFonts w:eastAsia="Calibri"/>
          <w:sz w:val="28"/>
          <w:szCs w:val="28"/>
          <w:lang w:eastAsia="en-US"/>
        </w:rPr>
        <w:t xml:space="preserve">Майорского сельского поселения </w:t>
      </w:r>
      <w:r w:rsidRPr="002042E8">
        <w:rPr>
          <w:rFonts w:eastAsia="Calibri"/>
          <w:sz w:val="28"/>
          <w:szCs w:val="28"/>
          <w:lang w:eastAsia="en-US"/>
        </w:rPr>
        <w:t>Орловского района (далее соответственно – Методические рекомендации, муниципальные программы) определяют требования к разработке проектов муниципальных программ и подготовке отчетов о ходе их реализации и оценке эффективности.</w:t>
      </w:r>
    </w:p>
    <w:p w:rsidR="00A01AA7" w:rsidRPr="002042E8" w:rsidRDefault="00A01AA7" w:rsidP="00A01AA7">
      <w:pPr>
        <w:widowControl w:val="0"/>
        <w:autoSpaceDE w:val="0"/>
        <w:autoSpaceDN w:val="0"/>
        <w:adjustRightInd w:val="0"/>
        <w:ind w:firstLine="540"/>
        <w:jc w:val="both"/>
        <w:rPr>
          <w:rFonts w:eastAsia="Calibri"/>
          <w:sz w:val="28"/>
          <w:szCs w:val="28"/>
          <w:lang w:eastAsia="en-US"/>
        </w:rPr>
      </w:pPr>
      <w:r w:rsidRPr="002042E8">
        <w:rPr>
          <w:rFonts w:eastAsia="Calibri"/>
          <w:sz w:val="28"/>
          <w:szCs w:val="28"/>
          <w:lang w:eastAsia="en-US"/>
        </w:rPr>
        <w:t xml:space="preserve">В Методических рекомендациях используются понятия, предусмотренные </w:t>
      </w:r>
      <w:hyperlink r:id="rId8" w:history="1">
        <w:proofErr w:type="gramStart"/>
        <w:r w:rsidRPr="002042E8">
          <w:rPr>
            <w:rFonts w:eastAsia="Calibri"/>
            <w:sz w:val="28"/>
            <w:szCs w:val="28"/>
            <w:lang w:eastAsia="en-US"/>
          </w:rPr>
          <w:t>Порядк</w:t>
        </w:r>
      </w:hyperlink>
      <w:r w:rsidRPr="002042E8">
        <w:rPr>
          <w:rFonts w:eastAsia="Calibri"/>
          <w:sz w:val="28"/>
          <w:szCs w:val="28"/>
          <w:lang w:eastAsia="en-US"/>
        </w:rPr>
        <w:t>ом</w:t>
      </w:r>
      <w:proofErr w:type="gramEnd"/>
      <w:r w:rsidRPr="002042E8">
        <w:rPr>
          <w:rFonts w:eastAsia="Calibri"/>
          <w:sz w:val="28"/>
          <w:szCs w:val="28"/>
          <w:lang w:eastAsia="en-US"/>
        </w:rPr>
        <w:t xml:space="preserve"> разработки, реализации и оценки эффективности муниципальных программ </w:t>
      </w:r>
      <w:r>
        <w:rPr>
          <w:rFonts w:eastAsia="Calibri"/>
          <w:sz w:val="28"/>
          <w:szCs w:val="28"/>
          <w:lang w:eastAsia="en-US"/>
        </w:rPr>
        <w:t>Майор</w:t>
      </w:r>
      <w:r w:rsidRPr="002042E8">
        <w:rPr>
          <w:rFonts w:eastAsia="Calibri"/>
          <w:sz w:val="28"/>
          <w:szCs w:val="28"/>
          <w:lang w:eastAsia="en-US"/>
        </w:rPr>
        <w:t xml:space="preserve">ского сельского поселения Орловского района, утвержденным постановлением Администрации </w:t>
      </w:r>
      <w:r>
        <w:rPr>
          <w:rFonts w:eastAsia="Calibri"/>
          <w:sz w:val="28"/>
          <w:szCs w:val="28"/>
          <w:lang w:eastAsia="en-US"/>
        </w:rPr>
        <w:t xml:space="preserve">Майорского сельского поселения </w:t>
      </w:r>
      <w:r w:rsidRPr="002042E8">
        <w:rPr>
          <w:rFonts w:eastAsia="Calibri"/>
          <w:sz w:val="28"/>
          <w:szCs w:val="28"/>
          <w:lang w:eastAsia="en-US"/>
        </w:rPr>
        <w:t xml:space="preserve">от </w:t>
      </w:r>
      <w:r w:rsidR="00D82816">
        <w:rPr>
          <w:rFonts w:eastAsia="Calibri"/>
          <w:sz w:val="28"/>
          <w:szCs w:val="28"/>
          <w:lang w:eastAsia="en-US"/>
        </w:rPr>
        <w:t>12</w:t>
      </w:r>
      <w:r>
        <w:rPr>
          <w:rFonts w:eastAsia="Calibri"/>
          <w:sz w:val="28"/>
          <w:szCs w:val="28"/>
          <w:lang w:eastAsia="en-US"/>
        </w:rPr>
        <w:t>.02</w:t>
      </w:r>
      <w:r w:rsidRPr="002042E8">
        <w:rPr>
          <w:rFonts w:eastAsia="Calibri"/>
          <w:sz w:val="28"/>
          <w:szCs w:val="28"/>
          <w:lang w:eastAsia="en-US"/>
        </w:rPr>
        <w:t xml:space="preserve">.2018 № </w:t>
      </w:r>
      <w:r>
        <w:rPr>
          <w:rFonts w:eastAsia="Calibri"/>
          <w:sz w:val="28"/>
          <w:szCs w:val="28"/>
          <w:lang w:eastAsia="en-US"/>
        </w:rPr>
        <w:t>25</w:t>
      </w:r>
      <w:r w:rsidRPr="002042E8">
        <w:rPr>
          <w:rFonts w:eastAsia="Calibri"/>
          <w:sz w:val="28"/>
          <w:szCs w:val="28"/>
          <w:lang w:eastAsia="en-US"/>
        </w:rPr>
        <w:t xml:space="preserve"> (далее – Порядок).</w:t>
      </w:r>
    </w:p>
    <w:p w:rsidR="00A01AA7" w:rsidRPr="002042E8" w:rsidRDefault="00A01AA7" w:rsidP="00A01AA7">
      <w:pPr>
        <w:widowControl w:val="0"/>
        <w:autoSpaceDE w:val="0"/>
        <w:autoSpaceDN w:val="0"/>
        <w:adjustRightInd w:val="0"/>
        <w:ind w:firstLine="540"/>
        <w:jc w:val="both"/>
        <w:rPr>
          <w:rFonts w:eastAsia="Calibri"/>
          <w:sz w:val="28"/>
          <w:szCs w:val="28"/>
          <w:lang w:eastAsia="en-US"/>
        </w:rPr>
      </w:pPr>
      <w:r w:rsidRPr="002042E8">
        <w:rPr>
          <w:rFonts w:eastAsia="Calibri"/>
          <w:sz w:val="28"/>
          <w:szCs w:val="28"/>
          <w:lang w:eastAsia="en-US"/>
        </w:rPr>
        <w:t>Формирование муниципальных программ осуществляется исходя из принципов:</w:t>
      </w:r>
    </w:p>
    <w:p w:rsidR="00A01AA7" w:rsidRPr="002042E8" w:rsidRDefault="00A01AA7" w:rsidP="00A01AA7">
      <w:pPr>
        <w:widowControl w:val="0"/>
        <w:autoSpaceDE w:val="0"/>
        <w:autoSpaceDN w:val="0"/>
        <w:adjustRightInd w:val="0"/>
        <w:ind w:firstLine="540"/>
        <w:jc w:val="both"/>
        <w:rPr>
          <w:rFonts w:eastAsia="Calibri"/>
          <w:sz w:val="28"/>
          <w:szCs w:val="28"/>
          <w:lang w:eastAsia="en-US"/>
        </w:rPr>
      </w:pPr>
      <w:r w:rsidRPr="002042E8">
        <w:rPr>
          <w:rFonts w:eastAsia="Calibri"/>
          <w:sz w:val="28"/>
          <w:szCs w:val="28"/>
          <w:lang w:eastAsia="en-US"/>
        </w:rPr>
        <w:t xml:space="preserve">долгосрочности целей социально-экономического развития и показателей их достижения, учета положений документов стратегического планирования, утвержденных Президентом Российской Федерации или Правительством Российской Федерации, Законодательным Собранием Ростовской области, Правительством Ростовской области, Собранием депутатов </w:t>
      </w:r>
      <w:r>
        <w:rPr>
          <w:rFonts w:eastAsia="Calibri"/>
          <w:sz w:val="28"/>
          <w:szCs w:val="28"/>
          <w:lang w:eastAsia="en-US"/>
        </w:rPr>
        <w:t>Майор</w:t>
      </w:r>
      <w:r w:rsidRPr="002042E8">
        <w:rPr>
          <w:rFonts w:eastAsia="Calibri"/>
          <w:sz w:val="28"/>
          <w:szCs w:val="28"/>
          <w:lang w:eastAsia="en-US"/>
        </w:rPr>
        <w:t xml:space="preserve">ского сельского поселения, Администрацией </w:t>
      </w:r>
      <w:r>
        <w:rPr>
          <w:rFonts w:eastAsia="Calibri"/>
          <w:sz w:val="28"/>
          <w:szCs w:val="28"/>
          <w:lang w:eastAsia="en-US"/>
        </w:rPr>
        <w:t>Майор</w:t>
      </w:r>
      <w:r w:rsidRPr="002042E8">
        <w:rPr>
          <w:rFonts w:eastAsia="Calibri"/>
          <w:sz w:val="28"/>
          <w:szCs w:val="28"/>
          <w:lang w:eastAsia="en-US"/>
        </w:rPr>
        <w:t>ского сельского поселения;</w:t>
      </w:r>
    </w:p>
    <w:p w:rsidR="00A01AA7" w:rsidRPr="002042E8" w:rsidRDefault="00A01AA7" w:rsidP="00A01AA7">
      <w:pPr>
        <w:widowControl w:val="0"/>
        <w:autoSpaceDE w:val="0"/>
        <w:autoSpaceDN w:val="0"/>
        <w:adjustRightInd w:val="0"/>
        <w:ind w:firstLine="540"/>
        <w:jc w:val="both"/>
        <w:rPr>
          <w:rFonts w:eastAsia="Calibri"/>
          <w:sz w:val="28"/>
          <w:szCs w:val="28"/>
          <w:lang w:eastAsia="en-US"/>
        </w:rPr>
      </w:pPr>
      <w:r w:rsidRPr="002042E8">
        <w:rPr>
          <w:rFonts w:eastAsia="Calibri"/>
          <w:sz w:val="28"/>
          <w:szCs w:val="28"/>
          <w:lang w:eastAsia="en-US"/>
        </w:rPr>
        <w:t xml:space="preserve">установления для муниципальных программ измеримых итоговых результатов реализации (конечных результатов, характеризуемых количественными и (или) качественными показателями состояния (изменения состояния) социально-экономического развития </w:t>
      </w:r>
      <w:r>
        <w:rPr>
          <w:rFonts w:eastAsia="Calibri"/>
          <w:sz w:val="28"/>
          <w:szCs w:val="28"/>
          <w:lang w:eastAsia="en-US"/>
        </w:rPr>
        <w:t>Майор</w:t>
      </w:r>
      <w:r w:rsidRPr="00DB42B8">
        <w:rPr>
          <w:rFonts w:eastAsia="Calibri"/>
          <w:sz w:val="28"/>
          <w:szCs w:val="28"/>
          <w:lang w:eastAsia="en-US"/>
        </w:rPr>
        <w:t>ского сельского поселения</w:t>
      </w:r>
      <w:r w:rsidRPr="002042E8">
        <w:rPr>
          <w:rFonts w:eastAsia="Calibri"/>
          <w:sz w:val="28"/>
          <w:szCs w:val="28"/>
          <w:lang w:eastAsia="en-US"/>
        </w:rPr>
        <w:t>, которые отражают эффект от реализации муниципальной программы;</w:t>
      </w:r>
    </w:p>
    <w:p w:rsidR="00A01AA7" w:rsidRPr="002042E8" w:rsidRDefault="00A01AA7" w:rsidP="00A01AA7">
      <w:pPr>
        <w:widowControl w:val="0"/>
        <w:autoSpaceDE w:val="0"/>
        <w:autoSpaceDN w:val="0"/>
        <w:adjustRightInd w:val="0"/>
        <w:ind w:firstLine="540"/>
        <w:jc w:val="both"/>
        <w:rPr>
          <w:rFonts w:eastAsia="Calibri"/>
          <w:sz w:val="28"/>
          <w:szCs w:val="28"/>
          <w:lang w:eastAsia="en-US"/>
        </w:rPr>
      </w:pPr>
      <w:r w:rsidRPr="002042E8">
        <w:rPr>
          <w:rFonts w:eastAsia="Calibri"/>
          <w:sz w:val="28"/>
          <w:szCs w:val="28"/>
          <w:lang w:eastAsia="en-US"/>
        </w:rPr>
        <w:t>интеграции муниципальных регулятивных (правоустанавливающих, правоприменительных и контрольных) и финансовых (бюджетных, налоговых, имущественных, кредитных и иных) мер для достижения целей муниципальных программ;</w:t>
      </w:r>
    </w:p>
    <w:p w:rsidR="00A01AA7" w:rsidRPr="002042E8" w:rsidRDefault="00A01AA7" w:rsidP="00A01AA7">
      <w:pPr>
        <w:widowControl w:val="0"/>
        <w:autoSpaceDE w:val="0"/>
        <w:autoSpaceDN w:val="0"/>
        <w:adjustRightInd w:val="0"/>
        <w:ind w:firstLine="540"/>
        <w:jc w:val="both"/>
        <w:rPr>
          <w:rFonts w:eastAsia="Calibri"/>
          <w:sz w:val="28"/>
          <w:szCs w:val="28"/>
          <w:lang w:eastAsia="en-US"/>
        </w:rPr>
      </w:pPr>
      <w:r w:rsidRPr="002042E8">
        <w:rPr>
          <w:rFonts w:eastAsia="Calibri"/>
          <w:sz w:val="28"/>
          <w:szCs w:val="28"/>
          <w:lang w:eastAsia="en-US"/>
        </w:rPr>
        <w:t xml:space="preserve">определения структурного подразделения, отраслевого (функционального) органа Администрации </w:t>
      </w:r>
      <w:r>
        <w:rPr>
          <w:rFonts w:eastAsia="Calibri"/>
          <w:sz w:val="28"/>
          <w:szCs w:val="28"/>
          <w:lang w:eastAsia="en-US"/>
        </w:rPr>
        <w:t>Майорского сельского поселения</w:t>
      </w:r>
      <w:r w:rsidRPr="002042E8">
        <w:rPr>
          <w:rFonts w:eastAsia="Calibri"/>
          <w:sz w:val="28"/>
          <w:szCs w:val="28"/>
          <w:lang w:eastAsia="en-US"/>
        </w:rPr>
        <w:t>, ответственного за реализацию муниципальной программы (достижение конечных результатов);</w:t>
      </w:r>
    </w:p>
    <w:p w:rsidR="00A01AA7" w:rsidRPr="002042E8" w:rsidRDefault="00A01AA7" w:rsidP="00A01AA7">
      <w:pPr>
        <w:widowControl w:val="0"/>
        <w:autoSpaceDE w:val="0"/>
        <w:autoSpaceDN w:val="0"/>
        <w:adjustRightInd w:val="0"/>
        <w:ind w:firstLine="540"/>
        <w:jc w:val="both"/>
        <w:rPr>
          <w:rFonts w:eastAsia="Calibri"/>
          <w:sz w:val="28"/>
          <w:szCs w:val="28"/>
          <w:lang w:eastAsia="en-US"/>
        </w:rPr>
      </w:pPr>
      <w:r w:rsidRPr="002042E8">
        <w:rPr>
          <w:rFonts w:eastAsia="Calibri"/>
          <w:sz w:val="28"/>
          <w:szCs w:val="28"/>
          <w:lang w:eastAsia="en-US"/>
        </w:rPr>
        <w:t>наличия у ответственного исполнителя, соисполнителей и участников реализации муниципальной программы полномочий и ресурсов, необходимых и достаточных для достижения целей муниципальной программы;</w:t>
      </w:r>
    </w:p>
    <w:p w:rsidR="00A01AA7" w:rsidRPr="002042E8" w:rsidRDefault="00A01AA7" w:rsidP="00A01AA7">
      <w:pPr>
        <w:widowControl w:val="0"/>
        <w:autoSpaceDE w:val="0"/>
        <w:autoSpaceDN w:val="0"/>
        <w:adjustRightInd w:val="0"/>
        <w:ind w:firstLine="540"/>
        <w:jc w:val="both"/>
        <w:rPr>
          <w:rFonts w:eastAsia="Calibri"/>
          <w:sz w:val="28"/>
          <w:szCs w:val="28"/>
          <w:lang w:eastAsia="en-US"/>
        </w:rPr>
      </w:pPr>
      <w:r w:rsidRPr="002042E8">
        <w:rPr>
          <w:rFonts w:eastAsia="Calibri"/>
          <w:sz w:val="28"/>
          <w:szCs w:val="28"/>
          <w:lang w:eastAsia="en-US"/>
        </w:rPr>
        <w:lastRenderedPageBreak/>
        <w:t>проведения оценки результативности и эффективности реализации муниципальных программ, оценки их вклада в решение вопросов социально – экономического развития с возможностью их корректировки или досрочного прекращения, а также установления ответственности должностных лиц в случае неэффективной реализации муниципальных программ.</w:t>
      </w:r>
    </w:p>
    <w:p w:rsidR="00A01AA7" w:rsidRPr="002042E8" w:rsidRDefault="00A01AA7" w:rsidP="00A01AA7">
      <w:pPr>
        <w:widowControl w:val="0"/>
        <w:autoSpaceDE w:val="0"/>
        <w:autoSpaceDN w:val="0"/>
        <w:adjustRightInd w:val="0"/>
        <w:ind w:firstLine="540"/>
        <w:jc w:val="both"/>
        <w:rPr>
          <w:rFonts w:eastAsia="Calibri"/>
          <w:sz w:val="28"/>
          <w:szCs w:val="28"/>
          <w:lang w:eastAsia="en-US"/>
        </w:rPr>
      </w:pPr>
      <w:proofErr w:type="gramStart"/>
      <w:r w:rsidRPr="002042E8">
        <w:rPr>
          <w:rFonts w:eastAsia="Calibri"/>
          <w:sz w:val="28"/>
          <w:szCs w:val="28"/>
          <w:lang w:eastAsia="en-US"/>
        </w:rPr>
        <w:t>На первоначальном этапе разработки муниципальной программы при оценке планируемой эффективности в зависимости от сферы реализации муниципальной программы может приводиться оценка влияния реализации муниципальной программы на макроэкономические, демографические, социальные показатели, в том числе оценка дополнительного прироста рабочих мест, ускорения темпов роста производства и роста производительности труда; оценка изменения параметров качества жизни населения;</w:t>
      </w:r>
      <w:proofErr w:type="gramEnd"/>
      <w:r w:rsidRPr="002042E8">
        <w:rPr>
          <w:rFonts w:eastAsia="Calibri"/>
          <w:sz w:val="28"/>
          <w:szCs w:val="28"/>
          <w:lang w:eastAsia="en-US"/>
        </w:rPr>
        <w:t xml:space="preserve"> оценка финансово-экономических последствий реализации муниципальной программы (в том числе оценка динамики поступлений доходов бюджетов бюджетной системы).</w:t>
      </w:r>
    </w:p>
    <w:p w:rsidR="00A01AA7" w:rsidRPr="002042E8" w:rsidRDefault="00A01AA7" w:rsidP="00A01AA7">
      <w:pPr>
        <w:widowControl w:val="0"/>
        <w:autoSpaceDE w:val="0"/>
        <w:autoSpaceDN w:val="0"/>
        <w:adjustRightInd w:val="0"/>
        <w:ind w:firstLine="540"/>
        <w:jc w:val="both"/>
        <w:rPr>
          <w:rFonts w:eastAsia="Calibri"/>
          <w:sz w:val="28"/>
          <w:szCs w:val="28"/>
          <w:lang w:eastAsia="en-US"/>
        </w:rPr>
      </w:pPr>
      <w:r w:rsidRPr="002042E8">
        <w:rPr>
          <w:rFonts w:eastAsia="Calibri"/>
          <w:sz w:val="28"/>
          <w:szCs w:val="28"/>
          <w:lang w:eastAsia="en-US"/>
        </w:rPr>
        <w:t xml:space="preserve">Информация об оценке планируемой эффективности муниципальной программы вносится на рассмотрение главе Администрации </w:t>
      </w:r>
      <w:r>
        <w:rPr>
          <w:rFonts w:eastAsia="Calibri"/>
          <w:sz w:val="28"/>
          <w:szCs w:val="28"/>
          <w:lang w:eastAsia="en-US"/>
        </w:rPr>
        <w:t>Майор</w:t>
      </w:r>
      <w:r w:rsidRPr="00DB42B8">
        <w:rPr>
          <w:rFonts w:eastAsia="Calibri"/>
          <w:sz w:val="28"/>
          <w:szCs w:val="28"/>
          <w:lang w:eastAsia="en-US"/>
        </w:rPr>
        <w:t>ского сельского поселения</w:t>
      </w:r>
      <w:r w:rsidRPr="002042E8">
        <w:rPr>
          <w:rFonts w:eastAsia="Calibri"/>
          <w:sz w:val="28"/>
          <w:szCs w:val="28"/>
          <w:lang w:eastAsia="en-US"/>
        </w:rPr>
        <w:t xml:space="preserve"> в объеме не более 10 страниц.</w:t>
      </w:r>
    </w:p>
    <w:p w:rsidR="00A01AA7" w:rsidRPr="002042E8" w:rsidRDefault="00A01AA7" w:rsidP="00A01AA7">
      <w:pPr>
        <w:widowControl w:val="0"/>
        <w:autoSpaceDE w:val="0"/>
        <w:autoSpaceDN w:val="0"/>
        <w:adjustRightInd w:val="0"/>
        <w:ind w:firstLine="540"/>
        <w:jc w:val="both"/>
        <w:rPr>
          <w:rFonts w:eastAsia="Calibri"/>
          <w:sz w:val="28"/>
          <w:szCs w:val="28"/>
          <w:lang w:eastAsia="en-US"/>
        </w:rPr>
      </w:pPr>
    </w:p>
    <w:p w:rsidR="00A01AA7" w:rsidRPr="002042E8" w:rsidRDefault="00A01AA7" w:rsidP="00A01AA7">
      <w:pPr>
        <w:widowControl w:val="0"/>
        <w:autoSpaceDE w:val="0"/>
        <w:autoSpaceDN w:val="0"/>
        <w:adjustRightInd w:val="0"/>
        <w:jc w:val="center"/>
        <w:rPr>
          <w:rFonts w:eastAsia="Calibri"/>
          <w:bCs/>
          <w:sz w:val="28"/>
          <w:szCs w:val="28"/>
          <w:lang w:eastAsia="en-US"/>
        </w:rPr>
      </w:pPr>
      <w:r w:rsidRPr="002042E8">
        <w:rPr>
          <w:rFonts w:eastAsia="Calibri"/>
          <w:bCs/>
          <w:sz w:val="28"/>
          <w:szCs w:val="28"/>
          <w:lang w:eastAsia="en-US"/>
        </w:rPr>
        <w:t>2. Требования к содержанию муниципальной программы</w:t>
      </w:r>
    </w:p>
    <w:p w:rsidR="00A01AA7" w:rsidRPr="002042E8" w:rsidRDefault="00A01AA7" w:rsidP="00A01AA7">
      <w:pPr>
        <w:widowControl w:val="0"/>
        <w:autoSpaceDE w:val="0"/>
        <w:autoSpaceDN w:val="0"/>
        <w:adjustRightInd w:val="0"/>
        <w:jc w:val="center"/>
        <w:rPr>
          <w:rFonts w:eastAsia="Calibri"/>
          <w:strike/>
          <w:sz w:val="28"/>
          <w:szCs w:val="28"/>
          <w:lang w:eastAsia="en-US"/>
        </w:rPr>
      </w:pPr>
    </w:p>
    <w:p w:rsidR="00A01AA7" w:rsidRPr="002042E8" w:rsidRDefault="00A01AA7" w:rsidP="00A01AA7">
      <w:pPr>
        <w:widowControl w:val="0"/>
        <w:autoSpaceDE w:val="0"/>
        <w:autoSpaceDN w:val="0"/>
        <w:adjustRightInd w:val="0"/>
        <w:jc w:val="center"/>
        <w:outlineLvl w:val="2"/>
        <w:rPr>
          <w:rFonts w:eastAsia="Calibri"/>
          <w:sz w:val="28"/>
          <w:szCs w:val="28"/>
          <w:lang w:eastAsia="en-US"/>
        </w:rPr>
      </w:pPr>
      <w:r w:rsidRPr="002042E8">
        <w:rPr>
          <w:rFonts w:eastAsia="Calibri"/>
          <w:sz w:val="28"/>
          <w:szCs w:val="28"/>
          <w:lang w:eastAsia="en-US"/>
        </w:rPr>
        <w:t>2.1. Структура муниципальной программы и подпрограммы муниципальной программы</w:t>
      </w:r>
    </w:p>
    <w:p w:rsidR="00A01AA7" w:rsidRPr="002042E8" w:rsidRDefault="00A01AA7" w:rsidP="00A01AA7">
      <w:pPr>
        <w:widowControl w:val="0"/>
        <w:autoSpaceDE w:val="0"/>
        <w:autoSpaceDN w:val="0"/>
        <w:adjustRightInd w:val="0"/>
        <w:ind w:firstLine="540"/>
        <w:jc w:val="both"/>
        <w:rPr>
          <w:rFonts w:eastAsia="Calibri"/>
          <w:sz w:val="28"/>
          <w:szCs w:val="28"/>
          <w:lang w:eastAsia="en-US"/>
        </w:rPr>
      </w:pPr>
      <w:r w:rsidRPr="002042E8">
        <w:rPr>
          <w:rFonts w:eastAsia="Calibri"/>
          <w:sz w:val="28"/>
          <w:szCs w:val="28"/>
          <w:lang w:eastAsia="en-US"/>
        </w:rPr>
        <w:t>Муниципальная программа имеет следующую структуру:</w:t>
      </w:r>
    </w:p>
    <w:p w:rsidR="00A01AA7" w:rsidRPr="002042E8" w:rsidRDefault="00A01AA7" w:rsidP="00A01AA7">
      <w:pPr>
        <w:widowControl w:val="0"/>
        <w:autoSpaceDE w:val="0"/>
        <w:autoSpaceDN w:val="0"/>
        <w:adjustRightInd w:val="0"/>
        <w:ind w:firstLine="540"/>
        <w:jc w:val="both"/>
        <w:rPr>
          <w:rFonts w:eastAsia="Calibri"/>
          <w:sz w:val="28"/>
          <w:szCs w:val="28"/>
          <w:lang w:eastAsia="en-US"/>
        </w:rPr>
      </w:pPr>
      <w:r w:rsidRPr="002042E8">
        <w:rPr>
          <w:rFonts w:eastAsia="Calibri"/>
          <w:sz w:val="28"/>
          <w:szCs w:val="28"/>
          <w:lang w:eastAsia="en-US"/>
        </w:rPr>
        <w:t>Паспорт муниципальной программы и паспорта подпрограмм муниципальной программы.</w:t>
      </w:r>
    </w:p>
    <w:p w:rsidR="00A01AA7" w:rsidRPr="002042E8" w:rsidRDefault="00A01AA7" w:rsidP="00A01AA7">
      <w:pPr>
        <w:widowControl w:val="0"/>
        <w:shd w:val="clear" w:color="auto" w:fill="FFFFFF"/>
        <w:autoSpaceDE w:val="0"/>
        <w:autoSpaceDN w:val="0"/>
        <w:adjustRightInd w:val="0"/>
        <w:ind w:firstLine="567"/>
        <w:jc w:val="both"/>
        <w:rPr>
          <w:rFonts w:eastAsia="Calibri"/>
          <w:sz w:val="28"/>
          <w:szCs w:val="28"/>
          <w:lang w:eastAsia="en-US"/>
        </w:rPr>
      </w:pPr>
      <w:bookmarkStart w:id="0" w:name="Par62"/>
      <w:bookmarkEnd w:id="0"/>
      <w:r w:rsidRPr="002042E8">
        <w:rPr>
          <w:spacing w:val="-4"/>
          <w:sz w:val="28"/>
          <w:szCs w:val="28"/>
        </w:rPr>
        <w:t xml:space="preserve">Текстовую часть муниципальной программы, содержащую описание приоритетов и целей муниципальной политики в соответствующей сфере, </w:t>
      </w:r>
      <w:r w:rsidRPr="002042E8">
        <w:rPr>
          <w:rFonts w:cs="Arial"/>
          <w:sz w:val="28"/>
          <w:szCs w:val="28"/>
        </w:rPr>
        <w:t>общую характеристику участия муниципальных образований Орловского района в реализации муниципальной программы</w:t>
      </w:r>
      <w:r w:rsidRPr="002042E8">
        <w:rPr>
          <w:rFonts w:eastAsia="Calibri"/>
          <w:sz w:val="28"/>
          <w:szCs w:val="28"/>
          <w:lang w:eastAsia="en-US"/>
        </w:rPr>
        <w:t xml:space="preserve"> </w:t>
      </w:r>
      <w:r>
        <w:rPr>
          <w:rFonts w:eastAsia="Calibri"/>
          <w:sz w:val="28"/>
          <w:szCs w:val="28"/>
          <w:lang w:eastAsia="en-US"/>
        </w:rPr>
        <w:t>Майор</w:t>
      </w:r>
      <w:r w:rsidRPr="00DB42B8">
        <w:rPr>
          <w:rFonts w:eastAsia="Calibri"/>
          <w:sz w:val="28"/>
          <w:szCs w:val="28"/>
          <w:lang w:eastAsia="en-US"/>
        </w:rPr>
        <w:t xml:space="preserve">ского сельского поселения </w:t>
      </w:r>
      <w:r w:rsidRPr="002042E8">
        <w:rPr>
          <w:rFonts w:eastAsia="Calibri"/>
          <w:sz w:val="28"/>
          <w:szCs w:val="28"/>
          <w:lang w:eastAsia="en-US"/>
        </w:rPr>
        <w:t>Орловского района (не более 3 листов).</w:t>
      </w:r>
    </w:p>
    <w:p w:rsidR="00A01AA7" w:rsidRPr="002042E8" w:rsidRDefault="00A01AA7" w:rsidP="00A01AA7">
      <w:pPr>
        <w:widowControl w:val="0"/>
        <w:autoSpaceDE w:val="0"/>
        <w:autoSpaceDN w:val="0"/>
        <w:adjustRightInd w:val="0"/>
        <w:ind w:firstLine="540"/>
        <w:jc w:val="both"/>
        <w:rPr>
          <w:rFonts w:eastAsia="Calibri"/>
          <w:sz w:val="28"/>
          <w:szCs w:val="28"/>
          <w:lang w:eastAsia="en-US"/>
        </w:rPr>
      </w:pPr>
      <w:r w:rsidRPr="002042E8">
        <w:rPr>
          <w:rFonts w:eastAsia="Calibri"/>
          <w:sz w:val="28"/>
          <w:szCs w:val="28"/>
          <w:lang w:eastAsia="en-US"/>
        </w:rPr>
        <w:t>Приложения к муниципальной программе, формируемые согласно приложению к настоящим Методическим рекомендациям (</w:t>
      </w:r>
      <w:hyperlink w:anchor="Par400" w:history="1">
        <w:r w:rsidRPr="002042E8">
          <w:rPr>
            <w:rFonts w:eastAsia="Calibri"/>
            <w:sz w:val="28"/>
            <w:szCs w:val="28"/>
            <w:lang w:eastAsia="en-US"/>
          </w:rPr>
          <w:t>таблиц</w:t>
        </w:r>
        <w:r w:rsidRPr="002042E8">
          <w:rPr>
            <w:rFonts w:eastAsia="Calibri"/>
            <w:sz w:val="28"/>
            <w:szCs w:val="28"/>
            <w:lang w:eastAsia="en-US"/>
          </w:rPr>
          <w:t>ы</w:t>
        </w:r>
        <w:r w:rsidRPr="002042E8">
          <w:rPr>
            <w:rFonts w:eastAsia="Calibri"/>
            <w:sz w:val="28"/>
            <w:szCs w:val="28"/>
            <w:lang w:eastAsia="en-US"/>
          </w:rPr>
          <w:t xml:space="preserve"> 1</w:t>
        </w:r>
      </w:hyperlink>
      <w:r w:rsidRPr="002042E8">
        <w:rPr>
          <w:rFonts w:eastAsia="Calibri"/>
          <w:sz w:val="28"/>
          <w:szCs w:val="28"/>
          <w:lang w:eastAsia="en-US"/>
        </w:rPr>
        <w:t>, 4-10).</w:t>
      </w:r>
    </w:p>
    <w:p w:rsidR="00A01AA7" w:rsidRPr="002042E8" w:rsidRDefault="00A01AA7" w:rsidP="00A01AA7">
      <w:pPr>
        <w:autoSpaceDE w:val="0"/>
        <w:autoSpaceDN w:val="0"/>
        <w:adjustRightInd w:val="0"/>
        <w:ind w:firstLine="540"/>
        <w:jc w:val="both"/>
        <w:rPr>
          <w:rFonts w:eastAsia="TimesNewRomanPSMT"/>
          <w:sz w:val="28"/>
          <w:szCs w:val="28"/>
        </w:rPr>
      </w:pPr>
      <w:r w:rsidRPr="002042E8">
        <w:rPr>
          <w:rFonts w:eastAsia="TimesNewRomanPSMT"/>
          <w:sz w:val="28"/>
          <w:szCs w:val="28"/>
        </w:rPr>
        <w:t xml:space="preserve">Если в рамках муниципальной  программы реализуются основные мероприятия, </w:t>
      </w:r>
      <w:proofErr w:type="gramStart"/>
      <w:r w:rsidRPr="002042E8">
        <w:rPr>
          <w:rFonts w:eastAsia="TimesNewRomanPSMT"/>
          <w:sz w:val="28"/>
          <w:szCs w:val="28"/>
        </w:rPr>
        <w:t>финансируемые</w:t>
      </w:r>
      <w:proofErr w:type="gramEnd"/>
      <w:r w:rsidRPr="002042E8">
        <w:rPr>
          <w:rFonts w:eastAsia="TimesNewRomanPSMT"/>
          <w:sz w:val="28"/>
          <w:szCs w:val="28"/>
        </w:rPr>
        <w:t xml:space="preserve"> в том числе за счет субсидий и иных межбюджетных трансфертов из федерального и  областного  бюджета, то в такой муниципальной программе отдельными аналитическими приложениями включаются: </w:t>
      </w:r>
    </w:p>
    <w:p w:rsidR="00A01AA7" w:rsidRPr="002042E8" w:rsidRDefault="00A01AA7" w:rsidP="00A01AA7">
      <w:pPr>
        <w:autoSpaceDE w:val="0"/>
        <w:autoSpaceDN w:val="0"/>
        <w:adjustRightInd w:val="0"/>
        <w:ind w:firstLine="540"/>
        <w:jc w:val="both"/>
        <w:rPr>
          <w:rFonts w:eastAsia="TimesNewRomanPSMT"/>
          <w:sz w:val="28"/>
          <w:szCs w:val="28"/>
        </w:rPr>
      </w:pPr>
      <w:r w:rsidRPr="002042E8">
        <w:rPr>
          <w:rFonts w:eastAsia="TimesNewRomanPSMT"/>
          <w:sz w:val="28"/>
          <w:szCs w:val="28"/>
        </w:rPr>
        <w:t>показатели, отражающие сводные значения показателей результативности использования субсидий и иных межбюджетных трансфертов из федерального и  областного бюджета бюджету</w:t>
      </w:r>
      <w:r w:rsidRPr="00DB42B8">
        <w:t xml:space="preserve"> </w:t>
      </w:r>
      <w:r>
        <w:rPr>
          <w:rFonts w:eastAsia="TimesNewRomanPSMT"/>
          <w:sz w:val="28"/>
          <w:szCs w:val="28"/>
        </w:rPr>
        <w:t>Майор</w:t>
      </w:r>
      <w:r w:rsidRPr="00DB42B8">
        <w:rPr>
          <w:rFonts w:eastAsia="TimesNewRomanPSMT"/>
          <w:sz w:val="28"/>
          <w:szCs w:val="28"/>
        </w:rPr>
        <w:t>ского сельского поселения</w:t>
      </w:r>
      <w:r w:rsidRPr="002042E8">
        <w:rPr>
          <w:rFonts w:eastAsia="TimesNewRomanPSMT"/>
          <w:sz w:val="28"/>
          <w:szCs w:val="28"/>
        </w:rPr>
        <w:t xml:space="preserve"> Орловского района;</w:t>
      </w:r>
    </w:p>
    <w:p w:rsidR="00A01AA7" w:rsidRPr="002042E8" w:rsidRDefault="00A01AA7" w:rsidP="00A01AA7">
      <w:pPr>
        <w:autoSpaceDE w:val="0"/>
        <w:autoSpaceDN w:val="0"/>
        <w:adjustRightInd w:val="0"/>
        <w:ind w:firstLine="540"/>
        <w:jc w:val="both"/>
        <w:rPr>
          <w:rFonts w:eastAsia="TimesNewRomanPSMT"/>
          <w:sz w:val="28"/>
          <w:szCs w:val="28"/>
        </w:rPr>
      </w:pPr>
      <w:r w:rsidRPr="002042E8">
        <w:rPr>
          <w:rFonts w:eastAsia="TimesNewRomanPSMT"/>
          <w:sz w:val="28"/>
          <w:szCs w:val="28"/>
        </w:rPr>
        <w:t xml:space="preserve"> перечень объектов, на </w:t>
      </w:r>
      <w:proofErr w:type="spellStart"/>
      <w:r w:rsidRPr="002042E8">
        <w:rPr>
          <w:rFonts w:eastAsia="TimesNewRomanPSMT"/>
          <w:sz w:val="28"/>
          <w:szCs w:val="28"/>
        </w:rPr>
        <w:t>софинансирование</w:t>
      </w:r>
      <w:proofErr w:type="spellEnd"/>
      <w:r w:rsidRPr="002042E8">
        <w:rPr>
          <w:rFonts w:eastAsia="TimesNewRomanPSMT"/>
          <w:sz w:val="28"/>
          <w:szCs w:val="28"/>
        </w:rPr>
        <w:t xml:space="preserve"> которых предоставляется субсидия или иные межбюджетные трансферты из федерального и областного бюджета (в случае необходимости).</w:t>
      </w:r>
    </w:p>
    <w:p w:rsidR="00A01AA7" w:rsidRPr="002042E8" w:rsidRDefault="00A01AA7" w:rsidP="00A01AA7">
      <w:pPr>
        <w:autoSpaceDE w:val="0"/>
        <w:autoSpaceDN w:val="0"/>
        <w:adjustRightInd w:val="0"/>
        <w:ind w:firstLine="540"/>
        <w:jc w:val="both"/>
        <w:rPr>
          <w:rFonts w:eastAsia="TimesNewRomanPSMT"/>
          <w:sz w:val="28"/>
          <w:szCs w:val="28"/>
        </w:rPr>
      </w:pPr>
      <w:r w:rsidRPr="002042E8">
        <w:rPr>
          <w:rFonts w:eastAsia="TimesNewRomanPSMT"/>
          <w:sz w:val="28"/>
          <w:szCs w:val="28"/>
        </w:rPr>
        <w:t xml:space="preserve">Муниципальными  программами может быть предусмотрено предоставление субсидий и иных межбюджетных трансфертов местным </w:t>
      </w:r>
      <w:r w:rsidRPr="002042E8">
        <w:rPr>
          <w:rFonts w:eastAsia="TimesNewRomanPSMT"/>
          <w:sz w:val="28"/>
          <w:szCs w:val="28"/>
        </w:rPr>
        <w:lastRenderedPageBreak/>
        <w:t xml:space="preserve">бюджетам на реализацию муниципальных программ, направленных на “достижение целей, соответствующих муниципальных  программам. Условия предоставления и методика расчета указанных межбюджетных субсидий, а также порядок предоставления иных межбюджетных трансфертов устанавливаются соответствующей муниципальной программой. </w:t>
      </w:r>
    </w:p>
    <w:p w:rsidR="00A01AA7" w:rsidRPr="002042E8" w:rsidRDefault="00A01AA7" w:rsidP="00A01AA7">
      <w:pPr>
        <w:widowControl w:val="0"/>
        <w:autoSpaceDE w:val="0"/>
        <w:autoSpaceDN w:val="0"/>
        <w:adjustRightInd w:val="0"/>
        <w:ind w:firstLine="540"/>
        <w:jc w:val="both"/>
        <w:rPr>
          <w:rFonts w:eastAsia="Calibri"/>
          <w:sz w:val="28"/>
          <w:szCs w:val="28"/>
          <w:lang w:eastAsia="en-US"/>
        </w:rPr>
      </w:pPr>
      <w:r w:rsidRPr="002042E8">
        <w:rPr>
          <w:rFonts w:eastAsia="Calibri"/>
          <w:sz w:val="28"/>
          <w:szCs w:val="28"/>
          <w:lang w:eastAsia="en-US"/>
        </w:rPr>
        <w:t>Муниципальная программа может включать подпрограмму, которая направлена на обеспечение реализации муниципальной программы.</w:t>
      </w:r>
    </w:p>
    <w:p w:rsidR="00A01AA7" w:rsidRPr="002042E8" w:rsidRDefault="00A01AA7" w:rsidP="00A01AA7">
      <w:pPr>
        <w:widowControl w:val="0"/>
        <w:autoSpaceDE w:val="0"/>
        <w:autoSpaceDN w:val="0"/>
        <w:adjustRightInd w:val="0"/>
        <w:ind w:firstLine="540"/>
        <w:jc w:val="both"/>
        <w:rPr>
          <w:rFonts w:eastAsia="Calibri"/>
          <w:sz w:val="28"/>
          <w:szCs w:val="28"/>
          <w:lang w:eastAsia="en-US"/>
        </w:rPr>
      </w:pPr>
      <w:r w:rsidRPr="002042E8">
        <w:rPr>
          <w:rFonts w:eastAsia="Calibri"/>
          <w:sz w:val="28"/>
          <w:szCs w:val="28"/>
          <w:lang w:eastAsia="en-US"/>
        </w:rPr>
        <w:t>К подпрограмме, направленной на обеспечение реализации муниципальной программы, предъявляются требования, аналогичные требованиям к другим подпрограммам муниципальной программы, за исключением требований к основным мероприятиям.</w:t>
      </w:r>
    </w:p>
    <w:p w:rsidR="00A01AA7" w:rsidRPr="002042E8" w:rsidRDefault="00A01AA7" w:rsidP="00A01AA7">
      <w:pPr>
        <w:autoSpaceDE w:val="0"/>
        <w:autoSpaceDN w:val="0"/>
        <w:adjustRightInd w:val="0"/>
        <w:ind w:firstLine="540"/>
        <w:jc w:val="both"/>
        <w:rPr>
          <w:rFonts w:eastAsia="TimesNewRomanPSMT"/>
          <w:sz w:val="28"/>
          <w:szCs w:val="28"/>
        </w:rPr>
      </w:pPr>
      <w:r w:rsidRPr="002042E8">
        <w:rPr>
          <w:rFonts w:eastAsia="TimesNewRomanPSMT"/>
          <w:sz w:val="28"/>
          <w:szCs w:val="28"/>
        </w:rPr>
        <w:t>Цели подпрограммы, направленной на обеспечение реализации муниципальной программы, обеспечивают эффективное управление реализацией муниципальной программы, в том числе эффективное исполнение муниципальных функций, повышение доступности и качества оказания муниципальных услуг в сфере реализации муниципальной программы, повышение эффективности и результативности бюджетных расходов в сфере реализации муниципальной программы.</w:t>
      </w:r>
    </w:p>
    <w:p w:rsidR="00A01AA7" w:rsidRPr="002042E8" w:rsidRDefault="00A01AA7" w:rsidP="00A01AA7">
      <w:pPr>
        <w:widowControl w:val="0"/>
        <w:autoSpaceDE w:val="0"/>
        <w:autoSpaceDN w:val="0"/>
        <w:adjustRightInd w:val="0"/>
        <w:ind w:firstLine="540"/>
        <w:jc w:val="both"/>
        <w:rPr>
          <w:rFonts w:eastAsia="Calibri"/>
          <w:sz w:val="28"/>
          <w:szCs w:val="28"/>
          <w:lang w:eastAsia="en-US"/>
        </w:rPr>
      </w:pPr>
      <w:r w:rsidRPr="002042E8">
        <w:rPr>
          <w:rFonts w:eastAsia="Calibri"/>
          <w:sz w:val="28"/>
          <w:szCs w:val="28"/>
          <w:lang w:eastAsia="en-US"/>
        </w:rPr>
        <w:t>Задачи подпрограммы, направленной на обеспечение реализации муниципальной программы, могут включать внедрение новых управленческих механизмов в сфере реализации муниципальной программы (например, переход к предоставлению муниципальных услуг в электронном виде; разработка и внедрение единых нормативных затрат на оказание муниципальных услуг (выполнение работ) подведомственными учреждениями; модернизация технического оснащения и внедрение информационно-коммуникационных технологий, если результаты такой модернизации будут использоваться для целей нескольких подпрограмм муниципальной программы и т.д.), информационное обеспечение реализации муниципальной программы и мониторинг ее реализации.</w:t>
      </w:r>
    </w:p>
    <w:p w:rsidR="00A01AA7" w:rsidRPr="002042E8" w:rsidRDefault="00A01AA7" w:rsidP="00A01AA7">
      <w:pPr>
        <w:widowControl w:val="0"/>
        <w:autoSpaceDE w:val="0"/>
        <w:autoSpaceDN w:val="0"/>
        <w:adjustRightInd w:val="0"/>
        <w:ind w:firstLine="540"/>
        <w:jc w:val="both"/>
        <w:rPr>
          <w:rFonts w:eastAsia="Calibri"/>
          <w:sz w:val="28"/>
          <w:szCs w:val="28"/>
          <w:lang w:eastAsia="en-US"/>
        </w:rPr>
      </w:pPr>
      <w:r w:rsidRPr="002042E8">
        <w:rPr>
          <w:rFonts w:eastAsia="Calibri"/>
          <w:sz w:val="28"/>
          <w:szCs w:val="28"/>
          <w:lang w:eastAsia="en-US"/>
        </w:rPr>
        <w:t>Цели и задачи подпрограммы, направленной на обеспечение реализации муниципальной программы, характеризуются количественными показателями, отвечающими требованиям пункта 2.5 раздела 2 Порядка.</w:t>
      </w:r>
    </w:p>
    <w:p w:rsidR="00A01AA7" w:rsidRPr="002042E8" w:rsidRDefault="00A01AA7" w:rsidP="00A01AA7">
      <w:pPr>
        <w:widowControl w:val="0"/>
        <w:autoSpaceDE w:val="0"/>
        <w:autoSpaceDN w:val="0"/>
        <w:adjustRightInd w:val="0"/>
        <w:ind w:firstLine="540"/>
        <w:jc w:val="both"/>
        <w:rPr>
          <w:rFonts w:eastAsia="Calibri"/>
          <w:sz w:val="28"/>
          <w:szCs w:val="28"/>
          <w:lang w:eastAsia="en-US"/>
        </w:rPr>
      </w:pPr>
      <w:r w:rsidRPr="002042E8">
        <w:rPr>
          <w:rFonts w:eastAsia="Calibri"/>
          <w:sz w:val="28"/>
          <w:szCs w:val="28"/>
          <w:lang w:eastAsia="en-US"/>
        </w:rPr>
        <w:t>Для достижения целей (решения задач) подпрограммы, направленной на обеспечение реализации муниципальной программы, формируются основные мероприятия, в состав которых могут включаться:</w:t>
      </w:r>
    </w:p>
    <w:p w:rsidR="00A01AA7" w:rsidRPr="002042E8" w:rsidRDefault="00A01AA7" w:rsidP="00A01AA7">
      <w:pPr>
        <w:widowControl w:val="0"/>
        <w:autoSpaceDE w:val="0"/>
        <w:autoSpaceDN w:val="0"/>
        <w:adjustRightInd w:val="0"/>
        <w:ind w:firstLine="540"/>
        <w:jc w:val="both"/>
        <w:rPr>
          <w:rFonts w:eastAsia="Calibri"/>
          <w:sz w:val="28"/>
          <w:szCs w:val="28"/>
          <w:lang w:eastAsia="en-US"/>
        </w:rPr>
      </w:pPr>
      <w:r w:rsidRPr="002042E8">
        <w:rPr>
          <w:rFonts w:eastAsia="Calibri"/>
          <w:sz w:val="28"/>
          <w:szCs w:val="28"/>
          <w:lang w:eastAsia="en-US"/>
        </w:rPr>
        <w:t xml:space="preserve">расходы на содержание аппаратов отраслевых (функциональных) органов Администрации </w:t>
      </w:r>
      <w:r>
        <w:rPr>
          <w:rFonts w:eastAsia="Calibri"/>
          <w:sz w:val="28"/>
          <w:szCs w:val="28"/>
          <w:lang w:eastAsia="en-US"/>
        </w:rPr>
        <w:t>Майор</w:t>
      </w:r>
      <w:r w:rsidRPr="00DB42B8">
        <w:rPr>
          <w:rFonts w:eastAsia="Calibri"/>
          <w:sz w:val="28"/>
          <w:szCs w:val="28"/>
          <w:lang w:eastAsia="en-US"/>
        </w:rPr>
        <w:t>ского сельского поселения</w:t>
      </w:r>
      <w:r w:rsidRPr="002042E8">
        <w:rPr>
          <w:rFonts w:eastAsia="Calibri"/>
          <w:sz w:val="28"/>
          <w:szCs w:val="28"/>
          <w:lang w:eastAsia="en-US"/>
        </w:rPr>
        <w:t>;</w:t>
      </w:r>
    </w:p>
    <w:p w:rsidR="00A01AA7" w:rsidRPr="002042E8" w:rsidRDefault="00A01AA7" w:rsidP="00A01AA7">
      <w:pPr>
        <w:widowControl w:val="0"/>
        <w:autoSpaceDE w:val="0"/>
        <w:autoSpaceDN w:val="0"/>
        <w:adjustRightInd w:val="0"/>
        <w:ind w:firstLine="540"/>
        <w:jc w:val="both"/>
        <w:rPr>
          <w:rFonts w:eastAsia="Calibri"/>
          <w:sz w:val="28"/>
          <w:szCs w:val="28"/>
          <w:lang w:eastAsia="en-US"/>
        </w:rPr>
      </w:pPr>
      <w:r w:rsidRPr="002042E8">
        <w:rPr>
          <w:rFonts w:eastAsia="Calibri"/>
          <w:sz w:val="28"/>
          <w:szCs w:val="28"/>
          <w:lang w:eastAsia="en-US"/>
        </w:rPr>
        <w:t>расходы на информационное обеспечение, мониторинг и оценку эффективности хода реализации муниципальной программы в целом;</w:t>
      </w:r>
    </w:p>
    <w:p w:rsidR="00A01AA7" w:rsidRPr="002042E8" w:rsidRDefault="00A01AA7" w:rsidP="00A01AA7">
      <w:pPr>
        <w:widowControl w:val="0"/>
        <w:autoSpaceDE w:val="0"/>
        <w:autoSpaceDN w:val="0"/>
        <w:adjustRightInd w:val="0"/>
        <w:ind w:firstLine="540"/>
        <w:jc w:val="both"/>
        <w:rPr>
          <w:rFonts w:eastAsia="Calibri"/>
          <w:sz w:val="28"/>
          <w:szCs w:val="28"/>
          <w:lang w:eastAsia="en-US"/>
        </w:rPr>
      </w:pPr>
      <w:r w:rsidRPr="002042E8">
        <w:rPr>
          <w:rFonts w:eastAsia="Calibri"/>
          <w:sz w:val="28"/>
          <w:szCs w:val="28"/>
          <w:lang w:eastAsia="en-US"/>
        </w:rPr>
        <w:t>расходы на проведение научных исследований и иных работ, результаты которых используются для достижения целей и решения задач.</w:t>
      </w:r>
    </w:p>
    <w:p w:rsidR="00A01AA7" w:rsidRPr="002042E8" w:rsidRDefault="00A01AA7" w:rsidP="00A01AA7">
      <w:pPr>
        <w:widowControl w:val="0"/>
        <w:autoSpaceDE w:val="0"/>
        <w:autoSpaceDN w:val="0"/>
        <w:adjustRightInd w:val="0"/>
        <w:jc w:val="center"/>
        <w:outlineLvl w:val="2"/>
        <w:rPr>
          <w:rFonts w:eastAsia="Calibri"/>
          <w:sz w:val="28"/>
          <w:szCs w:val="28"/>
          <w:lang w:eastAsia="en-US"/>
        </w:rPr>
      </w:pPr>
    </w:p>
    <w:p w:rsidR="00A01AA7" w:rsidRDefault="00A01AA7" w:rsidP="00A01AA7">
      <w:pPr>
        <w:widowControl w:val="0"/>
        <w:autoSpaceDE w:val="0"/>
        <w:autoSpaceDN w:val="0"/>
        <w:adjustRightInd w:val="0"/>
        <w:jc w:val="center"/>
        <w:outlineLvl w:val="2"/>
        <w:rPr>
          <w:rFonts w:eastAsia="Calibri"/>
          <w:sz w:val="28"/>
          <w:szCs w:val="28"/>
          <w:lang w:eastAsia="en-US"/>
        </w:rPr>
      </w:pPr>
      <w:r w:rsidRPr="002042E8">
        <w:rPr>
          <w:rFonts w:eastAsia="Calibri"/>
          <w:sz w:val="28"/>
          <w:szCs w:val="28"/>
          <w:lang w:eastAsia="en-US"/>
        </w:rPr>
        <w:t>2.2. Заполнение паспорта муниципальной программы и подпрограммы муниципальной программы</w:t>
      </w:r>
    </w:p>
    <w:p w:rsidR="00D82816" w:rsidRPr="002042E8" w:rsidRDefault="00D82816" w:rsidP="00A01AA7">
      <w:pPr>
        <w:widowControl w:val="0"/>
        <w:autoSpaceDE w:val="0"/>
        <w:autoSpaceDN w:val="0"/>
        <w:adjustRightInd w:val="0"/>
        <w:jc w:val="center"/>
        <w:outlineLvl w:val="2"/>
        <w:rPr>
          <w:rFonts w:eastAsia="Calibri"/>
          <w:sz w:val="28"/>
          <w:szCs w:val="28"/>
          <w:lang w:eastAsia="en-US"/>
        </w:rPr>
      </w:pPr>
    </w:p>
    <w:p w:rsidR="00A01AA7" w:rsidRPr="002042E8" w:rsidRDefault="00A01AA7" w:rsidP="00A01AA7">
      <w:pPr>
        <w:widowControl w:val="0"/>
        <w:autoSpaceDE w:val="0"/>
        <w:autoSpaceDN w:val="0"/>
        <w:adjustRightInd w:val="0"/>
        <w:ind w:firstLine="540"/>
        <w:jc w:val="both"/>
        <w:rPr>
          <w:rFonts w:eastAsia="Calibri"/>
          <w:sz w:val="28"/>
          <w:szCs w:val="28"/>
          <w:lang w:eastAsia="en-US"/>
        </w:rPr>
      </w:pPr>
      <w:r w:rsidRPr="002042E8">
        <w:rPr>
          <w:rFonts w:eastAsia="Calibri"/>
          <w:sz w:val="28"/>
          <w:szCs w:val="28"/>
          <w:lang w:eastAsia="en-US"/>
        </w:rPr>
        <w:t xml:space="preserve">Паспорт муниципальной программы разрабатывается по форме согласно </w:t>
      </w:r>
      <w:hyperlink r:id="rId9" w:history="1">
        <w:r w:rsidRPr="002042E8">
          <w:rPr>
            <w:rFonts w:eastAsia="Calibri"/>
            <w:sz w:val="28"/>
            <w:szCs w:val="28"/>
            <w:lang w:eastAsia="en-US"/>
          </w:rPr>
          <w:t>приложению</w:t>
        </w:r>
      </w:hyperlink>
      <w:r w:rsidRPr="002042E8">
        <w:rPr>
          <w:rFonts w:ascii="Calibri" w:eastAsia="Calibri" w:hAnsi="Calibri"/>
          <w:sz w:val="22"/>
          <w:szCs w:val="22"/>
          <w:lang w:eastAsia="en-US"/>
        </w:rPr>
        <w:t xml:space="preserve"> </w:t>
      </w:r>
      <w:r w:rsidRPr="002042E8">
        <w:rPr>
          <w:rFonts w:eastAsia="Calibri"/>
          <w:sz w:val="28"/>
          <w:szCs w:val="28"/>
          <w:lang w:eastAsia="en-US"/>
        </w:rPr>
        <w:t>№1 к Порядку.</w:t>
      </w:r>
    </w:p>
    <w:p w:rsidR="00A01AA7" w:rsidRPr="002042E8" w:rsidRDefault="00A01AA7" w:rsidP="00A01AA7">
      <w:pPr>
        <w:widowControl w:val="0"/>
        <w:autoSpaceDE w:val="0"/>
        <w:autoSpaceDN w:val="0"/>
        <w:adjustRightInd w:val="0"/>
        <w:ind w:firstLine="540"/>
        <w:jc w:val="both"/>
        <w:rPr>
          <w:rFonts w:eastAsia="Calibri"/>
          <w:sz w:val="28"/>
          <w:szCs w:val="28"/>
          <w:lang w:eastAsia="en-US"/>
        </w:rPr>
      </w:pPr>
      <w:r w:rsidRPr="002042E8">
        <w:rPr>
          <w:rFonts w:eastAsia="Calibri"/>
          <w:sz w:val="28"/>
          <w:szCs w:val="28"/>
          <w:lang w:eastAsia="en-US"/>
        </w:rPr>
        <w:t>Программно-целевые инструменты включают мероприятия ведомственных целевых программ в сфере реализации муниципальной программы. При отсутствии программно-целевых инструментов в данном пункте необходимо указать слово «отсутствуют».</w:t>
      </w:r>
    </w:p>
    <w:p w:rsidR="00A01AA7" w:rsidRPr="002042E8" w:rsidRDefault="00A01AA7" w:rsidP="00A01AA7">
      <w:pPr>
        <w:widowControl w:val="0"/>
        <w:autoSpaceDE w:val="0"/>
        <w:autoSpaceDN w:val="0"/>
        <w:adjustRightInd w:val="0"/>
        <w:ind w:firstLine="540"/>
        <w:jc w:val="both"/>
        <w:rPr>
          <w:rFonts w:eastAsia="Calibri"/>
          <w:sz w:val="28"/>
          <w:szCs w:val="28"/>
          <w:lang w:eastAsia="en-US"/>
        </w:rPr>
      </w:pPr>
      <w:r w:rsidRPr="002042E8">
        <w:rPr>
          <w:rFonts w:eastAsia="Calibri"/>
          <w:sz w:val="28"/>
          <w:szCs w:val="28"/>
          <w:lang w:eastAsia="en-US"/>
        </w:rPr>
        <w:t xml:space="preserve">Цели, задачи и показатели, а также этапы и сроки реализации муниципальной  программы указываются в соответствии с требованиями </w:t>
      </w:r>
      <w:hyperlink r:id="rId10" w:history="1">
        <w:r w:rsidRPr="002042E8">
          <w:rPr>
            <w:rFonts w:eastAsia="Calibri"/>
            <w:sz w:val="28"/>
            <w:szCs w:val="28"/>
            <w:lang w:eastAsia="en-US"/>
          </w:rPr>
          <w:t>Порядка</w:t>
        </w:r>
      </w:hyperlink>
      <w:r w:rsidRPr="002042E8">
        <w:rPr>
          <w:rFonts w:eastAsia="Calibri"/>
          <w:sz w:val="28"/>
          <w:szCs w:val="28"/>
          <w:lang w:eastAsia="en-US"/>
        </w:rPr>
        <w:t>, а также настоящими Методическими рекомендациями.</w:t>
      </w:r>
    </w:p>
    <w:p w:rsidR="00A01AA7" w:rsidRPr="002042E8" w:rsidRDefault="00A01AA7" w:rsidP="00A01AA7">
      <w:pPr>
        <w:widowControl w:val="0"/>
        <w:autoSpaceDE w:val="0"/>
        <w:autoSpaceDN w:val="0"/>
        <w:adjustRightInd w:val="0"/>
        <w:ind w:firstLine="540"/>
        <w:jc w:val="both"/>
        <w:rPr>
          <w:rFonts w:eastAsia="Calibri"/>
          <w:sz w:val="28"/>
          <w:szCs w:val="28"/>
          <w:lang w:eastAsia="en-US"/>
        </w:rPr>
      </w:pPr>
      <w:r w:rsidRPr="002042E8">
        <w:rPr>
          <w:rFonts w:eastAsia="Calibri"/>
          <w:sz w:val="28"/>
          <w:szCs w:val="28"/>
          <w:lang w:eastAsia="en-US"/>
        </w:rPr>
        <w:t>Ресурсное обеспечение муниципальной программы включает средства местного бюджета, а также средства федерального бюджета, областного бюджета и внебюджетных источников.</w:t>
      </w:r>
    </w:p>
    <w:p w:rsidR="00A01AA7" w:rsidRPr="002042E8" w:rsidRDefault="00A01AA7" w:rsidP="00A01AA7">
      <w:pPr>
        <w:ind w:firstLine="709"/>
        <w:jc w:val="both"/>
        <w:rPr>
          <w:rFonts w:ascii="Calibri" w:eastAsia="Calibri" w:hAnsi="Calibri"/>
          <w:sz w:val="28"/>
          <w:szCs w:val="28"/>
          <w:lang w:eastAsia="en-US"/>
        </w:rPr>
      </w:pPr>
      <w:r w:rsidRPr="002042E8">
        <w:rPr>
          <w:rFonts w:eastAsia="Calibri"/>
          <w:sz w:val="28"/>
          <w:szCs w:val="28"/>
          <w:lang w:eastAsia="en-US"/>
        </w:rPr>
        <w:t xml:space="preserve">Объем ассигнований на реализацию муниципальной программы указывается в целом и по годам реализации муниципальной программы в </w:t>
      </w:r>
      <w:proofErr w:type="gramStart"/>
      <w:r w:rsidRPr="002042E8">
        <w:rPr>
          <w:rFonts w:eastAsia="Calibri"/>
          <w:sz w:val="28"/>
          <w:szCs w:val="28"/>
          <w:lang w:eastAsia="en-US"/>
        </w:rPr>
        <w:t>тысячах рублей</w:t>
      </w:r>
      <w:proofErr w:type="gramEnd"/>
      <w:r w:rsidRPr="002042E8">
        <w:rPr>
          <w:rFonts w:eastAsia="Calibri"/>
          <w:sz w:val="28"/>
          <w:szCs w:val="28"/>
          <w:lang w:eastAsia="en-US"/>
        </w:rPr>
        <w:t xml:space="preserve"> с точностью до одного знака после запятой.</w:t>
      </w:r>
      <w:r w:rsidRPr="002042E8">
        <w:rPr>
          <w:rFonts w:ascii="Calibri" w:eastAsia="Calibri" w:hAnsi="Calibri"/>
          <w:sz w:val="28"/>
          <w:szCs w:val="28"/>
          <w:lang w:eastAsia="en-US"/>
        </w:rPr>
        <w:t xml:space="preserve"> </w:t>
      </w:r>
    </w:p>
    <w:p w:rsidR="00A01AA7" w:rsidRPr="002042E8" w:rsidRDefault="00A01AA7" w:rsidP="00A01AA7">
      <w:pPr>
        <w:widowControl w:val="0"/>
        <w:autoSpaceDE w:val="0"/>
        <w:autoSpaceDN w:val="0"/>
        <w:adjustRightInd w:val="0"/>
        <w:ind w:firstLine="540"/>
        <w:jc w:val="both"/>
        <w:rPr>
          <w:rFonts w:eastAsia="Calibri"/>
          <w:sz w:val="28"/>
          <w:szCs w:val="28"/>
          <w:lang w:eastAsia="en-US"/>
        </w:rPr>
      </w:pPr>
      <w:r w:rsidRPr="002042E8">
        <w:rPr>
          <w:rFonts w:eastAsia="Calibri"/>
          <w:sz w:val="28"/>
          <w:szCs w:val="28"/>
          <w:lang w:eastAsia="en-US"/>
        </w:rPr>
        <w:t>Ожидаемые результаты реализации муниципальной программы указываются в виде характеристики основных ожидаемых (планируемых) конечных результатов (изменений, отражающих эффект от реализации муниципальной программы) в сфере реализации муниципальной программы, сроков их достижения.</w:t>
      </w:r>
    </w:p>
    <w:p w:rsidR="00A01AA7" w:rsidRPr="002042E8" w:rsidRDefault="00A01AA7" w:rsidP="00A01AA7">
      <w:pPr>
        <w:widowControl w:val="0"/>
        <w:autoSpaceDE w:val="0"/>
        <w:autoSpaceDN w:val="0"/>
        <w:adjustRightInd w:val="0"/>
        <w:ind w:firstLine="540"/>
        <w:jc w:val="both"/>
        <w:rPr>
          <w:rFonts w:eastAsia="Calibri"/>
          <w:sz w:val="28"/>
          <w:szCs w:val="28"/>
          <w:lang w:eastAsia="en-US"/>
        </w:rPr>
      </w:pPr>
      <w:r w:rsidRPr="002042E8">
        <w:rPr>
          <w:rFonts w:eastAsia="Calibri"/>
          <w:sz w:val="28"/>
          <w:szCs w:val="28"/>
          <w:lang w:eastAsia="en-US"/>
        </w:rPr>
        <w:t>Паспорт подпрограммы муниципальной программы разрабатывается аналогично паспорту муниципальной программы, за исключением подразделов «соисполнитель» и «подпрограммы», которая в паспорте подпрограммы отсутствует.</w:t>
      </w:r>
    </w:p>
    <w:p w:rsidR="00A01AA7" w:rsidRPr="002042E8" w:rsidRDefault="00A01AA7" w:rsidP="00A01AA7">
      <w:pPr>
        <w:widowControl w:val="0"/>
        <w:autoSpaceDE w:val="0"/>
        <w:autoSpaceDN w:val="0"/>
        <w:adjustRightInd w:val="0"/>
        <w:jc w:val="center"/>
        <w:outlineLvl w:val="2"/>
        <w:rPr>
          <w:rFonts w:eastAsia="Calibri"/>
          <w:sz w:val="28"/>
          <w:szCs w:val="28"/>
          <w:lang w:eastAsia="en-US"/>
        </w:rPr>
      </w:pPr>
    </w:p>
    <w:p w:rsidR="00A01AA7" w:rsidRPr="002042E8" w:rsidRDefault="00A01AA7" w:rsidP="00A01AA7">
      <w:pPr>
        <w:widowControl w:val="0"/>
        <w:autoSpaceDE w:val="0"/>
        <w:autoSpaceDN w:val="0"/>
        <w:adjustRightInd w:val="0"/>
        <w:jc w:val="center"/>
        <w:rPr>
          <w:rFonts w:eastAsia="Calibri"/>
          <w:sz w:val="28"/>
          <w:szCs w:val="28"/>
          <w:lang w:eastAsia="en-US"/>
        </w:rPr>
      </w:pPr>
      <w:r w:rsidRPr="002042E8">
        <w:rPr>
          <w:rFonts w:eastAsia="Calibri"/>
          <w:sz w:val="28"/>
          <w:szCs w:val="28"/>
          <w:lang w:eastAsia="en-US"/>
        </w:rPr>
        <w:t>2.3. Цели, задачи и показатели муниципальной программы (подпрограмм муниципальной программы)</w:t>
      </w:r>
    </w:p>
    <w:p w:rsidR="00A01AA7" w:rsidRPr="002042E8" w:rsidRDefault="00A01AA7" w:rsidP="00A01AA7">
      <w:pPr>
        <w:widowControl w:val="0"/>
        <w:autoSpaceDE w:val="0"/>
        <w:autoSpaceDN w:val="0"/>
        <w:adjustRightInd w:val="0"/>
        <w:ind w:firstLine="540"/>
        <w:jc w:val="both"/>
        <w:rPr>
          <w:rFonts w:eastAsia="Calibri"/>
          <w:sz w:val="28"/>
          <w:szCs w:val="28"/>
          <w:lang w:eastAsia="en-US"/>
        </w:rPr>
      </w:pPr>
      <w:r w:rsidRPr="002042E8">
        <w:rPr>
          <w:rFonts w:eastAsia="Calibri"/>
          <w:sz w:val="28"/>
          <w:szCs w:val="28"/>
          <w:lang w:eastAsia="en-US"/>
        </w:rPr>
        <w:t>Цели (цели) муниципальной программы должны соответствовать приоритетам государственной политики Ростовской области в сфере реализации муниципальной программы и определять конечные результаты реализации муниципальной программы.</w:t>
      </w:r>
    </w:p>
    <w:p w:rsidR="00A01AA7" w:rsidRPr="002042E8" w:rsidRDefault="00A01AA7" w:rsidP="00A01AA7">
      <w:pPr>
        <w:widowControl w:val="0"/>
        <w:autoSpaceDE w:val="0"/>
        <w:autoSpaceDN w:val="0"/>
        <w:adjustRightInd w:val="0"/>
        <w:ind w:firstLine="540"/>
        <w:jc w:val="both"/>
        <w:rPr>
          <w:rFonts w:eastAsia="Calibri"/>
          <w:sz w:val="28"/>
          <w:szCs w:val="28"/>
          <w:lang w:eastAsia="en-US"/>
        </w:rPr>
      </w:pPr>
      <w:r w:rsidRPr="002042E8">
        <w:rPr>
          <w:rFonts w:eastAsia="Calibri"/>
          <w:sz w:val="28"/>
          <w:szCs w:val="28"/>
          <w:lang w:eastAsia="en-US"/>
        </w:rPr>
        <w:t>Цель (цели) должна обладать следующими свойствами:</w:t>
      </w:r>
    </w:p>
    <w:p w:rsidR="00A01AA7" w:rsidRPr="002042E8" w:rsidRDefault="00A01AA7" w:rsidP="00A01AA7">
      <w:pPr>
        <w:widowControl w:val="0"/>
        <w:autoSpaceDE w:val="0"/>
        <w:autoSpaceDN w:val="0"/>
        <w:adjustRightInd w:val="0"/>
        <w:ind w:firstLine="540"/>
        <w:jc w:val="both"/>
        <w:rPr>
          <w:rFonts w:eastAsia="Calibri"/>
          <w:sz w:val="28"/>
          <w:szCs w:val="28"/>
          <w:lang w:eastAsia="en-US"/>
        </w:rPr>
      </w:pPr>
      <w:r w:rsidRPr="002042E8">
        <w:rPr>
          <w:rFonts w:eastAsia="Calibri"/>
          <w:sz w:val="28"/>
          <w:szCs w:val="28"/>
          <w:lang w:eastAsia="en-US"/>
        </w:rPr>
        <w:t>специфичность (цель должна соответствовать сфере реализации муниципальной программы);</w:t>
      </w:r>
    </w:p>
    <w:p w:rsidR="00A01AA7" w:rsidRPr="002042E8" w:rsidRDefault="00A01AA7" w:rsidP="00A01AA7">
      <w:pPr>
        <w:widowControl w:val="0"/>
        <w:autoSpaceDE w:val="0"/>
        <w:autoSpaceDN w:val="0"/>
        <w:adjustRightInd w:val="0"/>
        <w:ind w:firstLine="540"/>
        <w:jc w:val="both"/>
        <w:rPr>
          <w:rFonts w:eastAsia="Calibri"/>
          <w:sz w:val="28"/>
          <w:szCs w:val="28"/>
          <w:lang w:eastAsia="en-US"/>
        </w:rPr>
      </w:pPr>
      <w:r w:rsidRPr="002042E8">
        <w:rPr>
          <w:rFonts w:eastAsia="Calibri"/>
          <w:sz w:val="28"/>
          <w:szCs w:val="28"/>
          <w:lang w:eastAsia="en-US"/>
        </w:rPr>
        <w:t>конкретность (не допускаются размытые (нечеткие) формулировки, допускающие произвольное или неоднозначное толкование);</w:t>
      </w:r>
    </w:p>
    <w:p w:rsidR="00A01AA7" w:rsidRPr="002042E8" w:rsidRDefault="00A01AA7" w:rsidP="00A01AA7">
      <w:pPr>
        <w:widowControl w:val="0"/>
        <w:autoSpaceDE w:val="0"/>
        <w:autoSpaceDN w:val="0"/>
        <w:adjustRightInd w:val="0"/>
        <w:ind w:firstLine="540"/>
        <w:jc w:val="both"/>
        <w:rPr>
          <w:rFonts w:eastAsia="Calibri"/>
          <w:sz w:val="28"/>
          <w:szCs w:val="28"/>
          <w:lang w:eastAsia="en-US"/>
        </w:rPr>
      </w:pPr>
      <w:r w:rsidRPr="002042E8">
        <w:rPr>
          <w:rFonts w:eastAsia="Calibri"/>
          <w:sz w:val="28"/>
          <w:szCs w:val="28"/>
          <w:lang w:eastAsia="en-US"/>
        </w:rPr>
        <w:t>измеримость (достижение цели можно проверить, обеспечивается взаимосвязью целей с соответствующими показателями);</w:t>
      </w:r>
    </w:p>
    <w:p w:rsidR="00A01AA7" w:rsidRPr="002042E8" w:rsidRDefault="00A01AA7" w:rsidP="00A01AA7">
      <w:pPr>
        <w:widowControl w:val="0"/>
        <w:autoSpaceDE w:val="0"/>
        <w:autoSpaceDN w:val="0"/>
        <w:adjustRightInd w:val="0"/>
        <w:ind w:firstLine="540"/>
        <w:jc w:val="both"/>
        <w:rPr>
          <w:rFonts w:eastAsia="Calibri"/>
          <w:sz w:val="28"/>
          <w:szCs w:val="28"/>
          <w:lang w:eastAsia="en-US"/>
        </w:rPr>
      </w:pPr>
      <w:r w:rsidRPr="002042E8">
        <w:rPr>
          <w:rFonts w:eastAsia="Calibri"/>
          <w:sz w:val="28"/>
          <w:szCs w:val="28"/>
          <w:lang w:eastAsia="en-US"/>
        </w:rPr>
        <w:t>достижимость (цель должна быть достижима за период реализации муниципальной программы);</w:t>
      </w:r>
    </w:p>
    <w:p w:rsidR="00A01AA7" w:rsidRPr="002042E8" w:rsidRDefault="00A01AA7" w:rsidP="00A01AA7">
      <w:pPr>
        <w:widowControl w:val="0"/>
        <w:autoSpaceDE w:val="0"/>
        <w:autoSpaceDN w:val="0"/>
        <w:adjustRightInd w:val="0"/>
        <w:ind w:firstLine="540"/>
        <w:jc w:val="both"/>
        <w:rPr>
          <w:rFonts w:eastAsia="Calibri"/>
          <w:sz w:val="28"/>
          <w:szCs w:val="28"/>
          <w:lang w:eastAsia="en-US"/>
        </w:rPr>
      </w:pPr>
      <w:r w:rsidRPr="002042E8">
        <w:rPr>
          <w:rFonts w:eastAsia="Calibri"/>
          <w:sz w:val="28"/>
          <w:szCs w:val="28"/>
          <w:lang w:eastAsia="en-US"/>
        </w:rPr>
        <w:t>релевантность (соответствие формулировки цели ожидаемым конечным результатам реализации программы).</w:t>
      </w:r>
    </w:p>
    <w:p w:rsidR="00A01AA7" w:rsidRPr="002042E8" w:rsidRDefault="00A01AA7" w:rsidP="00A01AA7">
      <w:pPr>
        <w:widowControl w:val="0"/>
        <w:autoSpaceDE w:val="0"/>
        <w:autoSpaceDN w:val="0"/>
        <w:adjustRightInd w:val="0"/>
        <w:ind w:firstLine="540"/>
        <w:jc w:val="both"/>
        <w:rPr>
          <w:rFonts w:eastAsia="Calibri"/>
          <w:sz w:val="28"/>
          <w:szCs w:val="28"/>
          <w:lang w:eastAsia="en-US"/>
        </w:rPr>
      </w:pPr>
      <w:r w:rsidRPr="002042E8">
        <w:rPr>
          <w:rFonts w:eastAsia="Calibri"/>
          <w:sz w:val="28"/>
          <w:szCs w:val="28"/>
          <w:lang w:eastAsia="en-US"/>
        </w:rPr>
        <w:t>Формулировка цели должна быть краткой и ясной и не должна содержать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достижения цели.</w:t>
      </w:r>
    </w:p>
    <w:p w:rsidR="00A01AA7" w:rsidRPr="002042E8" w:rsidRDefault="00A01AA7" w:rsidP="00A01AA7">
      <w:pPr>
        <w:widowControl w:val="0"/>
        <w:autoSpaceDE w:val="0"/>
        <w:autoSpaceDN w:val="0"/>
        <w:adjustRightInd w:val="0"/>
        <w:ind w:firstLine="540"/>
        <w:jc w:val="both"/>
        <w:rPr>
          <w:rFonts w:eastAsia="Calibri"/>
          <w:sz w:val="28"/>
          <w:szCs w:val="28"/>
          <w:lang w:eastAsia="en-US"/>
        </w:rPr>
      </w:pPr>
      <w:r w:rsidRPr="002042E8">
        <w:rPr>
          <w:rFonts w:eastAsia="Calibri"/>
          <w:sz w:val="28"/>
          <w:szCs w:val="28"/>
          <w:lang w:eastAsia="en-US"/>
        </w:rPr>
        <w:t xml:space="preserve">Достижение цели обеспечивается за счет решения задач муниципальной </w:t>
      </w:r>
      <w:r w:rsidRPr="002042E8">
        <w:rPr>
          <w:rFonts w:eastAsia="Calibri"/>
          <w:sz w:val="28"/>
          <w:szCs w:val="28"/>
          <w:lang w:eastAsia="en-US"/>
        </w:rPr>
        <w:lastRenderedPageBreak/>
        <w:t>программы. Задача муниципальной программы достигаются через реализацию  совокупности взаимосвязанных мероприятий.</w:t>
      </w:r>
    </w:p>
    <w:p w:rsidR="00A01AA7" w:rsidRPr="002042E8" w:rsidRDefault="00A01AA7" w:rsidP="00A01AA7">
      <w:pPr>
        <w:widowControl w:val="0"/>
        <w:autoSpaceDE w:val="0"/>
        <w:autoSpaceDN w:val="0"/>
        <w:adjustRightInd w:val="0"/>
        <w:ind w:firstLine="540"/>
        <w:jc w:val="both"/>
        <w:rPr>
          <w:rFonts w:eastAsia="Calibri"/>
          <w:sz w:val="28"/>
          <w:szCs w:val="28"/>
          <w:lang w:eastAsia="en-US"/>
        </w:rPr>
      </w:pPr>
      <w:r w:rsidRPr="002042E8">
        <w:rPr>
          <w:rFonts w:eastAsia="Calibri"/>
          <w:sz w:val="28"/>
          <w:szCs w:val="28"/>
          <w:lang w:eastAsia="en-US"/>
        </w:rPr>
        <w:t>Сформулированные задачи должны быть необходимы и достаточны для достижения соответствующей цели.</w:t>
      </w:r>
    </w:p>
    <w:p w:rsidR="00A01AA7" w:rsidRPr="002042E8" w:rsidRDefault="00A01AA7" w:rsidP="00A01AA7">
      <w:pPr>
        <w:autoSpaceDE w:val="0"/>
        <w:autoSpaceDN w:val="0"/>
        <w:adjustRightInd w:val="0"/>
        <w:ind w:firstLine="540"/>
        <w:jc w:val="both"/>
        <w:rPr>
          <w:rFonts w:eastAsia="TimesNewRomanPSMT"/>
          <w:sz w:val="28"/>
          <w:szCs w:val="28"/>
        </w:rPr>
      </w:pPr>
      <w:r w:rsidRPr="002042E8">
        <w:rPr>
          <w:rFonts w:eastAsia="TimesNewRomanPSMT"/>
          <w:sz w:val="28"/>
          <w:szCs w:val="28"/>
        </w:rPr>
        <w:t>Каждая подпрограмма муниципальной программы, за исключением обеспечивающей подпрограммы, должна быть направлена на решение конкретной задачи муниципальной программы. Цель соответствующей подпрограммы формируется с учетом задачи муниципальной программы, на решение которой она направлена. При этом дублирование взаимосвязанных целей подпрограмм и задач муниципальной программы не допускается.</w:t>
      </w:r>
    </w:p>
    <w:p w:rsidR="00A01AA7" w:rsidRPr="002042E8" w:rsidRDefault="00A01AA7" w:rsidP="00A01AA7">
      <w:pPr>
        <w:widowControl w:val="0"/>
        <w:autoSpaceDE w:val="0"/>
        <w:autoSpaceDN w:val="0"/>
        <w:adjustRightInd w:val="0"/>
        <w:ind w:firstLine="540"/>
        <w:jc w:val="both"/>
        <w:rPr>
          <w:rFonts w:eastAsia="Calibri"/>
          <w:sz w:val="28"/>
          <w:szCs w:val="28"/>
          <w:lang w:eastAsia="en-US"/>
        </w:rPr>
      </w:pPr>
      <w:r w:rsidRPr="002042E8">
        <w:rPr>
          <w:rFonts w:eastAsia="Calibri"/>
          <w:sz w:val="28"/>
          <w:szCs w:val="28"/>
          <w:lang w:eastAsia="en-US"/>
        </w:rPr>
        <w:t xml:space="preserve">При постановке целей и задач необходимо обеспечить возможность проверки и подтверждения их достижения или решения. </w:t>
      </w:r>
    </w:p>
    <w:p w:rsidR="00A01AA7" w:rsidRPr="002042E8" w:rsidRDefault="00A01AA7" w:rsidP="00A01AA7">
      <w:pPr>
        <w:widowControl w:val="0"/>
        <w:autoSpaceDE w:val="0"/>
        <w:autoSpaceDN w:val="0"/>
        <w:adjustRightInd w:val="0"/>
        <w:ind w:firstLine="540"/>
        <w:jc w:val="both"/>
        <w:rPr>
          <w:rFonts w:eastAsia="Calibri"/>
          <w:sz w:val="28"/>
          <w:szCs w:val="28"/>
          <w:lang w:eastAsia="en-US"/>
        </w:rPr>
      </w:pPr>
      <w:r w:rsidRPr="002042E8">
        <w:rPr>
          <w:rFonts w:eastAsia="Calibri"/>
          <w:sz w:val="28"/>
          <w:szCs w:val="28"/>
          <w:lang w:eastAsia="en-US"/>
        </w:rPr>
        <w:t xml:space="preserve">Информация о составе и значениях показателей приводится согласно приложению к настоящим Методическим рекомендациям </w:t>
      </w:r>
      <w:hyperlink w:anchor="Par400" w:history="1">
        <w:r w:rsidRPr="002042E8">
          <w:rPr>
            <w:rFonts w:eastAsia="Calibri"/>
            <w:sz w:val="28"/>
            <w:szCs w:val="28"/>
            <w:lang w:eastAsia="en-US"/>
          </w:rPr>
          <w:t>(т</w:t>
        </w:r>
        <w:r w:rsidRPr="002042E8">
          <w:rPr>
            <w:rFonts w:eastAsia="Calibri"/>
            <w:sz w:val="28"/>
            <w:szCs w:val="28"/>
            <w:lang w:eastAsia="en-US"/>
          </w:rPr>
          <w:t>аблица 1)</w:t>
        </w:r>
      </w:hyperlink>
      <w:r w:rsidRPr="002042E8">
        <w:rPr>
          <w:rFonts w:eastAsia="Calibri"/>
          <w:sz w:val="28"/>
          <w:szCs w:val="28"/>
          <w:lang w:eastAsia="en-US"/>
        </w:rPr>
        <w:t>.</w:t>
      </w:r>
    </w:p>
    <w:p w:rsidR="00A01AA7" w:rsidRPr="002042E8" w:rsidRDefault="00A01AA7" w:rsidP="00A01AA7">
      <w:pPr>
        <w:widowControl w:val="0"/>
        <w:autoSpaceDE w:val="0"/>
        <w:autoSpaceDN w:val="0"/>
        <w:adjustRightInd w:val="0"/>
        <w:ind w:firstLine="540"/>
        <w:jc w:val="both"/>
        <w:rPr>
          <w:rFonts w:eastAsia="Calibri"/>
          <w:sz w:val="28"/>
          <w:szCs w:val="28"/>
          <w:lang w:eastAsia="en-US"/>
        </w:rPr>
      </w:pPr>
      <w:r w:rsidRPr="002042E8">
        <w:rPr>
          <w:rFonts w:eastAsia="Calibri"/>
          <w:sz w:val="28"/>
          <w:szCs w:val="28"/>
          <w:lang w:eastAsia="en-US"/>
        </w:rPr>
        <w:t>Используемые показатели должны соответствовать следующим требованиям:</w:t>
      </w:r>
    </w:p>
    <w:p w:rsidR="00A01AA7" w:rsidRPr="002042E8" w:rsidRDefault="00A01AA7" w:rsidP="00A01AA7">
      <w:pPr>
        <w:widowControl w:val="0"/>
        <w:autoSpaceDE w:val="0"/>
        <w:autoSpaceDN w:val="0"/>
        <w:adjustRightInd w:val="0"/>
        <w:ind w:firstLine="540"/>
        <w:jc w:val="both"/>
        <w:rPr>
          <w:rFonts w:eastAsia="Calibri"/>
          <w:sz w:val="28"/>
          <w:szCs w:val="28"/>
          <w:lang w:eastAsia="en-US"/>
        </w:rPr>
      </w:pPr>
      <w:r w:rsidRPr="002042E8">
        <w:rPr>
          <w:rFonts w:eastAsia="Calibri"/>
          <w:sz w:val="28"/>
          <w:szCs w:val="28"/>
          <w:lang w:eastAsia="en-US"/>
        </w:rPr>
        <w:t>адекватность (показатель должен характеризовать прогресс в достижении цели или решении задачи и охватывать все существенные аспекты достижения цели или решения задачи подпрограммы);</w:t>
      </w:r>
    </w:p>
    <w:p w:rsidR="00A01AA7" w:rsidRPr="002042E8" w:rsidRDefault="00A01AA7" w:rsidP="00A01AA7">
      <w:pPr>
        <w:widowControl w:val="0"/>
        <w:autoSpaceDE w:val="0"/>
        <w:autoSpaceDN w:val="0"/>
        <w:adjustRightInd w:val="0"/>
        <w:ind w:firstLine="540"/>
        <w:jc w:val="both"/>
        <w:rPr>
          <w:rFonts w:eastAsia="Calibri"/>
          <w:sz w:val="28"/>
          <w:szCs w:val="28"/>
          <w:lang w:eastAsia="en-US"/>
        </w:rPr>
      </w:pPr>
      <w:r w:rsidRPr="002042E8">
        <w:rPr>
          <w:rFonts w:eastAsia="Calibri"/>
          <w:sz w:val="28"/>
          <w:szCs w:val="28"/>
          <w:lang w:eastAsia="en-US"/>
        </w:rPr>
        <w:t>точность (погрешности измерения не должны приводить к искаженному представлению о результатах реализации подпрограммы);</w:t>
      </w:r>
    </w:p>
    <w:p w:rsidR="00A01AA7" w:rsidRPr="002042E8" w:rsidRDefault="00A01AA7" w:rsidP="00A01AA7">
      <w:pPr>
        <w:widowControl w:val="0"/>
        <w:autoSpaceDE w:val="0"/>
        <w:autoSpaceDN w:val="0"/>
        <w:adjustRightInd w:val="0"/>
        <w:ind w:firstLine="540"/>
        <w:jc w:val="both"/>
        <w:rPr>
          <w:rFonts w:eastAsia="Calibri"/>
          <w:sz w:val="28"/>
          <w:szCs w:val="28"/>
          <w:lang w:eastAsia="en-US"/>
        </w:rPr>
      </w:pPr>
      <w:r w:rsidRPr="002042E8">
        <w:rPr>
          <w:rFonts w:eastAsia="Calibri"/>
          <w:sz w:val="28"/>
          <w:szCs w:val="28"/>
          <w:lang w:eastAsia="en-US"/>
        </w:rPr>
        <w:t>объективность (не допускается использование показателей, улучшение отчетных значений которых возможно при ухудшении реального положения дел; используемые показатели должны в наименьшей степени создавать стимулы для исполнителей подпрограммы, подведомственных им организаций к искажению результатов реализации подпрограммы);</w:t>
      </w:r>
    </w:p>
    <w:p w:rsidR="00A01AA7" w:rsidRPr="002042E8" w:rsidRDefault="00A01AA7" w:rsidP="00A01AA7">
      <w:pPr>
        <w:widowControl w:val="0"/>
        <w:autoSpaceDE w:val="0"/>
        <w:autoSpaceDN w:val="0"/>
        <w:adjustRightInd w:val="0"/>
        <w:ind w:firstLine="540"/>
        <w:jc w:val="both"/>
        <w:rPr>
          <w:rFonts w:eastAsia="Calibri"/>
          <w:sz w:val="28"/>
          <w:szCs w:val="28"/>
          <w:lang w:eastAsia="en-US"/>
        </w:rPr>
      </w:pPr>
      <w:r w:rsidRPr="002042E8">
        <w:rPr>
          <w:rFonts w:eastAsia="Calibri"/>
          <w:sz w:val="28"/>
          <w:szCs w:val="28"/>
          <w:lang w:eastAsia="en-US"/>
        </w:rPr>
        <w:t>достоверность (способ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подпрограммы);</w:t>
      </w:r>
    </w:p>
    <w:p w:rsidR="00A01AA7" w:rsidRPr="002042E8" w:rsidRDefault="00A01AA7" w:rsidP="00A01AA7">
      <w:pPr>
        <w:widowControl w:val="0"/>
        <w:autoSpaceDE w:val="0"/>
        <w:autoSpaceDN w:val="0"/>
        <w:adjustRightInd w:val="0"/>
        <w:ind w:firstLine="540"/>
        <w:jc w:val="both"/>
        <w:rPr>
          <w:rFonts w:eastAsia="Calibri"/>
          <w:sz w:val="28"/>
          <w:szCs w:val="28"/>
          <w:lang w:eastAsia="en-US"/>
        </w:rPr>
      </w:pPr>
      <w:r w:rsidRPr="002042E8">
        <w:rPr>
          <w:rFonts w:eastAsia="Calibri"/>
          <w:sz w:val="28"/>
          <w:szCs w:val="28"/>
          <w:lang w:eastAsia="en-US"/>
        </w:rPr>
        <w:t xml:space="preserve">однозначность (определение показателя должно обеспечивать одинаковое понимание существа измеряемой </w:t>
      </w:r>
      <w:proofErr w:type="gramStart"/>
      <w:r w:rsidRPr="002042E8">
        <w:rPr>
          <w:rFonts w:eastAsia="Calibri"/>
          <w:sz w:val="28"/>
          <w:szCs w:val="28"/>
          <w:lang w:eastAsia="en-US"/>
        </w:rPr>
        <w:t>характеристики</w:t>
      </w:r>
      <w:proofErr w:type="gramEnd"/>
      <w:r w:rsidRPr="002042E8">
        <w:rPr>
          <w:rFonts w:eastAsia="Calibri"/>
          <w:sz w:val="28"/>
          <w:szCs w:val="28"/>
          <w:lang w:eastAsia="en-US"/>
        </w:rPr>
        <w:t xml:space="preserve"> как специалистами, так и конечными потребителями услуг, включая индивидуальных потребителей, для чего следует избегать излишне сложных показателей и показателей, не имеющих четкого, общепринятого определения и единиц измерения);</w:t>
      </w:r>
    </w:p>
    <w:p w:rsidR="00A01AA7" w:rsidRPr="002042E8" w:rsidRDefault="00A01AA7" w:rsidP="00A01AA7">
      <w:pPr>
        <w:widowControl w:val="0"/>
        <w:autoSpaceDE w:val="0"/>
        <w:autoSpaceDN w:val="0"/>
        <w:adjustRightInd w:val="0"/>
        <w:ind w:firstLine="540"/>
        <w:jc w:val="both"/>
        <w:rPr>
          <w:rFonts w:eastAsia="Calibri"/>
          <w:sz w:val="28"/>
          <w:szCs w:val="28"/>
          <w:lang w:eastAsia="en-US"/>
        </w:rPr>
      </w:pPr>
      <w:r w:rsidRPr="002042E8">
        <w:rPr>
          <w:rFonts w:eastAsia="Calibri"/>
          <w:sz w:val="28"/>
          <w:szCs w:val="28"/>
          <w:lang w:eastAsia="en-US"/>
        </w:rPr>
        <w:t>экономичность (получение отчетных данных должно проводиться с минимально возможными затратами; применяемые показатели должны в максимальной степени основываться на уже существующих процедурах сбора информации);</w:t>
      </w:r>
    </w:p>
    <w:p w:rsidR="00A01AA7" w:rsidRPr="002042E8" w:rsidRDefault="00A01AA7" w:rsidP="00A01AA7">
      <w:pPr>
        <w:widowControl w:val="0"/>
        <w:autoSpaceDE w:val="0"/>
        <w:autoSpaceDN w:val="0"/>
        <w:adjustRightInd w:val="0"/>
        <w:ind w:firstLine="540"/>
        <w:jc w:val="both"/>
        <w:rPr>
          <w:rFonts w:eastAsia="Calibri"/>
          <w:sz w:val="28"/>
          <w:szCs w:val="28"/>
          <w:lang w:eastAsia="en-US"/>
        </w:rPr>
      </w:pPr>
      <w:r w:rsidRPr="002042E8">
        <w:rPr>
          <w:rFonts w:eastAsia="Calibri"/>
          <w:sz w:val="28"/>
          <w:szCs w:val="28"/>
          <w:lang w:eastAsia="en-US"/>
        </w:rPr>
        <w:t>сопоставимость (выбор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 используемыми для оценки прогресса в реализации сходных (смежных) подпрограмм, а также с показателями, используемыми в международной практике);</w:t>
      </w:r>
    </w:p>
    <w:p w:rsidR="00A01AA7" w:rsidRPr="002042E8" w:rsidRDefault="00A01AA7" w:rsidP="00A01AA7">
      <w:pPr>
        <w:widowControl w:val="0"/>
        <w:autoSpaceDE w:val="0"/>
        <w:autoSpaceDN w:val="0"/>
        <w:adjustRightInd w:val="0"/>
        <w:ind w:firstLine="540"/>
        <w:jc w:val="both"/>
        <w:rPr>
          <w:rFonts w:eastAsia="Calibri"/>
          <w:sz w:val="28"/>
          <w:szCs w:val="28"/>
          <w:lang w:eastAsia="en-US"/>
        </w:rPr>
      </w:pPr>
      <w:proofErr w:type="gramStart"/>
      <w:r w:rsidRPr="002042E8">
        <w:rPr>
          <w:rFonts w:eastAsia="Calibri"/>
          <w:sz w:val="28"/>
          <w:szCs w:val="28"/>
          <w:lang w:eastAsia="en-US"/>
        </w:rPr>
        <w:t xml:space="preserve">своевременность и регулярность (отчетные данные должны поступать со строго определенной периодичностью и с незначительным временным лагом между моментом сбора информации и сроком ее использования (для </w:t>
      </w:r>
      <w:r w:rsidRPr="002042E8">
        <w:rPr>
          <w:rFonts w:eastAsia="Calibri"/>
          <w:sz w:val="28"/>
          <w:szCs w:val="28"/>
          <w:lang w:eastAsia="en-US"/>
        </w:rPr>
        <w:lastRenderedPageBreak/>
        <w:t>использования в целях мониторинга отчетные данные должны предоставляться не реже 1 раза в год).</w:t>
      </w:r>
      <w:proofErr w:type="gramEnd"/>
    </w:p>
    <w:p w:rsidR="00A01AA7" w:rsidRPr="002042E8" w:rsidRDefault="00A01AA7" w:rsidP="00A01AA7">
      <w:pPr>
        <w:widowControl w:val="0"/>
        <w:autoSpaceDE w:val="0"/>
        <w:autoSpaceDN w:val="0"/>
        <w:adjustRightInd w:val="0"/>
        <w:ind w:firstLine="540"/>
        <w:jc w:val="both"/>
        <w:rPr>
          <w:rFonts w:eastAsia="Calibri"/>
          <w:sz w:val="28"/>
          <w:szCs w:val="28"/>
          <w:lang w:eastAsia="en-US"/>
        </w:rPr>
      </w:pPr>
      <w:r w:rsidRPr="002042E8">
        <w:rPr>
          <w:rFonts w:eastAsia="Calibri"/>
          <w:sz w:val="28"/>
          <w:szCs w:val="28"/>
          <w:lang w:eastAsia="en-US"/>
        </w:rPr>
        <w:t>В число используемых показателей должны включаться показатели, характеризующие конечные общественно значимые результаты, непосредственные результаты и уровень удовлетворенности потребителей оказываемыми (финансируемыми) исполнителями муниципальными услугами (работами), их объемом и качеством.</w:t>
      </w:r>
    </w:p>
    <w:p w:rsidR="00A01AA7" w:rsidRPr="002042E8" w:rsidRDefault="00A01AA7" w:rsidP="00A01AA7">
      <w:pPr>
        <w:widowControl w:val="0"/>
        <w:autoSpaceDE w:val="0"/>
        <w:autoSpaceDN w:val="0"/>
        <w:adjustRightInd w:val="0"/>
        <w:ind w:firstLine="540"/>
        <w:jc w:val="both"/>
        <w:rPr>
          <w:rFonts w:eastAsia="Calibri"/>
          <w:sz w:val="28"/>
          <w:szCs w:val="28"/>
          <w:lang w:eastAsia="en-US"/>
        </w:rPr>
      </w:pPr>
      <w:r w:rsidRPr="002042E8">
        <w:rPr>
          <w:rFonts w:eastAsia="Calibri"/>
          <w:sz w:val="28"/>
          <w:szCs w:val="28"/>
          <w:lang w:eastAsia="en-US"/>
        </w:rPr>
        <w:t>Количество показателей формируется исходя из принципов необходимости и достаточности для оценки достижения целей и решения задач муниципальной программы.</w:t>
      </w:r>
    </w:p>
    <w:p w:rsidR="00A01AA7" w:rsidRPr="002042E8" w:rsidRDefault="00A01AA7" w:rsidP="00A01AA7">
      <w:pPr>
        <w:autoSpaceDE w:val="0"/>
        <w:autoSpaceDN w:val="0"/>
        <w:adjustRightInd w:val="0"/>
        <w:ind w:firstLine="540"/>
        <w:jc w:val="both"/>
        <w:rPr>
          <w:rFonts w:eastAsia="TimesNewRomanPSMT"/>
          <w:sz w:val="28"/>
          <w:szCs w:val="28"/>
        </w:rPr>
      </w:pPr>
      <w:r w:rsidRPr="002042E8">
        <w:rPr>
          <w:rFonts w:eastAsia="TimesNewRomanPSMT"/>
          <w:sz w:val="28"/>
          <w:szCs w:val="28"/>
        </w:rPr>
        <w:t xml:space="preserve">На уровне муниципальной программы подлежат отражению показатели, направленные на достижение исключительно конечных результатов ее реализации. </w:t>
      </w:r>
      <w:r w:rsidRPr="002042E8">
        <w:rPr>
          <w:rFonts w:eastAsia="Calibri"/>
          <w:sz w:val="28"/>
          <w:szCs w:val="28"/>
          <w:lang w:eastAsia="en-US"/>
        </w:rPr>
        <w:t xml:space="preserve">Показатели подпрограмм должны быть увязаны с показателями муниципальной программы. Формируемые показатели подпрограммы могут характеризовать как непосредственные, так и конечные результаты ее реализации. </w:t>
      </w:r>
      <w:r w:rsidRPr="002042E8">
        <w:rPr>
          <w:rFonts w:eastAsia="TimesNewRomanPSMT"/>
          <w:sz w:val="28"/>
          <w:szCs w:val="28"/>
        </w:rPr>
        <w:t>Количество показателей подпрограммы не может более чем в два раза превышать количество реализуемых в рамках подпрограммы основных мероприятий.</w:t>
      </w:r>
    </w:p>
    <w:p w:rsidR="00A01AA7" w:rsidRPr="002042E8" w:rsidRDefault="00A01AA7" w:rsidP="00A01AA7">
      <w:pPr>
        <w:autoSpaceDE w:val="0"/>
        <w:autoSpaceDN w:val="0"/>
        <w:adjustRightInd w:val="0"/>
        <w:ind w:firstLine="540"/>
        <w:jc w:val="both"/>
        <w:rPr>
          <w:rFonts w:eastAsia="TimesNewRomanPSMT"/>
          <w:sz w:val="28"/>
          <w:szCs w:val="28"/>
        </w:rPr>
      </w:pPr>
      <w:r w:rsidRPr="002042E8">
        <w:rPr>
          <w:rFonts w:eastAsia="TimesNewRomanPSMT"/>
          <w:sz w:val="28"/>
          <w:szCs w:val="28"/>
        </w:rPr>
        <w:t>Показатели муниципальной программы и подпрограмм не могут дублироваться между собой, а также дублироваться в других муниципальных программах.</w:t>
      </w:r>
    </w:p>
    <w:p w:rsidR="00A01AA7" w:rsidRPr="002042E8" w:rsidRDefault="00A01AA7" w:rsidP="00A01AA7">
      <w:pPr>
        <w:widowControl w:val="0"/>
        <w:autoSpaceDE w:val="0"/>
        <w:autoSpaceDN w:val="0"/>
        <w:adjustRightInd w:val="0"/>
        <w:ind w:firstLine="540"/>
        <w:jc w:val="both"/>
        <w:rPr>
          <w:rFonts w:eastAsia="Calibri"/>
          <w:sz w:val="28"/>
          <w:szCs w:val="28"/>
          <w:lang w:eastAsia="en-US"/>
        </w:rPr>
      </w:pPr>
      <w:r w:rsidRPr="002042E8">
        <w:rPr>
          <w:rFonts w:eastAsia="Calibri"/>
          <w:sz w:val="28"/>
          <w:szCs w:val="28"/>
          <w:lang w:eastAsia="en-US"/>
        </w:rPr>
        <w:t xml:space="preserve">Показатели должны иметь запланированные по годам количественные значения, измеряемые или рассчитываемые по утвержденным методикам в соответствии с требованиями </w:t>
      </w:r>
      <w:hyperlink r:id="rId11" w:history="1">
        <w:r w:rsidRPr="002042E8">
          <w:rPr>
            <w:rFonts w:eastAsia="Calibri"/>
            <w:sz w:val="28"/>
            <w:szCs w:val="28"/>
            <w:lang w:eastAsia="en-US"/>
          </w:rPr>
          <w:t xml:space="preserve">пункта </w:t>
        </w:r>
      </w:hyperlink>
      <w:r w:rsidRPr="002042E8">
        <w:rPr>
          <w:rFonts w:eastAsia="Calibri"/>
          <w:sz w:val="28"/>
          <w:szCs w:val="28"/>
          <w:lang w:eastAsia="en-US"/>
        </w:rPr>
        <w:t>2.5 раздела 2 Порядка.</w:t>
      </w:r>
    </w:p>
    <w:p w:rsidR="00A01AA7" w:rsidRPr="002042E8" w:rsidRDefault="00A01AA7" w:rsidP="00A01AA7">
      <w:pPr>
        <w:widowControl w:val="0"/>
        <w:autoSpaceDE w:val="0"/>
        <w:autoSpaceDN w:val="0"/>
        <w:adjustRightInd w:val="0"/>
        <w:ind w:firstLine="540"/>
        <w:jc w:val="both"/>
        <w:rPr>
          <w:rFonts w:eastAsia="Calibri"/>
          <w:sz w:val="28"/>
          <w:szCs w:val="28"/>
          <w:lang w:eastAsia="en-US"/>
        </w:rPr>
      </w:pPr>
      <w:r w:rsidRPr="002042E8">
        <w:rPr>
          <w:rFonts w:eastAsia="Calibri"/>
          <w:sz w:val="28"/>
          <w:szCs w:val="28"/>
          <w:lang w:eastAsia="en-US"/>
        </w:rPr>
        <w:t xml:space="preserve">При утверждении муниципальной программы или при внесении в нее изменений (в части изменения сведений: о показателях, включенных в федеральный (региональный) план статистических работ; о методике расчета показателей муниципальной программы (подпрограмм), ответственным исполнителем муниципальной программы одновременно с проектом муниципальной программы (на этапе согласования) представляется в </w:t>
      </w:r>
      <w:r>
        <w:rPr>
          <w:rFonts w:eastAsia="Calibri"/>
          <w:sz w:val="28"/>
          <w:szCs w:val="28"/>
          <w:lang w:eastAsia="en-US"/>
        </w:rPr>
        <w:t>Администрацию</w:t>
      </w:r>
      <w:r w:rsidRPr="002042E8">
        <w:rPr>
          <w:rFonts w:eastAsia="Calibri"/>
          <w:sz w:val="28"/>
          <w:szCs w:val="28"/>
          <w:lang w:eastAsia="en-US"/>
        </w:rPr>
        <w:t xml:space="preserve"> </w:t>
      </w:r>
      <w:r>
        <w:rPr>
          <w:rFonts w:eastAsia="Calibri"/>
          <w:sz w:val="28"/>
          <w:szCs w:val="28"/>
          <w:lang w:eastAsia="en-US"/>
        </w:rPr>
        <w:t>Майор</w:t>
      </w:r>
      <w:r w:rsidRPr="00DB42B8">
        <w:rPr>
          <w:rFonts w:eastAsia="Calibri"/>
          <w:sz w:val="28"/>
          <w:szCs w:val="28"/>
          <w:lang w:eastAsia="en-US"/>
        </w:rPr>
        <w:t xml:space="preserve">ского сельского поселения </w:t>
      </w:r>
      <w:r w:rsidRPr="002042E8">
        <w:rPr>
          <w:rFonts w:eastAsia="Calibri"/>
          <w:sz w:val="28"/>
          <w:szCs w:val="28"/>
          <w:lang w:eastAsia="en-US"/>
        </w:rPr>
        <w:t xml:space="preserve">информация согласно приложениям к настоящим Методическим рекомендациям </w:t>
      </w:r>
      <w:hyperlink w:anchor="Par990" w:history="1">
        <w:r w:rsidRPr="002042E8">
          <w:rPr>
            <w:rFonts w:eastAsia="Calibri"/>
            <w:sz w:val="28"/>
            <w:szCs w:val="28"/>
            <w:lang w:eastAsia="en-US"/>
          </w:rPr>
          <w:t>(таблицы 2,3)</w:t>
        </w:r>
      </w:hyperlink>
      <w:r w:rsidRPr="002042E8">
        <w:rPr>
          <w:rFonts w:eastAsia="Calibri"/>
          <w:sz w:val="28"/>
          <w:szCs w:val="28"/>
          <w:lang w:eastAsia="en-US"/>
        </w:rPr>
        <w:t xml:space="preserve">. При этом указанная информация </w:t>
      </w:r>
      <w:r w:rsidRPr="002042E8">
        <w:rPr>
          <w:sz w:val="28"/>
          <w:szCs w:val="28"/>
        </w:rPr>
        <w:t>не включается в состав проекта муниципальной программы.</w:t>
      </w:r>
    </w:p>
    <w:p w:rsidR="00A01AA7" w:rsidRPr="002042E8" w:rsidRDefault="00A01AA7" w:rsidP="00A01AA7">
      <w:pPr>
        <w:autoSpaceDE w:val="0"/>
        <w:autoSpaceDN w:val="0"/>
        <w:adjustRightInd w:val="0"/>
        <w:ind w:firstLine="540"/>
        <w:jc w:val="both"/>
        <w:rPr>
          <w:rFonts w:eastAsia="TimesNewRomanPSMT"/>
          <w:sz w:val="28"/>
          <w:szCs w:val="28"/>
        </w:rPr>
      </w:pPr>
      <w:r w:rsidRPr="002042E8">
        <w:rPr>
          <w:rFonts w:eastAsia="TimesNewRomanPSMT"/>
          <w:sz w:val="28"/>
          <w:szCs w:val="28"/>
        </w:rPr>
        <w:t xml:space="preserve">Показатели, рассчитанные по методикам, утвержденным постановление  Администрации </w:t>
      </w:r>
      <w:r>
        <w:rPr>
          <w:rFonts w:eastAsia="TimesNewRomanPSMT"/>
          <w:sz w:val="28"/>
          <w:szCs w:val="28"/>
        </w:rPr>
        <w:t>Майор</w:t>
      </w:r>
      <w:r w:rsidRPr="00DB42B8">
        <w:rPr>
          <w:rFonts w:eastAsia="TimesNewRomanPSMT"/>
          <w:sz w:val="28"/>
          <w:szCs w:val="28"/>
        </w:rPr>
        <w:t>ского сельского поселения</w:t>
      </w:r>
      <w:r w:rsidRPr="002042E8">
        <w:rPr>
          <w:rFonts w:eastAsia="TimesNewRomanPSMT"/>
          <w:sz w:val="28"/>
          <w:szCs w:val="28"/>
        </w:rPr>
        <w:t xml:space="preserve">, применяются только при отсутствии возможности получить данные на основе федерального или регионального статистического наблюдения, а также невозможности применить показатели, рассчитанные по методикам, принятым федеральными и региональными органами исполнительной власти. </w:t>
      </w:r>
    </w:p>
    <w:p w:rsidR="00A01AA7" w:rsidRPr="002042E8" w:rsidRDefault="00A01AA7" w:rsidP="00A01AA7">
      <w:pPr>
        <w:autoSpaceDE w:val="0"/>
        <w:autoSpaceDN w:val="0"/>
        <w:adjustRightInd w:val="0"/>
        <w:ind w:firstLine="540"/>
        <w:jc w:val="both"/>
        <w:rPr>
          <w:rFonts w:eastAsia="TimesNewRomanPSMT"/>
          <w:sz w:val="28"/>
          <w:szCs w:val="28"/>
        </w:rPr>
      </w:pPr>
      <w:r w:rsidRPr="002042E8">
        <w:rPr>
          <w:rFonts w:eastAsia="TimesNewRomanPSMT"/>
          <w:sz w:val="28"/>
          <w:szCs w:val="28"/>
        </w:rPr>
        <w:t>При использовании показателей федеральных и региональных документов стратегического планирования, с целью обеспечения сопоставимости оценки, необходимо обеспечить единство методик расчета показателей муниципальных программ и показателей соответствующих федеральных и региональных документов стратегического планирования.</w:t>
      </w:r>
    </w:p>
    <w:p w:rsidR="00A01AA7" w:rsidRPr="002042E8" w:rsidRDefault="00A01AA7" w:rsidP="00A01AA7">
      <w:pPr>
        <w:autoSpaceDE w:val="0"/>
        <w:autoSpaceDN w:val="0"/>
        <w:adjustRightInd w:val="0"/>
        <w:ind w:firstLine="540"/>
        <w:jc w:val="both"/>
        <w:rPr>
          <w:rFonts w:eastAsia="TimesNewRomanPSMT"/>
          <w:sz w:val="28"/>
          <w:szCs w:val="28"/>
        </w:rPr>
      </w:pPr>
      <w:r w:rsidRPr="002042E8">
        <w:rPr>
          <w:rFonts w:eastAsia="TimesNewRomanPSMT"/>
          <w:sz w:val="28"/>
          <w:szCs w:val="28"/>
        </w:rPr>
        <w:lastRenderedPageBreak/>
        <w:t>Показатели, включаемые в муниципальную программу (подпрограмму), должны учитывать показатели, предусмотренные:</w:t>
      </w:r>
    </w:p>
    <w:p w:rsidR="00A01AA7" w:rsidRPr="002042E8" w:rsidRDefault="00A01AA7" w:rsidP="00A01AA7">
      <w:pPr>
        <w:autoSpaceDE w:val="0"/>
        <w:autoSpaceDN w:val="0"/>
        <w:adjustRightInd w:val="0"/>
        <w:ind w:firstLine="709"/>
        <w:jc w:val="both"/>
        <w:rPr>
          <w:rFonts w:eastAsia="TimesNewRomanPSMT"/>
          <w:sz w:val="28"/>
          <w:szCs w:val="28"/>
        </w:rPr>
      </w:pPr>
      <w:r w:rsidRPr="002042E8">
        <w:rPr>
          <w:rFonts w:eastAsia="TimesNewRomanPSMT"/>
          <w:sz w:val="28"/>
          <w:szCs w:val="28"/>
        </w:rPr>
        <w:t>Указом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A01AA7" w:rsidRPr="002042E8" w:rsidRDefault="00A01AA7" w:rsidP="00A01AA7">
      <w:pPr>
        <w:autoSpaceDE w:val="0"/>
        <w:autoSpaceDN w:val="0"/>
        <w:adjustRightInd w:val="0"/>
        <w:ind w:firstLine="540"/>
        <w:jc w:val="both"/>
        <w:rPr>
          <w:rFonts w:eastAsia="TimesNewRomanPSMT"/>
          <w:sz w:val="28"/>
          <w:szCs w:val="28"/>
        </w:rPr>
      </w:pPr>
      <w:r>
        <w:rPr>
          <w:rFonts w:eastAsia="TimesNewRomanPSMT"/>
          <w:sz w:val="28"/>
          <w:szCs w:val="28"/>
        </w:rPr>
        <w:t>Постановл</w:t>
      </w:r>
      <w:r w:rsidRPr="002042E8">
        <w:rPr>
          <w:rFonts w:eastAsia="TimesNewRomanPSMT"/>
          <w:sz w:val="28"/>
          <w:szCs w:val="28"/>
        </w:rPr>
        <w:t>ением Губернатора Ростовской области от 14.03.2013 № 39 «Об оценке эффективности деятельности органов местного самоуправления»;</w:t>
      </w:r>
    </w:p>
    <w:p w:rsidR="00A01AA7" w:rsidRPr="002042E8" w:rsidRDefault="00A01AA7" w:rsidP="00A01AA7">
      <w:pPr>
        <w:autoSpaceDE w:val="0"/>
        <w:autoSpaceDN w:val="0"/>
        <w:adjustRightInd w:val="0"/>
        <w:ind w:firstLine="709"/>
        <w:jc w:val="both"/>
        <w:rPr>
          <w:rFonts w:eastAsia="TimesNewRomanPSMT"/>
          <w:sz w:val="28"/>
          <w:szCs w:val="28"/>
        </w:rPr>
      </w:pPr>
      <w:r w:rsidRPr="002042E8">
        <w:rPr>
          <w:rFonts w:eastAsia="TimesNewRomanPSMT"/>
          <w:sz w:val="28"/>
          <w:szCs w:val="28"/>
        </w:rPr>
        <w:t>государственными программами Ростовской области в соответствующих сферах социально-экономического развития;</w:t>
      </w:r>
    </w:p>
    <w:p w:rsidR="00A01AA7" w:rsidRPr="002042E8" w:rsidRDefault="00A01AA7" w:rsidP="00A01AA7">
      <w:pPr>
        <w:autoSpaceDE w:val="0"/>
        <w:autoSpaceDN w:val="0"/>
        <w:adjustRightInd w:val="0"/>
        <w:ind w:firstLine="709"/>
        <w:jc w:val="both"/>
        <w:rPr>
          <w:rFonts w:eastAsia="TimesNewRomanPSMT"/>
          <w:sz w:val="28"/>
          <w:szCs w:val="28"/>
        </w:rPr>
      </w:pPr>
      <w:r w:rsidRPr="002042E8">
        <w:rPr>
          <w:rFonts w:eastAsia="TimesNewRomanPSMT"/>
          <w:sz w:val="28"/>
          <w:szCs w:val="28"/>
        </w:rPr>
        <w:t xml:space="preserve">стратегией социально-экономического развития </w:t>
      </w:r>
      <w:r>
        <w:rPr>
          <w:rFonts w:eastAsia="TimesNewRomanPSMT"/>
          <w:sz w:val="28"/>
          <w:szCs w:val="28"/>
        </w:rPr>
        <w:t>Майор</w:t>
      </w:r>
      <w:r w:rsidRPr="00DB42B8">
        <w:rPr>
          <w:rFonts w:eastAsia="TimesNewRomanPSMT"/>
          <w:sz w:val="28"/>
          <w:szCs w:val="28"/>
        </w:rPr>
        <w:t>ского сельского поселения</w:t>
      </w:r>
      <w:r w:rsidRPr="002042E8">
        <w:rPr>
          <w:rFonts w:eastAsia="TimesNewRomanPSMT"/>
          <w:sz w:val="28"/>
          <w:szCs w:val="28"/>
        </w:rPr>
        <w:t>;</w:t>
      </w:r>
    </w:p>
    <w:p w:rsidR="00A01AA7" w:rsidRPr="002042E8" w:rsidRDefault="00A01AA7" w:rsidP="00A01AA7">
      <w:pPr>
        <w:widowControl w:val="0"/>
        <w:autoSpaceDE w:val="0"/>
        <w:autoSpaceDN w:val="0"/>
        <w:adjustRightInd w:val="0"/>
        <w:ind w:firstLine="540"/>
        <w:jc w:val="both"/>
        <w:rPr>
          <w:rFonts w:eastAsia="Calibri"/>
          <w:sz w:val="28"/>
          <w:szCs w:val="28"/>
          <w:lang w:eastAsia="en-US"/>
        </w:rPr>
      </w:pPr>
      <w:r w:rsidRPr="002042E8">
        <w:rPr>
          <w:rFonts w:eastAsia="TimesNewRomanPSMT"/>
          <w:sz w:val="28"/>
          <w:szCs w:val="28"/>
        </w:rPr>
        <w:t>иными документами.</w:t>
      </w:r>
    </w:p>
    <w:p w:rsidR="00A01AA7" w:rsidRPr="002042E8" w:rsidRDefault="00A01AA7" w:rsidP="00A01AA7">
      <w:pPr>
        <w:widowControl w:val="0"/>
        <w:autoSpaceDE w:val="0"/>
        <w:autoSpaceDN w:val="0"/>
        <w:adjustRightInd w:val="0"/>
        <w:ind w:firstLine="540"/>
        <w:jc w:val="both"/>
        <w:rPr>
          <w:rFonts w:eastAsia="Calibri"/>
          <w:sz w:val="28"/>
          <w:szCs w:val="28"/>
          <w:lang w:eastAsia="en-US"/>
        </w:rPr>
      </w:pPr>
      <w:r w:rsidRPr="002042E8">
        <w:rPr>
          <w:rFonts w:eastAsia="Calibri"/>
          <w:sz w:val="28"/>
          <w:szCs w:val="28"/>
          <w:lang w:eastAsia="en-US"/>
        </w:rPr>
        <w:t>В качестве наименования показателя используется лаконичное и понятное наименование, отражающее основную суть наблюдаемого явления.</w:t>
      </w:r>
    </w:p>
    <w:p w:rsidR="00A01AA7" w:rsidRPr="002042E8" w:rsidRDefault="00A01AA7" w:rsidP="00A01AA7">
      <w:pPr>
        <w:widowControl w:val="0"/>
        <w:autoSpaceDE w:val="0"/>
        <w:autoSpaceDN w:val="0"/>
        <w:adjustRightInd w:val="0"/>
        <w:ind w:firstLine="540"/>
        <w:jc w:val="both"/>
        <w:rPr>
          <w:rFonts w:eastAsia="Calibri"/>
          <w:sz w:val="28"/>
          <w:szCs w:val="28"/>
          <w:lang w:eastAsia="en-US"/>
        </w:rPr>
      </w:pPr>
      <w:r w:rsidRPr="002042E8">
        <w:rPr>
          <w:rFonts w:eastAsia="Calibri"/>
          <w:sz w:val="28"/>
          <w:szCs w:val="28"/>
          <w:lang w:eastAsia="en-US"/>
        </w:rPr>
        <w:t xml:space="preserve">Единица измерения показателя выбирается из общероссийского </w:t>
      </w:r>
      <w:hyperlink r:id="rId12" w:history="1">
        <w:r w:rsidRPr="002042E8">
          <w:rPr>
            <w:rFonts w:eastAsia="Calibri"/>
            <w:sz w:val="28"/>
            <w:szCs w:val="28"/>
            <w:lang w:eastAsia="en-US"/>
          </w:rPr>
          <w:t>классификатора</w:t>
        </w:r>
      </w:hyperlink>
      <w:r w:rsidRPr="002042E8">
        <w:rPr>
          <w:rFonts w:eastAsia="Calibri"/>
          <w:sz w:val="28"/>
          <w:szCs w:val="28"/>
          <w:lang w:eastAsia="en-US"/>
        </w:rPr>
        <w:t xml:space="preserve"> единиц измерения (ОКЕИ).</w:t>
      </w:r>
    </w:p>
    <w:p w:rsidR="00A01AA7" w:rsidRPr="002042E8" w:rsidRDefault="00A01AA7" w:rsidP="00A01AA7">
      <w:pPr>
        <w:autoSpaceDE w:val="0"/>
        <w:autoSpaceDN w:val="0"/>
        <w:adjustRightInd w:val="0"/>
        <w:ind w:firstLine="540"/>
        <w:jc w:val="both"/>
        <w:rPr>
          <w:rFonts w:eastAsia="TimesNewRomanPSMT"/>
          <w:sz w:val="28"/>
          <w:szCs w:val="28"/>
        </w:rPr>
      </w:pPr>
      <w:r w:rsidRPr="002042E8">
        <w:rPr>
          <w:rFonts w:eastAsia="TimesNewRomanPSMT"/>
          <w:sz w:val="28"/>
          <w:szCs w:val="28"/>
        </w:rPr>
        <w:t xml:space="preserve">В ходе реализации муниципальной программы недопустима корректировка наименований показателей или исключение показателей. В случае внесения изменений в федеральные и областные правовые акты, наименование показателя не корректируется, начиная с текущего года вместо значений показателя ставится знак «—», </w:t>
      </w:r>
      <w:proofErr w:type="gramStart"/>
      <w:r w:rsidRPr="002042E8">
        <w:rPr>
          <w:rFonts w:eastAsia="TimesNewRomanPSMT"/>
          <w:sz w:val="28"/>
          <w:szCs w:val="28"/>
        </w:rPr>
        <w:t>и</w:t>
      </w:r>
      <w:proofErr w:type="gramEnd"/>
      <w:r w:rsidRPr="002042E8">
        <w:rPr>
          <w:rFonts w:eastAsia="TimesNewRomanPSMT"/>
          <w:sz w:val="28"/>
          <w:szCs w:val="28"/>
        </w:rPr>
        <w:t xml:space="preserve"> начиная с текущего года вводится новый показатель с новым наименованием и значениями.</w:t>
      </w:r>
    </w:p>
    <w:p w:rsidR="00A01AA7" w:rsidRPr="002042E8" w:rsidRDefault="00A01AA7" w:rsidP="00A01AA7">
      <w:pPr>
        <w:autoSpaceDE w:val="0"/>
        <w:autoSpaceDN w:val="0"/>
        <w:adjustRightInd w:val="0"/>
        <w:ind w:firstLine="540"/>
        <w:jc w:val="both"/>
        <w:rPr>
          <w:rFonts w:eastAsia="TimesNewRomanPSMT"/>
          <w:sz w:val="28"/>
          <w:szCs w:val="28"/>
        </w:rPr>
      </w:pPr>
      <w:r w:rsidRPr="002042E8">
        <w:rPr>
          <w:rFonts w:eastAsia="TimesNewRomanPSMT"/>
          <w:sz w:val="28"/>
          <w:szCs w:val="28"/>
        </w:rPr>
        <w:t xml:space="preserve">Необходимо исходить из минимизации количества показателей, отчетные данные по которым формируются со значительным временным лагом, так как отсутствие практических значений в момент </w:t>
      </w:r>
      <w:proofErr w:type="gramStart"/>
      <w:r w:rsidRPr="002042E8">
        <w:rPr>
          <w:rFonts w:eastAsia="TimesNewRomanPSMT"/>
          <w:sz w:val="28"/>
          <w:szCs w:val="28"/>
        </w:rPr>
        <w:t>проведения оценки эффективности реализации муниципальных программ</w:t>
      </w:r>
      <w:proofErr w:type="gramEnd"/>
      <w:r w:rsidRPr="002042E8">
        <w:rPr>
          <w:rFonts w:eastAsia="TimesNewRomanPSMT"/>
          <w:sz w:val="28"/>
          <w:szCs w:val="28"/>
        </w:rPr>
        <w:t xml:space="preserve"> приводит к искажению результатов оценки и снижает ее практическую полезность для принятия управленческих решений.</w:t>
      </w:r>
    </w:p>
    <w:p w:rsidR="00A01AA7" w:rsidRPr="002042E8" w:rsidRDefault="00A01AA7" w:rsidP="00A01AA7">
      <w:pPr>
        <w:widowControl w:val="0"/>
        <w:autoSpaceDE w:val="0"/>
        <w:autoSpaceDN w:val="0"/>
        <w:adjustRightInd w:val="0"/>
        <w:ind w:firstLine="540"/>
        <w:jc w:val="both"/>
        <w:rPr>
          <w:rFonts w:eastAsia="Calibri"/>
          <w:sz w:val="28"/>
          <w:szCs w:val="28"/>
          <w:lang w:eastAsia="en-US"/>
        </w:rPr>
      </w:pPr>
      <w:r w:rsidRPr="002042E8">
        <w:rPr>
          <w:rFonts w:eastAsia="Calibri"/>
          <w:sz w:val="28"/>
          <w:szCs w:val="28"/>
          <w:lang w:eastAsia="en-US"/>
        </w:rPr>
        <w:t>На основе последовательности решения задач муниципальной программы определяются этапы ее реализации. Для каждого из этапов необходимо определить промежуточные результаты реализации муниципальной программы.</w:t>
      </w:r>
    </w:p>
    <w:p w:rsidR="00A01AA7" w:rsidRPr="002042E8" w:rsidRDefault="00A01AA7" w:rsidP="00A01AA7">
      <w:pPr>
        <w:jc w:val="center"/>
        <w:rPr>
          <w:rFonts w:eastAsia="Calibri"/>
          <w:sz w:val="28"/>
          <w:szCs w:val="28"/>
          <w:lang w:eastAsia="en-US"/>
        </w:rPr>
      </w:pPr>
    </w:p>
    <w:p w:rsidR="00A01AA7" w:rsidRDefault="00A01AA7" w:rsidP="00A01AA7">
      <w:pPr>
        <w:jc w:val="center"/>
        <w:rPr>
          <w:rFonts w:eastAsia="Calibri"/>
          <w:sz w:val="28"/>
          <w:szCs w:val="28"/>
          <w:lang w:eastAsia="en-US"/>
        </w:rPr>
      </w:pPr>
      <w:r w:rsidRPr="002042E8">
        <w:rPr>
          <w:rFonts w:eastAsia="Calibri"/>
          <w:sz w:val="28"/>
          <w:szCs w:val="28"/>
          <w:lang w:eastAsia="en-US"/>
        </w:rPr>
        <w:t>2.4. Основные мероприятия, приоритетные основные мероприятия, мероприятия ведомственных целевых программ</w:t>
      </w:r>
    </w:p>
    <w:p w:rsidR="00D82816" w:rsidRPr="002042E8" w:rsidRDefault="00D82816" w:rsidP="00A01AA7">
      <w:pPr>
        <w:jc w:val="center"/>
        <w:rPr>
          <w:rFonts w:eastAsia="Calibri"/>
          <w:sz w:val="28"/>
          <w:szCs w:val="28"/>
          <w:lang w:eastAsia="en-US"/>
        </w:rPr>
      </w:pPr>
    </w:p>
    <w:p w:rsidR="00A01AA7" w:rsidRPr="002042E8" w:rsidRDefault="00A01AA7" w:rsidP="00A01AA7">
      <w:pPr>
        <w:ind w:firstLine="540"/>
        <w:jc w:val="both"/>
        <w:rPr>
          <w:rFonts w:eastAsia="Calibri"/>
          <w:sz w:val="28"/>
          <w:szCs w:val="28"/>
          <w:lang w:eastAsia="en-US"/>
        </w:rPr>
      </w:pPr>
      <w:r w:rsidRPr="002042E8">
        <w:rPr>
          <w:rFonts w:eastAsia="Calibri"/>
          <w:sz w:val="28"/>
          <w:szCs w:val="28"/>
          <w:lang w:eastAsia="en-US"/>
        </w:rPr>
        <w:t>Информация об основных мероприятиях, приоритетных основных мероприятиях, мероприятиях ведомственных целевых программ подпрограмм муниципальной программы отражается согласно приложению к настоящим Методическим рекомендациям (таблица 4).</w:t>
      </w:r>
    </w:p>
    <w:p w:rsidR="00A01AA7" w:rsidRPr="002042E8" w:rsidRDefault="00A01AA7" w:rsidP="00A01AA7">
      <w:pPr>
        <w:ind w:firstLine="540"/>
        <w:jc w:val="both"/>
        <w:rPr>
          <w:rFonts w:eastAsia="Calibri"/>
          <w:sz w:val="28"/>
          <w:szCs w:val="28"/>
          <w:lang w:eastAsia="en-US"/>
        </w:rPr>
      </w:pPr>
      <w:r w:rsidRPr="002042E8">
        <w:rPr>
          <w:rFonts w:eastAsia="Calibri"/>
          <w:sz w:val="28"/>
          <w:szCs w:val="28"/>
          <w:lang w:eastAsia="en-US"/>
        </w:rPr>
        <w:t>Состав основных мероприятий, приоритетных основных мероприятий,  мероприятий ведомственных целевых программ должен быть необходимым и достаточным для достижения целей и решения задач подпрограммы.</w:t>
      </w:r>
    </w:p>
    <w:p w:rsidR="00A01AA7" w:rsidRPr="002042E8" w:rsidRDefault="00A01AA7" w:rsidP="00A01AA7">
      <w:pPr>
        <w:autoSpaceDE w:val="0"/>
        <w:autoSpaceDN w:val="0"/>
        <w:adjustRightInd w:val="0"/>
        <w:ind w:firstLine="540"/>
        <w:jc w:val="both"/>
        <w:rPr>
          <w:rFonts w:eastAsia="TimesNewRomanPSMT"/>
          <w:sz w:val="28"/>
          <w:szCs w:val="28"/>
        </w:rPr>
      </w:pPr>
      <w:r w:rsidRPr="002042E8">
        <w:rPr>
          <w:rFonts w:eastAsia="TimesNewRomanPSMT"/>
          <w:sz w:val="28"/>
          <w:szCs w:val="28"/>
        </w:rPr>
        <w:t>На решение одной задачи подпрограммы может быть направлено несколько основных мероприятий подпрограмм, приоритетных основных мероприятий, мероприятий ведомственных целевых программ.</w:t>
      </w:r>
    </w:p>
    <w:p w:rsidR="00A01AA7" w:rsidRPr="002042E8" w:rsidRDefault="00A01AA7" w:rsidP="00A01AA7">
      <w:pPr>
        <w:autoSpaceDE w:val="0"/>
        <w:autoSpaceDN w:val="0"/>
        <w:adjustRightInd w:val="0"/>
        <w:ind w:firstLine="540"/>
        <w:jc w:val="both"/>
        <w:rPr>
          <w:rFonts w:eastAsia="TimesNewRomanPSMT"/>
          <w:sz w:val="28"/>
          <w:szCs w:val="28"/>
        </w:rPr>
      </w:pPr>
      <w:r w:rsidRPr="002042E8">
        <w:rPr>
          <w:rFonts w:eastAsia="TimesNewRomanPSMT"/>
          <w:sz w:val="28"/>
          <w:szCs w:val="28"/>
        </w:rPr>
        <w:lastRenderedPageBreak/>
        <w:t>Подпрограмма муниципальной программы должна включать в себя не менее двух основных мероприятий, приоритетных основных мероприятий или мероприятий ведомственных целевых программ.</w:t>
      </w:r>
    </w:p>
    <w:p w:rsidR="00A01AA7" w:rsidRPr="002042E8" w:rsidRDefault="00A01AA7" w:rsidP="00A01AA7">
      <w:pPr>
        <w:autoSpaceDE w:val="0"/>
        <w:autoSpaceDN w:val="0"/>
        <w:adjustRightInd w:val="0"/>
        <w:ind w:firstLine="540"/>
        <w:jc w:val="both"/>
        <w:rPr>
          <w:rFonts w:eastAsia="TimesNewRomanPSMT"/>
          <w:sz w:val="28"/>
          <w:szCs w:val="28"/>
        </w:rPr>
      </w:pPr>
      <w:r w:rsidRPr="002042E8">
        <w:rPr>
          <w:rFonts w:eastAsia="TimesNewRomanPSMT"/>
          <w:sz w:val="28"/>
          <w:szCs w:val="28"/>
        </w:rPr>
        <w:t>Основные мероприятия, приоритетные основные мероприятия, мероприятия ведомственных целевых программ не могут быть одновременно включены в другие муниципальные программы.</w:t>
      </w:r>
    </w:p>
    <w:p w:rsidR="00A01AA7" w:rsidRPr="002042E8" w:rsidRDefault="00A01AA7" w:rsidP="00A01AA7">
      <w:pPr>
        <w:ind w:firstLine="540"/>
        <w:jc w:val="both"/>
        <w:rPr>
          <w:rFonts w:eastAsia="Calibri"/>
          <w:sz w:val="28"/>
          <w:szCs w:val="28"/>
          <w:lang w:eastAsia="en-US"/>
        </w:rPr>
      </w:pPr>
      <w:r w:rsidRPr="002042E8">
        <w:rPr>
          <w:rFonts w:eastAsia="Calibri"/>
          <w:sz w:val="28"/>
          <w:szCs w:val="28"/>
          <w:lang w:eastAsia="en-US"/>
        </w:rPr>
        <w:t>При формировании состава основных мероприятий, приоритетных основных мероприятий, мероприятий ведомственных целевых программ учитывается возможность выделения контрольных событий муниципальной программы (включаемых в план реализации муниципальной программы), позволяющих оценить промежуточные или окончательные результаты выполнения основных мероприятий и мероприятий ведомственных целевых программ в течение года.</w:t>
      </w:r>
    </w:p>
    <w:p w:rsidR="00A01AA7" w:rsidRPr="002042E8" w:rsidRDefault="00A01AA7" w:rsidP="00A01AA7">
      <w:pPr>
        <w:ind w:firstLine="540"/>
        <w:jc w:val="both"/>
        <w:rPr>
          <w:rFonts w:eastAsia="Calibri"/>
          <w:sz w:val="28"/>
          <w:szCs w:val="28"/>
          <w:lang w:eastAsia="en-US"/>
        </w:rPr>
      </w:pPr>
      <w:r w:rsidRPr="002042E8">
        <w:rPr>
          <w:rFonts w:eastAsia="Calibri"/>
          <w:sz w:val="28"/>
          <w:szCs w:val="28"/>
          <w:lang w:eastAsia="en-US"/>
        </w:rPr>
        <w:t xml:space="preserve">Масштаб основного мероприятия должен обеспечивать возможность </w:t>
      </w:r>
      <w:proofErr w:type="gramStart"/>
      <w:r w:rsidRPr="002042E8">
        <w:rPr>
          <w:rFonts w:eastAsia="Calibri"/>
          <w:sz w:val="28"/>
          <w:szCs w:val="28"/>
          <w:lang w:eastAsia="en-US"/>
        </w:rPr>
        <w:t>контроля за</w:t>
      </w:r>
      <w:proofErr w:type="gramEnd"/>
      <w:r w:rsidRPr="002042E8">
        <w:rPr>
          <w:rFonts w:eastAsia="Calibri"/>
          <w:sz w:val="28"/>
          <w:szCs w:val="28"/>
          <w:lang w:eastAsia="en-US"/>
        </w:rPr>
        <w:t xml:space="preserve"> ходом выполнения муниципальной программы, но не усложнять систему контроля и отчетности. Наименования основных мероприятий не могут дублировать наименования целей и задач подпрограммы.</w:t>
      </w:r>
    </w:p>
    <w:p w:rsidR="00A01AA7" w:rsidRPr="002042E8" w:rsidRDefault="00A01AA7" w:rsidP="00A01AA7">
      <w:pPr>
        <w:ind w:firstLine="540"/>
        <w:jc w:val="both"/>
        <w:rPr>
          <w:rFonts w:eastAsia="Calibri"/>
          <w:sz w:val="28"/>
          <w:szCs w:val="28"/>
          <w:lang w:eastAsia="en-US"/>
        </w:rPr>
      </w:pPr>
      <w:r w:rsidRPr="002042E8">
        <w:rPr>
          <w:rFonts w:eastAsia="Calibri"/>
          <w:sz w:val="28"/>
          <w:szCs w:val="28"/>
          <w:lang w:eastAsia="en-US"/>
        </w:rPr>
        <w:t>В рамках одного основного мероприятия могут объединяться однотипные по характеру мероприятия, приоритетные мероприятия, мероприятия ведомственных целевых программ. Основные мероприятия подпрограмм должны группироваться по следующим направлениям расходов:</w:t>
      </w:r>
    </w:p>
    <w:p w:rsidR="00A01AA7" w:rsidRPr="002042E8" w:rsidRDefault="00A01AA7" w:rsidP="00A01AA7">
      <w:pPr>
        <w:ind w:firstLine="540"/>
        <w:jc w:val="both"/>
        <w:rPr>
          <w:rFonts w:eastAsia="Calibri"/>
          <w:sz w:val="28"/>
          <w:szCs w:val="28"/>
          <w:lang w:eastAsia="en-US"/>
        </w:rPr>
      </w:pPr>
      <w:r w:rsidRPr="002042E8">
        <w:rPr>
          <w:rFonts w:eastAsia="Calibri"/>
          <w:sz w:val="28"/>
          <w:szCs w:val="28"/>
          <w:lang w:eastAsia="en-US"/>
        </w:rPr>
        <w:t xml:space="preserve">обеспечение выполнения функций структурных подразделений, отраслевых (функциональных) органов Администрации </w:t>
      </w:r>
      <w:r>
        <w:rPr>
          <w:rFonts w:eastAsia="Calibri"/>
          <w:sz w:val="28"/>
          <w:szCs w:val="28"/>
          <w:lang w:eastAsia="en-US"/>
        </w:rPr>
        <w:t>Майор</w:t>
      </w:r>
      <w:r w:rsidRPr="00DB42B8">
        <w:rPr>
          <w:rFonts w:eastAsia="Calibri"/>
          <w:sz w:val="28"/>
          <w:szCs w:val="28"/>
          <w:lang w:eastAsia="en-US"/>
        </w:rPr>
        <w:t xml:space="preserve">ского сельского поселения </w:t>
      </w:r>
      <w:r w:rsidRPr="002042E8">
        <w:rPr>
          <w:rFonts w:eastAsia="Calibri"/>
          <w:sz w:val="28"/>
          <w:szCs w:val="28"/>
          <w:lang w:eastAsia="en-US"/>
        </w:rPr>
        <w:t>и обеспечение деятельности муниципальных подведомственных учреждений;</w:t>
      </w:r>
    </w:p>
    <w:p w:rsidR="00A01AA7" w:rsidRPr="002042E8" w:rsidRDefault="00A01AA7" w:rsidP="00A01AA7">
      <w:pPr>
        <w:ind w:firstLine="540"/>
        <w:jc w:val="both"/>
        <w:rPr>
          <w:rFonts w:eastAsia="Calibri"/>
          <w:sz w:val="28"/>
          <w:szCs w:val="28"/>
          <w:lang w:eastAsia="en-US"/>
        </w:rPr>
      </w:pPr>
      <w:r w:rsidRPr="002042E8">
        <w:rPr>
          <w:rFonts w:eastAsia="Calibri"/>
          <w:sz w:val="28"/>
          <w:szCs w:val="28"/>
          <w:lang w:eastAsia="en-US"/>
        </w:rPr>
        <w:t>социальное обеспечение, оказание мер социальной поддержки, в том числе исполнение публичных нормативных обязательств за счет средств областного бюджета;</w:t>
      </w:r>
    </w:p>
    <w:p w:rsidR="00A01AA7" w:rsidRPr="002042E8" w:rsidRDefault="00A01AA7" w:rsidP="00A01AA7">
      <w:pPr>
        <w:ind w:firstLine="540"/>
        <w:jc w:val="both"/>
        <w:rPr>
          <w:rFonts w:eastAsia="Calibri"/>
          <w:sz w:val="28"/>
          <w:szCs w:val="28"/>
          <w:lang w:eastAsia="en-US"/>
        </w:rPr>
      </w:pPr>
      <w:r w:rsidRPr="002042E8">
        <w:rPr>
          <w:rFonts w:eastAsia="Calibri"/>
          <w:sz w:val="28"/>
          <w:szCs w:val="28"/>
          <w:lang w:eastAsia="en-US"/>
        </w:rPr>
        <w:t>обеспечение мероприятий;</w:t>
      </w:r>
    </w:p>
    <w:p w:rsidR="00A01AA7" w:rsidRPr="002042E8" w:rsidRDefault="00A01AA7" w:rsidP="00A01AA7">
      <w:pPr>
        <w:ind w:firstLine="540"/>
        <w:jc w:val="both"/>
        <w:rPr>
          <w:rFonts w:eastAsia="Calibri"/>
          <w:sz w:val="28"/>
          <w:szCs w:val="28"/>
          <w:lang w:eastAsia="en-US"/>
        </w:rPr>
      </w:pPr>
      <w:r w:rsidRPr="002042E8">
        <w:rPr>
          <w:rFonts w:eastAsia="Calibri"/>
          <w:sz w:val="28"/>
          <w:szCs w:val="28"/>
          <w:lang w:eastAsia="en-US"/>
        </w:rPr>
        <w:t>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w:t>
      </w:r>
    </w:p>
    <w:p w:rsidR="00A01AA7" w:rsidRPr="002042E8" w:rsidRDefault="00A01AA7" w:rsidP="00A01AA7">
      <w:pPr>
        <w:ind w:firstLine="540"/>
        <w:jc w:val="both"/>
        <w:rPr>
          <w:rFonts w:eastAsia="Calibri"/>
          <w:sz w:val="28"/>
          <w:szCs w:val="28"/>
          <w:lang w:eastAsia="en-US"/>
        </w:rPr>
      </w:pPr>
      <w:r w:rsidRPr="002042E8">
        <w:rPr>
          <w:rFonts w:eastAsia="Calibri"/>
          <w:sz w:val="28"/>
          <w:szCs w:val="28"/>
          <w:lang w:eastAsia="en-US"/>
        </w:rPr>
        <w:t>осуществление бюджетных инвестиций;</w:t>
      </w:r>
    </w:p>
    <w:p w:rsidR="00A01AA7" w:rsidRPr="002042E8" w:rsidRDefault="00A01AA7" w:rsidP="00A01AA7">
      <w:pPr>
        <w:ind w:firstLine="540"/>
        <w:jc w:val="both"/>
        <w:rPr>
          <w:rFonts w:eastAsia="Calibri"/>
          <w:sz w:val="28"/>
          <w:szCs w:val="28"/>
          <w:lang w:eastAsia="en-US"/>
        </w:rPr>
      </w:pPr>
      <w:r w:rsidRPr="002042E8">
        <w:rPr>
          <w:rFonts w:eastAsia="Calibri"/>
          <w:sz w:val="28"/>
          <w:szCs w:val="28"/>
          <w:lang w:eastAsia="en-US"/>
        </w:rPr>
        <w:t>отражение расходов местного бюджета за счет целевых областных межбюджетных трансфертов;</w:t>
      </w:r>
    </w:p>
    <w:p w:rsidR="00A01AA7" w:rsidRPr="002042E8" w:rsidRDefault="00A01AA7" w:rsidP="00A01AA7">
      <w:pPr>
        <w:ind w:firstLine="540"/>
        <w:jc w:val="both"/>
        <w:rPr>
          <w:rFonts w:eastAsia="Calibri"/>
          <w:sz w:val="28"/>
          <w:szCs w:val="28"/>
          <w:lang w:eastAsia="en-US"/>
        </w:rPr>
      </w:pPr>
      <w:proofErr w:type="gramStart"/>
      <w:r w:rsidRPr="002042E8">
        <w:rPr>
          <w:rFonts w:eastAsia="Calibri"/>
          <w:sz w:val="28"/>
          <w:szCs w:val="28"/>
          <w:lang w:eastAsia="en-US"/>
        </w:rPr>
        <w:t>предоставление субсидий юридическим лицам, не являющимся муниципальными учреждениями, индивидуальным предпринимателям, физическим лицам - производителям товаров, работ, услуг, а также некоммерческим организациям, не являющимся муниципальными учреждениями;</w:t>
      </w:r>
      <w:proofErr w:type="gramEnd"/>
    </w:p>
    <w:p w:rsidR="00A01AA7" w:rsidRPr="002042E8" w:rsidRDefault="00A01AA7" w:rsidP="00A01AA7">
      <w:pPr>
        <w:ind w:firstLine="540"/>
        <w:jc w:val="both"/>
        <w:rPr>
          <w:rFonts w:eastAsia="Calibri"/>
          <w:sz w:val="28"/>
          <w:szCs w:val="28"/>
          <w:lang w:eastAsia="en-US"/>
        </w:rPr>
      </w:pPr>
      <w:r w:rsidRPr="002042E8">
        <w:rPr>
          <w:rFonts w:eastAsia="Calibri"/>
          <w:sz w:val="28"/>
          <w:szCs w:val="28"/>
          <w:lang w:eastAsia="en-US"/>
        </w:rPr>
        <w:t>программные направления расходов, если их отражение не предусмотрено по обособленным направлениям расходов.</w:t>
      </w:r>
    </w:p>
    <w:p w:rsidR="00A01AA7" w:rsidRPr="002042E8" w:rsidRDefault="00A01AA7" w:rsidP="00A01AA7">
      <w:pPr>
        <w:widowControl w:val="0"/>
        <w:autoSpaceDE w:val="0"/>
        <w:autoSpaceDN w:val="0"/>
        <w:adjustRightInd w:val="0"/>
        <w:ind w:firstLine="540"/>
        <w:jc w:val="center"/>
        <w:rPr>
          <w:rFonts w:eastAsia="Calibri"/>
          <w:strike/>
          <w:sz w:val="28"/>
          <w:szCs w:val="28"/>
          <w:lang w:eastAsia="en-US"/>
        </w:rPr>
      </w:pPr>
    </w:p>
    <w:p w:rsidR="00A01AA7" w:rsidRPr="002042E8" w:rsidRDefault="00A01AA7" w:rsidP="00A01AA7">
      <w:pPr>
        <w:widowControl w:val="0"/>
        <w:autoSpaceDE w:val="0"/>
        <w:autoSpaceDN w:val="0"/>
        <w:adjustRightInd w:val="0"/>
        <w:jc w:val="center"/>
        <w:rPr>
          <w:rFonts w:eastAsia="Calibri"/>
          <w:sz w:val="28"/>
          <w:szCs w:val="28"/>
          <w:lang w:eastAsia="en-US"/>
        </w:rPr>
      </w:pPr>
      <w:r w:rsidRPr="002042E8">
        <w:rPr>
          <w:rFonts w:eastAsia="Calibri"/>
          <w:sz w:val="28"/>
          <w:szCs w:val="28"/>
          <w:lang w:eastAsia="en-US"/>
        </w:rPr>
        <w:t xml:space="preserve">2.5. Перечни инвестиционных проектов (объектов строительства, реконструкции и капитального ремонта, находящихся в муниципальной собственности </w:t>
      </w:r>
      <w:r>
        <w:rPr>
          <w:rFonts w:eastAsia="Calibri"/>
          <w:sz w:val="28"/>
          <w:szCs w:val="28"/>
          <w:lang w:eastAsia="en-US"/>
        </w:rPr>
        <w:t>Майор</w:t>
      </w:r>
      <w:r w:rsidRPr="00DB42B8">
        <w:rPr>
          <w:rFonts w:eastAsia="Calibri"/>
          <w:sz w:val="28"/>
          <w:szCs w:val="28"/>
          <w:lang w:eastAsia="en-US"/>
        </w:rPr>
        <w:t>ского сельского поселения</w:t>
      </w:r>
      <w:r w:rsidRPr="002042E8">
        <w:rPr>
          <w:rFonts w:eastAsia="Calibri"/>
          <w:sz w:val="28"/>
          <w:szCs w:val="28"/>
          <w:lang w:eastAsia="en-US"/>
        </w:rPr>
        <w:t>)</w:t>
      </w:r>
    </w:p>
    <w:p w:rsidR="00A01AA7" w:rsidRPr="002042E8" w:rsidRDefault="00A01AA7" w:rsidP="00A01AA7">
      <w:pPr>
        <w:widowControl w:val="0"/>
        <w:autoSpaceDE w:val="0"/>
        <w:autoSpaceDN w:val="0"/>
        <w:adjustRightInd w:val="0"/>
        <w:ind w:firstLine="540"/>
        <w:jc w:val="both"/>
        <w:rPr>
          <w:rFonts w:eastAsia="Calibri"/>
          <w:sz w:val="28"/>
          <w:szCs w:val="28"/>
          <w:lang w:eastAsia="en-US"/>
        </w:rPr>
      </w:pPr>
      <w:r w:rsidRPr="002042E8">
        <w:rPr>
          <w:rFonts w:eastAsia="Calibri"/>
          <w:sz w:val="28"/>
          <w:szCs w:val="28"/>
          <w:lang w:eastAsia="en-US"/>
        </w:rPr>
        <w:lastRenderedPageBreak/>
        <w:t xml:space="preserve">В случае включения в муниципальную программу объектов строительства, реконструкции и капитального ремонта, находящихся в муниципальной собственности </w:t>
      </w:r>
      <w:r>
        <w:rPr>
          <w:rFonts w:eastAsia="Calibri"/>
          <w:sz w:val="28"/>
          <w:szCs w:val="28"/>
          <w:lang w:eastAsia="en-US"/>
        </w:rPr>
        <w:t>Майор</w:t>
      </w:r>
      <w:r w:rsidRPr="00DB42B8">
        <w:rPr>
          <w:rFonts w:eastAsia="Calibri"/>
          <w:sz w:val="28"/>
          <w:szCs w:val="28"/>
          <w:lang w:eastAsia="en-US"/>
        </w:rPr>
        <w:t>ского сельского поселения</w:t>
      </w:r>
      <w:r w:rsidRPr="002042E8">
        <w:rPr>
          <w:rFonts w:eastAsia="Calibri"/>
          <w:sz w:val="28"/>
          <w:szCs w:val="28"/>
          <w:lang w:eastAsia="en-US"/>
        </w:rPr>
        <w:t xml:space="preserve">, в состав муниципальной программы включается перечень инвестиционных проектов (объекты строительства, реконструкции и капитального ремонта, находящиеся в муниципальной собственности </w:t>
      </w:r>
      <w:r>
        <w:rPr>
          <w:rFonts w:eastAsia="Calibri"/>
          <w:sz w:val="28"/>
          <w:szCs w:val="28"/>
          <w:lang w:eastAsia="en-US"/>
        </w:rPr>
        <w:t>Майор</w:t>
      </w:r>
      <w:r w:rsidRPr="00DB42B8">
        <w:rPr>
          <w:rFonts w:eastAsia="Calibri"/>
          <w:sz w:val="28"/>
          <w:szCs w:val="28"/>
          <w:lang w:eastAsia="en-US"/>
        </w:rPr>
        <w:t>ского сельского поселения</w:t>
      </w:r>
      <w:r w:rsidRPr="002042E8">
        <w:rPr>
          <w:rFonts w:eastAsia="Calibri"/>
          <w:sz w:val="28"/>
          <w:szCs w:val="28"/>
          <w:lang w:eastAsia="en-US"/>
        </w:rPr>
        <w:t xml:space="preserve">) в соответствии с приложением к настоящим Методическим рекомендациям </w:t>
      </w:r>
      <w:hyperlink w:anchor="Par1016" w:history="1">
        <w:r w:rsidRPr="002042E8">
          <w:rPr>
            <w:rFonts w:eastAsia="Calibri"/>
            <w:sz w:val="28"/>
            <w:szCs w:val="28"/>
            <w:lang w:eastAsia="en-US"/>
          </w:rPr>
          <w:t>(таблица 5)</w:t>
        </w:r>
      </w:hyperlink>
      <w:r w:rsidRPr="002042E8">
        <w:rPr>
          <w:rFonts w:eastAsia="Calibri"/>
          <w:sz w:val="28"/>
          <w:szCs w:val="28"/>
          <w:lang w:eastAsia="en-US"/>
        </w:rPr>
        <w:t>.</w:t>
      </w:r>
    </w:p>
    <w:p w:rsidR="00A01AA7" w:rsidRPr="002042E8" w:rsidRDefault="00A01AA7" w:rsidP="00A01AA7">
      <w:pPr>
        <w:widowControl w:val="0"/>
        <w:autoSpaceDE w:val="0"/>
        <w:autoSpaceDN w:val="0"/>
        <w:adjustRightInd w:val="0"/>
        <w:ind w:firstLine="540"/>
        <w:jc w:val="both"/>
        <w:rPr>
          <w:rFonts w:eastAsia="Calibri"/>
          <w:sz w:val="28"/>
          <w:szCs w:val="28"/>
          <w:lang w:eastAsia="en-US"/>
        </w:rPr>
      </w:pPr>
      <w:r w:rsidRPr="002042E8">
        <w:rPr>
          <w:rFonts w:eastAsia="Calibri"/>
          <w:sz w:val="28"/>
          <w:szCs w:val="28"/>
          <w:lang w:eastAsia="en-US"/>
        </w:rPr>
        <w:t>Указанный перечень на очередной год и плановый период формируется при условии наличия положительного заключения государственной (негосударственной) экспертизы проектной документации, по долгосрочным контрактам – в соответствии с графиком производства работ.</w:t>
      </w:r>
    </w:p>
    <w:p w:rsidR="00A01AA7" w:rsidRPr="002042E8" w:rsidRDefault="00A01AA7" w:rsidP="00A01AA7">
      <w:pPr>
        <w:widowControl w:val="0"/>
        <w:autoSpaceDE w:val="0"/>
        <w:autoSpaceDN w:val="0"/>
        <w:adjustRightInd w:val="0"/>
        <w:jc w:val="center"/>
        <w:rPr>
          <w:rFonts w:eastAsia="Calibri"/>
          <w:sz w:val="28"/>
          <w:szCs w:val="28"/>
          <w:lang w:eastAsia="en-US"/>
        </w:rPr>
      </w:pPr>
    </w:p>
    <w:p w:rsidR="00A01AA7" w:rsidRPr="002042E8" w:rsidRDefault="00A01AA7" w:rsidP="00A01AA7">
      <w:pPr>
        <w:widowControl w:val="0"/>
        <w:autoSpaceDE w:val="0"/>
        <w:autoSpaceDN w:val="0"/>
        <w:adjustRightInd w:val="0"/>
        <w:jc w:val="center"/>
        <w:rPr>
          <w:rFonts w:eastAsia="Calibri"/>
          <w:sz w:val="28"/>
          <w:szCs w:val="28"/>
          <w:lang w:eastAsia="en-US"/>
        </w:rPr>
      </w:pPr>
      <w:r w:rsidRPr="002042E8">
        <w:rPr>
          <w:rFonts w:eastAsia="Calibri"/>
          <w:sz w:val="28"/>
          <w:szCs w:val="28"/>
          <w:lang w:eastAsia="en-US"/>
        </w:rPr>
        <w:t>2.6. Информация по ресурсному обеспечению муниципальной программы</w:t>
      </w:r>
    </w:p>
    <w:p w:rsidR="00A01AA7" w:rsidRPr="002042E8" w:rsidRDefault="00A01AA7" w:rsidP="00A01AA7">
      <w:pPr>
        <w:widowControl w:val="0"/>
        <w:autoSpaceDE w:val="0"/>
        <w:autoSpaceDN w:val="0"/>
        <w:adjustRightInd w:val="0"/>
        <w:ind w:firstLine="540"/>
        <w:jc w:val="both"/>
        <w:rPr>
          <w:rFonts w:eastAsia="Calibri"/>
          <w:sz w:val="28"/>
          <w:szCs w:val="28"/>
          <w:lang w:eastAsia="en-US"/>
        </w:rPr>
      </w:pPr>
      <w:r w:rsidRPr="002042E8">
        <w:rPr>
          <w:rFonts w:eastAsia="Calibri"/>
          <w:sz w:val="28"/>
          <w:szCs w:val="28"/>
          <w:lang w:eastAsia="en-US"/>
        </w:rPr>
        <w:t xml:space="preserve">Информация о расходах бюджета </w:t>
      </w:r>
      <w:r>
        <w:rPr>
          <w:rFonts w:eastAsia="Calibri"/>
          <w:sz w:val="28"/>
          <w:szCs w:val="28"/>
          <w:lang w:eastAsia="en-US"/>
        </w:rPr>
        <w:t>Майор</w:t>
      </w:r>
      <w:r w:rsidRPr="00DB42B8">
        <w:rPr>
          <w:rFonts w:eastAsia="Calibri"/>
          <w:sz w:val="28"/>
          <w:szCs w:val="28"/>
          <w:lang w:eastAsia="en-US"/>
        </w:rPr>
        <w:t xml:space="preserve">ского сельского поселения </w:t>
      </w:r>
      <w:r w:rsidRPr="002042E8">
        <w:rPr>
          <w:rFonts w:eastAsia="Calibri"/>
          <w:sz w:val="28"/>
          <w:szCs w:val="28"/>
          <w:lang w:eastAsia="en-US"/>
        </w:rPr>
        <w:t xml:space="preserve">Орловского района на реализацию муниципальной программы представляется согласно приложению к настоящим Методическим указаниям (таблица </w:t>
      </w:r>
      <w:hyperlink w:anchor="Par676" w:history="1">
        <w:r w:rsidRPr="002042E8">
          <w:rPr>
            <w:rFonts w:eastAsia="Calibri"/>
            <w:sz w:val="28"/>
            <w:szCs w:val="28"/>
            <w:lang w:eastAsia="en-US"/>
          </w:rPr>
          <w:t>6)</w:t>
        </w:r>
      </w:hyperlink>
      <w:r w:rsidRPr="002042E8">
        <w:rPr>
          <w:rFonts w:eastAsia="Calibri"/>
          <w:sz w:val="28"/>
          <w:szCs w:val="28"/>
          <w:lang w:eastAsia="en-US"/>
        </w:rPr>
        <w:t xml:space="preserve">. </w:t>
      </w:r>
    </w:p>
    <w:p w:rsidR="00A01AA7" w:rsidRPr="002042E8" w:rsidRDefault="00A01AA7" w:rsidP="00A01AA7">
      <w:pPr>
        <w:widowControl w:val="0"/>
        <w:autoSpaceDE w:val="0"/>
        <w:autoSpaceDN w:val="0"/>
        <w:adjustRightInd w:val="0"/>
        <w:ind w:firstLine="540"/>
        <w:jc w:val="both"/>
        <w:rPr>
          <w:rFonts w:eastAsia="Calibri"/>
          <w:sz w:val="28"/>
          <w:szCs w:val="28"/>
          <w:lang w:eastAsia="en-US"/>
        </w:rPr>
      </w:pPr>
      <w:r w:rsidRPr="002042E8">
        <w:rPr>
          <w:rFonts w:eastAsia="Calibri"/>
          <w:sz w:val="28"/>
          <w:szCs w:val="28"/>
          <w:lang w:eastAsia="en-US"/>
        </w:rPr>
        <w:t xml:space="preserve">Расходы на дорожное хозяйство в части неиспользованных остатков бюджетных ассигнований дорожного фонда </w:t>
      </w:r>
      <w:r>
        <w:rPr>
          <w:rFonts w:eastAsia="Calibri"/>
          <w:sz w:val="28"/>
          <w:szCs w:val="28"/>
          <w:lang w:eastAsia="en-US"/>
        </w:rPr>
        <w:t>Майор</w:t>
      </w:r>
      <w:r w:rsidRPr="00DB42B8">
        <w:rPr>
          <w:rFonts w:eastAsia="Calibri"/>
          <w:sz w:val="28"/>
          <w:szCs w:val="28"/>
          <w:lang w:eastAsia="en-US"/>
        </w:rPr>
        <w:t xml:space="preserve">ского сельского поселения </w:t>
      </w:r>
      <w:r w:rsidRPr="002042E8">
        <w:rPr>
          <w:rFonts w:eastAsia="Calibri"/>
          <w:sz w:val="28"/>
          <w:szCs w:val="28"/>
          <w:lang w:eastAsia="en-US"/>
        </w:rPr>
        <w:t>отражаются в муниципальных программах с учетом особенностей, предусмотренных действующим законодательством.</w:t>
      </w:r>
    </w:p>
    <w:p w:rsidR="00A01AA7" w:rsidRPr="002042E8" w:rsidRDefault="00A01AA7" w:rsidP="00A01AA7">
      <w:pPr>
        <w:widowControl w:val="0"/>
        <w:autoSpaceDE w:val="0"/>
        <w:autoSpaceDN w:val="0"/>
        <w:adjustRightInd w:val="0"/>
        <w:ind w:firstLine="540"/>
        <w:jc w:val="both"/>
        <w:rPr>
          <w:rFonts w:eastAsia="Calibri"/>
          <w:sz w:val="28"/>
          <w:szCs w:val="28"/>
          <w:lang w:eastAsia="en-US"/>
        </w:rPr>
      </w:pPr>
      <w:proofErr w:type="gramStart"/>
      <w:r w:rsidRPr="002042E8">
        <w:rPr>
          <w:rFonts w:eastAsia="Calibri"/>
          <w:sz w:val="28"/>
          <w:szCs w:val="28"/>
          <w:lang w:eastAsia="en-US"/>
        </w:rPr>
        <w:t xml:space="preserve">Если муниципальная программа направлена на достижение целей, относящихся к решению вопросов местного значения, а также предполагается использование иных источников, то в муниципальной программе, кроме информации о средствах местного бюджета, должна содержаться информация о безвозмездных поступлениях в местный бюджет, средствах федерального бюджета, областного бюджета и внебюджетных источниках на реализацию муниципальной программы, представляемая согласно приложению к настоящим Методическим рекомендациям </w:t>
      </w:r>
      <w:hyperlink w:anchor="Par879" w:history="1">
        <w:r w:rsidRPr="002042E8">
          <w:rPr>
            <w:rFonts w:eastAsia="Calibri"/>
            <w:sz w:val="28"/>
            <w:szCs w:val="28"/>
            <w:lang w:eastAsia="en-US"/>
          </w:rPr>
          <w:t>(таблица 7)</w:t>
        </w:r>
      </w:hyperlink>
      <w:r w:rsidRPr="002042E8">
        <w:rPr>
          <w:rFonts w:eastAsia="Calibri"/>
          <w:sz w:val="28"/>
          <w:szCs w:val="28"/>
          <w:lang w:eastAsia="en-US"/>
        </w:rPr>
        <w:t>.</w:t>
      </w:r>
      <w:proofErr w:type="gramEnd"/>
    </w:p>
    <w:p w:rsidR="00A01AA7" w:rsidRPr="002042E8" w:rsidRDefault="00A01AA7" w:rsidP="00A01AA7">
      <w:pPr>
        <w:widowControl w:val="0"/>
        <w:shd w:val="clear" w:color="auto" w:fill="FFFFFF"/>
        <w:tabs>
          <w:tab w:val="left" w:pos="993"/>
        </w:tabs>
        <w:ind w:firstLine="709"/>
        <w:jc w:val="both"/>
        <w:rPr>
          <w:sz w:val="28"/>
          <w:szCs w:val="28"/>
        </w:rPr>
      </w:pPr>
      <w:proofErr w:type="gramStart"/>
      <w:r w:rsidRPr="002042E8">
        <w:rPr>
          <w:sz w:val="28"/>
          <w:szCs w:val="28"/>
        </w:rPr>
        <w:t xml:space="preserve">Ответственные исполнители муниципальных программ в месячный срок со дня вступления в силу Решения Собрания депутатов </w:t>
      </w:r>
      <w:r>
        <w:rPr>
          <w:sz w:val="28"/>
          <w:szCs w:val="28"/>
        </w:rPr>
        <w:t>Майор</w:t>
      </w:r>
      <w:r w:rsidRPr="00DB42B8">
        <w:rPr>
          <w:sz w:val="28"/>
          <w:szCs w:val="28"/>
        </w:rPr>
        <w:t xml:space="preserve">ского сельского поселения </w:t>
      </w:r>
      <w:r w:rsidRPr="002042E8">
        <w:rPr>
          <w:sz w:val="28"/>
          <w:szCs w:val="28"/>
        </w:rPr>
        <w:t xml:space="preserve">о внесении изменений в Решение Собрания депутатов </w:t>
      </w:r>
      <w:r>
        <w:rPr>
          <w:sz w:val="28"/>
          <w:szCs w:val="28"/>
        </w:rPr>
        <w:t>Майор</w:t>
      </w:r>
      <w:r w:rsidRPr="00DB42B8">
        <w:rPr>
          <w:sz w:val="28"/>
          <w:szCs w:val="28"/>
        </w:rPr>
        <w:t xml:space="preserve">ского сельского поселения </w:t>
      </w:r>
      <w:r w:rsidRPr="002042E8">
        <w:rPr>
          <w:sz w:val="28"/>
          <w:szCs w:val="28"/>
        </w:rPr>
        <w:t xml:space="preserve">о бюджете </w:t>
      </w:r>
      <w:r>
        <w:rPr>
          <w:sz w:val="28"/>
          <w:szCs w:val="28"/>
        </w:rPr>
        <w:t>Майор</w:t>
      </w:r>
      <w:r w:rsidRPr="00DB42B8">
        <w:rPr>
          <w:sz w:val="28"/>
          <w:szCs w:val="28"/>
        </w:rPr>
        <w:t xml:space="preserve">ского сельского поселения </w:t>
      </w:r>
      <w:r w:rsidRPr="002042E8">
        <w:rPr>
          <w:sz w:val="28"/>
          <w:szCs w:val="28"/>
        </w:rPr>
        <w:t xml:space="preserve">Орловского района на текущий финансовый год и на плановый период подготавливают в соответствии с Регламентом Администрации </w:t>
      </w:r>
      <w:r>
        <w:rPr>
          <w:sz w:val="28"/>
          <w:szCs w:val="28"/>
        </w:rPr>
        <w:t>Майор</w:t>
      </w:r>
      <w:r w:rsidRPr="00DB42B8">
        <w:rPr>
          <w:sz w:val="28"/>
          <w:szCs w:val="28"/>
        </w:rPr>
        <w:t xml:space="preserve">ского сельского поселения </w:t>
      </w:r>
      <w:r w:rsidRPr="002042E8">
        <w:rPr>
          <w:sz w:val="28"/>
          <w:szCs w:val="28"/>
        </w:rPr>
        <w:t xml:space="preserve">проекты постановлений Администрации </w:t>
      </w:r>
      <w:r>
        <w:rPr>
          <w:sz w:val="28"/>
          <w:szCs w:val="28"/>
        </w:rPr>
        <w:t>Майор</w:t>
      </w:r>
      <w:r w:rsidRPr="00DB42B8">
        <w:rPr>
          <w:sz w:val="28"/>
          <w:szCs w:val="28"/>
        </w:rPr>
        <w:t xml:space="preserve">ского сельского поселения </w:t>
      </w:r>
      <w:r w:rsidRPr="002042E8">
        <w:rPr>
          <w:sz w:val="28"/>
          <w:szCs w:val="28"/>
        </w:rPr>
        <w:t>о внесении</w:t>
      </w:r>
      <w:proofErr w:type="gramEnd"/>
      <w:r w:rsidRPr="002042E8">
        <w:rPr>
          <w:sz w:val="28"/>
          <w:szCs w:val="28"/>
        </w:rPr>
        <w:t xml:space="preserve"> </w:t>
      </w:r>
      <w:proofErr w:type="gramStart"/>
      <w:r w:rsidRPr="002042E8">
        <w:rPr>
          <w:sz w:val="28"/>
          <w:szCs w:val="28"/>
        </w:rPr>
        <w:t xml:space="preserve">соответствующих изменений в муниципальные программы, при этом муниципальные программы должны быть приведены в соответствие с Решением Собрания депутатов </w:t>
      </w:r>
      <w:r>
        <w:rPr>
          <w:sz w:val="28"/>
          <w:szCs w:val="28"/>
        </w:rPr>
        <w:t>Майор</w:t>
      </w:r>
      <w:r w:rsidRPr="00DB42B8">
        <w:rPr>
          <w:sz w:val="28"/>
          <w:szCs w:val="28"/>
        </w:rPr>
        <w:t xml:space="preserve">ского сельского поселения </w:t>
      </w:r>
      <w:r w:rsidRPr="002042E8">
        <w:rPr>
          <w:sz w:val="28"/>
          <w:szCs w:val="28"/>
        </w:rPr>
        <w:t xml:space="preserve">о внесении изменений в Решение Собрания депутатов </w:t>
      </w:r>
      <w:r>
        <w:rPr>
          <w:sz w:val="28"/>
          <w:szCs w:val="28"/>
        </w:rPr>
        <w:t>Майор</w:t>
      </w:r>
      <w:r w:rsidRPr="00DB42B8">
        <w:rPr>
          <w:sz w:val="28"/>
          <w:szCs w:val="28"/>
        </w:rPr>
        <w:t xml:space="preserve">ского сельского поселения </w:t>
      </w:r>
      <w:r w:rsidRPr="002042E8">
        <w:rPr>
          <w:sz w:val="28"/>
          <w:szCs w:val="28"/>
        </w:rPr>
        <w:t xml:space="preserve">о бюджете </w:t>
      </w:r>
      <w:r>
        <w:rPr>
          <w:sz w:val="28"/>
          <w:szCs w:val="28"/>
        </w:rPr>
        <w:t>Майор</w:t>
      </w:r>
      <w:r w:rsidRPr="00DB42B8">
        <w:rPr>
          <w:sz w:val="28"/>
          <w:szCs w:val="28"/>
        </w:rPr>
        <w:t xml:space="preserve">ского сельского поселения </w:t>
      </w:r>
      <w:r w:rsidRPr="002042E8">
        <w:rPr>
          <w:sz w:val="28"/>
          <w:szCs w:val="28"/>
        </w:rPr>
        <w:t>Орловского района на текущий финансовый год и на плановый период не позднее 31 декабря текущего года.</w:t>
      </w:r>
      <w:proofErr w:type="gramEnd"/>
    </w:p>
    <w:p w:rsidR="00A01AA7" w:rsidRPr="002042E8" w:rsidRDefault="00A01AA7" w:rsidP="00A01AA7">
      <w:pPr>
        <w:widowControl w:val="0"/>
        <w:shd w:val="clear" w:color="auto" w:fill="FFFFFF"/>
        <w:tabs>
          <w:tab w:val="left" w:pos="993"/>
        </w:tabs>
        <w:ind w:firstLine="709"/>
        <w:jc w:val="both"/>
        <w:rPr>
          <w:rFonts w:eastAsia="Calibri"/>
          <w:sz w:val="28"/>
          <w:szCs w:val="28"/>
          <w:lang w:eastAsia="en-US"/>
        </w:rPr>
      </w:pPr>
      <w:r w:rsidRPr="002042E8">
        <w:rPr>
          <w:rFonts w:eastAsia="Calibri"/>
          <w:sz w:val="28"/>
          <w:szCs w:val="28"/>
          <w:lang w:eastAsia="en-US"/>
        </w:rPr>
        <w:t>Средства, выделяемые из государственных внебюджетных фондов, необходимо отражать во внебюджетных источниках.</w:t>
      </w:r>
    </w:p>
    <w:p w:rsidR="00A01AA7" w:rsidRPr="002042E8" w:rsidRDefault="00A01AA7" w:rsidP="00A01AA7">
      <w:pPr>
        <w:widowControl w:val="0"/>
        <w:autoSpaceDE w:val="0"/>
        <w:autoSpaceDN w:val="0"/>
        <w:adjustRightInd w:val="0"/>
        <w:ind w:firstLine="540"/>
        <w:jc w:val="both"/>
        <w:rPr>
          <w:rFonts w:eastAsia="Calibri"/>
          <w:sz w:val="28"/>
          <w:szCs w:val="28"/>
          <w:lang w:eastAsia="en-US"/>
        </w:rPr>
      </w:pPr>
      <w:r w:rsidRPr="002042E8">
        <w:rPr>
          <w:rFonts w:eastAsia="Calibri"/>
          <w:sz w:val="28"/>
          <w:szCs w:val="28"/>
          <w:lang w:eastAsia="en-US"/>
        </w:rPr>
        <w:t xml:space="preserve">Расходы на содержание аппаратов структурных подразделений, отраслевых (функциональных) органов Администрации </w:t>
      </w:r>
      <w:r>
        <w:rPr>
          <w:rFonts w:eastAsia="Calibri"/>
          <w:sz w:val="28"/>
          <w:szCs w:val="28"/>
          <w:lang w:eastAsia="en-US"/>
        </w:rPr>
        <w:t>Майор</w:t>
      </w:r>
      <w:r w:rsidRPr="00DB42B8">
        <w:rPr>
          <w:rFonts w:eastAsia="Calibri"/>
          <w:sz w:val="28"/>
          <w:szCs w:val="28"/>
          <w:lang w:eastAsia="en-US"/>
        </w:rPr>
        <w:t xml:space="preserve">ского сельского </w:t>
      </w:r>
      <w:r w:rsidRPr="00DB42B8">
        <w:rPr>
          <w:rFonts w:eastAsia="Calibri"/>
          <w:sz w:val="28"/>
          <w:szCs w:val="28"/>
          <w:lang w:eastAsia="en-US"/>
        </w:rPr>
        <w:lastRenderedPageBreak/>
        <w:t>поселения</w:t>
      </w:r>
      <w:r w:rsidRPr="002042E8">
        <w:rPr>
          <w:rFonts w:eastAsia="Calibri"/>
          <w:sz w:val="28"/>
          <w:szCs w:val="28"/>
          <w:lang w:eastAsia="en-US"/>
        </w:rPr>
        <w:t xml:space="preserve">, являющихся ответственными исполнителями одной муниципальной программы, включаются в муниципальную программу, в которой структурное подразделение, отраслевой (функциональный) орган Администрации </w:t>
      </w:r>
      <w:r>
        <w:rPr>
          <w:rFonts w:eastAsia="Calibri"/>
          <w:sz w:val="28"/>
          <w:szCs w:val="28"/>
          <w:lang w:eastAsia="en-US"/>
        </w:rPr>
        <w:t>Майор</w:t>
      </w:r>
      <w:r w:rsidRPr="00DB42B8">
        <w:rPr>
          <w:rFonts w:eastAsia="Calibri"/>
          <w:sz w:val="28"/>
          <w:szCs w:val="28"/>
          <w:lang w:eastAsia="en-US"/>
        </w:rPr>
        <w:t xml:space="preserve">ского сельского поселения </w:t>
      </w:r>
      <w:r w:rsidRPr="002042E8">
        <w:rPr>
          <w:rFonts w:eastAsia="Calibri"/>
          <w:sz w:val="28"/>
          <w:szCs w:val="28"/>
          <w:lang w:eastAsia="en-US"/>
        </w:rPr>
        <w:t>является ответственным исполнителем.</w:t>
      </w:r>
    </w:p>
    <w:p w:rsidR="00A01AA7" w:rsidRPr="002042E8" w:rsidRDefault="00A01AA7" w:rsidP="00A01AA7">
      <w:pPr>
        <w:widowControl w:val="0"/>
        <w:autoSpaceDE w:val="0"/>
        <w:autoSpaceDN w:val="0"/>
        <w:adjustRightInd w:val="0"/>
        <w:ind w:firstLine="540"/>
        <w:jc w:val="both"/>
        <w:rPr>
          <w:rFonts w:eastAsia="Calibri"/>
          <w:sz w:val="28"/>
          <w:szCs w:val="28"/>
          <w:lang w:eastAsia="en-US"/>
        </w:rPr>
      </w:pPr>
      <w:r w:rsidRPr="002042E8">
        <w:rPr>
          <w:rFonts w:eastAsia="Calibri"/>
          <w:sz w:val="28"/>
          <w:szCs w:val="28"/>
          <w:lang w:eastAsia="en-US"/>
        </w:rPr>
        <w:t xml:space="preserve">В случае если структурное подразделение, отраслевой (функциональный) орган Администрации </w:t>
      </w:r>
      <w:r>
        <w:rPr>
          <w:rFonts w:eastAsia="Calibri"/>
          <w:sz w:val="28"/>
          <w:szCs w:val="28"/>
          <w:lang w:eastAsia="en-US"/>
        </w:rPr>
        <w:t>Майор</w:t>
      </w:r>
      <w:r w:rsidRPr="00DB42B8">
        <w:rPr>
          <w:rFonts w:eastAsia="Calibri"/>
          <w:sz w:val="28"/>
          <w:szCs w:val="28"/>
          <w:lang w:eastAsia="en-US"/>
        </w:rPr>
        <w:t xml:space="preserve">ского сельского поселения </w:t>
      </w:r>
      <w:r w:rsidRPr="002042E8">
        <w:rPr>
          <w:rFonts w:eastAsia="Calibri"/>
          <w:sz w:val="28"/>
          <w:szCs w:val="28"/>
          <w:lang w:eastAsia="en-US"/>
        </w:rPr>
        <w:t>является ответственным исполнителем двух и более муниципальных программ, расходы на содержание его аппарата включаются в одну муниципальную программу.</w:t>
      </w:r>
    </w:p>
    <w:p w:rsidR="00A01AA7" w:rsidRPr="002042E8" w:rsidRDefault="00A01AA7" w:rsidP="00A01AA7">
      <w:pPr>
        <w:widowControl w:val="0"/>
        <w:autoSpaceDE w:val="0"/>
        <w:autoSpaceDN w:val="0"/>
        <w:adjustRightInd w:val="0"/>
        <w:ind w:firstLine="540"/>
        <w:jc w:val="both"/>
        <w:rPr>
          <w:rFonts w:eastAsia="Calibri"/>
          <w:sz w:val="28"/>
          <w:szCs w:val="28"/>
          <w:lang w:eastAsia="en-US"/>
        </w:rPr>
      </w:pPr>
      <w:r w:rsidRPr="002042E8">
        <w:rPr>
          <w:rFonts w:eastAsia="Calibri"/>
          <w:sz w:val="28"/>
          <w:szCs w:val="28"/>
          <w:lang w:eastAsia="en-US"/>
        </w:rPr>
        <w:t xml:space="preserve">У структурных подразделений, отраслевых (функциональных) органов Администрации </w:t>
      </w:r>
      <w:r>
        <w:rPr>
          <w:rFonts w:eastAsia="Calibri"/>
          <w:sz w:val="28"/>
          <w:szCs w:val="28"/>
          <w:lang w:eastAsia="en-US"/>
        </w:rPr>
        <w:t>Майор</w:t>
      </w:r>
      <w:r w:rsidRPr="00DB42B8">
        <w:rPr>
          <w:rFonts w:eastAsia="Calibri"/>
          <w:sz w:val="28"/>
          <w:szCs w:val="28"/>
          <w:lang w:eastAsia="en-US"/>
        </w:rPr>
        <w:t>ского сельского поселения</w:t>
      </w:r>
      <w:r w:rsidRPr="002042E8">
        <w:rPr>
          <w:rFonts w:eastAsia="Calibri"/>
          <w:sz w:val="28"/>
          <w:szCs w:val="28"/>
          <w:lang w:eastAsia="en-US"/>
        </w:rPr>
        <w:t xml:space="preserve">, не являющихся ответственными исполнителями муниципальных программ, расходы на содержание аппаратов могут отражаться в муниципальной программе, в которой отражаются мероприятия структурного подразделения, отраслевого (функционального) органа Администрации </w:t>
      </w:r>
      <w:r>
        <w:rPr>
          <w:rFonts w:eastAsia="Calibri"/>
          <w:sz w:val="28"/>
          <w:szCs w:val="28"/>
          <w:lang w:eastAsia="en-US"/>
        </w:rPr>
        <w:t>Майор</w:t>
      </w:r>
      <w:r w:rsidRPr="00DB5734">
        <w:rPr>
          <w:rFonts w:eastAsia="Calibri"/>
          <w:sz w:val="28"/>
          <w:szCs w:val="28"/>
          <w:lang w:eastAsia="en-US"/>
        </w:rPr>
        <w:t xml:space="preserve">ского сельского поселения </w:t>
      </w:r>
      <w:r w:rsidRPr="002042E8">
        <w:rPr>
          <w:rFonts w:eastAsia="Calibri"/>
          <w:sz w:val="28"/>
          <w:szCs w:val="28"/>
          <w:lang w:eastAsia="en-US"/>
        </w:rPr>
        <w:t>в установленной сфере деятельности.</w:t>
      </w:r>
    </w:p>
    <w:p w:rsidR="00A01AA7" w:rsidRPr="002042E8" w:rsidRDefault="00A01AA7" w:rsidP="00A01AA7">
      <w:pPr>
        <w:widowControl w:val="0"/>
        <w:autoSpaceDE w:val="0"/>
        <w:autoSpaceDN w:val="0"/>
        <w:adjustRightInd w:val="0"/>
        <w:jc w:val="center"/>
        <w:rPr>
          <w:rFonts w:eastAsia="Calibri"/>
          <w:strike/>
          <w:sz w:val="28"/>
          <w:szCs w:val="28"/>
          <w:lang w:eastAsia="en-US"/>
        </w:rPr>
      </w:pPr>
    </w:p>
    <w:p w:rsidR="00A01AA7" w:rsidRPr="00D5004D" w:rsidRDefault="00A01AA7" w:rsidP="00A01AA7">
      <w:pPr>
        <w:widowControl w:val="0"/>
        <w:autoSpaceDE w:val="0"/>
        <w:autoSpaceDN w:val="0"/>
        <w:adjustRightInd w:val="0"/>
        <w:jc w:val="center"/>
        <w:rPr>
          <w:rFonts w:eastAsia="Calibri"/>
          <w:sz w:val="28"/>
          <w:szCs w:val="28"/>
          <w:lang w:eastAsia="en-US"/>
        </w:rPr>
      </w:pPr>
      <w:r w:rsidRPr="00D5004D">
        <w:rPr>
          <w:rFonts w:eastAsia="Calibri"/>
          <w:sz w:val="28"/>
          <w:szCs w:val="28"/>
          <w:lang w:eastAsia="en-US"/>
        </w:rPr>
        <w:t xml:space="preserve">2.7. Участие </w:t>
      </w:r>
      <w:r>
        <w:rPr>
          <w:rFonts w:eastAsia="Calibri"/>
          <w:sz w:val="28"/>
          <w:szCs w:val="28"/>
          <w:lang w:eastAsia="en-US"/>
        </w:rPr>
        <w:t>Майор</w:t>
      </w:r>
      <w:r w:rsidRPr="00D5004D">
        <w:rPr>
          <w:rFonts w:eastAsia="Calibri"/>
          <w:sz w:val="28"/>
          <w:szCs w:val="28"/>
          <w:lang w:eastAsia="en-US"/>
        </w:rPr>
        <w:t>ского сельского поселения в реализации муниципальной программы</w:t>
      </w:r>
    </w:p>
    <w:p w:rsidR="00A01AA7" w:rsidRPr="00D5004D" w:rsidRDefault="00A01AA7" w:rsidP="00A01AA7">
      <w:pPr>
        <w:widowControl w:val="0"/>
        <w:autoSpaceDE w:val="0"/>
        <w:autoSpaceDN w:val="0"/>
        <w:adjustRightInd w:val="0"/>
        <w:ind w:firstLine="540"/>
        <w:jc w:val="both"/>
        <w:rPr>
          <w:rFonts w:eastAsia="Calibri"/>
          <w:sz w:val="28"/>
          <w:szCs w:val="28"/>
          <w:lang w:eastAsia="en-US"/>
        </w:rPr>
      </w:pPr>
      <w:r w:rsidRPr="00D5004D">
        <w:rPr>
          <w:rFonts w:eastAsia="Calibri"/>
          <w:sz w:val="28"/>
          <w:szCs w:val="28"/>
          <w:lang w:eastAsia="en-US"/>
        </w:rPr>
        <w:t xml:space="preserve">Если муниципальная программа направлена на достижение целей, относящихся к вопросам местного значения сельского поселения, то в состав муниципальной программы включаются сведения о показателях муниципальной программы по сельскому поселению согласно приложению к настоящим Методическим рекомендациям </w:t>
      </w:r>
      <w:hyperlink w:anchor="Par450" w:history="1">
        <w:r w:rsidRPr="00D5004D">
          <w:rPr>
            <w:rFonts w:eastAsia="Calibri"/>
            <w:sz w:val="28"/>
            <w:szCs w:val="28"/>
            <w:lang w:eastAsia="en-US"/>
          </w:rPr>
          <w:t>(таблица 8)</w:t>
        </w:r>
      </w:hyperlink>
      <w:r w:rsidRPr="00D5004D">
        <w:rPr>
          <w:rFonts w:eastAsia="Calibri"/>
          <w:sz w:val="28"/>
          <w:szCs w:val="28"/>
          <w:lang w:eastAsia="en-US"/>
        </w:rPr>
        <w:t xml:space="preserve">. </w:t>
      </w:r>
    </w:p>
    <w:p w:rsidR="00A01AA7" w:rsidRPr="00DB5734" w:rsidRDefault="00A01AA7" w:rsidP="00A01AA7">
      <w:pPr>
        <w:widowControl w:val="0"/>
        <w:autoSpaceDE w:val="0"/>
        <w:autoSpaceDN w:val="0"/>
        <w:adjustRightInd w:val="0"/>
        <w:ind w:firstLine="540"/>
        <w:jc w:val="both"/>
        <w:rPr>
          <w:rFonts w:eastAsia="Calibri"/>
          <w:sz w:val="28"/>
          <w:szCs w:val="28"/>
          <w:highlight w:val="yellow"/>
          <w:lang w:eastAsia="en-US"/>
        </w:rPr>
      </w:pPr>
      <w:r w:rsidRPr="00D5004D">
        <w:rPr>
          <w:rFonts w:eastAsia="Calibri"/>
          <w:sz w:val="28"/>
          <w:szCs w:val="28"/>
          <w:lang w:eastAsia="en-US"/>
        </w:rPr>
        <w:t xml:space="preserve">В муниципальной программе отражаются расходы бюджета </w:t>
      </w:r>
      <w:r>
        <w:rPr>
          <w:rFonts w:eastAsia="Calibri"/>
          <w:sz w:val="28"/>
          <w:szCs w:val="28"/>
          <w:lang w:eastAsia="en-US"/>
        </w:rPr>
        <w:t>Майор</w:t>
      </w:r>
      <w:r w:rsidRPr="00B6082F">
        <w:rPr>
          <w:rFonts w:eastAsia="Calibri"/>
          <w:sz w:val="28"/>
          <w:szCs w:val="28"/>
          <w:lang w:eastAsia="en-US"/>
        </w:rPr>
        <w:t xml:space="preserve">ского </w:t>
      </w:r>
      <w:r w:rsidRPr="00D5004D">
        <w:rPr>
          <w:rFonts w:eastAsia="Calibri"/>
          <w:sz w:val="28"/>
          <w:szCs w:val="28"/>
          <w:lang w:eastAsia="en-US"/>
        </w:rPr>
        <w:t xml:space="preserve">сельского поселения на </w:t>
      </w:r>
      <w:proofErr w:type="spellStart"/>
      <w:r w:rsidRPr="00D5004D">
        <w:rPr>
          <w:rFonts w:eastAsia="Calibri"/>
          <w:sz w:val="28"/>
          <w:szCs w:val="28"/>
          <w:lang w:eastAsia="en-US"/>
        </w:rPr>
        <w:t>софинансирование</w:t>
      </w:r>
      <w:proofErr w:type="spellEnd"/>
      <w:r w:rsidRPr="00D5004D">
        <w:rPr>
          <w:rFonts w:eastAsia="Calibri"/>
          <w:sz w:val="28"/>
          <w:szCs w:val="28"/>
          <w:lang w:eastAsia="en-US"/>
        </w:rPr>
        <w:t xml:space="preserve"> субсидий  бюджета Орловского района. </w:t>
      </w:r>
      <w:r w:rsidRPr="00D5004D">
        <w:rPr>
          <w:sz w:val="28"/>
          <w:szCs w:val="28"/>
        </w:rPr>
        <w:t xml:space="preserve">Распределение субсидий бюджета </w:t>
      </w:r>
      <w:r w:rsidRPr="00D5004D">
        <w:rPr>
          <w:rFonts w:eastAsia="Calibri"/>
          <w:sz w:val="28"/>
          <w:szCs w:val="28"/>
          <w:lang w:eastAsia="en-US"/>
        </w:rPr>
        <w:t>Орловского района</w:t>
      </w:r>
      <w:r w:rsidRPr="00D5004D">
        <w:rPr>
          <w:sz w:val="28"/>
          <w:szCs w:val="28"/>
        </w:rPr>
        <w:t xml:space="preserve"> на очередной финансовый год и на плановый период, а также по годам, предшествующим очередному финансовому году, по </w:t>
      </w:r>
      <w:r>
        <w:rPr>
          <w:bCs/>
          <w:sz w:val="28"/>
          <w:szCs w:val="28"/>
        </w:rPr>
        <w:t>Майорскому</w:t>
      </w:r>
      <w:r w:rsidRPr="00B6082F">
        <w:rPr>
          <w:sz w:val="28"/>
          <w:szCs w:val="28"/>
        </w:rPr>
        <w:t xml:space="preserve"> </w:t>
      </w:r>
      <w:r w:rsidRPr="00D5004D">
        <w:rPr>
          <w:sz w:val="28"/>
          <w:szCs w:val="28"/>
        </w:rPr>
        <w:t xml:space="preserve">сельскому поселению и направлениям расходования средств отражается </w:t>
      </w:r>
      <w:r w:rsidRPr="00D5004D">
        <w:rPr>
          <w:rFonts w:eastAsia="Calibri"/>
          <w:sz w:val="28"/>
          <w:szCs w:val="28"/>
          <w:lang w:eastAsia="en-US"/>
        </w:rPr>
        <w:t xml:space="preserve">согласно приложению к настоящим Методическим рекомендациям </w:t>
      </w:r>
      <w:hyperlink w:anchor="Par450" w:history="1">
        <w:r w:rsidRPr="00D5004D">
          <w:rPr>
            <w:rFonts w:eastAsia="Calibri"/>
            <w:sz w:val="28"/>
            <w:szCs w:val="28"/>
            <w:lang w:eastAsia="en-US"/>
          </w:rPr>
          <w:t>(таблица 9)</w:t>
        </w:r>
      </w:hyperlink>
      <w:r w:rsidRPr="00D5004D">
        <w:rPr>
          <w:sz w:val="28"/>
          <w:szCs w:val="28"/>
        </w:rPr>
        <w:t xml:space="preserve">. </w:t>
      </w:r>
    </w:p>
    <w:p w:rsidR="00A01AA7" w:rsidRPr="00527437" w:rsidRDefault="00A01AA7" w:rsidP="00A01AA7">
      <w:pPr>
        <w:ind w:firstLine="540"/>
        <w:jc w:val="both"/>
        <w:rPr>
          <w:rFonts w:eastAsia="Calibri"/>
          <w:sz w:val="28"/>
          <w:szCs w:val="28"/>
          <w:lang w:eastAsia="en-US"/>
        </w:rPr>
      </w:pPr>
      <w:r w:rsidRPr="00527437">
        <w:rPr>
          <w:rFonts w:eastAsia="Calibri"/>
          <w:sz w:val="28"/>
          <w:szCs w:val="28"/>
          <w:lang w:eastAsia="en-US"/>
        </w:rPr>
        <w:t xml:space="preserve">В муниципальной программе приводятся условия предоставления и методика расчета субсидий местным бюджетам на реализацию муниципальных программ. </w:t>
      </w:r>
    </w:p>
    <w:p w:rsidR="00A01AA7" w:rsidRPr="00527437" w:rsidRDefault="00A01AA7" w:rsidP="00A01AA7">
      <w:pPr>
        <w:widowControl w:val="0"/>
        <w:autoSpaceDE w:val="0"/>
        <w:autoSpaceDN w:val="0"/>
        <w:adjustRightInd w:val="0"/>
        <w:ind w:firstLine="540"/>
        <w:jc w:val="both"/>
        <w:rPr>
          <w:rFonts w:eastAsia="Calibri"/>
          <w:sz w:val="28"/>
          <w:szCs w:val="28"/>
          <w:lang w:eastAsia="en-US"/>
        </w:rPr>
      </w:pPr>
      <w:r w:rsidRPr="00527437">
        <w:rPr>
          <w:rFonts w:eastAsia="Calibri"/>
          <w:sz w:val="28"/>
          <w:szCs w:val="28"/>
          <w:lang w:eastAsia="en-US"/>
        </w:rPr>
        <w:t xml:space="preserve">Перечень инвестиционных проектов (объекты строительства, реконструкции и капитального ремонта, находящиеся в муниципальной собственности) формируется в соответствии с приложением к настоящим Методическим рекомендациям </w:t>
      </w:r>
      <w:hyperlink w:anchor="Par1016" w:history="1">
        <w:r w:rsidRPr="00527437">
          <w:rPr>
            <w:rFonts w:eastAsia="Calibri"/>
            <w:sz w:val="28"/>
            <w:szCs w:val="28"/>
            <w:lang w:eastAsia="en-US"/>
          </w:rPr>
          <w:t>(таблица 10)</w:t>
        </w:r>
      </w:hyperlink>
      <w:r w:rsidRPr="00527437">
        <w:rPr>
          <w:rFonts w:eastAsia="Calibri"/>
          <w:sz w:val="28"/>
          <w:szCs w:val="28"/>
          <w:lang w:eastAsia="en-US"/>
        </w:rPr>
        <w:t xml:space="preserve">. </w:t>
      </w:r>
    </w:p>
    <w:p w:rsidR="00A01AA7" w:rsidRPr="002042E8" w:rsidRDefault="00A01AA7" w:rsidP="00A01AA7">
      <w:pPr>
        <w:autoSpaceDE w:val="0"/>
        <w:autoSpaceDN w:val="0"/>
        <w:adjustRightInd w:val="0"/>
        <w:ind w:firstLine="540"/>
        <w:jc w:val="both"/>
        <w:rPr>
          <w:rFonts w:eastAsia="TimesNewRomanPSMT"/>
          <w:sz w:val="28"/>
          <w:szCs w:val="28"/>
        </w:rPr>
      </w:pPr>
      <w:r w:rsidRPr="00527437">
        <w:rPr>
          <w:rFonts w:eastAsia="TimesNewRomanPSMT"/>
          <w:sz w:val="28"/>
          <w:szCs w:val="28"/>
        </w:rPr>
        <w:t>Указанный перечень на очередной год и плановый период формируется при условии наличия положительного заключения государственной (негосударственной) экспертизы проектной документации, по долгосрочным контрактам - в соответствии с графиком производства работ.</w:t>
      </w:r>
    </w:p>
    <w:p w:rsidR="00A01AA7" w:rsidRPr="002042E8" w:rsidRDefault="00A01AA7" w:rsidP="00A01AA7">
      <w:pPr>
        <w:widowControl w:val="0"/>
        <w:autoSpaceDE w:val="0"/>
        <w:autoSpaceDN w:val="0"/>
        <w:adjustRightInd w:val="0"/>
        <w:jc w:val="both"/>
        <w:outlineLvl w:val="1"/>
        <w:rPr>
          <w:rFonts w:eastAsia="Calibri"/>
          <w:sz w:val="28"/>
          <w:szCs w:val="28"/>
          <w:lang w:eastAsia="en-US"/>
        </w:rPr>
      </w:pPr>
    </w:p>
    <w:p w:rsidR="00A01AA7" w:rsidRPr="002042E8" w:rsidRDefault="00A01AA7" w:rsidP="00A01AA7">
      <w:pPr>
        <w:widowControl w:val="0"/>
        <w:autoSpaceDE w:val="0"/>
        <w:autoSpaceDN w:val="0"/>
        <w:adjustRightInd w:val="0"/>
        <w:jc w:val="center"/>
        <w:outlineLvl w:val="1"/>
        <w:rPr>
          <w:rFonts w:eastAsia="Calibri"/>
          <w:sz w:val="28"/>
          <w:szCs w:val="28"/>
          <w:lang w:eastAsia="en-US"/>
        </w:rPr>
      </w:pPr>
      <w:r w:rsidRPr="002042E8">
        <w:rPr>
          <w:rFonts w:eastAsia="Calibri"/>
          <w:sz w:val="28"/>
          <w:szCs w:val="28"/>
          <w:lang w:eastAsia="en-US"/>
        </w:rPr>
        <w:t xml:space="preserve">3. План реализации муниципальной программы </w:t>
      </w:r>
    </w:p>
    <w:p w:rsidR="00A01AA7" w:rsidRPr="002042E8" w:rsidRDefault="00A01AA7" w:rsidP="00A01AA7">
      <w:pPr>
        <w:widowControl w:val="0"/>
        <w:autoSpaceDE w:val="0"/>
        <w:autoSpaceDN w:val="0"/>
        <w:adjustRightInd w:val="0"/>
        <w:ind w:firstLine="540"/>
        <w:jc w:val="center"/>
        <w:rPr>
          <w:rFonts w:eastAsia="Calibri"/>
          <w:sz w:val="28"/>
          <w:szCs w:val="28"/>
          <w:lang w:eastAsia="en-US"/>
        </w:rPr>
      </w:pPr>
    </w:p>
    <w:p w:rsidR="00A01AA7" w:rsidRPr="002042E8" w:rsidRDefault="00A01AA7" w:rsidP="00A01AA7">
      <w:pPr>
        <w:widowControl w:val="0"/>
        <w:autoSpaceDE w:val="0"/>
        <w:autoSpaceDN w:val="0"/>
        <w:adjustRightInd w:val="0"/>
        <w:jc w:val="center"/>
        <w:rPr>
          <w:rFonts w:eastAsia="Calibri"/>
          <w:sz w:val="28"/>
          <w:szCs w:val="28"/>
          <w:lang w:eastAsia="en-US"/>
        </w:rPr>
      </w:pPr>
      <w:r w:rsidRPr="002042E8">
        <w:rPr>
          <w:rFonts w:eastAsia="Calibri"/>
          <w:sz w:val="28"/>
          <w:szCs w:val="28"/>
          <w:lang w:eastAsia="en-US"/>
        </w:rPr>
        <w:t>3.1. Разработка плана реализации муниципальной программы</w:t>
      </w:r>
    </w:p>
    <w:p w:rsidR="00A01AA7" w:rsidRPr="002042E8" w:rsidRDefault="00A01AA7" w:rsidP="00A01AA7">
      <w:pPr>
        <w:ind w:firstLine="540"/>
        <w:jc w:val="both"/>
        <w:rPr>
          <w:rFonts w:eastAsia="Calibri"/>
          <w:sz w:val="28"/>
          <w:szCs w:val="28"/>
          <w:lang w:eastAsia="en-US"/>
        </w:rPr>
      </w:pPr>
      <w:r w:rsidRPr="002042E8">
        <w:rPr>
          <w:rFonts w:eastAsia="Calibri"/>
          <w:sz w:val="28"/>
          <w:szCs w:val="28"/>
          <w:lang w:eastAsia="en-US"/>
        </w:rPr>
        <w:lastRenderedPageBreak/>
        <w:t>План реализации муниципальной программы (далее – план реализации) разрабатывается на очередной финансовый год и содержит перечень значимых контрольных событий муниципальной программы, оказывающих существенное влияние на сроки и результаты реализации муниципальной программы, с указанием их сроков и ожидаемых результатов, согласно приложению к настоящим Методическим рекомендациям (</w:t>
      </w:r>
      <w:hyperlink w:anchor="Par1054" w:history="1">
        <w:r w:rsidRPr="002042E8">
          <w:rPr>
            <w:rFonts w:eastAsia="Calibri"/>
            <w:sz w:val="28"/>
            <w:szCs w:val="28"/>
            <w:lang w:eastAsia="en-US"/>
          </w:rPr>
          <w:t>таблица 1</w:t>
        </w:r>
      </w:hyperlink>
      <w:r w:rsidRPr="002042E8">
        <w:rPr>
          <w:rFonts w:eastAsia="Calibri"/>
          <w:sz w:val="28"/>
          <w:szCs w:val="28"/>
          <w:lang w:eastAsia="en-US"/>
        </w:rPr>
        <w:t>1).</w:t>
      </w:r>
    </w:p>
    <w:p w:rsidR="00A01AA7" w:rsidRPr="002042E8" w:rsidRDefault="00A01AA7" w:rsidP="00A01AA7">
      <w:pPr>
        <w:autoSpaceDE w:val="0"/>
        <w:autoSpaceDN w:val="0"/>
        <w:adjustRightInd w:val="0"/>
        <w:ind w:firstLine="540"/>
        <w:jc w:val="both"/>
        <w:rPr>
          <w:rFonts w:eastAsia="TimesNewRomanPSMT"/>
          <w:sz w:val="28"/>
          <w:szCs w:val="28"/>
        </w:rPr>
      </w:pPr>
      <w:proofErr w:type="gramStart"/>
      <w:r w:rsidRPr="002042E8">
        <w:rPr>
          <w:rFonts w:eastAsia="TimesNewRomanPSMT"/>
          <w:sz w:val="28"/>
          <w:szCs w:val="28"/>
        </w:rPr>
        <w:t xml:space="preserve">Подготовленный и подписанный руководителем структурного подразделения, отраслевого (функционального) органа Администрации </w:t>
      </w:r>
      <w:r>
        <w:rPr>
          <w:rFonts w:eastAsia="TimesNewRomanPSMT"/>
          <w:sz w:val="28"/>
          <w:szCs w:val="28"/>
        </w:rPr>
        <w:t>Майор</w:t>
      </w:r>
      <w:r w:rsidRPr="00DB5734">
        <w:rPr>
          <w:rFonts w:eastAsia="TimesNewRomanPSMT"/>
          <w:sz w:val="28"/>
          <w:szCs w:val="28"/>
        </w:rPr>
        <w:t>ского сельского поселения</w:t>
      </w:r>
      <w:r w:rsidRPr="002042E8">
        <w:rPr>
          <w:rFonts w:eastAsia="TimesNewRomanPSMT"/>
          <w:sz w:val="28"/>
          <w:szCs w:val="28"/>
        </w:rPr>
        <w:t xml:space="preserve">, являющегося ответственным исполнителем муниципальной программы, проект плана реализации на очередной финансовый год представляется </w:t>
      </w:r>
      <w:r>
        <w:rPr>
          <w:rFonts w:eastAsia="TimesNewRomanPSMT"/>
          <w:sz w:val="28"/>
          <w:szCs w:val="28"/>
        </w:rPr>
        <w:t xml:space="preserve">в </w:t>
      </w:r>
      <w:r w:rsidRPr="002042E8">
        <w:rPr>
          <w:rFonts w:eastAsia="TimesNewRomanPSMT"/>
          <w:sz w:val="28"/>
          <w:szCs w:val="28"/>
        </w:rPr>
        <w:t>Админи</w:t>
      </w:r>
      <w:r>
        <w:rPr>
          <w:rFonts w:eastAsia="TimesNewRomanPSMT"/>
          <w:sz w:val="28"/>
          <w:szCs w:val="28"/>
        </w:rPr>
        <w:t>страцию</w:t>
      </w:r>
      <w:r w:rsidRPr="002042E8">
        <w:rPr>
          <w:rFonts w:eastAsia="TimesNewRomanPSMT"/>
          <w:sz w:val="28"/>
          <w:szCs w:val="28"/>
        </w:rPr>
        <w:t xml:space="preserve"> </w:t>
      </w:r>
      <w:r>
        <w:rPr>
          <w:rFonts w:eastAsia="TimesNewRomanPSMT"/>
          <w:sz w:val="28"/>
          <w:szCs w:val="28"/>
        </w:rPr>
        <w:t>Майор</w:t>
      </w:r>
      <w:r w:rsidRPr="00DB5734">
        <w:rPr>
          <w:rFonts w:eastAsia="TimesNewRomanPSMT"/>
          <w:sz w:val="28"/>
          <w:szCs w:val="28"/>
        </w:rPr>
        <w:t>ского сельского поселения</w:t>
      </w:r>
      <w:r w:rsidRPr="002042E8">
        <w:rPr>
          <w:rFonts w:eastAsia="TimesNewRomanPSMT"/>
          <w:sz w:val="28"/>
          <w:szCs w:val="28"/>
        </w:rPr>
        <w:t xml:space="preserve"> и подлежит утверждению не позднее 30 декабря текущего финансового года.</w:t>
      </w:r>
      <w:proofErr w:type="gramEnd"/>
    </w:p>
    <w:p w:rsidR="00A01AA7" w:rsidRPr="002042E8" w:rsidRDefault="00A01AA7" w:rsidP="00A01AA7">
      <w:pPr>
        <w:autoSpaceDE w:val="0"/>
        <w:autoSpaceDN w:val="0"/>
        <w:adjustRightInd w:val="0"/>
        <w:ind w:firstLine="540"/>
        <w:jc w:val="both"/>
        <w:rPr>
          <w:rFonts w:eastAsia="TimesNewRomanPSMT"/>
          <w:sz w:val="28"/>
          <w:szCs w:val="28"/>
        </w:rPr>
      </w:pPr>
      <w:r w:rsidRPr="002042E8">
        <w:rPr>
          <w:rFonts w:eastAsia="TimesNewRomanPSMT"/>
          <w:sz w:val="28"/>
          <w:szCs w:val="28"/>
        </w:rPr>
        <w:t xml:space="preserve">Подготовленный и подписанный руководителем структурного подразделения, отраслевого (функционального) органа Администрации </w:t>
      </w:r>
      <w:r>
        <w:rPr>
          <w:rFonts w:eastAsia="TimesNewRomanPSMT"/>
          <w:sz w:val="28"/>
          <w:szCs w:val="28"/>
        </w:rPr>
        <w:t>Майор</w:t>
      </w:r>
      <w:r w:rsidRPr="00DB5734">
        <w:rPr>
          <w:rFonts w:eastAsia="TimesNewRomanPSMT"/>
          <w:sz w:val="28"/>
          <w:szCs w:val="28"/>
        </w:rPr>
        <w:t>ского сельского поселения</w:t>
      </w:r>
      <w:r w:rsidRPr="002042E8">
        <w:rPr>
          <w:rFonts w:eastAsia="TimesNewRomanPSMT"/>
          <w:sz w:val="28"/>
          <w:szCs w:val="28"/>
        </w:rPr>
        <w:t xml:space="preserve">, являющегося ответственным исполнителем муниципальной программы, проект внесения изменений в план реализации на текущий год направляется одновременно с проектом муниципальной программы </w:t>
      </w:r>
      <w:r w:rsidRPr="002042E8">
        <w:rPr>
          <w:rFonts w:eastAsia="Calibri"/>
          <w:sz w:val="28"/>
          <w:szCs w:val="28"/>
          <w:lang w:eastAsia="en-US"/>
        </w:rPr>
        <w:t xml:space="preserve">в </w:t>
      </w:r>
      <w:r w:rsidRPr="002042E8">
        <w:rPr>
          <w:rFonts w:eastAsia="TimesNewRomanPSMT"/>
          <w:sz w:val="28"/>
          <w:szCs w:val="28"/>
        </w:rPr>
        <w:t>Администраци</w:t>
      </w:r>
      <w:r>
        <w:rPr>
          <w:rFonts w:eastAsia="TimesNewRomanPSMT"/>
          <w:sz w:val="28"/>
          <w:szCs w:val="28"/>
        </w:rPr>
        <w:t>ю</w:t>
      </w:r>
      <w:r w:rsidRPr="002042E8">
        <w:rPr>
          <w:rFonts w:eastAsia="TimesNewRomanPSMT"/>
          <w:sz w:val="28"/>
          <w:szCs w:val="28"/>
        </w:rPr>
        <w:t xml:space="preserve"> </w:t>
      </w:r>
      <w:r>
        <w:rPr>
          <w:rFonts w:eastAsia="TimesNewRomanPSMT"/>
          <w:sz w:val="28"/>
          <w:szCs w:val="28"/>
        </w:rPr>
        <w:t>Майор</w:t>
      </w:r>
      <w:r w:rsidRPr="00DB5734">
        <w:rPr>
          <w:rFonts w:eastAsia="TimesNewRomanPSMT"/>
          <w:sz w:val="28"/>
          <w:szCs w:val="28"/>
        </w:rPr>
        <w:t>ского сельского поселения</w:t>
      </w:r>
      <w:proofErr w:type="gramStart"/>
      <w:r w:rsidRPr="00DB5734">
        <w:rPr>
          <w:rFonts w:eastAsia="TimesNewRomanPSMT"/>
          <w:sz w:val="28"/>
          <w:szCs w:val="28"/>
        </w:rPr>
        <w:t xml:space="preserve"> </w:t>
      </w:r>
      <w:r w:rsidRPr="002042E8">
        <w:rPr>
          <w:rFonts w:eastAsia="TimesNewRomanPSMT"/>
          <w:sz w:val="28"/>
          <w:szCs w:val="28"/>
        </w:rPr>
        <w:t>.</w:t>
      </w:r>
      <w:proofErr w:type="gramEnd"/>
      <w:r w:rsidRPr="002042E8">
        <w:rPr>
          <w:rFonts w:eastAsia="TimesNewRomanPSMT"/>
          <w:sz w:val="28"/>
          <w:szCs w:val="28"/>
        </w:rPr>
        <w:t xml:space="preserve"> </w:t>
      </w:r>
    </w:p>
    <w:p w:rsidR="00A01AA7" w:rsidRPr="002042E8" w:rsidRDefault="00A01AA7" w:rsidP="00A01AA7">
      <w:pPr>
        <w:autoSpaceDE w:val="0"/>
        <w:autoSpaceDN w:val="0"/>
        <w:adjustRightInd w:val="0"/>
        <w:ind w:firstLine="540"/>
        <w:jc w:val="both"/>
        <w:rPr>
          <w:rFonts w:eastAsia="TimesNewRomanPSMT"/>
          <w:sz w:val="28"/>
          <w:szCs w:val="28"/>
        </w:rPr>
      </w:pPr>
      <w:r w:rsidRPr="002042E8">
        <w:rPr>
          <w:rFonts w:eastAsia="TimesNewRomanPSMT"/>
          <w:sz w:val="28"/>
          <w:szCs w:val="28"/>
        </w:rPr>
        <w:t>Порядок рассмотрения плана реализации аналогичен порядку рассмотрения муниципальной программы.</w:t>
      </w:r>
    </w:p>
    <w:p w:rsidR="00A01AA7" w:rsidRPr="002042E8" w:rsidRDefault="00A01AA7" w:rsidP="00A01AA7">
      <w:pPr>
        <w:ind w:firstLine="540"/>
        <w:jc w:val="both"/>
        <w:rPr>
          <w:rFonts w:eastAsia="Calibri"/>
          <w:sz w:val="28"/>
          <w:szCs w:val="28"/>
          <w:lang w:eastAsia="en-US"/>
        </w:rPr>
      </w:pPr>
      <w:r w:rsidRPr="002042E8">
        <w:rPr>
          <w:rFonts w:eastAsia="Calibri"/>
          <w:sz w:val="28"/>
          <w:szCs w:val="28"/>
          <w:lang w:eastAsia="en-US"/>
        </w:rPr>
        <w:t>Контрольные события муниципальной программы по возможности выделяются по всем основным мероприятиям, приоритетным основным мероприятиям,   мероприятиям ведомственных целевых программ, за исключением случаев, когда основное мероприятие подпрограммы носит длящийся характер, т.е. не имеет сроков начала и конца реализации, а также выраженного конечного результата его реализации.</w:t>
      </w:r>
    </w:p>
    <w:p w:rsidR="00A01AA7" w:rsidRPr="002042E8" w:rsidRDefault="00A01AA7" w:rsidP="00A01AA7">
      <w:pPr>
        <w:ind w:firstLine="567"/>
        <w:jc w:val="both"/>
        <w:rPr>
          <w:rFonts w:eastAsia="Calibri"/>
          <w:sz w:val="28"/>
          <w:szCs w:val="28"/>
          <w:lang w:eastAsia="en-US"/>
        </w:rPr>
      </w:pPr>
      <w:r w:rsidRPr="002042E8">
        <w:rPr>
          <w:rFonts w:eastAsia="Calibri"/>
          <w:sz w:val="28"/>
          <w:szCs w:val="28"/>
          <w:lang w:eastAsia="en-US"/>
        </w:rPr>
        <w:t>В плане реализации по возможности выделять не менее одного контрольного события для одной подпрограммы в квартал, обеспечивать равномерное распределение контрольных событий в течение года.</w:t>
      </w:r>
    </w:p>
    <w:p w:rsidR="00A01AA7" w:rsidRPr="002042E8" w:rsidRDefault="00A01AA7" w:rsidP="00A01AA7">
      <w:pPr>
        <w:ind w:firstLine="540"/>
        <w:jc w:val="both"/>
        <w:rPr>
          <w:rFonts w:eastAsia="Calibri"/>
          <w:sz w:val="28"/>
          <w:szCs w:val="28"/>
          <w:lang w:eastAsia="en-US"/>
        </w:rPr>
      </w:pPr>
      <w:r w:rsidRPr="002042E8">
        <w:rPr>
          <w:rFonts w:eastAsia="Calibri"/>
          <w:sz w:val="28"/>
          <w:szCs w:val="28"/>
          <w:lang w:eastAsia="en-US"/>
        </w:rPr>
        <w:t xml:space="preserve">В случае наличия в муниципальной программе перечня инвестиционных проектов строительства, реконструкции, капитального ремонта, находящихся в муниципальной собственности </w:t>
      </w:r>
      <w:r>
        <w:rPr>
          <w:rFonts w:eastAsia="Calibri"/>
          <w:sz w:val="28"/>
          <w:szCs w:val="28"/>
          <w:lang w:eastAsia="en-US"/>
        </w:rPr>
        <w:t>Майор</w:t>
      </w:r>
      <w:r w:rsidRPr="00DB5734">
        <w:rPr>
          <w:rFonts w:eastAsia="Calibri"/>
          <w:sz w:val="28"/>
          <w:szCs w:val="28"/>
          <w:lang w:eastAsia="en-US"/>
        </w:rPr>
        <w:t>ского сельского поселения</w:t>
      </w:r>
      <w:r w:rsidRPr="002042E8">
        <w:rPr>
          <w:rFonts w:eastAsia="Calibri"/>
          <w:sz w:val="28"/>
          <w:szCs w:val="28"/>
          <w:lang w:eastAsia="en-US"/>
        </w:rPr>
        <w:t xml:space="preserve">, план реализации в обязательном порядке должен содержать контрольные события по каждому объекту строительства, реконструкции, капитального ремонта, находящемуся в муниципальной собственности </w:t>
      </w:r>
      <w:r>
        <w:rPr>
          <w:rFonts w:eastAsia="Calibri"/>
          <w:sz w:val="28"/>
          <w:szCs w:val="28"/>
          <w:lang w:eastAsia="en-US"/>
        </w:rPr>
        <w:t>Майор</w:t>
      </w:r>
      <w:r w:rsidRPr="00DB5734">
        <w:rPr>
          <w:rFonts w:eastAsia="Calibri"/>
          <w:sz w:val="28"/>
          <w:szCs w:val="28"/>
          <w:lang w:eastAsia="en-US"/>
        </w:rPr>
        <w:t>ского сельского поселения</w:t>
      </w:r>
      <w:r w:rsidRPr="002042E8">
        <w:rPr>
          <w:rFonts w:eastAsia="Calibri"/>
          <w:sz w:val="28"/>
          <w:szCs w:val="28"/>
          <w:lang w:eastAsia="en-US"/>
        </w:rPr>
        <w:t>.</w:t>
      </w:r>
    </w:p>
    <w:p w:rsidR="00A01AA7" w:rsidRPr="002042E8" w:rsidRDefault="00A01AA7" w:rsidP="00A01AA7">
      <w:pPr>
        <w:ind w:firstLine="540"/>
        <w:jc w:val="both"/>
        <w:rPr>
          <w:rFonts w:eastAsia="Calibri"/>
          <w:sz w:val="28"/>
          <w:szCs w:val="28"/>
          <w:lang w:eastAsia="en-US"/>
        </w:rPr>
      </w:pPr>
      <w:r w:rsidRPr="002042E8">
        <w:rPr>
          <w:rFonts w:eastAsia="Calibri"/>
          <w:sz w:val="28"/>
          <w:szCs w:val="28"/>
          <w:lang w:eastAsia="en-US"/>
        </w:rPr>
        <w:t>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основного мероприятия, приоритетного основного мероприятия, ведомственной целевой программы и решения соответствующих задач подпрограммы, нулевая длительность, возможность однозначной оценки достижения (0% или 100%), по возможности документальное подтверждение результата.</w:t>
      </w:r>
    </w:p>
    <w:p w:rsidR="00A01AA7" w:rsidRPr="002042E8" w:rsidRDefault="00A01AA7" w:rsidP="00A01AA7">
      <w:pPr>
        <w:widowControl w:val="0"/>
        <w:autoSpaceDE w:val="0"/>
        <w:autoSpaceDN w:val="0"/>
        <w:adjustRightInd w:val="0"/>
        <w:jc w:val="center"/>
        <w:outlineLvl w:val="1"/>
        <w:rPr>
          <w:rFonts w:eastAsia="Calibri"/>
          <w:sz w:val="28"/>
          <w:szCs w:val="28"/>
          <w:lang w:eastAsia="en-US"/>
        </w:rPr>
      </w:pPr>
    </w:p>
    <w:p w:rsidR="00A01AA7" w:rsidRPr="002042E8" w:rsidRDefault="00A01AA7" w:rsidP="00A01AA7">
      <w:pPr>
        <w:widowControl w:val="0"/>
        <w:autoSpaceDE w:val="0"/>
        <w:autoSpaceDN w:val="0"/>
        <w:adjustRightInd w:val="0"/>
        <w:jc w:val="center"/>
        <w:outlineLvl w:val="1"/>
        <w:rPr>
          <w:rFonts w:eastAsia="Calibri"/>
          <w:sz w:val="28"/>
          <w:szCs w:val="28"/>
          <w:lang w:eastAsia="en-US"/>
        </w:rPr>
      </w:pPr>
      <w:r w:rsidRPr="002042E8">
        <w:rPr>
          <w:rFonts w:eastAsia="Calibri"/>
          <w:sz w:val="28"/>
          <w:szCs w:val="28"/>
          <w:lang w:eastAsia="en-US"/>
        </w:rPr>
        <w:t xml:space="preserve">3.2. Подготовка отчетов об исполнении планов реализации по итогам </w:t>
      </w:r>
      <w:r w:rsidRPr="002042E8">
        <w:rPr>
          <w:rFonts w:eastAsia="Calibri"/>
          <w:sz w:val="28"/>
          <w:szCs w:val="28"/>
          <w:lang w:eastAsia="en-US"/>
        </w:rPr>
        <w:lastRenderedPageBreak/>
        <w:t>полугодия, 9 месяцев</w:t>
      </w:r>
    </w:p>
    <w:p w:rsidR="00A01AA7" w:rsidRPr="002042E8" w:rsidRDefault="00A01AA7" w:rsidP="00A01AA7">
      <w:pPr>
        <w:widowControl w:val="0"/>
        <w:shd w:val="clear" w:color="auto" w:fill="FFFFFF"/>
        <w:autoSpaceDE w:val="0"/>
        <w:autoSpaceDN w:val="0"/>
        <w:adjustRightInd w:val="0"/>
        <w:ind w:firstLine="540"/>
        <w:jc w:val="both"/>
        <w:rPr>
          <w:rFonts w:eastAsia="Calibri"/>
          <w:sz w:val="28"/>
          <w:szCs w:val="28"/>
          <w:lang w:eastAsia="en-US"/>
        </w:rPr>
      </w:pPr>
      <w:proofErr w:type="gramStart"/>
      <w:r w:rsidRPr="002042E8">
        <w:rPr>
          <w:rFonts w:eastAsia="Calibri"/>
          <w:sz w:val="28"/>
          <w:szCs w:val="28"/>
          <w:lang w:eastAsia="en-US"/>
        </w:rPr>
        <w:t xml:space="preserve">В целях обеспечения оперативного контроля за реализацией муниципальных программ ответственный исполнитель муниципальной программы по итогам полугодия, 9 месяцев направляет в </w:t>
      </w:r>
      <w:r>
        <w:rPr>
          <w:rFonts w:eastAsia="Calibri"/>
          <w:sz w:val="28"/>
          <w:szCs w:val="28"/>
          <w:lang w:eastAsia="en-US"/>
        </w:rPr>
        <w:t>Администрацию</w:t>
      </w:r>
      <w:r w:rsidRPr="002042E8">
        <w:rPr>
          <w:rFonts w:eastAsia="Calibri"/>
          <w:sz w:val="28"/>
          <w:szCs w:val="28"/>
          <w:lang w:eastAsia="en-US"/>
        </w:rPr>
        <w:t xml:space="preserve"> </w:t>
      </w:r>
      <w:r>
        <w:rPr>
          <w:rFonts w:eastAsia="Calibri"/>
          <w:sz w:val="28"/>
          <w:szCs w:val="28"/>
          <w:lang w:eastAsia="en-US"/>
        </w:rPr>
        <w:t>Майор</w:t>
      </w:r>
      <w:r w:rsidRPr="00DB5734">
        <w:rPr>
          <w:rFonts w:eastAsia="Calibri"/>
          <w:sz w:val="28"/>
          <w:szCs w:val="28"/>
          <w:lang w:eastAsia="en-US"/>
        </w:rPr>
        <w:t xml:space="preserve">ского сельского поселения </w:t>
      </w:r>
      <w:r w:rsidRPr="002042E8">
        <w:rPr>
          <w:rFonts w:eastAsia="Calibri"/>
          <w:sz w:val="28"/>
          <w:szCs w:val="28"/>
          <w:lang w:eastAsia="en-US"/>
        </w:rPr>
        <w:t xml:space="preserve">отчет об исполнении плана реализации,   по форме согласно приложению к настоящим Методическим рекомендациям </w:t>
      </w:r>
      <w:hyperlink w:anchor="Par1326" w:history="1">
        <w:r w:rsidRPr="002042E8">
          <w:rPr>
            <w:rFonts w:eastAsia="Calibri"/>
            <w:sz w:val="28"/>
            <w:szCs w:val="28"/>
            <w:lang w:eastAsia="en-US"/>
          </w:rPr>
          <w:t>(таблица 12)</w:t>
        </w:r>
      </w:hyperlink>
      <w:r w:rsidRPr="002042E8">
        <w:rPr>
          <w:rFonts w:eastAsia="Calibri"/>
          <w:sz w:val="28"/>
          <w:szCs w:val="28"/>
          <w:lang w:eastAsia="en-US"/>
        </w:rPr>
        <w:t xml:space="preserve"> в сроки, установленные </w:t>
      </w:r>
      <w:hyperlink r:id="rId13" w:history="1">
        <w:r w:rsidRPr="002042E8">
          <w:rPr>
            <w:rFonts w:eastAsia="Calibri"/>
            <w:sz w:val="28"/>
            <w:szCs w:val="28"/>
            <w:lang w:eastAsia="en-US"/>
          </w:rPr>
          <w:t>Порядком</w:t>
        </w:r>
      </w:hyperlink>
      <w:r w:rsidRPr="002042E8">
        <w:rPr>
          <w:rFonts w:eastAsia="Calibri"/>
          <w:sz w:val="28"/>
          <w:szCs w:val="28"/>
          <w:lang w:eastAsia="en-US"/>
        </w:rPr>
        <w:t xml:space="preserve">, для внесения на рассмотрение муниципальной комиссии по обеспечению устойчивого развития </w:t>
      </w:r>
      <w:r>
        <w:rPr>
          <w:rFonts w:eastAsia="Calibri"/>
          <w:sz w:val="28"/>
          <w:szCs w:val="28"/>
          <w:lang w:eastAsia="en-US"/>
        </w:rPr>
        <w:t>поселения</w:t>
      </w:r>
      <w:r w:rsidRPr="002042E8">
        <w:rPr>
          <w:rFonts w:eastAsia="Calibri"/>
          <w:sz w:val="28"/>
          <w:szCs w:val="28"/>
          <w:lang w:eastAsia="en-US"/>
        </w:rPr>
        <w:t xml:space="preserve"> и мониторинга реализации в </w:t>
      </w:r>
      <w:r>
        <w:rPr>
          <w:rFonts w:eastAsia="Calibri"/>
          <w:sz w:val="28"/>
          <w:szCs w:val="28"/>
          <w:lang w:eastAsia="en-US"/>
        </w:rPr>
        <w:t>Майорском сельском</w:t>
      </w:r>
      <w:proofErr w:type="gramEnd"/>
      <w:r>
        <w:rPr>
          <w:rFonts w:eastAsia="Calibri"/>
          <w:sz w:val="28"/>
          <w:szCs w:val="28"/>
          <w:lang w:eastAsia="en-US"/>
        </w:rPr>
        <w:t xml:space="preserve"> </w:t>
      </w:r>
      <w:proofErr w:type="gramStart"/>
      <w:r>
        <w:rPr>
          <w:rFonts w:eastAsia="Calibri"/>
          <w:sz w:val="28"/>
          <w:szCs w:val="28"/>
          <w:lang w:eastAsia="en-US"/>
        </w:rPr>
        <w:t>поселении</w:t>
      </w:r>
      <w:proofErr w:type="gramEnd"/>
      <w:r>
        <w:rPr>
          <w:rFonts w:eastAsia="Calibri"/>
          <w:sz w:val="28"/>
          <w:szCs w:val="28"/>
          <w:lang w:eastAsia="en-US"/>
        </w:rPr>
        <w:t xml:space="preserve"> Указа</w:t>
      </w:r>
      <w:r w:rsidRPr="002042E8">
        <w:rPr>
          <w:rFonts w:eastAsia="Calibri"/>
          <w:sz w:val="28"/>
          <w:szCs w:val="28"/>
          <w:lang w:eastAsia="en-US"/>
        </w:rPr>
        <w:t xml:space="preserve"> Президента Российско</w:t>
      </w:r>
      <w:r>
        <w:rPr>
          <w:rFonts w:eastAsia="Calibri"/>
          <w:sz w:val="28"/>
          <w:szCs w:val="28"/>
          <w:lang w:eastAsia="en-US"/>
        </w:rPr>
        <w:t xml:space="preserve">й Федерации от 07.05.2012 № </w:t>
      </w:r>
      <w:r w:rsidRPr="002042E8">
        <w:rPr>
          <w:rFonts w:eastAsia="Calibri"/>
          <w:sz w:val="28"/>
          <w:szCs w:val="28"/>
          <w:lang w:eastAsia="en-US"/>
        </w:rPr>
        <w:t xml:space="preserve"> 597. </w:t>
      </w:r>
    </w:p>
    <w:p w:rsidR="00A01AA7" w:rsidRPr="002042E8" w:rsidRDefault="00A01AA7" w:rsidP="00A01AA7">
      <w:pPr>
        <w:autoSpaceDE w:val="0"/>
        <w:autoSpaceDN w:val="0"/>
        <w:adjustRightInd w:val="0"/>
        <w:ind w:firstLine="540"/>
        <w:jc w:val="both"/>
        <w:rPr>
          <w:rFonts w:eastAsia="TimesNewRomanPSMT"/>
          <w:sz w:val="28"/>
          <w:szCs w:val="28"/>
        </w:rPr>
      </w:pPr>
      <w:r w:rsidRPr="002042E8">
        <w:rPr>
          <w:rFonts w:eastAsia="TimesNewRomanPSMT"/>
          <w:sz w:val="28"/>
          <w:szCs w:val="28"/>
        </w:rPr>
        <w:t xml:space="preserve">Отчет об исполнении плана реализации по итогам полугодия и 9 месяцев,  направляется на рассмотрение в </w:t>
      </w:r>
      <w:r>
        <w:rPr>
          <w:rFonts w:eastAsia="Calibri"/>
          <w:sz w:val="28"/>
          <w:szCs w:val="28"/>
          <w:lang w:eastAsia="en-US"/>
        </w:rPr>
        <w:t>Администрацию</w:t>
      </w:r>
      <w:r w:rsidRPr="002042E8">
        <w:rPr>
          <w:rFonts w:eastAsia="Calibri"/>
          <w:sz w:val="28"/>
          <w:szCs w:val="28"/>
          <w:lang w:eastAsia="en-US"/>
        </w:rPr>
        <w:t xml:space="preserve"> </w:t>
      </w:r>
      <w:r>
        <w:rPr>
          <w:rFonts w:eastAsia="Calibri"/>
          <w:sz w:val="28"/>
          <w:szCs w:val="28"/>
          <w:lang w:eastAsia="en-US"/>
        </w:rPr>
        <w:t>Майорского сельского поселения</w:t>
      </w:r>
      <w:r w:rsidRPr="002042E8">
        <w:rPr>
          <w:rFonts w:eastAsia="TimesNewRomanPSMT"/>
          <w:sz w:val="28"/>
          <w:szCs w:val="28"/>
        </w:rPr>
        <w:t xml:space="preserve">. </w:t>
      </w:r>
    </w:p>
    <w:p w:rsidR="00A01AA7" w:rsidRPr="002042E8" w:rsidRDefault="00A01AA7" w:rsidP="00A01AA7">
      <w:pPr>
        <w:widowControl w:val="0"/>
        <w:shd w:val="clear" w:color="auto" w:fill="FFFFFF"/>
        <w:autoSpaceDE w:val="0"/>
        <w:autoSpaceDN w:val="0"/>
        <w:adjustRightInd w:val="0"/>
        <w:ind w:firstLine="540"/>
        <w:jc w:val="both"/>
        <w:rPr>
          <w:sz w:val="28"/>
          <w:szCs w:val="28"/>
        </w:rPr>
      </w:pPr>
      <w:r w:rsidRPr="002042E8">
        <w:rPr>
          <w:rFonts w:eastAsia="Calibri"/>
          <w:sz w:val="28"/>
          <w:szCs w:val="28"/>
          <w:lang w:eastAsia="en-US"/>
        </w:rPr>
        <w:t>При подготовке отчета об исполнении плана реализации по итогам полугодия, 9 месяцев</w:t>
      </w:r>
      <w:r w:rsidRPr="002042E8">
        <w:rPr>
          <w:sz w:val="28"/>
          <w:szCs w:val="28"/>
        </w:rPr>
        <w:t xml:space="preserve"> применяется программа </w:t>
      </w:r>
      <w:r w:rsidRPr="002042E8">
        <w:rPr>
          <w:sz w:val="28"/>
          <w:szCs w:val="28"/>
          <w:lang w:val="en-US"/>
        </w:rPr>
        <w:t>Microsoft</w:t>
      </w:r>
      <w:r w:rsidRPr="002042E8">
        <w:rPr>
          <w:sz w:val="28"/>
          <w:szCs w:val="28"/>
        </w:rPr>
        <w:t xml:space="preserve"> </w:t>
      </w:r>
      <w:r w:rsidRPr="002042E8">
        <w:rPr>
          <w:sz w:val="28"/>
          <w:szCs w:val="28"/>
          <w:lang w:val="en-US"/>
        </w:rPr>
        <w:t>Office</w:t>
      </w:r>
      <w:r w:rsidRPr="002042E8">
        <w:rPr>
          <w:sz w:val="28"/>
          <w:szCs w:val="28"/>
        </w:rPr>
        <w:t xml:space="preserve"> </w:t>
      </w:r>
      <w:r w:rsidRPr="002042E8">
        <w:rPr>
          <w:sz w:val="28"/>
          <w:szCs w:val="28"/>
          <w:lang w:val="en-US"/>
        </w:rPr>
        <w:t>Word</w:t>
      </w:r>
      <w:r w:rsidRPr="002042E8">
        <w:rPr>
          <w:sz w:val="28"/>
          <w:szCs w:val="28"/>
        </w:rPr>
        <w:t xml:space="preserve">, используется шрифт </w:t>
      </w:r>
      <w:r w:rsidRPr="002042E8">
        <w:rPr>
          <w:sz w:val="28"/>
          <w:szCs w:val="28"/>
          <w:lang w:val="en-US"/>
        </w:rPr>
        <w:t>Times</w:t>
      </w:r>
      <w:r w:rsidRPr="002042E8">
        <w:rPr>
          <w:sz w:val="28"/>
          <w:szCs w:val="28"/>
        </w:rPr>
        <w:t xml:space="preserve"> </w:t>
      </w:r>
      <w:r w:rsidRPr="002042E8">
        <w:rPr>
          <w:sz w:val="28"/>
          <w:szCs w:val="28"/>
          <w:lang w:val="en-US"/>
        </w:rPr>
        <w:t>New</w:t>
      </w:r>
      <w:r w:rsidRPr="002042E8">
        <w:rPr>
          <w:sz w:val="28"/>
          <w:szCs w:val="28"/>
        </w:rPr>
        <w:t xml:space="preserve"> </w:t>
      </w:r>
      <w:r w:rsidRPr="002042E8">
        <w:rPr>
          <w:sz w:val="28"/>
          <w:szCs w:val="28"/>
          <w:lang w:val="en-US"/>
        </w:rPr>
        <w:t>Roman</w:t>
      </w:r>
      <w:r w:rsidRPr="002042E8">
        <w:rPr>
          <w:sz w:val="28"/>
          <w:szCs w:val="28"/>
        </w:rPr>
        <w:t xml:space="preserve">, начертание – обычный, размер шрифта – 14 </w:t>
      </w:r>
      <w:proofErr w:type="spellStart"/>
      <w:r w:rsidRPr="002042E8">
        <w:rPr>
          <w:sz w:val="28"/>
          <w:szCs w:val="28"/>
        </w:rPr>
        <w:t>пт</w:t>
      </w:r>
      <w:proofErr w:type="spellEnd"/>
      <w:r w:rsidRPr="002042E8">
        <w:rPr>
          <w:sz w:val="28"/>
          <w:szCs w:val="28"/>
        </w:rPr>
        <w:t xml:space="preserve"> (допускается 11, 12 </w:t>
      </w:r>
      <w:proofErr w:type="spellStart"/>
      <w:r w:rsidRPr="002042E8">
        <w:rPr>
          <w:sz w:val="28"/>
          <w:szCs w:val="28"/>
        </w:rPr>
        <w:t>пт</w:t>
      </w:r>
      <w:proofErr w:type="spellEnd"/>
      <w:r w:rsidRPr="002042E8">
        <w:rPr>
          <w:sz w:val="28"/>
          <w:szCs w:val="28"/>
        </w:rPr>
        <w:t>); одинарный межстрочный интервал, выравнивание абзаца по ширине.</w:t>
      </w:r>
    </w:p>
    <w:p w:rsidR="00A01AA7" w:rsidRPr="002042E8" w:rsidRDefault="00A01AA7" w:rsidP="00A01AA7">
      <w:pPr>
        <w:autoSpaceDE w:val="0"/>
        <w:autoSpaceDN w:val="0"/>
        <w:adjustRightInd w:val="0"/>
        <w:ind w:firstLine="709"/>
        <w:jc w:val="both"/>
        <w:rPr>
          <w:sz w:val="28"/>
          <w:szCs w:val="28"/>
        </w:rPr>
      </w:pPr>
      <w:r w:rsidRPr="002042E8">
        <w:rPr>
          <w:sz w:val="28"/>
          <w:szCs w:val="28"/>
        </w:rPr>
        <w:t xml:space="preserve">Пояснительная информация к отчету об исполнении плана </w:t>
      </w:r>
      <w:r w:rsidRPr="002042E8">
        <w:rPr>
          <w:rFonts w:eastAsia="Calibri"/>
          <w:sz w:val="28"/>
          <w:szCs w:val="28"/>
          <w:lang w:eastAsia="en-US"/>
        </w:rPr>
        <w:t>по итогам полугодия, 9 месяцев</w:t>
      </w:r>
      <w:r w:rsidRPr="002042E8">
        <w:rPr>
          <w:sz w:val="28"/>
          <w:szCs w:val="28"/>
        </w:rPr>
        <w:t xml:space="preserve"> реализации в обязательном порядке содержит следующие сведения: </w:t>
      </w:r>
    </w:p>
    <w:p w:rsidR="00A01AA7" w:rsidRPr="002042E8" w:rsidRDefault="00A01AA7" w:rsidP="00A01AA7">
      <w:pPr>
        <w:ind w:firstLine="567"/>
        <w:contextualSpacing/>
        <w:jc w:val="both"/>
        <w:rPr>
          <w:sz w:val="28"/>
          <w:szCs w:val="28"/>
        </w:rPr>
      </w:pPr>
      <w:r w:rsidRPr="002042E8">
        <w:rPr>
          <w:sz w:val="28"/>
          <w:szCs w:val="28"/>
        </w:rPr>
        <w:t>об бюджетных ассигнованиях, предусмотренных муниципальной программой, в тыс. рублей;</w:t>
      </w:r>
    </w:p>
    <w:p w:rsidR="00A01AA7" w:rsidRPr="002042E8" w:rsidRDefault="00A01AA7" w:rsidP="00A01AA7">
      <w:pPr>
        <w:ind w:firstLine="567"/>
        <w:contextualSpacing/>
        <w:jc w:val="both"/>
        <w:rPr>
          <w:sz w:val="28"/>
          <w:szCs w:val="28"/>
        </w:rPr>
      </w:pPr>
      <w:r w:rsidRPr="002042E8">
        <w:rPr>
          <w:sz w:val="28"/>
          <w:szCs w:val="28"/>
        </w:rPr>
        <w:t>о фактическом освоении бюджетных средств по итогам (</w:t>
      </w:r>
      <w:r w:rsidRPr="002042E8">
        <w:rPr>
          <w:sz w:val="28"/>
          <w:szCs w:val="28"/>
          <w:lang w:val="en-US"/>
        </w:rPr>
        <w:t>I</w:t>
      </w:r>
      <w:r w:rsidRPr="002042E8">
        <w:rPr>
          <w:sz w:val="28"/>
          <w:szCs w:val="28"/>
        </w:rPr>
        <w:t xml:space="preserve"> полугодия, 9 месяцев) в тыс. рублей и %;</w:t>
      </w:r>
    </w:p>
    <w:p w:rsidR="00A01AA7" w:rsidRPr="002042E8" w:rsidRDefault="00A01AA7" w:rsidP="00A01AA7">
      <w:pPr>
        <w:ind w:firstLine="567"/>
        <w:contextualSpacing/>
        <w:jc w:val="both"/>
        <w:rPr>
          <w:sz w:val="28"/>
          <w:szCs w:val="28"/>
        </w:rPr>
      </w:pPr>
      <w:r w:rsidRPr="002042E8">
        <w:rPr>
          <w:sz w:val="28"/>
          <w:szCs w:val="28"/>
        </w:rPr>
        <w:t>об оплате работ и мероприятий, выполненных в предыдущем финансовом году, в тыс. рублей;</w:t>
      </w:r>
    </w:p>
    <w:p w:rsidR="00A01AA7" w:rsidRPr="002042E8" w:rsidRDefault="00A01AA7" w:rsidP="00A01AA7">
      <w:pPr>
        <w:autoSpaceDE w:val="0"/>
        <w:autoSpaceDN w:val="0"/>
        <w:adjustRightInd w:val="0"/>
        <w:ind w:firstLine="567"/>
        <w:jc w:val="both"/>
        <w:rPr>
          <w:sz w:val="28"/>
          <w:szCs w:val="28"/>
        </w:rPr>
      </w:pPr>
      <w:r w:rsidRPr="002042E8">
        <w:rPr>
          <w:sz w:val="28"/>
          <w:szCs w:val="28"/>
        </w:rPr>
        <w:t>о выполнении основных мероприятий, приоритетных основных мероприятий, мероприятий ведомственных целевых программ  по каждой подпрограмме (если не выполнены – указать причины и принимаемые меры);</w:t>
      </w:r>
    </w:p>
    <w:p w:rsidR="00A01AA7" w:rsidRPr="002042E8" w:rsidRDefault="00A01AA7" w:rsidP="00A01AA7">
      <w:pPr>
        <w:autoSpaceDE w:val="0"/>
        <w:autoSpaceDN w:val="0"/>
        <w:adjustRightInd w:val="0"/>
        <w:ind w:firstLine="567"/>
        <w:jc w:val="both"/>
        <w:rPr>
          <w:sz w:val="28"/>
          <w:szCs w:val="28"/>
        </w:rPr>
      </w:pPr>
      <w:r w:rsidRPr="002042E8">
        <w:rPr>
          <w:sz w:val="28"/>
          <w:szCs w:val="28"/>
        </w:rPr>
        <w:t>о выполнении контрольных событий по каждой подпрограмме (если не выполнены – указать причины и принимаемые меры), в том числе промежуточные результаты по контрольным событиям, срок наступления которых не наступил;</w:t>
      </w:r>
    </w:p>
    <w:p w:rsidR="00A01AA7" w:rsidRPr="002042E8" w:rsidRDefault="00A01AA7" w:rsidP="00A01AA7">
      <w:pPr>
        <w:widowControl w:val="0"/>
        <w:shd w:val="clear" w:color="auto" w:fill="FFFFFF"/>
        <w:autoSpaceDE w:val="0"/>
        <w:autoSpaceDN w:val="0"/>
        <w:adjustRightInd w:val="0"/>
        <w:ind w:firstLine="567"/>
        <w:jc w:val="both"/>
        <w:rPr>
          <w:sz w:val="28"/>
          <w:szCs w:val="28"/>
        </w:rPr>
      </w:pPr>
      <w:r w:rsidRPr="002042E8">
        <w:rPr>
          <w:sz w:val="28"/>
          <w:szCs w:val="28"/>
        </w:rPr>
        <w:t xml:space="preserve">о ходе выполнения работ по объектам строительства, реконструкции, капитального ремонта, находящимся в муниципальной собственности </w:t>
      </w:r>
      <w:r>
        <w:rPr>
          <w:rFonts w:eastAsia="Calibri"/>
          <w:sz w:val="28"/>
          <w:szCs w:val="28"/>
          <w:lang w:eastAsia="en-US"/>
        </w:rPr>
        <w:t>Майорского сельского поселения</w:t>
      </w:r>
      <w:r w:rsidRPr="002042E8">
        <w:rPr>
          <w:sz w:val="28"/>
          <w:szCs w:val="28"/>
        </w:rPr>
        <w:t>.</w:t>
      </w:r>
    </w:p>
    <w:p w:rsidR="00A01AA7" w:rsidRPr="002042E8" w:rsidRDefault="00A01AA7" w:rsidP="00A01AA7">
      <w:pPr>
        <w:widowControl w:val="0"/>
        <w:shd w:val="clear" w:color="auto" w:fill="FFFFFF"/>
        <w:autoSpaceDE w:val="0"/>
        <w:autoSpaceDN w:val="0"/>
        <w:adjustRightInd w:val="0"/>
        <w:ind w:firstLine="540"/>
        <w:jc w:val="both"/>
        <w:rPr>
          <w:rFonts w:eastAsia="Calibri"/>
          <w:sz w:val="28"/>
          <w:szCs w:val="28"/>
          <w:lang w:eastAsia="en-US"/>
        </w:rPr>
      </w:pPr>
      <w:r w:rsidRPr="002042E8">
        <w:rPr>
          <w:rFonts w:eastAsia="Calibri"/>
          <w:sz w:val="28"/>
          <w:szCs w:val="28"/>
          <w:lang w:eastAsia="en-US"/>
        </w:rPr>
        <w:t xml:space="preserve">Оперативный контроль за реализацией муниципальных программ ориентирован на раннее предупреждение возникновения проблем и отклонений хода реализации муниципальной программы </w:t>
      </w:r>
      <w:proofErr w:type="gramStart"/>
      <w:r w:rsidRPr="002042E8">
        <w:rPr>
          <w:rFonts w:eastAsia="Calibri"/>
          <w:sz w:val="28"/>
          <w:szCs w:val="28"/>
          <w:lang w:eastAsia="en-US"/>
        </w:rPr>
        <w:t>от</w:t>
      </w:r>
      <w:proofErr w:type="gramEnd"/>
      <w:r w:rsidRPr="002042E8">
        <w:rPr>
          <w:rFonts w:eastAsia="Calibri"/>
          <w:sz w:val="28"/>
          <w:szCs w:val="28"/>
          <w:lang w:eastAsia="en-US"/>
        </w:rPr>
        <w:t xml:space="preserve"> запланированного.</w:t>
      </w:r>
    </w:p>
    <w:p w:rsidR="00A01AA7" w:rsidRPr="002042E8" w:rsidRDefault="00A01AA7" w:rsidP="00A01AA7">
      <w:pPr>
        <w:widowControl w:val="0"/>
        <w:autoSpaceDE w:val="0"/>
        <w:autoSpaceDN w:val="0"/>
        <w:adjustRightInd w:val="0"/>
        <w:ind w:firstLine="540"/>
        <w:jc w:val="both"/>
        <w:rPr>
          <w:rFonts w:eastAsia="Calibri"/>
          <w:sz w:val="28"/>
          <w:szCs w:val="28"/>
          <w:lang w:eastAsia="en-US"/>
        </w:rPr>
      </w:pPr>
      <w:r w:rsidRPr="002042E8">
        <w:rPr>
          <w:rFonts w:eastAsia="Calibri"/>
          <w:sz w:val="28"/>
          <w:szCs w:val="28"/>
          <w:lang w:eastAsia="en-US"/>
        </w:rPr>
        <w:t>Объектом контроля является наступление контрольных событий муниципальной программы в установленные сроки, сведения о кассовом исполнении по муниципальной программе на отчетную дату.</w:t>
      </w:r>
    </w:p>
    <w:p w:rsidR="00A01AA7" w:rsidRPr="002042E8" w:rsidRDefault="00A01AA7" w:rsidP="00A01AA7">
      <w:pPr>
        <w:widowControl w:val="0"/>
        <w:autoSpaceDE w:val="0"/>
        <w:autoSpaceDN w:val="0"/>
        <w:adjustRightInd w:val="0"/>
        <w:ind w:firstLine="540"/>
        <w:jc w:val="both"/>
        <w:rPr>
          <w:rFonts w:eastAsia="Calibri"/>
          <w:sz w:val="28"/>
          <w:szCs w:val="28"/>
          <w:lang w:eastAsia="en-US"/>
        </w:rPr>
      </w:pPr>
      <w:r w:rsidRPr="002042E8">
        <w:rPr>
          <w:rFonts w:eastAsia="Calibri"/>
          <w:sz w:val="28"/>
          <w:szCs w:val="28"/>
          <w:lang w:eastAsia="en-US"/>
        </w:rPr>
        <w:t xml:space="preserve">В качестве </w:t>
      </w:r>
      <w:proofErr w:type="gramStart"/>
      <w:r w:rsidRPr="002042E8">
        <w:rPr>
          <w:rFonts w:eastAsia="Calibri"/>
          <w:sz w:val="28"/>
          <w:szCs w:val="28"/>
          <w:lang w:eastAsia="en-US"/>
        </w:rPr>
        <w:t>формулировок наступления контрольных событий реализации муниципальной программы</w:t>
      </w:r>
      <w:proofErr w:type="gramEnd"/>
      <w:r w:rsidRPr="002042E8">
        <w:rPr>
          <w:rFonts w:eastAsia="Calibri"/>
          <w:sz w:val="28"/>
          <w:szCs w:val="28"/>
          <w:lang w:eastAsia="en-US"/>
        </w:rPr>
        <w:t xml:space="preserve"> рекомендуется использовать следующие:</w:t>
      </w:r>
    </w:p>
    <w:p w:rsidR="00A01AA7" w:rsidRPr="002042E8" w:rsidRDefault="00A01AA7" w:rsidP="00A01AA7">
      <w:pPr>
        <w:widowControl w:val="0"/>
        <w:autoSpaceDE w:val="0"/>
        <w:autoSpaceDN w:val="0"/>
        <w:adjustRightInd w:val="0"/>
        <w:ind w:firstLine="540"/>
        <w:jc w:val="both"/>
        <w:rPr>
          <w:rFonts w:eastAsia="Calibri"/>
          <w:sz w:val="28"/>
          <w:szCs w:val="28"/>
          <w:lang w:eastAsia="en-US"/>
        </w:rPr>
      </w:pPr>
      <w:r w:rsidRPr="002042E8">
        <w:rPr>
          <w:rFonts w:eastAsia="Calibri"/>
          <w:sz w:val="28"/>
          <w:szCs w:val="28"/>
          <w:lang w:eastAsia="en-US"/>
        </w:rPr>
        <w:t>нормативный правовой акт утвержден;</w:t>
      </w:r>
    </w:p>
    <w:p w:rsidR="00A01AA7" w:rsidRPr="002042E8" w:rsidRDefault="00A01AA7" w:rsidP="00A01AA7">
      <w:pPr>
        <w:widowControl w:val="0"/>
        <w:autoSpaceDE w:val="0"/>
        <w:autoSpaceDN w:val="0"/>
        <w:adjustRightInd w:val="0"/>
        <w:ind w:firstLine="540"/>
        <w:jc w:val="both"/>
        <w:rPr>
          <w:rFonts w:eastAsia="Calibri"/>
          <w:sz w:val="28"/>
          <w:szCs w:val="28"/>
          <w:lang w:eastAsia="en-US"/>
        </w:rPr>
      </w:pPr>
      <w:r w:rsidRPr="002042E8">
        <w:rPr>
          <w:rFonts w:eastAsia="Calibri"/>
          <w:sz w:val="28"/>
          <w:szCs w:val="28"/>
          <w:lang w:eastAsia="en-US"/>
        </w:rPr>
        <w:lastRenderedPageBreak/>
        <w:t>объект капитального строительства (реконструкции) введен в эксплуатацию;</w:t>
      </w:r>
    </w:p>
    <w:p w:rsidR="00A01AA7" w:rsidRPr="002042E8" w:rsidRDefault="00A01AA7" w:rsidP="00A01AA7">
      <w:pPr>
        <w:widowControl w:val="0"/>
        <w:autoSpaceDE w:val="0"/>
        <w:autoSpaceDN w:val="0"/>
        <w:adjustRightInd w:val="0"/>
        <w:ind w:firstLine="540"/>
        <w:jc w:val="both"/>
        <w:rPr>
          <w:rFonts w:eastAsia="Calibri"/>
          <w:sz w:val="28"/>
          <w:szCs w:val="28"/>
          <w:lang w:eastAsia="en-US"/>
        </w:rPr>
      </w:pPr>
      <w:r w:rsidRPr="002042E8">
        <w:rPr>
          <w:rFonts w:eastAsia="Calibri"/>
          <w:sz w:val="28"/>
          <w:szCs w:val="28"/>
          <w:lang w:eastAsia="en-US"/>
        </w:rPr>
        <w:t>система разработана и введена в эксплуатацию и т.д.</w:t>
      </w:r>
    </w:p>
    <w:p w:rsidR="00A01AA7" w:rsidRPr="002042E8" w:rsidRDefault="00A01AA7" w:rsidP="00A01AA7">
      <w:pPr>
        <w:widowControl w:val="0"/>
        <w:autoSpaceDE w:val="0"/>
        <w:autoSpaceDN w:val="0"/>
        <w:adjustRightInd w:val="0"/>
        <w:ind w:firstLine="540"/>
        <w:jc w:val="both"/>
        <w:rPr>
          <w:rFonts w:eastAsia="Calibri"/>
          <w:sz w:val="28"/>
          <w:szCs w:val="28"/>
          <w:lang w:eastAsia="en-US"/>
        </w:rPr>
      </w:pPr>
      <w:r w:rsidRPr="002042E8">
        <w:rPr>
          <w:rFonts w:eastAsia="Calibri"/>
          <w:sz w:val="28"/>
          <w:szCs w:val="28"/>
          <w:lang w:eastAsia="en-US"/>
        </w:rPr>
        <w:t>При наличии неисполненного, исполненного не в полном объеме основного мероприятия подпрограммы, приоритетного основного мероприятия, мероприятия ведомственной целевой программы либо контрольного события материалы, представляемые для рассмотрения должны содержать поручения по исполнению такого основного мероприятия подпрограммы, приоритетного основного мероприятия, мероприятия ведомственной целевой программы либо контрольного события.</w:t>
      </w:r>
    </w:p>
    <w:p w:rsidR="00A01AA7" w:rsidRPr="002042E8" w:rsidRDefault="00A01AA7" w:rsidP="00A01AA7">
      <w:pPr>
        <w:widowControl w:val="0"/>
        <w:autoSpaceDE w:val="0"/>
        <w:autoSpaceDN w:val="0"/>
        <w:adjustRightInd w:val="0"/>
        <w:ind w:firstLine="540"/>
        <w:jc w:val="both"/>
        <w:rPr>
          <w:rFonts w:eastAsia="Calibri"/>
          <w:sz w:val="28"/>
          <w:szCs w:val="28"/>
          <w:lang w:eastAsia="en-US"/>
        </w:rPr>
      </w:pPr>
    </w:p>
    <w:p w:rsidR="00A01AA7" w:rsidRPr="002042E8" w:rsidRDefault="00A01AA7" w:rsidP="00A01AA7">
      <w:pPr>
        <w:widowControl w:val="0"/>
        <w:autoSpaceDE w:val="0"/>
        <w:autoSpaceDN w:val="0"/>
        <w:adjustRightInd w:val="0"/>
        <w:jc w:val="center"/>
        <w:outlineLvl w:val="1"/>
        <w:rPr>
          <w:rFonts w:eastAsia="Calibri"/>
          <w:sz w:val="28"/>
          <w:szCs w:val="28"/>
          <w:lang w:eastAsia="en-US"/>
        </w:rPr>
      </w:pPr>
      <w:r w:rsidRPr="002042E8">
        <w:rPr>
          <w:rFonts w:eastAsia="Calibri"/>
          <w:sz w:val="28"/>
          <w:szCs w:val="28"/>
          <w:lang w:eastAsia="en-US"/>
        </w:rPr>
        <w:t>4. Подготовка отчета о реализации муниципальной программы за год</w:t>
      </w:r>
    </w:p>
    <w:p w:rsidR="00A01AA7" w:rsidRPr="002042E8" w:rsidRDefault="00A01AA7" w:rsidP="00A01AA7">
      <w:pPr>
        <w:widowControl w:val="0"/>
        <w:autoSpaceDE w:val="0"/>
        <w:autoSpaceDN w:val="0"/>
        <w:adjustRightInd w:val="0"/>
        <w:jc w:val="center"/>
        <w:outlineLvl w:val="1"/>
        <w:rPr>
          <w:rFonts w:eastAsia="Calibri"/>
          <w:sz w:val="28"/>
          <w:szCs w:val="28"/>
          <w:lang w:eastAsia="en-US"/>
        </w:rPr>
      </w:pPr>
    </w:p>
    <w:p w:rsidR="00A01AA7" w:rsidRPr="002042E8" w:rsidRDefault="00A01AA7" w:rsidP="00A01AA7">
      <w:pPr>
        <w:widowControl w:val="0"/>
        <w:autoSpaceDE w:val="0"/>
        <w:autoSpaceDN w:val="0"/>
        <w:adjustRightInd w:val="0"/>
        <w:ind w:firstLine="540"/>
        <w:jc w:val="both"/>
        <w:rPr>
          <w:rFonts w:eastAsia="Calibri"/>
          <w:sz w:val="28"/>
          <w:szCs w:val="28"/>
          <w:lang w:eastAsia="en-US"/>
        </w:rPr>
      </w:pPr>
      <w:r w:rsidRPr="002042E8">
        <w:rPr>
          <w:rFonts w:eastAsia="Calibri"/>
          <w:sz w:val="28"/>
          <w:szCs w:val="28"/>
          <w:lang w:eastAsia="en-US"/>
        </w:rPr>
        <w:t xml:space="preserve">Отчет о реализации муниципальной программы за год (далее – годовой отчет) формируется ответственным исполнителем с учетом информации, полученной от соисполнителей и участников муниципальной программы, согласовывается и вносится на рассмотрение главе Администрации </w:t>
      </w:r>
      <w:r>
        <w:rPr>
          <w:rFonts w:eastAsia="Calibri"/>
          <w:sz w:val="28"/>
          <w:szCs w:val="28"/>
          <w:lang w:eastAsia="en-US"/>
        </w:rPr>
        <w:t>Майорского сельского поселения</w:t>
      </w:r>
      <w:r w:rsidRPr="002042E8">
        <w:rPr>
          <w:rFonts w:eastAsia="Calibri"/>
          <w:sz w:val="28"/>
          <w:szCs w:val="28"/>
          <w:lang w:eastAsia="en-US"/>
        </w:rPr>
        <w:t xml:space="preserve"> в порядке и сроки, установленные </w:t>
      </w:r>
      <w:hyperlink r:id="rId14" w:history="1">
        <w:r w:rsidRPr="002042E8">
          <w:rPr>
            <w:rFonts w:eastAsia="Calibri"/>
            <w:sz w:val="28"/>
            <w:szCs w:val="28"/>
            <w:lang w:eastAsia="en-US"/>
          </w:rPr>
          <w:t>Порядком</w:t>
        </w:r>
      </w:hyperlink>
      <w:r w:rsidRPr="002042E8">
        <w:rPr>
          <w:rFonts w:eastAsia="Calibri"/>
          <w:sz w:val="28"/>
          <w:szCs w:val="28"/>
          <w:lang w:eastAsia="en-US"/>
        </w:rPr>
        <w:t>.</w:t>
      </w:r>
    </w:p>
    <w:p w:rsidR="00A01AA7" w:rsidRPr="002042E8" w:rsidRDefault="00A01AA7" w:rsidP="00A01AA7">
      <w:pPr>
        <w:autoSpaceDE w:val="0"/>
        <w:autoSpaceDN w:val="0"/>
        <w:adjustRightInd w:val="0"/>
        <w:ind w:firstLine="540"/>
        <w:jc w:val="both"/>
        <w:rPr>
          <w:rFonts w:eastAsia="TimesNewRomanPSMT"/>
          <w:sz w:val="28"/>
          <w:szCs w:val="28"/>
        </w:rPr>
      </w:pPr>
      <w:r w:rsidRPr="002042E8">
        <w:rPr>
          <w:rFonts w:eastAsia="TimesNewRomanPSMT"/>
          <w:sz w:val="28"/>
          <w:szCs w:val="28"/>
        </w:rPr>
        <w:t>Годовой отчет подготавливается в соответствии с типовой формой годового отчета в соответствии с приложением № 2 к Методическим рекомендациям</w:t>
      </w:r>
      <w:r w:rsidRPr="002042E8">
        <w:rPr>
          <w:rFonts w:ascii="TimesNewRomanPSMT" w:eastAsia="TimesNewRomanPSMT" w:hAnsi="Calibri" w:cs="TimesNewRomanPSMT"/>
          <w:sz w:val="26"/>
          <w:szCs w:val="26"/>
        </w:rPr>
        <w:t>.</w:t>
      </w:r>
      <w:r w:rsidRPr="002042E8">
        <w:rPr>
          <w:rFonts w:eastAsia="Calibri"/>
          <w:sz w:val="28"/>
          <w:szCs w:val="28"/>
          <w:lang w:eastAsia="en-US"/>
        </w:rPr>
        <w:t xml:space="preserve"> </w:t>
      </w:r>
    </w:p>
    <w:p w:rsidR="00A01AA7" w:rsidRPr="002042E8" w:rsidRDefault="00A01AA7" w:rsidP="00A01AA7">
      <w:pPr>
        <w:widowControl w:val="0"/>
        <w:autoSpaceDE w:val="0"/>
        <w:autoSpaceDN w:val="0"/>
        <w:adjustRightInd w:val="0"/>
        <w:ind w:firstLine="540"/>
        <w:jc w:val="both"/>
        <w:rPr>
          <w:rFonts w:eastAsia="Calibri"/>
          <w:color w:val="000000"/>
          <w:sz w:val="28"/>
          <w:szCs w:val="28"/>
          <w:lang w:eastAsia="en-US"/>
        </w:rPr>
      </w:pPr>
      <w:r w:rsidRPr="002042E8">
        <w:rPr>
          <w:rFonts w:eastAsia="Calibri"/>
          <w:sz w:val="28"/>
          <w:szCs w:val="28"/>
          <w:lang w:eastAsia="en-US"/>
        </w:rPr>
        <w:t xml:space="preserve">Отчет об исполнении плана реализации за год рассматривается в составе годового отчета по форме согласно приложению к настоящим Методическим </w:t>
      </w:r>
      <w:r w:rsidRPr="002042E8">
        <w:rPr>
          <w:rFonts w:eastAsia="Calibri"/>
          <w:color w:val="000000"/>
          <w:sz w:val="28"/>
          <w:szCs w:val="28"/>
          <w:lang w:eastAsia="en-US"/>
        </w:rPr>
        <w:t xml:space="preserve">рекомендациям </w:t>
      </w:r>
      <w:hyperlink w:anchor="Par1326" w:history="1">
        <w:r w:rsidRPr="002042E8">
          <w:rPr>
            <w:rFonts w:eastAsia="Calibri"/>
            <w:color w:val="000000"/>
            <w:sz w:val="28"/>
            <w:szCs w:val="28"/>
            <w:lang w:eastAsia="en-US"/>
          </w:rPr>
          <w:t>(таблица 13)</w:t>
        </w:r>
      </w:hyperlink>
      <w:r w:rsidRPr="002042E8">
        <w:rPr>
          <w:rFonts w:eastAsia="Calibri"/>
          <w:color w:val="000000"/>
          <w:sz w:val="28"/>
          <w:szCs w:val="28"/>
          <w:lang w:eastAsia="en-US"/>
        </w:rPr>
        <w:t>.</w:t>
      </w:r>
    </w:p>
    <w:p w:rsidR="00A01AA7" w:rsidRPr="002042E8" w:rsidRDefault="00A01AA7" w:rsidP="00A01AA7">
      <w:pPr>
        <w:widowControl w:val="0"/>
        <w:autoSpaceDE w:val="0"/>
        <w:autoSpaceDN w:val="0"/>
        <w:adjustRightInd w:val="0"/>
        <w:ind w:firstLine="709"/>
        <w:jc w:val="both"/>
        <w:rPr>
          <w:rFonts w:eastAsia="Calibri"/>
          <w:sz w:val="28"/>
          <w:szCs w:val="28"/>
          <w:lang w:eastAsia="en-US"/>
        </w:rPr>
      </w:pPr>
      <w:r w:rsidRPr="002042E8">
        <w:rPr>
          <w:rFonts w:eastAsia="Calibri"/>
          <w:sz w:val="28"/>
          <w:szCs w:val="28"/>
          <w:lang w:eastAsia="en-US"/>
        </w:rPr>
        <w:t>Годовой отчет содержит:</w:t>
      </w:r>
    </w:p>
    <w:p w:rsidR="00A01AA7" w:rsidRPr="002042E8" w:rsidRDefault="00A01AA7" w:rsidP="00A01AA7">
      <w:pPr>
        <w:widowControl w:val="0"/>
        <w:numPr>
          <w:ilvl w:val="0"/>
          <w:numId w:val="1"/>
        </w:numPr>
        <w:tabs>
          <w:tab w:val="left" w:pos="1134"/>
        </w:tabs>
        <w:autoSpaceDE w:val="0"/>
        <w:autoSpaceDN w:val="0"/>
        <w:adjustRightInd w:val="0"/>
        <w:spacing w:after="200" w:line="276" w:lineRule="auto"/>
        <w:ind w:firstLine="709"/>
        <w:jc w:val="both"/>
        <w:rPr>
          <w:rFonts w:eastAsia="Calibri"/>
          <w:sz w:val="28"/>
          <w:szCs w:val="28"/>
          <w:lang w:eastAsia="en-US"/>
        </w:rPr>
      </w:pPr>
      <w:r w:rsidRPr="002042E8">
        <w:rPr>
          <w:rFonts w:eastAsia="Calibri"/>
          <w:sz w:val="28"/>
          <w:szCs w:val="28"/>
          <w:lang w:eastAsia="en-US"/>
        </w:rPr>
        <w:t>Конкретные результаты, достигнутые за отчетный период, при описании которых следует привести:</w:t>
      </w:r>
    </w:p>
    <w:p w:rsidR="00A01AA7" w:rsidRPr="002042E8" w:rsidRDefault="00A01AA7" w:rsidP="00A01AA7">
      <w:pPr>
        <w:widowControl w:val="0"/>
        <w:tabs>
          <w:tab w:val="left" w:pos="1134"/>
        </w:tabs>
        <w:autoSpaceDE w:val="0"/>
        <w:autoSpaceDN w:val="0"/>
        <w:adjustRightInd w:val="0"/>
        <w:ind w:firstLine="709"/>
        <w:jc w:val="both"/>
        <w:rPr>
          <w:rFonts w:eastAsia="Calibri"/>
          <w:sz w:val="28"/>
          <w:szCs w:val="28"/>
          <w:lang w:eastAsia="en-US"/>
        </w:rPr>
      </w:pPr>
      <w:r w:rsidRPr="002042E8">
        <w:rPr>
          <w:rFonts w:eastAsia="Calibri"/>
          <w:sz w:val="28"/>
          <w:szCs w:val="28"/>
          <w:lang w:eastAsia="en-US"/>
        </w:rPr>
        <w:t>основные результаты, достигнутые в отчетном году;</w:t>
      </w:r>
    </w:p>
    <w:p w:rsidR="00A01AA7" w:rsidRPr="002042E8" w:rsidRDefault="00A01AA7" w:rsidP="00A01AA7">
      <w:pPr>
        <w:widowControl w:val="0"/>
        <w:tabs>
          <w:tab w:val="left" w:pos="1134"/>
        </w:tabs>
        <w:autoSpaceDE w:val="0"/>
        <w:autoSpaceDN w:val="0"/>
        <w:adjustRightInd w:val="0"/>
        <w:ind w:firstLine="709"/>
        <w:jc w:val="both"/>
        <w:rPr>
          <w:rFonts w:eastAsia="Calibri"/>
          <w:sz w:val="28"/>
          <w:szCs w:val="28"/>
          <w:lang w:eastAsia="en-US"/>
        </w:rPr>
      </w:pPr>
      <w:r w:rsidRPr="002042E8">
        <w:rPr>
          <w:rFonts w:eastAsia="Calibri"/>
          <w:sz w:val="28"/>
          <w:szCs w:val="28"/>
          <w:lang w:eastAsia="en-US"/>
        </w:rPr>
        <w:t>характеристику вклада основных результатов в решение задач и достижение целей муниципальной программы.</w:t>
      </w:r>
    </w:p>
    <w:p w:rsidR="00A01AA7" w:rsidRPr="002042E8" w:rsidRDefault="00A01AA7" w:rsidP="00A01AA7">
      <w:pPr>
        <w:widowControl w:val="0"/>
        <w:numPr>
          <w:ilvl w:val="0"/>
          <w:numId w:val="1"/>
        </w:numPr>
        <w:tabs>
          <w:tab w:val="left" w:pos="1134"/>
        </w:tabs>
        <w:autoSpaceDE w:val="0"/>
        <w:autoSpaceDN w:val="0"/>
        <w:adjustRightInd w:val="0"/>
        <w:spacing w:after="200" w:line="276" w:lineRule="auto"/>
        <w:ind w:firstLine="709"/>
        <w:jc w:val="both"/>
        <w:rPr>
          <w:rFonts w:eastAsia="Calibri"/>
          <w:sz w:val="28"/>
          <w:szCs w:val="28"/>
          <w:lang w:eastAsia="en-US"/>
        </w:rPr>
      </w:pPr>
      <w:r w:rsidRPr="002042E8">
        <w:rPr>
          <w:rFonts w:eastAsia="Calibri"/>
          <w:sz w:val="28"/>
          <w:szCs w:val="28"/>
          <w:lang w:eastAsia="en-US"/>
        </w:rPr>
        <w:t>Результаты реализации основных мероприятий подпрограмм, приоритетных основных мероприятий, мероприятий ведомственных целевых программ,  а также сведения о достижении контрольных событий, описание которых включает:</w:t>
      </w:r>
    </w:p>
    <w:p w:rsidR="00A01AA7" w:rsidRPr="002042E8" w:rsidRDefault="00A01AA7" w:rsidP="00A01AA7">
      <w:pPr>
        <w:widowControl w:val="0"/>
        <w:tabs>
          <w:tab w:val="left" w:pos="1134"/>
        </w:tabs>
        <w:autoSpaceDE w:val="0"/>
        <w:autoSpaceDN w:val="0"/>
        <w:adjustRightInd w:val="0"/>
        <w:ind w:firstLine="709"/>
        <w:jc w:val="both"/>
        <w:rPr>
          <w:rFonts w:eastAsia="Calibri"/>
          <w:sz w:val="28"/>
          <w:szCs w:val="28"/>
          <w:lang w:eastAsia="en-US"/>
        </w:rPr>
      </w:pPr>
      <w:r w:rsidRPr="002042E8">
        <w:rPr>
          <w:rFonts w:eastAsia="Calibri"/>
          <w:sz w:val="28"/>
          <w:szCs w:val="28"/>
          <w:lang w:eastAsia="en-US"/>
        </w:rPr>
        <w:t>перечень основных мероприятий подпрограмм, приоритетных основных мероприятий, мероприятий ведомственных целевых программ, выполненных и не выполненных (с указанием причин) в установленные сроки (таблица 13);</w:t>
      </w:r>
    </w:p>
    <w:p w:rsidR="00A01AA7" w:rsidRPr="002042E8" w:rsidRDefault="00A01AA7" w:rsidP="00A01AA7">
      <w:pPr>
        <w:widowControl w:val="0"/>
        <w:tabs>
          <w:tab w:val="left" w:pos="1134"/>
        </w:tabs>
        <w:autoSpaceDE w:val="0"/>
        <w:autoSpaceDN w:val="0"/>
        <w:adjustRightInd w:val="0"/>
        <w:ind w:firstLine="709"/>
        <w:jc w:val="both"/>
        <w:rPr>
          <w:rFonts w:eastAsia="Calibri"/>
          <w:sz w:val="28"/>
          <w:szCs w:val="28"/>
          <w:lang w:eastAsia="en-US"/>
        </w:rPr>
      </w:pPr>
      <w:r w:rsidRPr="002042E8">
        <w:rPr>
          <w:rFonts w:eastAsia="Calibri"/>
          <w:sz w:val="28"/>
          <w:szCs w:val="28"/>
          <w:lang w:eastAsia="en-US"/>
        </w:rPr>
        <w:t>перечень контрольных событий, выполненных и не выполненных (с указанием причин) в установленные сроки согласно плану реализации (таблица 13);</w:t>
      </w:r>
    </w:p>
    <w:p w:rsidR="00A01AA7" w:rsidRPr="002042E8" w:rsidRDefault="00A01AA7" w:rsidP="00A01AA7">
      <w:pPr>
        <w:widowControl w:val="0"/>
        <w:autoSpaceDE w:val="0"/>
        <w:autoSpaceDN w:val="0"/>
        <w:adjustRightInd w:val="0"/>
        <w:ind w:firstLine="709"/>
        <w:jc w:val="both"/>
        <w:rPr>
          <w:rFonts w:eastAsia="Calibri"/>
          <w:sz w:val="28"/>
          <w:szCs w:val="28"/>
          <w:lang w:eastAsia="en-US"/>
        </w:rPr>
      </w:pPr>
      <w:r w:rsidRPr="002042E8">
        <w:rPr>
          <w:rFonts w:eastAsia="Calibri"/>
          <w:sz w:val="28"/>
          <w:szCs w:val="28"/>
          <w:lang w:eastAsia="en-US"/>
        </w:rPr>
        <w:t xml:space="preserve">анализ последствий </w:t>
      </w:r>
      <w:proofErr w:type="spellStart"/>
      <w:r w:rsidRPr="002042E8">
        <w:rPr>
          <w:rFonts w:eastAsia="Calibri"/>
          <w:sz w:val="28"/>
          <w:szCs w:val="28"/>
          <w:lang w:eastAsia="en-US"/>
        </w:rPr>
        <w:t>нереализации</w:t>
      </w:r>
      <w:proofErr w:type="spellEnd"/>
      <w:r w:rsidRPr="002042E8">
        <w:rPr>
          <w:rFonts w:eastAsia="Calibri"/>
          <w:sz w:val="28"/>
          <w:szCs w:val="28"/>
          <w:lang w:eastAsia="en-US"/>
        </w:rPr>
        <w:t xml:space="preserve"> основных мероприятий подпрограмм, приоритетных основных мероприятий, мероприятий ведомственных целевых программ на реализацию муниципальной программы.</w:t>
      </w:r>
    </w:p>
    <w:p w:rsidR="00A01AA7" w:rsidRPr="002042E8" w:rsidRDefault="00A01AA7" w:rsidP="00A01AA7">
      <w:pPr>
        <w:widowControl w:val="0"/>
        <w:numPr>
          <w:ilvl w:val="0"/>
          <w:numId w:val="1"/>
        </w:numPr>
        <w:tabs>
          <w:tab w:val="left" w:pos="1134"/>
        </w:tabs>
        <w:autoSpaceDE w:val="0"/>
        <w:autoSpaceDN w:val="0"/>
        <w:adjustRightInd w:val="0"/>
        <w:spacing w:after="200" w:line="276" w:lineRule="auto"/>
        <w:ind w:firstLine="709"/>
        <w:jc w:val="both"/>
        <w:rPr>
          <w:rFonts w:eastAsia="Calibri"/>
          <w:sz w:val="28"/>
          <w:szCs w:val="28"/>
          <w:lang w:eastAsia="en-US"/>
        </w:rPr>
      </w:pPr>
      <w:r w:rsidRPr="002042E8">
        <w:rPr>
          <w:rFonts w:eastAsia="Calibri"/>
          <w:sz w:val="28"/>
          <w:szCs w:val="28"/>
          <w:lang w:eastAsia="en-US"/>
        </w:rPr>
        <w:t xml:space="preserve">Анализ факторов, повлиявших на ход реализации </w:t>
      </w:r>
      <w:r w:rsidRPr="002042E8">
        <w:rPr>
          <w:rFonts w:eastAsia="Calibri"/>
          <w:sz w:val="28"/>
          <w:szCs w:val="28"/>
          <w:lang w:eastAsia="en-US"/>
        </w:rPr>
        <w:lastRenderedPageBreak/>
        <w:t>муниципальной программы, с приложением анализа фактических и вероятных последствий влияния указанных факторов на основные параметры муниципальной программы.</w:t>
      </w:r>
    </w:p>
    <w:p w:rsidR="00A01AA7" w:rsidRPr="002042E8" w:rsidRDefault="00A01AA7" w:rsidP="00A01AA7">
      <w:pPr>
        <w:widowControl w:val="0"/>
        <w:numPr>
          <w:ilvl w:val="0"/>
          <w:numId w:val="1"/>
        </w:numPr>
        <w:tabs>
          <w:tab w:val="left" w:pos="1134"/>
        </w:tabs>
        <w:autoSpaceDE w:val="0"/>
        <w:autoSpaceDN w:val="0"/>
        <w:adjustRightInd w:val="0"/>
        <w:spacing w:after="200" w:line="276" w:lineRule="auto"/>
        <w:ind w:firstLine="709"/>
        <w:jc w:val="both"/>
        <w:rPr>
          <w:rFonts w:eastAsia="Calibri"/>
          <w:sz w:val="28"/>
          <w:szCs w:val="28"/>
          <w:lang w:eastAsia="en-US"/>
        </w:rPr>
      </w:pPr>
      <w:r w:rsidRPr="002042E8">
        <w:rPr>
          <w:rFonts w:eastAsia="Calibri"/>
          <w:sz w:val="28"/>
          <w:szCs w:val="28"/>
          <w:lang w:eastAsia="en-US"/>
        </w:rPr>
        <w:t>Сведения об использовании бюджетных ассигнований и внебюджетных средств на реализацию муниципальной программы (</w:t>
      </w:r>
      <w:hyperlink w:anchor="Par1677" w:history="1">
        <w:r w:rsidRPr="002042E8">
          <w:rPr>
            <w:rFonts w:eastAsia="Calibri"/>
            <w:sz w:val="28"/>
            <w:szCs w:val="28"/>
            <w:lang w:eastAsia="en-US"/>
          </w:rPr>
          <w:t>таблица 1</w:t>
        </w:r>
      </w:hyperlink>
      <w:r w:rsidRPr="002042E8">
        <w:rPr>
          <w:rFonts w:eastAsia="Calibri"/>
          <w:sz w:val="28"/>
          <w:szCs w:val="28"/>
          <w:lang w:eastAsia="en-US"/>
        </w:rPr>
        <w:t>4).</w:t>
      </w:r>
    </w:p>
    <w:p w:rsidR="00A01AA7" w:rsidRPr="002042E8" w:rsidRDefault="00A01AA7" w:rsidP="00A01AA7">
      <w:pPr>
        <w:autoSpaceDE w:val="0"/>
        <w:autoSpaceDN w:val="0"/>
        <w:adjustRightInd w:val="0"/>
        <w:ind w:firstLine="709"/>
        <w:jc w:val="both"/>
        <w:rPr>
          <w:rFonts w:ascii="Calibri" w:eastAsia="TimesNewRomanPSMT" w:hAnsi="Calibri"/>
          <w:sz w:val="28"/>
          <w:szCs w:val="28"/>
        </w:rPr>
      </w:pPr>
      <w:r w:rsidRPr="002042E8">
        <w:rPr>
          <w:rFonts w:eastAsia="Calibri"/>
          <w:sz w:val="28"/>
          <w:szCs w:val="28"/>
          <w:lang w:eastAsia="en-US"/>
        </w:rPr>
        <w:t xml:space="preserve">5. Сведения о достижении значений показателей муниципальной программы, подпрограмм муниципальной программы за год </w:t>
      </w:r>
      <w:hyperlink w:anchor="Par1422" w:history="1">
        <w:r w:rsidRPr="002042E8">
          <w:rPr>
            <w:rFonts w:eastAsia="Calibri"/>
            <w:sz w:val="28"/>
            <w:szCs w:val="28"/>
            <w:lang w:eastAsia="en-US"/>
          </w:rPr>
          <w:t>(таблица 15)</w:t>
        </w:r>
      </w:hyperlink>
      <w:r w:rsidRPr="002042E8">
        <w:rPr>
          <w:rFonts w:eastAsia="Calibri"/>
          <w:sz w:val="28"/>
          <w:szCs w:val="28"/>
          <w:lang w:eastAsia="en-US"/>
        </w:rPr>
        <w:t xml:space="preserve">, с обоснованием отклонений по показателям, плановые значения по которым не достигнуты либо значительно перевыполнены. </w:t>
      </w:r>
    </w:p>
    <w:p w:rsidR="00A01AA7" w:rsidRPr="002042E8" w:rsidRDefault="00A01AA7" w:rsidP="00A01AA7">
      <w:pPr>
        <w:widowControl w:val="0"/>
        <w:tabs>
          <w:tab w:val="left" w:pos="709"/>
        </w:tabs>
        <w:autoSpaceDE w:val="0"/>
        <w:autoSpaceDN w:val="0"/>
        <w:adjustRightInd w:val="0"/>
        <w:jc w:val="both"/>
        <w:rPr>
          <w:rFonts w:eastAsia="Calibri"/>
          <w:sz w:val="28"/>
          <w:szCs w:val="28"/>
          <w:lang w:eastAsia="en-US"/>
        </w:rPr>
      </w:pPr>
      <w:r w:rsidRPr="002042E8">
        <w:rPr>
          <w:rFonts w:eastAsia="Calibri"/>
          <w:sz w:val="28"/>
          <w:szCs w:val="28"/>
          <w:lang w:eastAsia="en-US"/>
        </w:rPr>
        <w:tab/>
        <w:t>6. Информацию о результатах оценки эффективности муниципальной программы.</w:t>
      </w:r>
    </w:p>
    <w:p w:rsidR="00A01AA7" w:rsidRPr="002042E8" w:rsidRDefault="00A01AA7" w:rsidP="00A01AA7">
      <w:pPr>
        <w:autoSpaceDE w:val="0"/>
        <w:autoSpaceDN w:val="0"/>
        <w:adjustRightInd w:val="0"/>
        <w:jc w:val="both"/>
        <w:rPr>
          <w:rFonts w:eastAsia="TimesNewRomanPSMT"/>
          <w:sz w:val="28"/>
          <w:szCs w:val="28"/>
        </w:rPr>
      </w:pPr>
      <w:r w:rsidRPr="002042E8">
        <w:rPr>
          <w:rFonts w:eastAsia="Calibri"/>
          <w:sz w:val="28"/>
          <w:szCs w:val="28"/>
          <w:lang w:eastAsia="en-US"/>
        </w:rPr>
        <w:tab/>
        <w:t xml:space="preserve">7. Предложения по дальнейшей реализации муниципальной программы, в том числе по оптимизации бюджетных расходов на реализацию основных мероприятий подпрограмм, приоритетных основных мероприятий, мероприятий ведомственных целевых программ и корректировке целевых программ и корректировке целевых  показателей реализации муниципальной программы на текущий финансовый год и плановый </w:t>
      </w:r>
      <w:proofErr w:type="gramStart"/>
      <w:r w:rsidRPr="002042E8">
        <w:rPr>
          <w:rFonts w:eastAsia="Calibri"/>
          <w:sz w:val="28"/>
          <w:szCs w:val="28"/>
          <w:lang w:eastAsia="en-US"/>
        </w:rPr>
        <w:t>период</w:t>
      </w:r>
      <w:proofErr w:type="gramEnd"/>
      <w:r w:rsidRPr="002042E8">
        <w:rPr>
          <w:rFonts w:eastAsia="Calibri"/>
          <w:sz w:val="28"/>
          <w:szCs w:val="28"/>
          <w:lang w:eastAsia="en-US"/>
        </w:rPr>
        <w:t xml:space="preserve"> и их обоснование в случае отклонений от плановой динамики реализации муниципальной программы или воздействия факторов риска, оказывающих негативное влияние на основные параметры муниципальной программы. </w:t>
      </w:r>
      <w:r w:rsidRPr="002042E8">
        <w:rPr>
          <w:rFonts w:eastAsia="TimesNewRomanPSMT"/>
          <w:sz w:val="28"/>
          <w:szCs w:val="28"/>
        </w:rPr>
        <w:t>К годовому отчету за последний год реализации муниципальной программы требование настоящего пункта не применяется.</w:t>
      </w:r>
    </w:p>
    <w:p w:rsidR="00A01AA7" w:rsidRPr="002042E8" w:rsidRDefault="00A01AA7" w:rsidP="00A01AA7">
      <w:pPr>
        <w:widowControl w:val="0"/>
        <w:autoSpaceDE w:val="0"/>
        <w:autoSpaceDN w:val="0"/>
        <w:adjustRightInd w:val="0"/>
        <w:jc w:val="center"/>
        <w:outlineLvl w:val="1"/>
        <w:rPr>
          <w:rFonts w:eastAsia="Calibri"/>
          <w:sz w:val="28"/>
          <w:szCs w:val="28"/>
          <w:lang w:eastAsia="en-US"/>
        </w:rPr>
      </w:pPr>
    </w:p>
    <w:p w:rsidR="00A01AA7" w:rsidRPr="002042E8" w:rsidRDefault="00A01AA7" w:rsidP="00A01AA7">
      <w:pPr>
        <w:widowControl w:val="0"/>
        <w:autoSpaceDE w:val="0"/>
        <w:autoSpaceDN w:val="0"/>
        <w:adjustRightInd w:val="0"/>
        <w:jc w:val="center"/>
        <w:outlineLvl w:val="1"/>
        <w:rPr>
          <w:rFonts w:eastAsia="Calibri"/>
          <w:sz w:val="28"/>
          <w:szCs w:val="28"/>
          <w:lang w:eastAsia="en-US"/>
        </w:rPr>
      </w:pPr>
      <w:r w:rsidRPr="002042E8">
        <w:rPr>
          <w:rFonts w:eastAsia="Calibri"/>
          <w:sz w:val="28"/>
          <w:szCs w:val="28"/>
          <w:lang w:eastAsia="en-US"/>
        </w:rPr>
        <w:t xml:space="preserve">5. Управление, контроль реализации и оценка эффективности </w:t>
      </w:r>
    </w:p>
    <w:p w:rsidR="00A01AA7" w:rsidRPr="002042E8" w:rsidRDefault="00A01AA7" w:rsidP="00A01AA7">
      <w:pPr>
        <w:widowControl w:val="0"/>
        <w:autoSpaceDE w:val="0"/>
        <w:autoSpaceDN w:val="0"/>
        <w:adjustRightInd w:val="0"/>
        <w:jc w:val="center"/>
        <w:outlineLvl w:val="1"/>
        <w:rPr>
          <w:rFonts w:eastAsia="Calibri"/>
          <w:sz w:val="28"/>
          <w:szCs w:val="28"/>
          <w:lang w:eastAsia="en-US"/>
        </w:rPr>
      </w:pPr>
      <w:r w:rsidRPr="002042E8">
        <w:rPr>
          <w:rFonts w:eastAsia="Calibri"/>
          <w:sz w:val="28"/>
          <w:szCs w:val="28"/>
          <w:lang w:eastAsia="en-US"/>
        </w:rPr>
        <w:t>муниципальной программы</w:t>
      </w:r>
    </w:p>
    <w:p w:rsidR="00A01AA7" w:rsidRPr="002042E8" w:rsidRDefault="00A01AA7" w:rsidP="00A01AA7">
      <w:pPr>
        <w:widowControl w:val="0"/>
        <w:autoSpaceDE w:val="0"/>
        <w:autoSpaceDN w:val="0"/>
        <w:adjustRightInd w:val="0"/>
        <w:ind w:firstLine="540"/>
        <w:jc w:val="both"/>
        <w:rPr>
          <w:rFonts w:eastAsia="Calibri"/>
          <w:sz w:val="28"/>
          <w:szCs w:val="28"/>
          <w:lang w:eastAsia="en-US"/>
        </w:rPr>
      </w:pPr>
      <w:bookmarkStart w:id="1" w:name="sub_201"/>
    </w:p>
    <w:p w:rsidR="00A01AA7" w:rsidRPr="002042E8" w:rsidRDefault="00A01AA7" w:rsidP="00A01AA7">
      <w:pPr>
        <w:widowControl w:val="0"/>
        <w:autoSpaceDE w:val="0"/>
        <w:autoSpaceDN w:val="0"/>
        <w:adjustRightInd w:val="0"/>
        <w:ind w:firstLine="540"/>
        <w:jc w:val="both"/>
        <w:rPr>
          <w:rFonts w:eastAsia="Calibri"/>
          <w:sz w:val="28"/>
          <w:szCs w:val="28"/>
          <w:lang w:eastAsia="en-US"/>
        </w:rPr>
      </w:pPr>
      <w:r w:rsidRPr="002042E8">
        <w:rPr>
          <w:rFonts w:eastAsia="Calibri"/>
          <w:sz w:val="28"/>
          <w:szCs w:val="28"/>
          <w:lang w:eastAsia="en-US"/>
        </w:rPr>
        <w:t>Управление и контроль реализации муниципальной программы должны соответствовать требованиям раздела 5 Порядка.</w:t>
      </w:r>
    </w:p>
    <w:p w:rsidR="00A01AA7" w:rsidRPr="002042E8" w:rsidRDefault="00A01AA7" w:rsidP="00A01AA7">
      <w:pPr>
        <w:widowControl w:val="0"/>
        <w:autoSpaceDE w:val="0"/>
        <w:autoSpaceDN w:val="0"/>
        <w:adjustRightInd w:val="0"/>
        <w:ind w:firstLine="540"/>
        <w:jc w:val="both"/>
        <w:rPr>
          <w:rFonts w:eastAsia="Calibri"/>
          <w:sz w:val="28"/>
          <w:szCs w:val="28"/>
          <w:lang w:eastAsia="en-US"/>
        </w:rPr>
      </w:pPr>
      <w:r w:rsidRPr="002042E8">
        <w:rPr>
          <w:rFonts w:eastAsia="Calibri"/>
          <w:sz w:val="28"/>
          <w:szCs w:val="28"/>
          <w:lang w:eastAsia="en-US"/>
        </w:rPr>
        <w:t>Основные мероприятия подпрограмм, приоритетные основные мероприятия,  мероприятия ведомственных целевых программ муниципальной программы реализуются в соответствии со сроками, установленными муниципальной программой. Изменение сроков и объема средств, предусмотренных на реализацию основных мероприятий подпрограмм, приоритетных основных мероприятий, мероприятий ведомственных целевых программ, влияющие на реализацию основных параметров муниципальной программы (подпрограммы), требует корректировки муниципальной программы (подпрограммы).</w:t>
      </w:r>
    </w:p>
    <w:p w:rsidR="00A01AA7" w:rsidRPr="002042E8" w:rsidRDefault="00A01AA7" w:rsidP="00A01AA7">
      <w:pPr>
        <w:widowControl w:val="0"/>
        <w:autoSpaceDE w:val="0"/>
        <w:autoSpaceDN w:val="0"/>
        <w:adjustRightInd w:val="0"/>
        <w:ind w:firstLine="540"/>
        <w:jc w:val="both"/>
        <w:rPr>
          <w:rFonts w:eastAsia="Calibri"/>
          <w:sz w:val="28"/>
          <w:szCs w:val="28"/>
          <w:lang w:eastAsia="en-US"/>
        </w:rPr>
      </w:pPr>
      <w:r w:rsidRPr="002042E8">
        <w:rPr>
          <w:rFonts w:eastAsia="Calibri"/>
          <w:sz w:val="28"/>
          <w:szCs w:val="28"/>
          <w:lang w:eastAsia="en-US"/>
        </w:rPr>
        <w:t xml:space="preserve">Оценка эффективности реализации муниципальной программы осуществляется на основе </w:t>
      </w:r>
      <w:bookmarkStart w:id="2" w:name="sub_202"/>
      <w:r w:rsidRPr="002042E8">
        <w:rPr>
          <w:rFonts w:eastAsia="Calibri"/>
          <w:sz w:val="28"/>
          <w:szCs w:val="28"/>
          <w:lang w:eastAsia="en-US"/>
        </w:rPr>
        <w:t>положения об оценке эффективности муниципальных программ, утвержденного постановлением Админ</w:t>
      </w:r>
      <w:r>
        <w:rPr>
          <w:rFonts w:eastAsia="Calibri"/>
          <w:sz w:val="28"/>
          <w:szCs w:val="28"/>
          <w:lang w:eastAsia="en-US"/>
        </w:rPr>
        <w:t>истрации Майорского сельского поселения Орловского района от 01.02.2018 № 25</w:t>
      </w:r>
      <w:r w:rsidRPr="002042E8">
        <w:rPr>
          <w:rFonts w:eastAsia="Calibri"/>
          <w:sz w:val="28"/>
          <w:szCs w:val="28"/>
          <w:lang w:eastAsia="en-US"/>
        </w:rPr>
        <w:t xml:space="preserve"> «Об утверждении Порядка разработки, реализации и оценки эффективности муниципальных программ</w:t>
      </w:r>
      <w:r w:rsidRPr="00527437">
        <w:t xml:space="preserve"> </w:t>
      </w:r>
      <w:r>
        <w:rPr>
          <w:rFonts w:eastAsia="Calibri"/>
          <w:sz w:val="28"/>
          <w:szCs w:val="28"/>
          <w:lang w:eastAsia="en-US"/>
        </w:rPr>
        <w:t>Майор</w:t>
      </w:r>
      <w:r w:rsidRPr="00527437">
        <w:rPr>
          <w:rFonts w:eastAsia="Calibri"/>
          <w:sz w:val="28"/>
          <w:szCs w:val="28"/>
          <w:lang w:eastAsia="en-US"/>
        </w:rPr>
        <w:t>ского сельского поселения</w:t>
      </w:r>
      <w:r w:rsidRPr="002042E8">
        <w:rPr>
          <w:rFonts w:eastAsia="Calibri"/>
          <w:sz w:val="28"/>
          <w:szCs w:val="28"/>
          <w:lang w:eastAsia="en-US"/>
        </w:rPr>
        <w:t xml:space="preserve"> Орловского </w:t>
      </w:r>
      <w:r w:rsidRPr="002042E8">
        <w:rPr>
          <w:rFonts w:eastAsia="Calibri"/>
          <w:sz w:val="28"/>
          <w:szCs w:val="28"/>
          <w:lang w:eastAsia="en-US"/>
        </w:rPr>
        <w:lastRenderedPageBreak/>
        <w:t>района».</w:t>
      </w:r>
    </w:p>
    <w:p w:rsidR="00A01AA7" w:rsidRPr="002042E8" w:rsidRDefault="00A01AA7" w:rsidP="00A01AA7">
      <w:pPr>
        <w:widowControl w:val="0"/>
        <w:autoSpaceDE w:val="0"/>
        <w:autoSpaceDN w:val="0"/>
        <w:adjustRightInd w:val="0"/>
        <w:ind w:firstLine="540"/>
        <w:jc w:val="both"/>
        <w:rPr>
          <w:rFonts w:eastAsia="Calibri"/>
          <w:sz w:val="28"/>
          <w:szCs w:val="28"/>
          <w:lang w:eastAsia="en-US"/>
        </w:rPr>
      </w:pPr>
      <w:r w:rsidRPr="002042E8">
        <w:rPr>
          <w:rFonts w:eastAsia="Calibri"/>
          <w:sz w:val="28"/>
          <w:szCs w:val="28"/>
          <w:lang w:eastAsia="en-US"/>
        </w:rPr>
        <w:t>Оценка эффективности муниципальных программ осуществляется в целях достижения оптимального соотношения связанных с их реализацией затрат и достигаемых в ходе реализации результатов, а также обеспечения принципов бюджетной системы Российской Федерации: результативности и эффективности использования бюджетных средств; прозрачности (открытости); достоверности бюджета; адресности и целевого характера бюджетных средств.</w:t>
      </w:r>
    </w:p>
    <w:p w:rsidR="00A01AA7" w:rsidRPr="002042E8" w:rsidRDefault="00A01AA7" w:rsidP="00A01AA7">
      <w:pPr>
        <w:autoSpaceDE w:val="0"/>
        <w:autoSpaceDN w:val="0"/>
        <w:adjustRightInd w:val="0"/>
        <w:ind w:firstLine="540"/>
        <w:jc w:val="both"/>
        <w:rPr>
          <w:rFonts w:eastAsia="Calibri"/>
          <w:sz w:val="28"/>
          <w:szCs w:val="28"/>
          <w:lang w:eastAsia="en-US"/>
        </w:rPr>
      </w:pPr>
      <w:bookmarkStart w:id="3" w:name="sub_205"/>
      <w:bookmarkEnd w:id="2"/>
      <w:r w:rsidRPr="002042E8">
        <w:rPr>
          <w:rFonts w:eastAsia="Calibri"/>
          <w:sz w:val="28"/>
          <w:szCs w:val="28"/>
          <w:lang w:eastAsia="en-US"/>
        </w:rPr>
        <w:t xml:space="preserve">Оценка эффективности реализации муниципальной программы должна содержать общую оценку вклада муниципальной программы в социально-экономическое развитие </w:t>
      </w:r>
      <w:r>
        <w:rPr>
          <w:rFonts w:eastAsia="Calibri"/>
          <w:sz w:val="28"/>
          <w:szCs w:val="28"/>
          <w:lang w:eastAsia="en-US"/>
        </w:rPr>
        <w:t>Майорского сельского поселения</w:t>
      </w:r>
      <w:r w:rsidRPr="002042E8">
        <w:rPr>
          <w:rFonts w:eastAsia="Calibri"/>
          <w:sz w:val="28"/>
          <w:szCs w:val="28"/>
          <w:lang w:eastAsia="en-US"/>
        </w:rPr>
        <w:t>.</w:t>
      </w:r>
    </w:p>
    <w:p w:rsidR="00A01AA7" w:rsidRPr="002042E8" w:rsidRDefault="00A01AA7" w:rsidP="00A01AA7">
      <w:pPr>
        <w:autoSpaceDE w:val="0"/>
        <w:autoSpaceDN w:val="0"/>
        <w:adjustRightInd w:val="0"/>
        <w:ind w:firstLine="540"/>
        <w:jc w:val="both"/>
        <w:rPr>
          <w:rFonts w:eastAsia="Calibri"/>
          <w:sz w:val="28"/>
          <w:szCs w:val="28"/>
          <w:lang w:eastAsia="en-US"/>
        </w:rPr>
      </w:pPr>
      <w:bookmarkStart w:id="4" w:name="sub_206"/>
      <w:bookmarkEnd w:id="3"/>
      <w:r w:rsidRPr="002042E8">
        <w:rPr>
          <w:rFonts w:eastAsia="Calibri"/>
          <w:sz w:val="28"/>
          <w:szCs w:val="28"/>
          <w:lang w:eastAsia="en-US"/>
        </w:rPr>
        <w:t xml:space="preserve">Оценка вклада муниципальной программы в социально-экономическое развитие </w:t>
      </w:r>
      <w:r>
        <w:rPr>
          <w:rFonts w:eastAsia="Calibri"/>
          <w:sz w:val="28"/>
          <w:szCs w:val="28"/>
          <w:lang w:eastAsia="en-US"/>
        </w:rPr>
        <w:t>Майор</w:t>
      </w:r>
      <w:r w:rsidRPr="00527437">
        <w:rPr>
          <w:rFonts w:eastAsia="Calibri"/>
          <w:sz w:val="28"/>
          <w:szCs w:val="28"/>
          <w:lang w:eastAsia="en-US"/>
        </w:rPr>
        <w:t xml:space="preserve">ского сельского поселения </w:t>
      </w:r>
      <w:r w:rsidRPr="002042E8">
        <w:rPr>
          <w:rFonts w:eastAsia="Calibri"/>
          <w:sz w:val="28"/>
          <w:szCs w:val="28"/>
          <w:lang w:eastAsia="en-US"/>
        </w:rPr>
        <w:t>производится по следующим направлениям:</w:t>
      </w:r>
    </w:p>
    <w:bookmarkEnd w:id="4"/>
    <w:p w:rsidR="00A01AA7" w:rsidRPr="002042E8" w:rsidRDefault="00A01AA7" w:rsidP="00A01AA7">
      <w:pPr>
        <w:autoSpaceDE w:val="0"/>
        <w:autoSpaceDN w:val="0"/>
        <w:adjustRightInd w:val="0"/>
        <w:ind w:firstLine="540"/>
        <w:jc w:val="both"/>
        <w:rPr>
          <w:rFonts w:eastAsia="Calibri"/>
          <w:sz w:val="28"/>
          <w:szCs w:val="28"/>
          <w:lang w:eastAsia="en-US"/>
        </w:rPr>
      </w:pPr>
      <w:r w:rsidRPr="002042E8">
        <w:rPr>
          <w:rFonts w:eastAsia="Calibri"/>
          <w:sz w:val="28"/>
          <w:szCs w:val="28"/>
          <w:lang w:eastAsia="en-US"/>
        </w:rPr>
        <w:t>оценка достижения запланированных результатов;</w:t>
      </w:r>
    </w:p>
    <w:p w:rsidR="00A01AA7" w:rsidRPr="002042E8" w:rsidRDefault="00A01AA7" w:rsidP="00A01AA7">
      <w:pPr>
        <w:autoSpaceDE w:val="0"/>
        <w:autoSpaceDN w:val="0"/>
        <w:adjustRightInd w:val="0"/>
        <w:ind w:firstLine="540"/>
        <w:jc w:val="both"/>
        <w:rPr>
          <w:rFonts w:eastAsia="Calibri"/>
          <w:sz w:val="28"/>
          <w:szCs w:val="28"/>
          <w:lang w:eastAsia="en-US"/>
        </w:rPr>
      </w:pPr>
      <w:r w:rsidRPr="002042E8">
        <w:rPr>
          <w:rFonts w:eastAsia="Calibri"/>
          <w:sz w:val="28"/>
          <w:szCs w:val="28"/>
          <w:lang w:eastAsia="en-US"/>
        </w:rPr>
        <w:t>оценка б</w:t>
      </w:r>
      <w:bookmarkStart w:id="5" w:name="sub_207"/>
      <w:r w:rsidRPr="002042E8">
        <w:rPr>
          <w:rFonts w:eastAsia="Calibri"/>
          <w:sz w:val="28"/>
          <w:szCs w:val="28"/>
          <w:lang w:eastAsia="en-US"/>
        </w:rPr>
        <w:t>юджетной эффективности.</w:t>
      </w:r>
    </w:p>
    <w:p w:rsidR="00A01AA7" w:rsidRPr="002042E8" w:rsidRDefault="00A01AA7" w:rsidP="00A01AA7">
      <w:pPr>
        <w:autoSpaceDE w:val="0"/>
        <w:autoSpaceDN w:val="0"/>
        <w:adjustRightInd w:val="0"/>
        <w:ind w:firstLine="540"/>
        <w:jc w:val="both"/>
        <w:rPr>
          <w:rFonts w:eastAsia="Calibri"/>
          <w:sz w:val="28"/>
          <w:szCs w:val="28"/>
          <w:lang w:eastAsia="en-US"/>
        </w:rPr>
      </w:pPr>
      <w:r w:rsidRPr="002042E8">
        <w:rPr>
          <w:rFonts w:eastAsia="Calibri"/>
          <w:sz w:val="28"/>
          <w:szCs w:val="28"/>
          <w:lang w:eastAsia="en-US"/>
        </w:rPr>
        <w:t xml:space="preserve">В ходе </w:t>
      </w:r>
      <w:proofErr w:type="gramStart"/>
      <w:r w:rsidRPr="002042E8">
        <w:rPr>
          <w:rFonts w:eastAsia="Calibri"/>
          <w:sz w:val="28"/>
          <w:szCs w:val="28"/>
          <w:lang w:eastAsia="en-US"/>
        </w:rPr>
        <w:t>проведения оценки достижения запланированных результатов муниципальной программы</w:t>
      </w:r>
      <w:proofErr w:type="gramEnd"/>
      <w:r w:rsidRPr="002042E8">
        <w:rPr>
          <w:rFonts w:eastAsia="Calibri"/>
          <w:sz w:val="28"/>
          <w:szCs w:val="28"/>
          <w:lang w:eastAsia="en-US"/>
        </w:rPr>
        <w:t xml:space="preserve"> за год (за весь период реализации муниципальной программы) фактически достигнутые значения показателей сопоставляются с их плановыми значениями</w:t>
      </w:r>
      <w:bookmarkEnd w:id="5"/>
      <w:r w:rsidRPr="002042E8">
        <w:rPr>
          <w:rFonts w:eastAsia="Calibri"/>
          <w:sz w:val="28"/>
          <w:szCs w:val="28"/>
          <w:lang w:eastAsia="en-US"/>
        </w:rPr>
        <w:t>.</w:t>
      </w:r>
    </w:p>
    <w:p w:rsidR="00A01AA7" w:rsidRPr="002042E8" w:rsidRDefault="00A01AA7" w:rsidP="00A01AA7">
      <w:pPr>
        <w:autoSpaceDE w:val="0"/>
        <w:autoSpaceDN w:val="0"/>
        <w:adjustRightInd w:val="0"/>
        <w:ind w:firstLine="540"/>
        <w:jc w:val="both"/>
        <w:rPr>
          <w:rFonts w:eastAsia="Calibri"/>
          <w:sz w:val="28"/>
          <w:szCs w:val="28"/>
          <w:lang w:eastAsia="en-US"/>
        </w:rPr>
      </w:pPr>
      <w:proofErr w:type="gramStart"/>
      <w:r w:rsidRPr="002042E8">
        <w:rPr>
          <w:rFonts w:eastAsia="Calibri"/>
          <w:sz w:val="28"/>
          <w:szCs w:val="28"/>
          <w:lang w:eastAsia="en-US"/>
        </w:rPr>
        <w:t>В случае выявления отклонений фактических результатов в отчетном году от запланированных на этот год необходимо с указанием</w:t>
      </w:r>
      <w:proofErr w:type="gramEnd"/>
      <w:r w:rsidRPr="002042E8">
        <w:rPr>
          <w:rFonts w:eastAsia="Calibri"/>
          <w:sz w:val="28"/>
          <w:szCs w:val="28"/>
          <w:lang w:eastAsia="en-US"/>
        </w:rPr>
        <w:t xml:space="preserve"> нереализованных или реализованных не в полной мере основных мероприятий подпрограмм, приоритетных основных мероприятий, мероприятий ведомственных целевых программ муниципальных программ представлять обоснование причин:</w:t>
      </w:r>
    </w:p>
    <w:p w:rsidR="00A01AA7" w:rsidRPr="002042E8" w:rsidRDefault="00A01AA7" w:rsidP="00A01AA7">
      <w:pPr>
        <w:autoSpaceDE w:val="0"/>
        <w:autoSpaceDN w:val="0"/>
        <w:adjustRightInd w:val="0"/>
        <w:ind w:firstLine="540"/>
        <w:jc w:val="both"/>
        <w:rPr>
          <w:rFonts w:eastAsia="Calibri"/>
          <w:sz w:val="28"/>
          <w:szCs w:val="28"/>
          <w:lang w:eastAsia="en-US"/>
        </w:rPr>
      </w:pPr>
      <w:r w:rsidRPr="002042E8">
        <w:rPr>
          <w:rFonts w:eastAsia="Calibri"/>
          <w:sz w:val="28"/>
          <w:szCs w:val="28"/>
          <w:lang w:eastAsia="en-US"/>
        </w:rPr>
        <w:t>отклонения достигнутых в отчетном периоде значений показателей от плановых, а также изменений в этой связи плановых значений показателей на предстоящий период;</w:t>
      </w:r>
    </w:p>
    <w:p w:rsidR="00A01AA7" w:rsidRPr="002042E8" w:rsidRDefault="00A01AA7" w:rsidP="00A01AA7">
      <w:pPr>
        <w:autoSpaceDE w:val="0"/>
        <w:autoSpaceDN w:val="0"/>
        <w:adjustRightInd w:val="0"/>
        <w:ind w:firstLine="540"/>
        <w:jc w:val="both"/>
        <w:rPr>
          <w:rFonts w:eastAsia="Calibri"/>
          <w:sz w:val="28"/>
          <w:szCs w:val="28"/>
          <w:lang w:eastAsia="en-US"/>
        </w:rPr>
      </w:pPr>
      <w:r w:rsidRPr="002042E8">
        <w:rPr>
          <w:rFonts w:eastAsia="Calibri"/>
          <w:sz w:val="28"/>
          <w:szCs w:val="28"/>
          <w:lang w:eastAsia="en-US"/>
        </w:rPr>
        <w:t>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w:t>
      </w:r>
      <w:bookmarkStart w:id="6" w:name="sub_208"/>
    </w:p>
    <w:p w:rsidR="00A01AA7" w:rsidRPr="002042E8" w:rsidRDefault="00A01AA7" w:rsidP="00A01AA7">
      <w:pPr>
        <w:autoSpaceDE w:val="0"/>
        <w:autoSpaceDN w:val="0"/>
        <w:adjustRightInd w:val="0"/>
        <w:ind w:firstLine="540"/>
        <w:jc w:val="both"/>
        <w:rPr>
          <w:rFonts w:eastAsia="Calibri"/>
          <w:sz w:val="28"/>
          <w:szCs w:val="28"/>
          <w:lang w:eastAsia="en-US"/>
        </w:rPr>
      </w:pPr>
      <w:proofErr w:type="gramStart"/>
      <w:r w:rsidRPr="002042E8">
        <w:rPr>
          <w:rFonts w:eastAsia="Calibri"/>
          <w:sz w:val="28"/>
          <w:szCs w:val="28"/>
          <w:lang w:eastAsia="en-US"/>
        </w:rPr>
        <w:t>При подготовке информации о результатах оценки бюджетной эффективности реализации муниципальных программ, включаемой в годовой отчет, следует исходить из следующего основного принципа: при реализации муниципальных программ ответственные исполнители муниципальных  программ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муниципальной программой объема средств.</w:t>
      </w:r>
      <w:proofErr w:type="gramEnd"/>
    </w:p>
    <w:p w:rsidR="00A01AA7" w:rsidRPr="002042E8" w:rsidRDefault="00A01AA7" w:rsidP="00A01AA7">
      <w:pPr>
        <w:autoSpaceDE w:val="0"/>
        <w:autoSpaceDN w:val="0"/>
        <w:adjustRightInd w:val="0"/>
        <w:ind w:firstLine="540"/>
        <w:jc w:val="both"/>
        <w:rPr>
          <w:sz w:val="28"/>
          <w:szCs w:val="28"/>
        </w:rPr>
      </w:pPr>
      <w:r w:rsidRPr="002042E8">
        <w:rPr>
          <w:sz w:val="28"/>
          <w:szCs w:val="28"/>
        </w:rPr>
        <w:t>Сведения об оценке бюджетной эффективности согласно приложению к настоящим Методическим рекомендациям (</w:t>
      </w:r>
      <w:hyperlink w:anchor="Par1677" w:history="1">
        <w:r w:rsidRPr="002042E8">
          <w:rPr>
            <w:sz w:val="28"/>
            <w:szCs w:val="28"/>
          </w:rPr>
          <w:t xml:space="preserve">таблицы </w:t>
        </w:r>
      </w:hyperlink>
      <w:r w:rsidRPr="002042E8">
        <w:rPr>
          <w:sz w:val="28"/>
          <w:szCs w:val="28"/>
        </w:rPr>
        <w:t>16-20), не включаемые в состав годового отчета, направляются одновременно с проектом правового акта об утверждении отчета о реализации муниципальной программы за отчетный год (период).</w:t>
      </w:r>
      <w:bookmarkEnd w:id="1"/>
      <w:bookmarkEnd w:id="6"/>
    </w:p>
    <w:p w:rsidR="00A01AA7" w:rsidRPr="002042E8" w:rsidRDefault="00A01AA7" w:rsidP="00A01AA7">
      <w:pPr>
        <w:autoSpaceDE w:val="0"/>
        <w:autoSpaceDN w:val="0"/>
        <w:adjustRightInd w:val="0"/>
        <w:ind w:firstLine="540"/>
        <w:jc w:val="both"/>
        <w:rPr>
          <w:sz w:val="28"/>
          <w:szCs w:val="28"/>
        </w:rPr>
      </w:pPr>
      <w:r w:rsidRPr="002042E8">
        <w:rPr>
          <w:sz w:val="28"/>
          <w:szCs w:val="28"/>
        </w:rPr>
        <w:t xml:space="preserve">Сведения об оценке </w:t>
      </w:r>
      <w:r w:rsidRPr="002042E8">
        <w:rPr>
          <w:kern w:val="2"/>
          <w:sz w:val="28"/>
          <w:szCs w:val="28"/>
          <w:lang w:eastAsia="en-US"/>
        </w:rPr>
        <w:t>степени реализации основных мероприятий</w:t>
      </w:r>
      <w:r w:rsidRPr="002042E8">
        <w:rPr>
          <w:sz w:val="28"/>
          <w:szCs w:val="28"/>
        </w:rPr>
        <w:t xml:space="preserve"> согласно приложению к настоящим Методическим рекомендациям (</w:t>
      </w:r>
      <w:hyperlink w:anchor="Par1677" w:history="1">
        <w:r w:rsidRPr="002042E8">
          <w:rPr>
            <w:sz w:val="28"/>
            <w:szCs w:val="28"/>
          </w:rPr>
          <w:t xml:space="preserve">таблица </w:t>
        </w:r>
      </w:hyperlink>
      <w:r w:rsidRPr="002042E8">
        <w:rPr>
          <w:sz w:val="28"/>
          <w:szCs w:val="28"/>
        </w:rPr>
        <w:t xml:space="preserve">21), не </w:t>
      </w:r>
      <w:r w:rsidRPr="002042E8">
        <w:rPr>
          <w:sz w:val="28"/>
          <w:szCs w:val="28"/>
        </w:rPr>
        <w:lastRenderedPageBreak/>
        <w:t xml:space="preserve">включаемые в состав годового отчета, направляются в адрес Администрации </w:t>
      </w:r>
      <w:r>
        <w:rPr>
          <w:sz w:val="28"/>
          <w:szCs w:val="28"/>
        </w:rPr>
        <w:t>Майор</w:t>
      </w:r>
      <w:r w:rsidRPr="00527437">
        <w:rPr>
          <w:sz w:val="28"/>
          <w:szCs w:val="28"/>
        </w:rPr>
        <w:t xml:space="preserve">ского сельского поселения </w:t>
      </w:r>
      <w:r w:rsidRPr="002042E8">
        <w:rPr>
          <w:sz w:val="28"/>
          <w:szCs w:val="28"/>
        </w:rPr>
        <w:t>одновременно с проектом правового акта об утверждении отчета о реализации муниципальной программы за отчетный год (период).</w:t>
      </w:r>
    </w:p>
    <w:p w:rsidR="00A01AA7" w:rsidRPr="002042E8" w:rsidRDefault="00A01AA7" w:rsidP="00A01AA7">
      <w:pPr>
        <w:autoSpaceDE w:val="0"/>
        <w:autoSpaceDN w:val="0"/>
        <w:adjustRightInd w:val="0"/>
        <w:ind w:firstLine="540"/>
        <w:jc w:val="both"/>
        <w:rPr>
          <w:sz w:val="28"/>
          <w:szCs w:val="28"/>
        </w:rPr>
      </w:pPr>
      <w:r w:rsidRPr="002042E8">
        <w:rPr>
          <w:sz w:val="28"/>
          <w:szCs w:val="28"/>
        </w:rPr>
        <w:t>Результаты оценки бюджетной эффективности включаются в годовой отчет в виде краткого описания сведений об оценке бюджетно</w:t>
      </w:r>
      <w:r>
        <w:rPr>
          <w:sz w:val="28"/>
          <w:szCs w:val="28"/>
        </w:rPr>
        <w:t>й эффективности (таблицы 16-21)</w:t>
      </w:r>
      <w:r w:rsidRPr="002042E8">
        <w:rPr>
          <w:sz w:val="28"/>
          <w:szCs w:val="28"/>
        </w:rPr>
        <w:t>.</w:t>
      </w:r>
    </w:p>
    <w:p w:rsidR="00A01AA7" w:rsidRPr="002042E8" w:rsidRDefault="00A01AA7" w:rsidP="00A01AA7">
      <w:pPr>
        <w:autoSpaceDE w:val="0"/>
        <w:autoSpaceDN w:val="0"/>
        <w:adjustRightInd w:val="0"/>
        <w:ind w:firstLine="540"/>
        <w:jc w:val="both"/>
        <w:rPr>
          <w:sz w:val="28"/>
          <w:szCs w:val="28"/>
        </w:rPr>
      </w:pPr>
      <w:r w:rsidRPr="002042E8">
        <w:rPr>
          <w:sz w:val="28"/>
          <w:szCs w:val="28"/>
        </w:rPr>
        <w:t>Бюджетная эффективность реализации муниципальной программы рассчитывается по формуле, указанной в приложении № 2 к Порядку.</w:t>
      </w:r>
    </w:p>
    <w:p w:rsidR="00A01AA7" w:rsidRDefault="00A01AA7" w:rsidP="00A01AA7">
      <w:pPr>
        <w:autoSpaceDE w:val="0"/>
        <w:autoSpaceDN w:val="0"/>
        <w:adjustRightInd w:val="0"/>
        <w:ind w:firstLine="540"/>
        <w:jc w:val="both"/>
        <w:rPr>
          <w:sz w:val="28"/>
          <w:szCs w:val="28"/>
        </w:rPr>
      </w:pPr>
    </w:p>
    <w:p w:rsidR="004F5B5B" w:rsidRDefault="004F5B5B" w:rsidP="004F5B5B">
      <w:pPr>
        <w:ind w:firstLine="709"/>
        <w:jc w:val="both"/>
        <w:rPr>
          <w:sz w:val="24"/>
          <w:szCs w:val="24"/>
        </w:rPr>
      </w:pPr>
    </w:p>
    <w:p w:rsidR="004F5B5B" w:rsidRDefault="004F5B5B" w:rsidP="004F5B5B">
      <w:pPr>
        <w:ind w:firstLine="709"/>
        <w:jc w:val="both"/>
        <w:rPr>
          <w:sz w:val="24"/>
          <w:szCs w:val="24"/>
        </w:rPr>
      </w:pPr>
    </w:p>
    <w:p w:rsidR="007B0697" w:rsidRPr="007B0697" w:rsidRDefault="00727C20" w:rsidP="007B0697">
      <w:pPr>
        <w:jc w:val="center"/>
        <w:rPr>
          <w:sz w:val="28"/>
          <w:szCs w:val="28"/>
        </w:rPr>
      </w:pPr>
      <w:r>
        <w:rPr>
          <w:sz w:val="28"/>
          <w:szCs w:val="28"/>
        </w:rPr>
        <w:t>Ведущий специалист</w:t>
      </w:r>
      <w:r w:rsidR="009F3BEF">
        <w:rPr>
          <w:sz w:val="28"/>
          <w:szCs w:val="28"/>
        </w:rPr>
        <w:t xml:space="preserve">                                                         </w:t>
      </w:r>
      <w:r w:rsidR="008E7ED1">
        <w:rPr>
          <w:sz w:val="28"/>
          <w:szCs w:val="28"/>
        </w:rPr>
        <w:t>Н.Н.Калинина</w:t>
      </w:r>
    </w:p>
    <w:p w:rsidR="00A01AA7" w:rsidRDefault="00A01AA7" w:rsidP="007B0697">
      <w:pPr>
        <w:jc w:val="center"/>
        <w:rPr>
          <w:sz w:val="28"/>
          <w:szCs w:val="28"/>
        </w:rPr>
      </w:pPr>
    </w:p>
    <w:p w:rsidR="00A01AA7" w:rsidRPr="00A01AA7" w:rsidRDefault="00A01AA7" w:rsidP="00A01AA7">
      <w:pPr>
        <w:rPr>
          <w:sz w:val="28"/>
          <w:szCs w:val="28"/>
        </w:rPr>
      </w:pPr>
    </w:p>
    <w:p w:rsidR="00A01AA7" w:rsidRPr="00A01AA7" w:rsidRDefault="00A01AA7" w:rsidP="00A01AA7">
      <w:pPr>
        <w:rPr>
          <w:sz w:val="28"/>
          <w:szCs w:val="28"/>
        </w:rPr>
      </w:pPr>
    </w:p>
    <w:p w:rsidR="00A01AA7" w:rsidRPr="00A01AA7" w:rsidRDefault="00A01AA7" w:rsidP="00A01AA7">
      <w:pPr>
        <w:rPr>
          <w:sz w:val="28"/>
          <w:szCs w:val="28"/>
        </w:rPr>
      </w:pPr>
    </w:p>
    <w:p w:rsidR="00A01AA7" w:rsidRPr="00A01AA7" w:rsidRDefault="00A01AA7" w:rsidP="00A01AA7">
      <w:pPr>
        <w:rPr>
          <w:sz w:val="28"/>
          <w:szCs w:val="28"/>
        </w:rPr>
      </w:pPr>
    </w:p>
    <w:p w:rsidR="00A01AA7" w:rsidRPr="00A01AA7" w:rsidRDefault="00A01AA7" w:rsidP="00A01AA7">
      <w:pPr>
        <w:rPr>
          <w:sz w:val="28"/>
          <w:szCs w:val="28"/>
        </w:rPr>
      </w:pPr>
    </w:p>
    <w:p w:rsidR="00A01AA7" w:rsidRPr="00A01AA7" w:rsidRDefault="00A01AA7" w:rsidP="00A01AA7">
      <w:pPr>
        <w:rPr>
          <w:sz w:val="28"/>
          <w:szCs w:val="28"/>
        </w:rPr>
      </w:pPr>
    </w:p>
    <w:p w:rsidR="00A01AA7" w:rsidRPr="00A01AA7" w:rsidRDefault="00A01AA7" w:rsidP="00A01AA7">
      <w:pPr>
        <w:rPr>
          <w:sz w:val="28"/>
          <w:szCs w:val="28"/>
        </w:rPr>
      </w:pPr>
    </w:p>
    <w:p w:rsidR="00A01AA7" w:rsidRDefault="00A01AA7" w:rsidP="00A01AA7">
      <w:pPr>
        <w:rPr>
          <w:sz w:val="28"/>
          <w:szCs w:val="28"/>
        </w:rPr>
      </w:pPr>
    </w:p>
    <w:p w:rsidR="00A01AA7" w:rsidRDefault="00A01AA7" w:rsidP="00A01AA7">
      <w:pPr>
        <w:ind w:firstLine="708"/>
        <w:rPr>
          <w:sz w:val="28"/>
          <w:szCs w:val="28"/>
        </w:rPr>
        <w:sectPr w:rsidR="00A01AA7" w:rsidSect="00824BD2">
          <w:footerReference w:type="even" r:id="rId15"/>
          <w:footerReference w:type="default" r:id="rId16"/>
          <w:pgSz w:w="11907" w:h="16840" w:code="9"/>
          <w:pgMar w:top="851" w:right="851" w:bottom="851" w:left="1418" w:header="720" w:footer="720" w:gutter="0"/>
          <w:cols w:space="720"/>
        </w:sectPr>
      </w:pPr>
    </w:p>
    <w:p w:rsidR="00A01AA7" w:rsidRPr="00A01AA7" w:rsidRDefault="00A01AA7" w:rsidP="00A01AA7">
      <w:pPr>
        <w:widowControl w:val="0"/>
        <w:autoSpaceDE w:val="0"/>
        <w:autoSpaceDN w:val="0"/>
        <w:adjustRightInd w:val="0"/>
        <w:ind w:left="10773"/>
        <w:jc w:val="center"/>
        <w:outlineLvl w:val="1"/>
        <w:rPr>
          <w:rFonts w:eastAsia="Calibri"/>
          <w:sz w:val="28"/>
          <w:szCs w:val="28"/>
          <w:lang w:eastAsia="en-US"/>
        </w:rPr>
      </w:pPr>
      <w:r w:rsidRPr="00A01AA7">
        <w:rPr>
          <w:rFonts w:eastAsia="Calibri"/>
          <w:sz w:val="28"/>
          <w:szCs w:val="28"/>
          <w:lang w:eastAsia="en-US"/>
        </w:rPr>
        <w:lastRenderedPageBreak/>
        <w:t>Приложение №1</w:t>
      </w:r>
    </w:p>
    <w:p w:rsidR="00A01AA7" w:rsidRPr="00A01AA7" w:rsidRDefault="00A01AA7" w:rsidP="00A01AA7">
      <w:pPr>
        <w:widowControl w:val="0"/>
        <w:autoSpaceDE w:val="0"/>
        <w:autoSpaceDN w:val="0"/>
        <w:adjustRightInd w:val="0"/>
        <w:ind w:left="10773"/>
        <w:jc w:val="center"/>
        <w:rPr>
          <w:rFonts w:eastAsia="Calibri"/>
          <w:sz w:val="28"/>
          <w:szCs w:val="28"/>
          <w:lang w:eastAsia="en-US"/>
        </w:rPr>
      </w:pPr>
      <w:r w:rsidRPr="00A01AA7">
        <w:rPr>
          <w:rFonts w:eastAsia="Calibri"/>
          <w:sz w:val="28"/>
          <w:szCs w:val="28"/>
          <w:lang w:eastAsia="en-US"/>
        </w:rPr>
        <w:t>к Методическим рекомендациям по разработке и реализации муниципальных программ</w:t>
      </w:r>
      <w:r w:rsidRPr="00A01AA7">
        <w:t xml:space="preserve"> </w:t>
      </w:r>
      <w:r>
        <w:rPr>
          <w:rFonts w:eastAsia="Calibri"/>
          <w:sz w:val="28"/>
          <w:szCs w:val="28"/>
          <w:lang w:eastAsia="en-US"/>
        </w:rPr>
        <w:t>Майор</w:t>
      </w:r>
      <w:r w:rsidRPr="00A01AA7">
        <w:rPr>
          <w:rFonts w:eastAsia="Calibri"/>
          <w:sz w:val="28"/>
          <w:szCs w:val="28"/>
          <w:lang w:eastAsia="en-US"/>
        </w:rPr>
        <w:t>ского сельского поселения</w:t>
      </w:r>
    </w:p>
    <w:p w:rsidR="00A01AA7" w:rsidRPr="00A01AA7" w:rsidRDefault="00A01AA7" w:rsidP="00A01AA7">
      <w:pPr>
        <w:widowControl w:val="0"/>
        <w:autoSpaceDE w:val="0"/>
        <w:autoSpaceDN w:val="0"/>
        <w:adjustRightInd w:val="0"/>
        <w:ind w:left="10773"/>
        <w:jc w:val="center"/>
        <w:rPr>
          <w:rFonts w:eastAsia="Calibri"/>
          <w:sz w:val="28"/>
          <w:szCs w:val="28"/>
          <w:lang w:eastAsia="en-US"/>
        </w:rPr>
      </w:pPr>
      <w:r w:rsidRPr="00A01AA7">
        <w:rPr>
          <w:rFonts w:eastAsia="Calibri"/>
          <w:sz w:val="28"/>
          <w:szCs w:val="28"/>
          <w:lang w:eastAsia="en-US"/>
        </w:rPr>
        <w:t>Орловского района</w:t>
      </w:r>
    </w:p>
    <w:p w:rsidR="00A01AA7" w:rsidRPr="00A01AA7" w:rsidRDefault="00A01AA7" w:rsidP="00A01AA7">
      <w:pPr>
        <w:widowControl w:val="0"/>
        <w:autoSpaceDE w:val="0"/>
        <w:autoSpaceDN w:val="0"/>
        <w:adjustRightInd w:val="0"/>
        <w:jc w:val="right"/>
        <w:outlineLvl w:val="2"/>
        <w:rPr>
          <w:rFonts w:eastAsia="Calibri"/>
          <w:sz w:val="24"/>
          <w:szCs w:val="24"/>
          <w:lang w:eastAsia="en-US"/>
        </w:rPr>
      </w:pPr>
    </w:p>
    <w:p w:rsidR="00A01AA7" w:rsidRPr="00A01AA7" w:rsidRDefault="00A01AA7" w:rsidP="00A01AA7">
      <w:pPr>
        <w:widowControl w:val="0"/>
        <w:autoSpaceDE w:val="0"/>
        <w:autoSpaceDN w:val="0"/>
        <w:adjustRightInd w:val="0"/>
        <w:jc w:val="right"/>
        <w:outlineLvl w:val="2"/>
        <w:rPr>
          <w:rFonts w:eastAsia="Calibri"/>
          <w:sz w:val="24"/>
          <w:szCs w:val="24"/>
          <w:lang w:eastAsia="en-US"/>
        </w:rPr>
      </w:pPr>
      <w:r w:rsidRPr="00A01AA7">
        <w:rPr>
          <w:rFonts w:eastAsia="Calibri"/>
          <w:sz w:val="24"/>
          <w:szCs w:val="24"/>
          <w:lang w:eastAsia="en-US"/>
        </w:rPr>
        <w:t>Таблица 1</w:t>
      </w:r>
    </w:p>
    <w:p w:rsidR="00A01AA7" w:rsidRPr="00A01AA7" w:rsidRDefault="00A01AA7" w:rsidP="00A01AA7">
      <w:pPr>
        <w:widowControl w:val="0"/>
        <w:autoSpaceDE w:val="0"/>
        <w:autoSpaceDN w:val="0"/>
        <w:adjustRightInd w:val="0"/>
        <w:jc w:val="right"/>
        <w:outlineLvl w:val="2"/>
        <w:rPr>
          <w:rFonts w:eastAsia="Calibri"/>
          <w:sz w:val="24"/>
          <w:szCs w:val="24"/>
          <w:lang w:eastAsia="en-US"/>
        </w:rPr>
      </w:pPr>
      <w:bookmarkStart w:id="7" w:name="Par580"/>
      <w:bookmarkEnd w:id="7"/>
    </w:p>
    <w:p w:rsidR="00A01AA7" w:rsidRPr="00A01AA7" w:rsidRDefault="00A01AA7" w:rsidP="00A01AA7">
      <w:pPr>
        <w:widowControl w:val="0"/>
        <w:autoSpaceDE w:val="0"/>
        <w:autoSpaceDN w:val="0"/>
        <w:adjustRightInd w:val="0"/>
        <w:jc w:val="right"/>
        <w:outlineLvl w:val="2"/>
        <w:rPr>
          <w:rFonts w:eastAsia="Calibri"/>
          <w:sz w:val="24"/>
          <w:szCs w:val="24"/>
          <w:lang w:eastAsia="en-US"/>
        </w:rPr>
      </w:pPr>
    </w:p>
    <w:p w:rsidR="00A01AA7" w:rsidRPr="00A01AA7" w:rsidRDefault="00A01AA7" w:rsidP="00A01AA7">
      <w:pPr>
        <w:widowControl w:val="0"/>
        <w:tabs>
          <w:tab w:val="left" w:pos="9610"/>
        </w:tabs>
        <w:autoSpaceDE w:val="0"/>
        <w:autoSpaceDN w:val="0"/>
        <w:adjustRightInd w:val="0"/>
        <w:jc w:val="center"/>
        <w:rPr>
          <w:rFonts w:eastAsia="Calibri"/>
          <w:sz w:val="24"/>
          <w:szCs w:val="24"/>
          <w:lang w:eastAsia="en-US"/>
        </w:rPr>
      </w:pPr>
      <w:bookmarkStart w:id="8" w:name="Par400"/>
      <w:bookmarkEnd w:id="8"/>
      <w:r w:rsidRPr="00A01AA7">
        <w:rPr>
          <w:rFonts w:eastAsia="Calibri"/>
          <w:sz w:val="24"/>
          <w:szCs w:val="24"/>
          <w:lang w:eastAsia="en-US"/>
        </w:rPr>
        <w:t>СВЕДЕНИЯ</w:t>
      </w:r>
    </w:p>
    <w:p w:rsidR="00A01AA7" w:rsidRPr="00A01AA7" w:rsidRDefault="00A01AA7" w:rsidP="00A01AA7">
      <w:pPr>
        <w:widowControl w:val="0"/>
        <w:autoSpaceDE w:val="0"/>
        <w:autoSpaceDN w:val="0"/>
        <w:adjustRightInd w:val="0"/>
        <w:jc w:val="center"/>
        <w:rPr>
          <w:rFonts w:eastAsia="Calibri"/>
          <w:sz w:val="24"/>
          <w:szCs w:val="24"/>
          <w:lang w:eastAsia="en-US"/>
        </w:rPr>
      </w:pPr>
      <w:r w:rsidRPr="00A01AA7">
        <w:rPr>
          <w:rFonts w:eastAsia="Calibri"/>
          <w:sz w:val="24"/>
          <w:szCs w:val="24"/>
          <w:lang w:eastAsia="en-US"/>
        </w:rPr>
        <w:t>о показателях муниципальной программы, подпрограмм муниципальной программы и их значениях</w:t>
      </w:r>
    </w:p>
    <w:p w:rsidR="00A01AA7" w:rsidRPr="00A01AA7" w:rsidRDefault="00A01AA7" w:rsidP="00A01AA7">
      <w:pPr>
        <w:widowControl w:val="0"/>
        <w:autoSpaceDE w:val="0"/>
        <w:autoSpaceDN w:val="0"/>
        <w:adjustRightInd w:val="0"/>
        <w:jc w:val="center"/>
        <w:rPr>
          <w:rFonts w:eastAsia="Calibri"/>
          <w:sz w:val="24"/>
          <w:szCs w:val="24"/>
          <w:lang w:eastAsia="en-US"/>
        </w:rPr>
      </w:pPr>
    </w:p>
    <w:tbl>
      <w:tblPr>
        <w:tblW w:w="15250" w:type="dxa"/>
        <w:tblCellSpacing w:w="5" w:type="nil"/>
        <w:tblInd w:w="75" w:type="dxa"/>
        <w:tblLayout w:type="fixed"/>
        <w:tblCellMar>
          <w:left w:w="75" w:type="dxa"/>
          <w:right w:w="75" w:type="dxa"/>
        </w:tblCellMar>
        <w:tblLook w:val="0000" w:firstRow="0" w:lastRow="0" w:firstColumn="0" w:lastColumn="0" w:noHBand="0" w:noVBand="0"/>
      </w:tblPr>
      <w:tblGrid>
        <w:gridCol w:w="648"/>
        <w:gridCol w:w="3180"/>
        <w:gridCol w:w="1417"/>
        <w:gridCol w:w="1417"/>
        <w:gridCol w:w="851"/>
        <w:gridCol w:w="1276"/>
        <w:gridCol w:w="1276"/>
        <w:gridCol w:w="1842"/>
        <w:gridCol w:w="2268"/>
        <w:gridCol w:w="1075"/>
      </w:tblGrid>
      <w:tr w:rsidR="00A01AA7" w:rsidRPr="00A01AA7" w:rsidTr="00A01AA7">
        <w:trPr>
          <w:trHeight w:val="360"/>
          <w:tblCellSpacing w:w="5" w:type="nil"/>
        </w:trPr>
        <w:tc>
          <w:tcPr>
            <w:tcW w:w="648" w:type="dxa"/>
            <w:vMerge w:val="restart"/>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w:t>
            </w:r>
            <w:r w:rsidRPr="00A01AA7">
              <w:rPr>
                <w:sz w:val="24"/>
                <w:szCs w:val="24"/>
              </w:rPr>
              <w:br/>
            </w:r>
            <w:proofErr w:type="gramStart"/>
            <w:r w:rsidRPr="00A01AA7">
              <w:rPr>
                <w:sz w:val="24"/>
                <w:szCs w:val="24"/>
              </w:rPr>
              <w:t>п</w:t>
            </w:r>
            <w:proofErr w:type="gramEnd"/>
            <w:r w:rsidRPr="00A01AA7">
              <w:rPr>
                <w:sz w:val="24"/>
                <w:szCs w:val="24"/>
              </w:rPr>
              <w:t>/п</w:t>
            </w:r>
          </w:p>
        </w:tc>
        <w:tc>
          <w:tcPr>
            <w:tcW w:w="3180" w:type="dxa"/>
            <w:vMerge w:val="restart"/>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Номер и наименование показателя</w:t>
            </w:r>
          </w:p>
        </w:tc>
        <w:tc>
          <w:tcPr>
            <w:tcW w:w="1417" w:type="dxa"/>
            <w:vMerge w:val="restart"/>
            <w:tcBorders>
              <w:top w:val="single" w:sz="4" w:space="0" w:color="auto"/>
              <w:left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lang w:val="en-US"/>
              </w:rPr>
            </w:pPr>
            <w:r w:rsidRPr="00A01AA7">
              <w:rPr>
                <w:sz w:val="24"/>
                <w:szCs w:val="24"/>
              </w:rPr>
              <w:t xml:space="preserve">Вид показателя </w:t>
            </w:r>
            <w:r w:rsidRPr="00A01AA7">
              <w:rPr>
                <w:sz w:val="24"/>
                <w:szCs w:val="24"/>
                <w:lang w:val="en-US"/>
              </w:rPr>
              <w:t>&lt;</w:t>
            </w:r>
            <w:r w:rsidRPr="00A01AA7">
              <w:rPr>
                <w:sz w:val="24"/>
                <w:szCs w:val="24"/>
              </w:rPr>
              <w:t>1</w:t>
            </w:r>
            <w:r w:rsidRPr="00A01AA7">
              <w:rPr>
                <w:sz w:val="24"/>
                <w:szCs w:val="24"/>
                <w:lang w:val="en-US"/>
              </w:rPr>
              <w:t>&gt;</w:t>
            </w:r>
          </w:p>
        </w:tc>
        <w:tc>
          <w:tcPr>
            <w:tcW w:w="1417" w:type="dxa"/>
            <w:vMerge w:val="restart"/>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Единица измерения</w:t>
            </w:r>
          </w:p>
        </w:tc>
        <w:tc>
          <w:tcPr>
            <w:tcW w:w="8588" w:type="dxa"/>
            <w:gridSpan w:val="6"/>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Значения показателей</w:t>
            </w:r>
          </w:p>
        </w:tc>
      </w:tr>
      <w:tr w:rsidR="00A01AA7" w:rsidRPr="00A01AA7" w:rsidTr="00A01AA7">
        <w:trPr>
          <w:trHeight w:val="647"/>
          <w:tblCellSpacing w:w="5" w:type="nil"/>
        </w:trPr>
        <w:tc>
          <w:tcPr>
            <w:tcW w:w="648" w:type="dxa"/>
            <w:vMerge/>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3180" w:type="dxa"/>
            <w:vMerge/>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417" w:type="dxa"/>
            <w:vMerge/>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417" w:type="dxa"/>
            <w:vMerge/>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851"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отчетный</w:t>
            </w:r>
            <w:r w:rsidRPr="00A01AA7">
              <w:rPr>
                <w:sz w:val="24"/>
                <w:szCs w:val="24"/>
              </w:rPr>
              <w:br/>
              <w:t>год</w:t>
            </w:r>
          </w:p>
        </w:tc>
        <w:tc>
          <w:tcPr>
            <w:tcW w:w="1276"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текущий</w:t>
            </w:r>
            <w:r w:rsidRPr="00A01AA7">
              <w:rPr>
                <w:sz w:val="24"/>
                <w:szCs w:val="24"/>
              </w:rPr>
              <w:br/>
              <w:t>год</w:t>
            </w:r>
          </w:p>
        </w:tc>
        <w:tc>
          <w:tcPr>
            <w:tcW w:w="1842"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очередной финансовый год</w:t>
            </w:r>
          </w:p>
        </w:tc>
        <w:tc>
          <w:tcPr>
            <w:tcW w:w="2268"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 xml:space="preserve">первый год </w:t>
            </w:r>
          </w:p>
          <w:p w:rsidR="00A01AA7" w:rsidRPr="00A01AA7" w:rsidRDefault="00A01AA7" w:rsidP="00A01AA7">
            <w:pPr>
              <w:widowControl w:val="0"/>
              <w:autoSpaceDE w:val="0"/>
              <w:autoSpaceDN w:val="0"/>
              <w:adjustRightInd w:val="0"/>
              <w:jc w:val="center"/>
              <w:rPr>
                <w:sz w:val="24"/>
                <w:szCs w:val="24"/>
              </w:rPr>
            </w:pPr>
            <w:r w:rsidRPr="00A01AA7">
              <w:rPr>
                <w:sz w:val="24"/>
                <w:szCs w:val="24"/>
              </w:rPr>
              <w:t>планового периода</w:t>
            </w:r>
          </w:p>
        </w:tc>
        <w:tc>
          <w:tcPr>
            <w:tcW w:w="1075"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w:t>
            </w:r>
          </w:p>
        </w:tc>
      </w:tr>
      <w:tr w:rsidR="00A01AA7" w:rsidRPr="00A01AA7" w:rsidTr="00A01AA7">
        <w:trPr>
          <w:tblCellSpacing w:w="5" w:type="nil"/>
        </w:trPr>
        <w:tc>
          <w:tcPr>
            <w:tcW w:w="64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1</w:t>
            </w:r>
          </w:p>
        </w:tc>
        <w:tc>
          <w:tcPr>
            <w:tcW w:w="3180"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2</w:t>
            </w:r>
          </w:p>
        </w:tc>
        <w:tc>
          <w:tcPr>
            <w:tcW w:w="1417"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3</w:t>
            </w:r>
          </w:p>
        </w:tc>
        <w:tc>
          <w:tcPr>
            <w:tcW w:w="1417"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4</w:t>
            </w:r>
          </w:p>
        </w:tc>
        <w:tc>
          <w:tcPr>
            <w:tcW w:w="851"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7</w:t>
            </w:r>
          </w:p>
        </w:tc>
        <w:tc>
          <w:tcPr>
            <w:tcW w:w="1842"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8</w:t>
            </w:r>
          </w:p>
        </w:tc>
        <w:tc>
          <w:tcPr>
            <w:tcW w:w="2268"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9</w:t>
            </w:r>
          </w:p>
        </w:tc>
        <w:tc>
          <w:tcPr>
            <w:tcW w:w="1075"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10</w:t>
            </w:r>
          </w:p>
        </w:tc>
      </w:tr>
      <w:tr w:rsidR="00A01AA7" w:rsidRPr="00A01AA7" w:rsidTr="00A01AA7">
        <w:trPr>
          <w:trHeight w:val="191"/>
          <w:tblCellSpacing w:w="5" w:type="nil"/>
        </w:trPr>
        <w:tc>
          <w:tcPr>
            <w:tcW w:w="64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14602" w:type="dxa"/>
            <w:gridSpan w:val="9"/>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Муниципальная программа</w:t>
            </w:r>
          </w:p>
        </w:tc>
      </w:tr>
      <w:tr w:rsidR="00A01AA7" w:rsidRPr="00A01AA7" w:rsidTr="00A01AA7">
        <w:trPr>
          <w:trHeight w:val="191"/>
          <w:tblCellSpacing w:w="5" w:type="nil"/>
        </w:trPr>
        <w:tc>
          <w:tcPr>
            <w:tcW w:w="64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3180"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 xml:space="preserve">Показатель 1.     </w:t>
            </w:r>
          </w:p>
        </w:tc>
        <w:tc>
          <w:tcPr>
            <w:tcW w:w="1417"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417"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851"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276"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276"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842"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26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075"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rPr>
          <w:tblCellSpacing w:w="5" w:type="nil"/>
        </w:trPr>
        <w:tc>
          <w:tcPr>
            <w:tcW w:w="64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3180"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 xml:space="preserve">Показатель 2.     </w:t>
            </w:r>
          </w:p>
        </w:tc>
        <w:tc>
          <w:tcPr>
            <w:tcW w:w="1417"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417"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851"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276"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276"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842"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26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075"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rPr>
          <w:tblCellSpacing w:w="5" w:type="nil"/>
        </w:trPr>
        <w:tc>
          <w:tcPr>
            <w:tcW w:w="64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3180"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 xml:space="preserve">Показатель 3.     </w:t>
            </w:r>
          </w:p>
        </w:tc>
        <w:tc>
          <w:tcPr>
            <w:tcW w:w="1417"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417"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851"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276"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276"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842"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26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075"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rPr>
          <w:trHeight w:val="397"/>
          <w:tblCellSpacing w:w="5" w:type="nil"/>
        </w:trPr>
        <w:tc>
          <w:tcPr>
            <w:tcW w:w="64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3180"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 xml:space="preserve">Показатель 4.     </w:t>
            </w:r>
          </w:p>
        </w:tc>
        <w:tc>
          <w:tcPr>
            <w:tcW w:w="1417"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417"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851"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276"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276"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842"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26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075"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rPr>
          <w:trHeight w:val="337"/>
          <w:tblCellSpacing w:w="5" w:type="nil"/>
        </w:trPr>
        <w:tc>
          <w:tcPr>
            <w:tcW w:w="64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3180"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w:t>
            </w:r>
          </w:p>
        </w:tc>
        <w:tc>
          <w:tcPr>
            <w:tcW w:w="1417"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417"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851"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276"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276"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842"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26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075"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rPr>
          <w:trHeight w:val="292"/>
          <w:tblCellSpacing w:w="5" w:type="nil"/>
        </w:trPr>
        <w:tc>
          <w:tcPr>
            <w:tcW w:w="64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14602" w:type="dxa"/>
            <w:gridSpan w:val="9"/>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Подпрограмма 1.</w:t>
            </w:r>
          </w:p>
        </w:tc>
      </w:tr>
      <w:tr w:rsidR="00A01AA7" w:rsidRPr="00A01AA7" w:rsidTr="00A01AA7">
        <w:trPr>
          <w:trHeight w:val="292"/>
          <w:tblCellSpacing w:w="5" w:type="nil"/>
        </w:trPr>
        <w:tc>
          <w:tcPr>
            <w:tcW w:w="64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3180"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 xml:space="preserve">Показатель 1.1. </w:t>
            </w:r>
          </w:p>
        </w:tc>
        <w:tc>
          <w:tcPr>
            <w:tcW w:w="1417"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417"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851"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276"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276"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842"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26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075"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rPr>
          <w:trHeight w:val="269"/>
          <w:tblCellSpacing w:w="5" w:type="nil"/>
        </w:trPr>
        <w:tc>
          <w:tcPr>
            <w:tcW w:w="64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3180"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Показатель 1.2.</w:t>
            </w:r>
          </w:p>
        </w:tc>
        <w:tc>
          <w:tcPr>
            <w:tcW w:w="1417"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417"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851"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276"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276"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842"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26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075"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rPr>
          <w:tblCellSpacing w:w="5" w:type="nil"/>
        </w:trPr>
        <w:tc>
          <w:tcPr>
            <w:tcW w:w="64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3180"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Показатель 1.3.</w:t>
            </w:r>
          </w:p>
        </w:tc>
        <w:tc>
          <w:tcPr>
            <w:tcW w:w="1417"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417"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851"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276"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276"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842"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26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075"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rPr>
          <w:tblCellSpacing w:w="5" w:type="nil"/>
        </w:trPr>
        <w:tc>
          <w:tcPr>
            <w:tcW w:w="64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3180"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 xml:space="preserve">…              </w:t>
            </w:r>
          </w:p>
        </w:tc>
        <w:tc>
          <w:tcPr>
            <w:tcW w:w="1417"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417"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851"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276"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276"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842"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26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075"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rPr>
          <w:tblCellSpacing w:w="5" w:type="nil"/>
        </w:trPr>
        <w:tc>
          <w:tcPr>
            <w:tcW w:w="64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14602" w:type="dxa"/>
            <w:gridSpan w:val="9"/>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Подпрограмма 2.</w:t>
            </w:r>
          </w:p>
        </w:tc>
      </w:tr>
      <w:tr w:rsidR="00A01AA7" w:rsidRPr="00A01AA7" w:rsidTr="00A01AA7">
        <w:trPr>
          <w:tblCellSpacing w:w="5" w:type="nil"/>
        </w:trPr>
        <w:tc>
          <w:tcPr>
            <w:tcW w:w="64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3180"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Показатель 2.1.</w:t>
            </w:r>
          </w:p>
        </w:tc>
        <w:tc>
          <w:tcPr>
            <w:tcW w:w="1417"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417"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851"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276"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276"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842"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26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075"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rPr>
          <w:tblCellSpacing w:w="5" w:type="nil"/>
        </w:trPr>
        <w:tc>
          <w:tcPr>
            <w:tcW w:w="64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3180"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Показатель 2.2.</w:t>
            </w:r>
          </w:p>
        </w:tc>
        <w:tc>
          <w:tcPr>
            <w:tcW w:w="1417"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417"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851"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276"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276"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842"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26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075"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rPr>
          <w:tblCellSpacing w:w="5" w:type="nil"/>
        </w:trPr>
        <w:tc>
          <w:tcPr>
            <w:tcW w:w="64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3180"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Показатель 2.3.</w:t>
            </w:r>
          </w:p>
        </w:tc>
        <w:tc>
          <w:tcPr>
            <w:tcW w:w="1417"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417"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851"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276"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276"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842"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26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075"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rPr>
          <w:tblCellSpacing w:w="5" w:type="nil"/>
        </w:trPr>
        <w:tc>
          <w:tcPr>
            <w:tcW w:w="64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3180"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 xml:space="preserve">…              </w:t>
            </w:r>
          </w:p>
        </w:tc>
        <w:tc>
          <w:tcPr>
            <w:tcW w:w="1417"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417"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851"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276"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276"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842"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26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075"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bl>
    <w:p w:rsidR="00A01AA7" w:rsidRPr="00A01AA7" w:rsidRDefault="00A01AA7" w:rsidP="00A01AA7">
      <w:pPr>
        <w:widowControl w:val="0"/>
        <w:autoSpaceDE w:val="0"/>
        <w:autoSpaceDN w:val="0"/>
        <w:adjustRightInd w:val="0"/>
        <w:jc w:val="center"/>
        <w:rPr>
          <w:rFonts w:eastAsia="Calibri"/>
          <w:sz w:val="24"/>
          <w:szCs w:val="24"/>
          <w:lang w:eastAsia="en-US"/>
        </w:rPr>
      </w:pPr>
      <w:bookmarkStart w:id="9" w:name="Par450"/>
      <w:bookmarkEnd w:id="9"/>
    </w:p>
    <w:p w:rsidR="00A01AA7" w:rsidRPr="00A01AA7" w:rsidRDefault="00A01AA7" w:rsidP="00A01AA7">
      <w:pPr>
        <w:widowControl w:val="0"/>
        <w:autoSpaceDE w:val="0"/>
        <w:autoSpaceDN w:val="0"/>
        <w:adjustRightInd w:val="0"/>
        <w:ind w:left="720"/>
        <w:outlineLvl w:val="2"/>
        <w:rPr>
          <w:rFonts w:eastAsia="Calibri"/>
          <w:sz w:val="24"/>
          <w:szCs w:val="24"/>
          <w:lang w:eastAsia="en-US"/>
        </w:rPr>
      </w:pPr>
      <w:r w:rsidRPr="00A01AA7">
        <w:rPr>
          <w:rFonts w:eastAsia="Calibri"/>
          <w:sz w:val="24"/>
          <w:szCs w:val="24"/>
          <w:lang w:val="en-US" w:eastAsia="en-US"/>
        </w:rPr>
        <w:t>&lt;1&gt;</w:t>
      </w:r>
      <w:r w:rsidRPr="00A01AA7">
        <w:rPr>
          <w:rFonts w:eastAsia="Calibri"/>
          <w:sz w:val="24"/>
          <w:szCs w:val="24"/>
          <w:lang w:eastAsia="en-US"/>
        </w:rPr>
        <w:t xml:space="preserve"> статистический или ведомственный</w:t>
      </w:r>
    </w:p>
    <w:p w:rsidR="00A01AA7" w:rsidRPr="00A01AA7" w:rsidRDefault="00A01AA7" w:rsidP="00A01AA7">
      <w:pPr>
        <w:widowControl w:val="0"/>
        <w:autoSpaceDE w:val="0"/>
        <w:autoSpaceDN w:val="0"/>
        <w:adjustRightInd w:val="0"/>
        <w:jc w:val="right"/>
        <w:outlineLvl w:val="2"/>
        <w:rPr>
          <w:rFonts w:eastAsia="Calibri"/>
          <w:sz w:val="24"/>
          <w:szCs w:val="24"/>
          <w:lang w:eastAsia="en-US"/>
        </w:rPr>
      </w:pPr>
    </w:p>
    <w:p w:rsidR="00A01AA7" w:rsidRPr="00A01AA7" w:rsidRDefault="00A01AA7" w:rsidP="00A01AA7">
      <w:pPr>
        <w:widowControl w:val="0"/>
        <w:autoSpaceDE w:val="0"/>
        <w:autoSpaceDN w:val="0"/>
        <w:adjustRightInd w:val="0"/>
        <w:jc w:val="right"/>
        <w:outlineLvl w:val="2"/>
        <w:rPr>
          <w:rFonts w:eastAsia="Calibri"/>
          <w:sz w:val="24"/>
          <w:szCs w:val="24"/>
          <w:lang w:eastAsia="en-US"/>
        </w:rPr>
      </w:pPr>
    </w:p>
    <w:p w:rsidR="00A01AA7" w:rsidRPr="00A01AA7" w:rsidRDefault="00A01AA7" w:rsidP="00A01AA7">
      <w:pPr>
        <w:widowControl w:val="0"/>
        <w:autoSpaceDE w:val="0"/>
        <w:autoSpaceDN w:val="0"/>
        <w:adjustRightInd w:val="0"/>
        <w:jc w:val="right"/>
        <w:outlineLvl w:val="2"/>
        <w:rPr>
          <w:rFonts w:eastAsia="Calibri"/>
          <w:sz w:val="24"/>
          <w:szCs w:val="24"/>
          <w:lang w:eastAsia="en-US"/>
        </w:rPr>
      </w:pPr>
    </w:p>
    <w:p w:rsidR="00A01AA7" w:rsidRPr="00A01AA7" w:rsidRDefault="00A01AA7" w:rsidP="00A01AA7">
      <w:pPr>
        <w:widowControl w:val="0"/>
        <w:autoSpaceDE w:val="0"/>
        <w:autoSpaceDN w:val="0"/>
        <w:adjustRightInd w:val="0"/>
        <w:jc w:val="right"/>
        <w:outlineLvl w:val="2"/>
        <w:rPr>
          <w:rFonts w:eastAsia="Calibri"/>
          <w:sz w:val="24"/>
          <w:szCs w:val="24"/>
          <w:lang w:eastAsia="en-US"/>
        </w:rPr>
      </w:pPr>
      <w:r w:rsidRPr="00A01AA7">
        <w:rPr>
          <w:rFonts w:eastAsia="Calibri"/>
          <w:sz w:val="24"/>
          <w:szCs w:val="24"/>
          <w:lang w:eastAsia="en-US"/>
        </w:rPr>
        <w:t>Таблица 2</w:t>
      </w:r>
    </w:p>
    <w:p w:rsidR="00A01AA7" w:rsidRPr="00A01AA7" w:rsidRDefault="00A01AA7" w:rsidP="00A01AA7">
      <w:pPr>
        <w:widowControl w:val="0"/>
        <w:autoSpaceDE w:val="0"/>
        <w:autoSpaceDN w:val="0"/>
        <w:adjustRightInd w:val="0"/>
        <w:ind w:firstLine="540"/>
        <w:jc w:val="both"/>
        <w:rPr>
          <w:rFonts w:eastAsia="Calibri"/>
          <w:sz w:val="24"/>
          <w:szCs w:val="24"/>
          <w:lang w:eastAsia="en-US"/>
        </w:rPr>
      </w:pPr>
    </w:p>
    <w:p w:rsidR="00A01AA7" w:rsidRPr="00A01AA7" w:rsidRDefault="00A01AA7" w:rsidP="00A01AA7">
      <w:pPr>
        <w:widowControl w:val="0"/>
        <w:autoSpaceDE w:val="0"/>
        <w:autoSpaceDN w:val="0"/>
        <w:adjustRightInd w:val="0"/>
        <w:jc w:val="center"/>
        <w:rPr>
          <w:rFonts w:eastAsia="Calibri"/>
          <w:sz w:val="24"/>
          <w:szCs w:val="24"/>
          <w:lang w:eastAsia="en-US"/>
        </w:rPr>
      </w:pPr>
      <w:bookmarkStart w:id="10" w:name="Par990"/>
      <w:bookmarkEnd w:id="10"/>
      <w:r w:rsidRPr="00A01AA7">
        <w:rPr>
          <w:rFonts w:eastAsia="Calibri"/>
          <w:sz w:val="24"/>
          <w:szCs w:val="24"/>
          <w:lang w:eastAsia="en-US"/>
        </w:rPr>
        <w:t>СВЕДЕНИЯ</w:t>
      </w:r>
    </w:p>
    <w:p w:rsidR="00A01AA7" w:rsidRPr="00A01AA7" w:rsidRDefault="00A01AA7" w:rsidP="00A01AA7">
      <w:pPr>
        <w:widowControl w:val="0"/>
        <w:autoSpaceDE w:val="0"/>
        <w:autoSpaceDN w:val="0"/>
        <w:adjustRightInd w:val="0"/>
        <w:jc w:val="center"/>
        <w:rPr>
          <w:rFonts w:eastAsia="Calibri"/>
          <w:sz w:val="24"/>
          <w:szCs w:val="24"/>
          <w:lang w:eastAsia="en-US"/>
        </w:rPr>
      </w:pPr>
      <w:r w:rsidRPr="00A01AA7">
        <w:rPr>
          <w:rFonts w:eastAsia="Calibri"/>
          <w:sz w:val="24"/>
          <w:szCs w:val="24"/>
          <w:lang w:eastAsia="en-US"/>
        </w:rPr>
        <w:t>о показателях, включенных в федеральный (региональный) план статистических работ</w:t>
      </w:r>
    </w:p>
    <w:p w:rsidR="00A01AA7" w:rsidRPr="00A01AA7" w:rsidRDefault="00A01AA7" w:rsidP="00A01AA7">
      <w:pPr>
        <w:widowControl w:val="0"/>
        <w:autoSpaceDE w:val="0"/>
        <w:autoSpaceDN w:val="0"/>
        <w:adjustRightInd w:val="0"/>
        <w:ind w:firstLine="540"/>
        <w:jc w:val="both"/>
        <w:rPr>
          <w:rFonts w:eastAsia="Calibri"/>
          <w:sz w:val="24"/>
          <w:szCs w:val="24"/>
          <w:lang w:eastAsia="en-US"/>
        </w:rPr>
      </w:pPr>
    </w:p>
    <w:tbl>
      <w:tblPr>
        <w:tblW w:w="15234" w:type="dxa"/>
        <w:tblCellSpacing w:w="5" w:type="nil"/>
        <w:tblInd w:w="75" w:type="dxa"/>
        <w:tblLayout w:type="fixed"/>
        <w:tblCellMar>
          <w:left w:w="75" w:type="dxa"/>
          <w:right w:w="75" w:type="dxa"/>
        </w:tblCellMar>
        <w:tblLook w:val="0000" w:firstRow="0" w:lastRow="0" w:firstColumn="0" w:lastColumn="0" w:noHBand="0" w:noVBand="0"/>
      </w:tblPr>
      <w:tblGrid>
        <w:gridCol w:w="2728"/>
        <w:gridCol w:w="2010"/>
        <w:gridCol w:w="3652"/>
        <w:gridCol w:w="4432"/>
        <w:gridCol w:w="2412"/>
      </w:tblGrid>
      <w:tr w:rsidR="00A01AA7" w:rsidRPr="00A01AA7" w:rsidTr="00D82816">
        <w:trPr>
          <w:trHeight w:val="1175"/>
          <w:tblCellSpacing w:w="5" w:type="nil"/>
        </w:trPr>
        <w:tc>
          <w:tcPr>
            <w:tcW w:w="2728"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 xml:space="preserve">№ </w:t>
            </w:r>
            <w:r w:rsidRPr="00A01AA7">
              <w:rPr>
                <w:sz w:val="24"/>
                <w:szCs w:val="24"/>
              </w:rPr>
              <w:br/>
            </w:r>
            <w:proofErr w:type="gramStart"/>
            <w:r w:rsidRPr="00A01AA7">
              <w:rPr>
                <w:sz w:val="24"/>
                <w:szCs w:val="24"/>
              </w:rPr>
              <w:t>п</w:t>
            </w:r>
            <w:proofErr w:type="gramEnd"/>
            <w:r w:rsidRPr="00A01AA7">
              <w:rPr>
                <w:sz w:val="24"/>
                <w:szCs w:val="24"/>
              </w:rPr>
              <w:t>/п</w:t>
            </w:r>
          </w:p>
        </w:tc>
        <w:tc>
          <w:tcPr>
            <w:tcW w:w="2010"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 xml:space="preserve">Номер и наименование </w:t>
            </w:r>
            <w:r w:rsidRPr="00A01AA7">
              <w:rPr>
                <w:sz w:val="24"/>
                <w:szCs w:val="24"/>
              </w:rPr>
              <w:br/>
              <w:t>показателя</w:t>
            </w:r>
          </w:p>
        </w:tc>
        <w:tc>
          <w:tcPr>
            <w:tcW w:w="3652"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Пункт федерального (регионального) плана статистических работ</w:t>
            </w:r>
          </w:p>
        </w:tc>
        <w:tc>
          <w:tcPr>
            <w:tcW w:w="4432"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 xml:space="preserve">Наименование формы статистического наблюдения и </w:t>
            </w:r>
            <w:r w:rsidRPr="00A01AA7">
              <w:rPr>
                <w:sz w:val="24"/>
                <w:szCs w:val="24"/>
              </w:rPr>
              <w:br/>
              <w:t>реквизиты акта, в соответствии с которым утверждена форма</w:t>
            </w:r>
          </w:p>
        </w:tc>
        <w:tc>
          <w:tcPr>
            <w:tcW w:w="2412"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 xml:space="preserve">Субъект </w:t>
            </w:r>
            <w:r w:rsidRPr="00A01AA7">
              <w:rPr>
                <w:sz w:val="24"/>
                <w:szCs w:val="24"/>
              </w:rPr>
              <w:br/>
              <w:t xml:space="preserve">официального </w:t>
            </w:r>
            <w:r w:rsidRPr="00A01AA7">
              <w:rPr>
                <w:sz w:val="24"/>
                <w:szCs w:val="24"/>
              </w:rPr>
              <w:br/>
              <w:t xml:space="preserve">статистического </w:t>
            </w:r>
            <w:r w:rsidRPr="00A01AA7">
              <w:rPr>
                <w:sz w:val="24"/>
                <w:szCs w:val="24"/>
              </w:rPr>
              <w:br/>
              <w:t>учета</w:t>
            </w:r>
          </w:p>
        </w:tc>
      </w:tr>
      <w:tr w:rsidR="00A01AA7" w:rsidRPr="00A01AA7" w:rsidTr="00D82816">
        <w:trPr>
          <w:trHeight w:val="322"/>
          <w:tblCellSpacing w:w="5" w:type="nil"/>
        </w:trPr>
        <w:tc>
          <w:tcPr>
            <w:tcW w:w="272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1</w:t>
            </w:r>
          </w:p>
        </w:tc>
        <w:tc>
          <w:tcPr>
            <w:tcW w:w="2010"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2</w:t>
            </w:r>
          </w:p>
        </w:tc>
        <w:tc>
          <w:tcPr>
            <w:tcW w:w="3652"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3</w:t>
            </w:r>
          </w:p>
        </w:tc>
        <w:tc>
          <w:tcPr>
            <w:tcW w:w="4432"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4</w:t>
            </w:r>
          </w:p>
        </w:tc>
        <w:tc>
          <w:tcPr>
            <w:tcW w:w="2412"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5</w:t>
            </w:r>
          </w:p>
        </w:tc>
      </w:tr>
      <w:tr w:rsidR="00A01AA7" w:rsidRPr="00A01AA7" w:rsidTr="00D82816">
        <w:trPr>
          <w:trHeight w:val="473"/>
          <w:tblCellSpacing w:w="5" w:type="nil"/>
        </w:trPr>
        <w:tc>
          <w:tcPr>
            <w:tcW w:w="272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2010"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Показатель 1.</w:t>
            </w:r>
          </w:p>
        </w:tc>
        <w:tc>
          <w:tcPr>
            <w:tcW w:w="3652"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4432"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412"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D82816">
        <w:trPr>
          <w:trHeight w:val="430"/>
          <w:tblCellSpacing w:w="5" w:type="nil"/>
        </w:trPr>
        <w:tc>
          <w:tcPr>
            <w:tcW w:w="272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010"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w:t>
            </w:r>
          </w:p>
        </w:tc>
        <w:tc>
          <w:tcPr>
            <w:tcW w:w="3652"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4432"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412"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bl>
    <w:p w:rsidR="00A01AA7" w:rsidRPr="00A01AA7" w:rsidRDefault="00A01AA7" w:rsidP="00A01AA7">
      <w:pPr>
        <w:widowControl w:val="0"/>
        <w:autoSpaceDE w:val="0"/>
        <w:autoSpaceDN w:val="0"/>
        <w:adjustRightInd w:val="0"/>
        <w:ind w:firstLine="540"/>
        <w:jc w:val="both"/>
        <w:rPr>
          <w:rFonts w:eastAsia="Calibri"/>
          <w:sz w:val="24"/>
          <w:szCs w:val="24"/>
          <w:lang w:eastAsia="en-US"/>
        </w:rPr>
      </w:pPr>
    </w:p>
    <w:p w:rsidR="00A01AA7" w:rsidRPr="00A01AA7" w:rsidRDefault="00A01AA7" w:rsidP="00A01AA7">
      <w:pPr>
        <w:widowControl w:val="0"/>
        <w:autoSpaceDE w:val="0"/>
        <w:autoSpaceDN w:val="0"/>
        <w:adjustRightInd w:val="0"/>
        <w:jc w:val="right"/>
        <w:outlineLvl w:val="2"/>
        <w:rPr>
          <w:rFonts w:eastAsia="Calibri"/>
          <w:sz w:val="24"/>
          <w:szCs w:val="24"/>
          <w:lang w:eastAsia="en-US"/>
        </w:rPr>
      </w:pPr>
    </w:p>
    <w:p w:rsidR="00A01AA7" w:rsidRDefault="00A01AA7" w:rsidP="00A01AA7">
      <w:pPr>
        <w:widowControl w:val="0"/>
        <w:autoSpaceDE w:val="0"/>
        <w:autoSpaceDN w:val="0"/>
        <w:adjustRightInd w:val="0"/>
        <w:jc w:val="right"/>
        <w:outlineLvl w:val="2"/>
        <w:rPr>
          <w:rFonts w:eastAsia="Calibri"/>
          <w:sz w:val="24"/>
          <w:szCs w:val="24"/>
          <w:lang w:eastAsia="en-US"/>
        </w:rPr>
      </w:pPr>
    </w:p>
    <w:p w:rsidR="00D82816" w:rsidRDefault="00D82816" w:rsidP="00A01AA7">
      <w:pPr>
        <w:widowControl w:val="0"/>
        <w:autoSpaceDE w:val="0"/>
        <w:autoSpaceDN w:val="0"/>
        <w:adjustRightInd w:val="0"/>
        <w:jc w:val="right"/>
        <w:outlineLvl w:val="2"/>
        <w:rPr>
          <w:rFonts w:eastAsia="Calibri"/>
          <w:sz w:val="24"/>
          <w:szCs w:val="24"/>
          <w:lang w:eastAsia="en-US"/>
        </w:rPr>
      </w:pPr>
    </w:p>
    <w:p w:rsidR="00D82816" w:rsidRDefault="00D82816" w:rsidP="00A01AA7">
      <w:pPr>
        <w:widowControl w:val="0"/>
        <w:autoSpaceDE w:val="0"/>
        <w:autoSpaceDN w:val="0"/>
        <w:adjustRightInd w:val="0"/>
        <w:jc w:val="right"/>
        <w:outlineLvl w:val="2"/>
        <w:rPr>
          <w:rFonts w:eastAsia="Calibri"/>
          <w:sz w:val="24"/>
          <w:szCs w:val="24"/>
          <w:lang w:eastAsia="en-US"/>
        </w:rPr>
      </w:pPr>
    </w:p>
    <w:p w:rsidR="00D82816" w:rsidRDefault="00D82816" w:rsidP="00A01AA7">
      <w:pPr>
        <w:widowControl w:val="0"/>
        <w:autoSpaceDE w:val="0"/>
        <w:autoSpaceDN w:val="0"/>
        <w:adjustRightInd w:val="0"/>
        <w:jc w:val="right"/>
        <w:outlineLvl w:val="2"/>
        <w:rPr>
          <w:rFonts w:eastAsia="Calibri"/>
          <w:sz w:val="24"/>
          <w:szCs w:val="24"/>
          <w:lang w:eastAsia="en-US"/>
        </w:rPr>
      </w:pPr>
    </w:p>
    <w:p w:rsidR="00D82816" w:rsidRDefault="00D82816" w:rsidP="00A01AA7">
      <w:pPr>
        <w:widowControl w:val="0"/>
        <w:autoSpaceDE w:val="0"/>
        <w:autoSpaceDN w:val="0"/>
        <w:adjustRightInd w:val="0"/>
        <w:jc w:val="right"/>
        <w:outlineLvl w:val="2"/>
        <w:rPr>
          <w:rFonts w:eastAsia="Calibri"/>
          <w:sz w:val="24"/>
          <w:szCs w:val="24"/>
          <w:lang w:eastAsia="en-US"/>
        </w:rPr>
      </w:pPr>
    </w:p>
    <w:p w:rsidR="00D82816" w:rsidRDefault="00D82816" w:rsidP="00A01AA7">
      <w:pPr>
        <w:widowControl w:val="0"/>
        <w:autoSpaceDE w:val="0"/>
        <w:autoSpaceDN w:val="0"/>
        <w:adjustRightInd w:val="0"/>
        <w:jc w:val="right"/>
        <w:outlineLvl w:val="2"/>
        <w:rPr>
          <w:rFonts w:eastAsia="Calibri"/>
          <w:sz w:val="24"/>
          <w:szCs w:val="24"/>
          <w:lang w:eastAsia="en-US"/>
        </w:rPr>
      </w:pPr>
    </w:p>
    <w:p w:rsidR="00D82816" w:rsidRDefault="00D82816" w:rsidP="00A01AA7">
      <w:pPr>
        <w:widowControl w:val="0"/>
        <w:autoSpaceDE w:val="0"/>
        <w:autoSpaceDN w:val="0"/>
        <w:adjustRightInd w:val="0"/>
        <w:jc w:val="right"/>
        <w:outlineLvl w:val="2"/>
        <w:rPr>
          <w:rFonts w:eastAsia="Calibri"/>
          <w:sz w:val="24"/>
          <w:szCs w:val="24"/>
          <w:lang w:eastAsia="en-US"/>
        </w:rPr>
      </w:pPr>
    </w:p>
    <w:p w:rsidR="00D82816" w:rsidRDefault="00D82816" w:rsidP="00A01AA7">
      <w:pPr>
        <w:widowControl w:val="0"/>
        <w:autoSpaceDE w:val="0"/>
        <w:autoSpaceDN w:val="0"/>
        <w:adjustRightInd w:val="0"/>
        <w:jc w:val="right"/>
        <w:outlineLvl w:val="2"/>
        <w:rPr>
          <w:rFonts w:eastAsia="Calibri"/>
          <w:sz w:val="24"/>
          <w:szCs w:val="24"/>
          <w:lang w:eastAsia="en-US"/>
        </w:rPr>
      </w:pPr>
    </w:p>
    <w:p w:rsidR="00D82816" w:rsidRDefault="00D82816" w:rsidP="00A01AA7">
      <w:pPr>
        <w:widowControl w:val="0"/>
        <w:autoSpaceDE w:val="0"/>
        <w:autoSpaceDN w:val="0"/>
        <w:adjustRightInd w:val="0"/>
        <w:jc w:val="right"/>
        <w:outlineLvl w:val="2"/>
        <w:rPr>
          <w:rFonts w:eastAsia="Calibri"/>
          <w:sz w:val="24"/>
          <w:szCs w:val="24"/>
          <w:lang w:eastAsia="en-US"/>
        </w:rPr>
      </w:pPr>
    </w:p>
    <w:p w:rsidR="00D82816" w:rsidRPr="00A01AA7" w:rsidRDefault="00D82816" w:rsidP="00A01AA7">
      <w:pPr>
        <w:widowControl w:val="0"/>
        <w:autoSpaceDE w:val="0"/>
        <w:autoSpaceDN w:val="0"/>
        <w:adjustRightInd w:val="0"/>
        <w:jc w:val="right"/>
        <w:outlineLvl w:val="2"/>
        <w:rPr>
          <w:rFonts w:eastAsia="Calibri"/>
          <w:sz w:val="24"/>
          <w:szCs w:val="24"/>
          <w:lang w:eastAsia="en-US"/>
        </w:rPr>
      </w:pPr>
    </w:p>
    <w:p w:rsidR="00A01AA7" w:rsidRPr="00A01AA7" w:rsidRDefault="00A01AA7" w:rsidP="00A01AA7">
      <w:pPr>
        <w:widowControl w:val="0"/>
        <w:autoSpaceDE w:val="0"/>
        <w:autoSpaceDN w:val="0"/>
        <w:adjustRightInd w:val="0"/>
        <w:jc w:val="right"/>
        <w:outlineLvl w:val="2"/>
        <w:rPr>
          <w:rFonts w:eastAsia="Calibri"/>
          <w:sz w:val="24"/>
          <w:szCs w:val="24"/>
          <w:lang w:eastAsia="en-US"/>
        </w:rPr>
      </w:pPr>
    </w:p>
    <w:p w:rsidR="00A01AA7" w:rsidRPr="00A01AA7" w:rsidRDefault="00A01AA7" w:rsidP="00A01AA7">
      <w:pPr>
        <w:widowControl w:val="0"/>
        <w:autoSpaceDE w:val="0"/>
        <w:autoSpaceDN w:val="0"/>
        <w:adjustRightInd w:val="0"/>
        <w:jc w:val="right"/>
        <w:outlineLvl w:val="2"/>
        <w:rPr>
          <w:rFonts w:eastAsia="Calibri"/>
          <w:sz w:val="24"/>
          <w:szCs w:val="24"/>
          <w:lang w:eastAsia="en-US"/>
        </w:rPr>
      </w:pPr>
      <w:r w:rsidRPr="00A01AA7">
        <w:rPr>
          <w:rFonts w:eastAsia="Calibri"/>
          <w:sz w:val="24"/>
          <w:szCs w:val="24"/>
          <w:lang w:eastAsia="en-US"/>
        </w:rPr>
        <w:lastRenderedPageBreak/>
        <w:t>Таблица 3</w:t>
      </w:r>
    </w:p>
    <w:p w:rsidR="00A01AA7" w:rsidRPr="00A01AA7" w:rsidRDefault="00A01AA7" w:rsidP="00A01AA7">
      <w:pPr>
        <w:widowControl w:val="0"/>
        <w:autoSpaceDE w:val="0"/>
        <w:autoSpaceDN w:val="0"/>
        <w:adjustRightInd w:val="0"/>
        <w:ind w:firstLine="540"/>
        <w:jc w:val="both"/>
        <w:rPr>
          <w:rFonts w:eastAsia="Calibri"/>
          <w:sz w:val="24"/>
          <w:szCs w:val="24"/>
          <w:lang w:eastAsia="en-US"/>
        </w:rPr>
      </w:pPr>
    </w:p>
    <w:p w:rsidR="00A01AA7" w:rsidRPr="00A01AA7" w:rsidRDefault="00A01AA7" w:rsidP="00A01AA7">
      <w:pPr>
        <w:widowControl w:val="0"/>
        <w:autoSpaceDE w:val="0"/>
        <w:autoSpaceDN w:val="0"/>
        <w:adjustRightInd w:val="0"/>
        <w:jc w:val="center"/>
        <w:rPr>
          <w:rFonts w:eastAsia="Calibri"/>
          <w:sz w:val="24"/>
          <w:szCs w:val="24"/>
          <w:lang w:eastAsia="en-US"/>
        </w:rPr>
      </w:pPr>
      <w:bookmarkStart w:id="11" w:name="Par1016"/>
      <w:bookmarkEnd w:id="11"/>
      <w:r w:rsidRPr="00A01AA7">
        <w:rPr>
          <w:rFonts w:eastAsia="Calibri"/>
          <w:sz w:val="24"/>
          <w:szCs w:val="24"/>
          <w:lang w:eastAsia="en-US"/>
        </w:rPr>
        <w:t>СВЕДЕНИЯ</w:t>
      </w:r>
    </w:p>
    <w:p w:rsidR="00A01AA7" w:rsidRPr="00A01AA7" w:rsidRDefault="00A01AA7" w:rsidP="00A01AA7">
      <w:pPr>
        <w:widowControl w:val="0"/>
        <w:autoSpaceDE w:val="0"/>
        <w:autoSpaceDN w:val="0"/>
        <w:adjustRightInd w:val="0"/>
        <w:jc w:val="center"/>
        <w:rPr>
          <w:rFonts w:eastAsia="Calibri"/>
          <w:sz w:val="24"/>
          <w:szCs w:val="24"/>
          <w:lang w:eastAsia="en-US"/>
        </w:rPr>
      </w:pPr>
      <w:r w:rsidRPr="00A01AA7">
        <w:rPr>
          <w:rFonts w:eastAsia="Calibri"/>
          <w:sz w:val="24"/>
          <w:szCs w:val="24"/>
          <w:lang w:eastAsia="en-US"/>
        </w:rPr>
        <w:t>о методике расчета показателей муниципальной программы</w:t>
      </w:r>
    </w:p>
    <w:p w:rsidR="00A01AA7" w:rsidRPr="00A01AA7" w:rsidRDefault="00A01AA7" w:rsidP="00A01AA7">
      <w:pPr>
        <w:widowControl w:val="0"/>
        <w:autoSpaceDE w:val="0"/>
        <w:autoSpaceDN w:val="0"/>
        <w:adjustRightInd w:val="0"/>
        <w:ind w:firstLine="540"/>
        <w:jc w:val="both"/>
        <w:rPr>
          <w:rFonts w:eastAsia="Calibri"/>
          <w:sz w:val="24"/>
          <w:szCs w:val="24"/>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51"/>
        <w:gridCol w:w="3437"/>
        <w:gridCol w:w="1382"/>
        <w:gridCol w:w="5776"/>
        <w:gridCol w:w="3438"/>
      </w:tblGrid>
      <w:tr w:rsidR="00A01AA7" w:rsidRPr="00A01AA7" w:rsidTr="00A01AA7">
        <w:trPr>
          <w:trHeight w:val="960"/>
          <w:tblCellSpacing w:w="5" w:type="nil"/>
        </w:trPr>
        <w:tc>
          <w:tcPr>
            <w:tcW w:w="851"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 xml:space="preserve">№  </w:t>
            </w:r>
            <w:r w:rsidRPr="00A01AA7">
              <w:rPr>
                <w:sz w:val="24"/>
                <w:szCs w:val="24"/>
              </w:rPr>
              <w:br/>
            </w:r>
            <w:proofErr w:type="gramStart"/>
            <w:r w:rsidRPr="00A01AA7">
              <w:rPr>
                <w:sz w:val="24"/>
                <w:szCs w:val="24"/>
              </w:rPr>
              <w:t>п</w:t>
            </w:r>
            <w:proofErr w:type="gramEnd"/>
            <w:r w:rsidRPr="00A01AA7">
              <w:rPr>
                <w:sz w:val="24"/>
                <w:szCs w:val="24"/>
              </w:rPr>
              <w:t>/п</w:t>
            </w:r>
          </w:p>
        </w:tc>
        <w:tc>
          <w:tcPr>
            <w:tcW w:w="3437"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 xml:space="preserve">Номер и наименование </w:t>
            </w:r>
            <w:r w:rsidRPr="00A01AA7">
              <w:rPr>
                <w:sz w:val="24"/>
                <w:szCs w:val="24"/>
              </w:rPr>
              <w:br/>
              <w:t xml:space="preserve">показателя </w:t>
            </w:r>
          </w:p>
        </w:tc>
        <w:tc>
          <w:tcPr>
            <w:tcW w:w="1382"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 xml:space="preserve">Единица </w:t>
            </w:r>
            <w:r w:rsidRPr="00A01AA7">
              <w:rPr>
                <w:sz w:val="24"/>
                <w:szCs w:val="24"/>
              </w:rPr>
              <w:br/>
              <w:t>измерения</w:t>
            </w:r>
          </w:p>
        </w:tc>
        <w:tc>
          <w:tcPr>
            <w:tcW w:w="5776"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 xml:space="preserve">Методика расчета показателя (формула) и </w:t>
            </w:r>
          </w:p>
          <w:p w:rsidR="00A01AA7" w:rsidRPr="00A01AA7" w:rsidRDefault="00A01AA7" w:rsidP="00A01AA7">
            <w:pPr>
              <w:widowControl w:val="0"/>
              <w:autoSpaceDE w:val="0"/>
              <w:autoSpaceDN w:val="0"/>
              <w:adjustRightInd w:val="0"/>
              <w:jc w:val="center"/>
              <w:rPr>
                <w:sz w:val="24"/>
                <w:szCs w:val="24"/>
              </w:rPr>
            </w:pPr>
            <w:r w:rsidRPr="00A01AA7">
              <w:rPr>
                <w:sz w:val="24"/>
                <w:szCs w:val="24"/>
              </w:rPr>
              <w:t xml:space="preserve">методологические пояснения к показателю </w:t>
            </w:r>
          </w:p>
        </w:tc>
        <w:tc>
          <w:tcPr>
            <w:tcW w:w="3438"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 xml:space="preserve">Базовые </w:t>
            </w:r>
            <w:r w:rsidRPr="00A01AA7">
              <w:rPr>
                <w:sz w:val="24"/>
                <w:szCs w:val="24"/>
              </w:rPr>
              <w:br/>
              <w:t xml:space="preserve">показатели </w:t>
            </w:r>
            <w:r w:rsidRPr="00A01AA7">
              <w:rPr>
                <w:sz w:val="24"/>
                <w:szCs w:val="24"/>
              </w:rPr>
              <w:br/>
              <w:t xml:space="preserve">(используемые </w:t>
            </w:r>
            <w:r w:rsidRPr="00A01AA7">
              <w:rPr>
                <w:sz w:val="24"/>
                <w:szCs w:val="24"/>
              </w:rPr>
              <w:br/>
              <w:t>в формуле)</w:t>
            </w:r>
          </w:p>
        </w:tc>
      </w:tr>
      <w:tr w:rsidR="00A01AA7" w:rsidRPr="00A01AA7" w:rsidTr="00A01AA7">
        <w:trPr>
          <w:tblCellSpacing w:w="5" w:type="nil"/>
        </w:trPr>
        <w:tc>
          <w:tcPr>
            <w:tcW w:w="851"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1</w:t>
            </w:r>
          </w:p>
        </w:tc>
        <w:tc>
          <w:tcPr>
            <w:tcW w:w="3437"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2</w:t>
            </w:r>
          </w:p>
        </w:tc>
        <w:tc>
          <w:tcPr>
            <w:tcW w:w="1382"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3</w:t>
            </w:r>
          </w:p>
        </w:tc>
        <w:tc>
          <w:tcPr>
            <w:tcW w:w="5776"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4</w:t>
            </w:r>
          </w:p>
        </w:tc>
        <w:tc>
          <w:tcPr>
            <w:tcW w:w="343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5</w:t>
            </w:r>
          </w:p>
        </w:tc>
      </w:tr>
      <w:tr w:rsidR="00A01AA7" w:rsidRPr="00A01AA7" w:rsidTr="00A01AA7">
        <w:trPr>
          <w:trHeight w:val="480"/>
          <w:tblCellSpacing w:w="5" w:type="nil"/>
        </w:trPr>
        <w:tc>
          <w:tcPr>
            <w:tcW w:w="851" w:type="dxa"/>
            <w:vMerge w:val="restart"/>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3437" w:type="dxa"/>
            <w:vMerge w:val="restart"/>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 xml:space="preserve">Показатель 1.  </w:t>
            </w:r>
          </w:p>
        </w:tc>
        <w:tc>
          <w:tcPr>
            <w:tcW w:w="1382" w:type="dxa"/>
            <w:vMerge w:val="restart"/>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5776" w:type="dxa"/>
            <w:vMerge w:val="restart"/>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343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 xml:space="preserve">Базовый        </w:t>
            </w:r>
            <w:r w:rsidRPr="00A01AA7">
              <w:rPr>
                <w:sz w:val="24"/>
                <w:szCs w:val="24"/>
              </w:rPr>
              <w:br/>
              <w:t xml:space="preserve">показатель 1   </w:t>
            </w:r>
          </w:p>
        </w:tc>
      </w:tr>
      <w:tr w:rsidR="00A01AA7" w:rsidRPr="00A01AA7" w:rsidTr="00A01AA7">
        <w:trPr>
          <w:trHeight w:val="320"/>
          <w:tblCellSpacing w:w="5" w:type="nil"/>
        </w:trPr>
        <w:tc>
          <w:tcPr>
            <w:tcW w:w="851" w:type="dxa"/>
            <w:vMerge/>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3437" w:type="dxa"/>
            <w:vMerge/>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382" w:type="dxa"/>
            <w:vMerge/>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5776" w:type="dxa"/>
            <w:vMerge/>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343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 xml:space="preserve">Базовый        </w:t>
            </w:r>
            <w:r w:rsidRPr="00A01AA7">
              <w:rPr>
                <w:sz w:val="24"/>
                <w:szCs w:val="24"/>
              </w:rPr>
              <w:br/>
              <w:t xml:space="preserve">показатель 2   </w:t>
            </w:r>
          </w:p>
        </w:tc>
      </w:tr>
      <w:tr w:rsidR="00A01AA7" w:rsidRPr="00A01AA7" w:rsidTr="00A01AA7">
        <w:trPr>
          <w:tblCellSpacing w:w="5" w:type="nil"/>
        </w:trPr>
        <w:tc>
          <w:tcPr>
            <w:tcW w:w="851"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3437"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 xml:space="preserve">...          </w:t>
            </w:r>
          </w:p>
        </w:tc>
        <w:tc>
          <w:tcPr>
            <w:tcW w:w="1382"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5776"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343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bl>
    <w:p w:rsidR="00A01AA7" w:rsidRPr="00A01AA7" w:rsidRDefault="00A01AA7" w:rsidP="00A01AA7">
      <w:pPr>
        <w:widowControl w:val="0"/>
        <w:autoSpaceDE w:val="0"/>
        <w:autoSpaceDN w:val="0"/>
        <w:adjustRightInd w:val="0"/>
        <w:ind w:firstLine="540"/>
        <w:jc w:val="both"/>
        <w:rPr>
          <w:rFonts w:eastAsia="Calibri"/>
          <w:sz w:val="24"/>
          <w:szCs w:val="24"/>
          <w:lang w:eastAsia="en-US"/>
        </w:rPr>
      </w:pPr>
    </w:p>
    <w:p w:rsidR="00A01AA7" w:rsidRPr="00A01AA7" w:rsidRDefault="00A01AA7" w:rsidP="00A01AA7">
      <w:pPr>
        <w:widowControl w:val="0"/>
        <w:autoSpaceDE w:val="0"/>
        <w:autoSpaceDN w:val="0"/>
        <w:adjustRightInd w:val="0"/>
        <w:jc w:val="right"/>
        <w:outlineLvl w:val="2"/>
        <w:rPr>
          <w:rFonts w:eastAsia="Calibri"/>
          <w:sz w:val="24"/>
          <w:szCs w:val="24"/>
          <w:lang w:eastAsia="en-US"/>
        </w:rPr>
      </w:pPr>
    </w:p>
    <w:p w:rsidR="00A01AA7" w:rsidRPr="00A01AA7" w:rsidRDefault="00A01AA7" w:rsidP="00A01AA7">
      <w:pPr>
        <w:widowControl w:val="0"/>
        <w:autoSpaceDE w:val="0"/>
        <w:autoSpaceDN w:val="0"/>
        <w:adjustRightInd w:val="0"/>
        <w:jc w:val="right"/>
        <w:outlineLvl w:val="2"/>
        <w:rPr>
          <w:rFonts w:eastAsia="Calibri"/>
          <w:sz w:val="24"/>
          <w:szCs w:val="24"/>
          <w:lang w:eastAsia="en-US"/>
        </w:rPr>
      </w:pPr>
    </w:p>
    <w:p w:rsidR="00A01AA7" w:rsidRPr="00A01AA7" w:rsidRDefault="00A01AA7" w:rsidP="00A01AA7">
      <w:pPr>
        <w:widowControl w:val="0"/>
        <w:autoSpaceDE w:val="0"/>
        <w:autoSpaceDN w:val="0"/>
        <w:adjustRightInd w:val="0"/>
        <w:jc w:val="right"/>
        <w:outlineLvl w:val="2"/>
        <w:rPr>
          <w:rFonts w:eastAsia="Calibri"/>
          <w:sz w:val="24"/>
          <w:szCs w:val="24"/>
          <w:lang w:eastAsia="en-US"/>
        </w:rPr>
      </w:pPr>
      <w:r w:rsidRPr="00A01AA7">
        <w:rPr>
          <w:rFonts w:eastAsia="Calibri"/>
          <w:sz w:val="24"/>
          <w:szCs w:val="24"/>
          <w:lang w:eastAsia="en-US"/>
        </w:rPr>
        <w:t>Таблица 4</w:t>
      </w:r>
    </w:p>
    <w:p w:rsidR="00A01AA7" w:rsidRPr="00A01AA7" w:rsidRDefault="00A01AA7" w:rsidP="00A01AA7">
      <w:pPr>
        <w:widowControl w:val="0"/>
        <w:autoSpaceDE w:val="0"/>
        <w:autoSpaceDN w:val="0"/>
        <w:adjustRightInd w:val="0"/>
        <w:jc w:val="right"/>
        <w:outlineLvl w:val="2"/>
        <w:rPr>
          <w:rFonts w:eastAsia="Calibri"/>
          <w:sz w:val="24"/>
          <w:szCs w:val="24"/>
          <w:lang w:eastAsia="en-US"/>
        </w:rPr>
      </w:pPr>
    </w:p>
    <w:p w:rsidR="00A01AA7" w:rsidRPr="00A01AA7" w:rsidRDefault="00A01AA7" w:rsidP="00A01AA7">
      <w:pPr>
        <w:widowControl w:val="0"/>
        <w:autoSpaceDE w:val="0"/>
        <w:autoSpaceDN w:val="0"/>
        <w:adjustRightInd w:val="0"/>
        <w:jc w:val="center"/>
        <w:rPr>
          <w:rFonts w:eastAsia="Calibri"/>
          <w:sz w:val="24"/>
          <w:szCs w:val="24"/>
          <w:lang w:eastAsia="en-US"/>
        </w:rPr>
      </w:pPr>
      <w:bookmarkStart w:id="12" w:name="Par487"/>
      <w:bookmarkEnd w:id="12"/>
      <w:r w:rsidRPr="00A01AA7">
        <w:rPr>
          <w:rFonts w:eastAsia="Calibri"/>
          <w:sz w:val="24"/>
          <w:szCs w:val="24"/>
          <w:lang w:eastAsia="en-US"/>
        </w:rPr>
        <w:t>ПЕРЕЧЕНЬ</w:t>
      </w:r>
    </w:p>
    <w:p w:rsidR="00A01AA7" w:rsidRPr="00A01AA7" w:rsidRDefault="00A01AA7" w:rsidP="00A01AA7">
      <w:pPr>
        <w:widowControl w:val="0"/>
        <w:autoSpaceDE w:val="0"/>
        <w:autoSpaceDN w:val="0"/>
        <w:adjustRightInd w:val="0"/>
        <w:jc w:val="center"/>
        <w:rPr>
          <w:rFonts w:eastAsia="Calibri"/>
          <w:sz w:val="24"/>
          <w:szCs w:val="24"/>
          <w:lang w:eastAsia="en-US"/>
        </w:rPr>
      </w:pPr>
      <w:r w:rsidRPr="00A01AA7">
        <w:rPr>
          <w:rFonts w:eastAsia="Calibri"/>
          <w:sz w:val="24"/>
          <w:szCs w:val="24"/>
          <w:lang w:eastAsia="en-US"/>
        </w:rPr>
        <w:t xml:space="preserve">подпрограмм, основных мероприятий, приоритетных основных мероприятий  и мероприятий ведомственных целевых программ </w:t>
      </w:r>
    </w:p>
    <w:p w:rsidR="00A01AA7" w:rsidRPr="00A01AA7" w:rsidRDefault="00A01AA7" w:rsidP="00A01AA7">
      <w:pPr>
        <w:widowControl w:val="0"/>
        <w:autoSpaceDE w:val="0"/>
        <w:autoSpaceDN w:val="0"/>
        <w:adjustRightInd w:val="0"/>
        <w:jc w:val="center"/>
        <w:rPr>
          <w:rFonts w:eastAsia="Calibri"/>
          <w:sz w:val="24"/>
          <w:szCs w:val="24"/>
          <w:lang w:eastAsia="en-US"/>
        </w:rPr>
      </w:pPr>
      <w:r w:rsidRPr="00A01AA7">
        <w:rPr>
          <w:rFonts w:eastAsia="Calibri"/>
          <w:sz w:val="24"/>
          <w:szCs w:val="24"/>
          <w:lang w:eastAsia="en-US"/>
        </w:rPr>
        <w:t>муниципальной программы</w:t>
      </w:r>
    </w:p>
    <w:p w:rsidR="00A01AA7" w:rsidRPr="00A01AA7" w:rsidRDefault="00A01AA7" w:rsidP="00A01AA7">
      <w:pPr>
        <w:widowControl w:val="0"/>
        <w:autoSpaceDE w:val="0"/>
        <w:autoSpaceDN w:val="0"/>
        <w:adjustRightInd w:val="0"/>
        <w:ind w:firstLine="540"/>
        <w:jc w:val="both"/>
        <w:rPr>
          <w:rFonts w:eastAsia="Calibri"/>
          <w:sz w:val="24"/>
          <w:szCs w:val="24"/>
          <w:lang w:eastAsia="en-US"/>
        </w:rPr>
      </w:pPr>
    </w:p>
    <w:tbl>
      <w:tblPr>
        <w:tblW w:w="15036" w:type="dxa"/>
        <w:tblCellSpacing w:w="5" w:type="nil"/>
        <w:tblInd w:w="75" w:type="dxa"/>
        <w:tblLayout w:type="fixed"/>
        <w:tblCellMar>
          <w:left w:w="75" w:type="dxa"/>
          <w:right w:w="75" w:type="dxa"/>
        </w:tblCellMar>
        <w:tblLook w:val="0000" w:firstRow="0" w:lastRow="0" w:firstColumn="0" w:lastColumn="0" w:noHBand="0" w:noVBand="0"/>
      </w:tblPr>
      <w:tblGrid>
        <w:gridCol w:w="584"/>
        <w:gridCol w:w="14"/>
        <w:gridCol w:w="3369"/>
        <w:gridCol w:w="6"/>
        <w:gridCol w:w="1950"/>
        <w:gridCol w:w="29"/>
        <w:gridCol w:w="1411"/>
        <w:gridCol w:w="6"/>
        <w:gridCol w:w="1418"/>
        <w:gridCol w:w="16"/>
        <w:gridCol w:w="2252"/>
        <w:gridCol w:w="13"/>
        <w:gridCol w:w="1907"/>
        <w:gridCol w:w="13"/>
        <w:gridCol w:w="2035"/>
        <w:gridCol w:w="13"/>
      </w:tblGrid>
      <w:tr w:rsidR="00A01AA7" w:rsidRPr="00A01AA7" w:rsidTr="00A01AA7">
        <w:trPr>
          <w:tblCellSpacing w:w="5" w:type="nil"/>
        </w:trPr>
        <w:tc>
          <w:tcPr>
            <w:tcW w:w="598" w:type="dxa"/>
            <w:gridSpan w:val="2"/>
            <w:vMerge w:val="restart"/>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w:t>
            </w:r>
            <w:r w:rsidRPr="00A01AA7">
              <w:rPr>
                <w:sz w:val="24"/>
                <w:szCs w:val="24"/>
              </w:rPr>
              <w:br/>
            </w:r>
            <w:proofErr w:type="gramStart"/>
            <w:r w:rsidRPr="00A01AA7">
              <w:rPr>
                <w:sz w:val="24"/>
                <w:szCs w:val="24"/>
              </w:rPr>
              <w:t>п</w:t>
            </w:r>
            <w:proofErr w:type="gramEnd"/>
            <w:r w:rsidRPr="00A01AA7">
              <w:rPr>
                <w:sz w:val="24"/>
                <w:szCs w:val="24"/>
              </w:rPr>
              <w:t>/п</w:t>
            </w:r>
          </w:p>
        </w:tc>
        <w:tc>
          <w:tcPr>
            <w:tcW w:w="3369" w:type="dxa"/>
            <w:vMerge w:val="restart"/>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 xml:space="preserve">Номер и наименование </w:t>
            </w:r>
            <w:r w:rsidRPr="00A01AA7">
              <w:rPr>
                <w:sz w:val="24"/>
                <w:szCs w:val="24"/>
              </w:rPr>
              <w:br/>
              <w:t xml:space="preserve">основного мероприятия, приоритетного основного мероприятия, </w:t>
            </w:r>
          </w:p>
          <w:p w:rsidR="00A01AA7" w:rsidRPr="00A01AA7" w:rsidRDefault="00A01AA7" w:rsidP="00A01AA7">
            <w:pPr>
              <w:widowControl w:val="0"/>
              <w:autoSpaceDE w:val="0"/>
              <w:autoSpaceDN w:val="0"/>
              <w:adjustRightInd w:val="0"/>
              <w:jc w:val="center"/>
              <w:rPr>
                <w:sz w:val="24"/>
                <w:szCs w:val="24"/>
              </w:rPr>
            </w:pPr>
            <w:r w:rsidRPr="00A01AA7">
              <w:rPr>
                <w:sz w:val="24"/>
                <w:szCs w:val="24"/>
              </w:rPr>
              <w:t xml:space="preserve">мероприятия ведомственной целевой программы </w:t>
            </w:r>
            <w:r w:rsidRPr="00A01AA7">
              <w:rPr>
                <w:sz w:val="24"/>
                <w:szCs w:val="24"/>
                <w:lang w:val="en-US"/>
              </w:rPr>
              <w:t>&lt;</w:t>
            </w:r>
            <w:r w:rsidRPr="00A01AA7">
              <w:rPr>
                <w:sz w:val="24"/>
                <w:szCs w:val="24"/>
              </w:rPr>
              <w:t>1</w:t>
            </w:r>
            <w:r w:rsidRPr="00A01AA7">
              <w:rPr>
                <w:sz w:val="24"/>
                <w:szCs w:val="24"/>
                <w:lang w:val="en-US"/>
              </w:rPr>
              <w:t>&gt;</w:t>
            </w:r>
          </w:p>
          <w:p w:rsidR="00A01AA7" w:rsidRPr="00A01AA7" w:rsidRDefault="00A01AA7" w:rsidP="00A01AA7">
            <w:pPr>
              <w:widowControl w:val="0"/>
              <w:autoSpaceDE w:val="0"/>
              <w:autoSpaceDN w:val="0"/>
              <w:adjustRightInd w:val="0"/>
              <w:jc w:val="center"/>
              <w:rPr>
                <w:sz w:val="24"/>
                <w:szCs w:val="24"/>
              </w:rPr>
            </w:pPr>
          </w:p>
        </w:tc>
        <w:tc>
          <w:tcPr>
            <w:tcW w:w="1985" w:type="dxa"/>
            <w:gridSpan w:val="3"/>
            <w:vMerge w:val="restart"/>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 xml:space="preserve">Соисполнитель, участник, ответственный за исполнение основного мероприятия, приоритетного основного мероприятия, мероприятия </w:t>
            </w:r>
            <w:r w:rsidRPr="00A01AA7">
              <w:rPr>
                <w:sz w:val="24"/>
                <w:szCs w:val="24"/>
              </w:rPr>
              <w:lastRenderedPageBreak/>
              <w:t>ВЦП</w:t>
            </w:r>
          </w:p>
        </w:tc>
        <w:tc>
          <w:tcPr>
            <w:tcW w:w="2835" w:type="dxa"/>
            <w:gridSpan w:val="3"/>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lastRenderedPageBreak/>
              <w:t>Срок</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 xml:space="preserve">Ожидаемый </w:t>
            </w:r>
            <w:r w:rsidRPr="00A01AA7">
              <w:rPr>
                <w:sz w:val="24"/>
                <w:szCs w:val="24"/>
              </w:rPr>
              <w:br/>
              <w:t xml:space="preserve">результат </w:t>
            </w:r>
            <w:r w:rsidRPr="00A01AA7">
              <w:rPr>
                <w:sz w:val="24"/>
                <w:szCs w:val="24"/>
              </w:rPr>
              <w:br/>
              <w:t>(краткое описание)</w:t>
            </w:r>
          </w:p>
        </w:tc>
        <w:tc>
          <w:tcPr>
            <w:tcW w:w="1933" w:type="dxa"/>
            <w:gridSpan w:val="3"/>
            <w:vMerge w:val="restart"/>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 xml:space="preserve">Последствия </w:t>
            </w:r>
            <w:r w:rsidRPr="00A01AA7">
              <w:rPr>
                <w:sz w:val="24"/>
                <w:szCs w:val="24"/>
              </w:rPr>
              <w:br/>
            </w:r>
            <w:proofErr w:type="spellStart"/>
            <w:r w:rsidRPr="00A01AA7">
              <w:rPr>
                <w:sz w:val="24"/>
                <w:szCs w:val="24"/>
              </w:rPr>
              <w:t>нереализации</w:t>
            </w:r>
            <w:proofErr w:type="spellEnd"/>
            <w:r w:rsidRPr="00A01AA7">
              <w:rPr>
                <w:sz w:val="24"/>
                <w:szCs w:val="24"/>
              </w:rPr>
              <w:t xml:space="preserve"> основного </w:t>
            </w:r>
            <w:r w:rsidRPr="00A01AA7">
              <w:rPr>
                <w:sz w:val="24"/>
                <w:szCs w:val="24"/>
              </w:rPr>
              <w:br/>
              <w:t xml:space="preserve">мероприятия, приоритетного основного мероприятия, мероприятия ведомственной </w:t>
            </w:r>
            <w:r w:rsidRPr="00A01AA7">
              <w:rPr>
                <w:sz w:val="24"/>
                <w:szCs w:val="24"/>
              </w:rPr>
              <w:br/>
              <w:t>целевой</w:t>
            </w:r>
            <w:r w:rsidRPr="00A01AA7">
              <w:rPr>
                <w:sz w:val="24"/>
                <w:szCs w:val="24"/>
              </w:rPr>
              <w:br/>
            </w:r>
            <w:r w:rsidRPr="00A01AA7">
              <w:rPr>
                <w:sz w:val="24"/>
                <w:szCs w:val="24"/>
              </w:rPr>
              <w:lastRenderedPageBreak/>
              <w:t>программы</w:t>
            </w:r>
          </w:p>
        </w:tc>
        <w:tc>
          <w:tcPr>
            <w:tcW w:w="2048" w:type="dxa"/>
            <w:gridSpan w:val="2"/>
            <w:vMerge w:val="restart"/>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lastRenderedPageBreak/>
              <w:t xml:space="preserve">Связь с </w:t>
            </w:r>
            <w:r w:rsidRPr="00A01AA7">
              <w:rPr>
                <w:sz w:val="24"/>
                <w:szCs w:val="24"/>
              </w:rPr>
              <w:br/>
              <w:t xml:space="preserve">показателями муниципальной </w:t>
            </w:r>
            <w:r w:rsidRPr="00A01AA7">
              <w:rPr>
                <w:sz w:val="24"/>
                <w:szCs w:val="24"/>
              </w:rPr>
              <w:br/>
              <w:t xml:space="preserve">программы </w:t>
            </w:r>
            <w:r w:rsidRPr="00A01AA7">
              <w:rPr>
                <w:sz w:val="24"/>
                <w:szCs w:val="24"/>
              </w:rPr>
              <w:br/>
              <w:t>(подпрограммы)</w:t>
            </w:r>
          </w:p>
        </w:tc>
      </w:tr>
      <w:tr w:rsidR="00A01AA7" w:rsidRPr="00A01AA7" w:rsidTr="00A01AA7">
        <w:trPr>
          <w:tblCellSpacing w:w="5" w:type="nil"/>
        </w:trPr>
        <w:tc>
          <w:tcPr>
            <w:tcW w:w="598" w:type="dxa"/>
            <w:gridSpan w:val="2"/>
            <w:vMerge/>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3369" w:type="dxa"/>
            <w:vMerge/>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985" w:type="dxa"/>
            <w:gridSpan w:val="3"/>
            <w:vMerge/>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417" w:type="dxa"/>
            <w:gridSpan w:val="2"/>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 xml:space="preserve">начала </w:t>
            </w:r>
            <w:r w:rsidRPr="00A01AA7">
              <w:rPr>
                <w:sz w:val="24"/>
                <w:szCs w:val="24"/>
              </w:rPr>
              <w:br/>
              <w:t>реализации</w:t>
            </w:r>
          </w:p>
        </w:tc>
        <w:tc>
          <w:tcPr>
            <w:tcW w:w="141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 xml:space="preserve">окончания </w:t>
            </w:r>
            <w:r w:rsidRPr="00A01AA7">
              <w:rPr>
                <w:sz w:val="24"/>
                <w:szCs w:val="24"/>
              </w:rPr>
              <w:br/>
              <w:t>реализации</w:t>
            </w:r>
          </w:p>
        </w:tc>
        <w:tc>
          <w:tcPr>
            <w:tcW w:w="2268" w:type="dxa"/>
            <w:gridSpan w:val="2"/>
            <w:vMerge/>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933" w:type="dxa"/>
            <w:gridSpan w:val="3"/>
            <w:vMerge/>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048" w:type="dxa"/>
            <w:gridSpan w:val="2"/>
            <w:vMerge/>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rPr>
          <w:tblCellSpacing w:w="5" w:type="nil"/>
        </w:trPr>
        <w:tc>
          <w:tcPr>
            <w:tcW w:w="598" w:type="dxa"/>
            <w:gridSpan w:val="2"/>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lastRenderedPageBreak/>
              <w:t>1</w:t>
            </w:r>
          </w:p>
        </w:tc>
        <w:tc>
          <w:tcPr>
            <w:tcW w:w="3369"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2</w:t>
            </w:r>
          </w:p>
        </w:tc>
        <w:tc>
          <w:tcPr>
            <w:tcW w:w="1985" w:type="dxa"/>
            <w:gridSpan w:val="3"/>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3</w:t>
            </w:r>
          </w:p>
        </w:tc>
        <w:tc>
          <w:tcPr>
            <w:tcW w:w="1417" w:type="dxa"/>
            <w:gridSpan w:val="2"/>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4</w:t>
            </w:r>
          </w:p>
        </w:tc>
        <w:tc>
          <w:tcPr>
            <w:tcW w:w="141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5</w:t>
            </w:r>
          </w:p>
        </w:tc>
        <w:tc>
          <w:tcPr>
            <w:tcW w:w="2268" w:type="dxa"/>
            <w:gridSpan w:val="2"/>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6</w:t>
            </w:r>
          </w:p>
        </w:tc>
        <w:tc>
          <w:tcPr>
            <w:tcW w:w="1933" w:type="dxa"/>
            <w:gridSpan w:val="3"/>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7</w:t>
            </w:r>
          </w:p>
        </w:tc>
        <w:tc>
          <w:tcPr>
            <w:tcW w:w="2048" w:type="dxa"/>
            <w:gridSpan w:val="2"/>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8</w:t>
            </w:r>
          </w:p>
        </w:tc>
      </w:tr>
      <w:tr w:rsidR="00A01AA7" w:rsidRPr="00A01AA7" w:rsidTr="00A01AA7">
        <w:trPr>
          <w:tblCellSpacing w:w="5" w:type="nil"/>
        </w:trPr>
        <w:tc>
          <w:tcPr>
            <w:tcW w:w="598" w:type="dxa"/>
            <w:gridSpan w:val="2"/>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4438" w:type="dxa"/>
            <w:gridSpan w:val="14"/>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Подпрограмма 1</w:t>
            </w:r>
          </w:p>
        </w:tc>
      </w:tr>
      <w:tr w:rsidR="00A01AA7" w:rsidRPr="00A01AA7" w:rsidTr="00A01AA7">
        <w:trPr>
          <w:tblCellSpacing w:w="5" w:type="nil"/>
        </w:trPr>
        <w:tc>
          <w:tcPr>
            <w:tcW w:w="598" w:type="dxa"/>
            <w:gridSpan w:val="2"/>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4438" w:type="dxa"/>
            <w:gridSpan w:val="14"/>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Цель подпрограммы 1</w:t>
            </w:r>
          </w:p>
        </w:tc>
      </w:tr>
      <w:tr w:rsidR="00A01AA7" w:rsidRPr="00A01AA7" w:rsidTr="00A01AA7">
        <w:trPr>
          <w:tblCellSpacing w:w="5" w:type="nil"/>
        </w:trPr>
        <w:tc>
          <w:tcPr>
            <w:tcW w:w="598" w:type="dxa"/>
            <w:gridSpan w:val="2"/>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4438" w:type="dxa"/>
            <w:gridSpan w:val="14"/>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Задача 1 подпрограммы 1</w:t>
            </w:r>
          </w:p>
        </w:tc>
      </w:tr>
      <w:tr w:rsidR="00A01AA7" w:rsidRPr="00A01AA7" w:rsidTr="00A01AA7">
        <w:trPr>
          <w:gridAfter w:val="1"/>
          <w:wAfter w:w="13" w:type="dxa"/>
          <w:tblCellSpacing w:w="5" w:type="nil"/>
        </w:trPr>
        <w:tc>
          <w:tcPr>
            <w:tcW w:w="598" w:type="dxa"/>
            <w:gridSpan w:val="2"/>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3369"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 xml:space="preserve">Основное мероприятие 1.1 </w:t>
            </w:r>
          </w:p>
        </w:tc>
        <w:tc>
          <w:tcPr>
            <w:tcW w:w="1985" w:type="dxa"/>
            <w:gridSpan w:val="3"/>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417" w:type="dxa"/>
            <w:gridSpan w:val="2"/>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41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268" w:type="dxa"/>
            <w:gridSpan w:val="2"/>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920" w:type="dxa"/>
            <w:gridSpan w:val="2"/>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048" w:type="dxa"/>
            <w:gridSpan w:val="2"/>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rPr>
          <w:gridAfter w:val="1"/>
          <w:wAfter w:w="13" w:type="dxa"/>
          <w:tblCellSpacing w:w="5" w:type="nil"/>
        </w:trPr>
        <w:tc>
          <w:tcPr>
            <w:tcW w:w="598" w:type="dxa"/>
            <w:gridSpan w:val="2"/>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3369"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 xml:space="preserve">Основное мероприятие 1.2 </w:t>
            </w:r>
          </w:p>
        </w:tc>
        <w:tc>
          <w:tcPr>
            <w:tcW w:w="1985" w:type="dxa"/>
            <w:gridSpan w:val="3"/>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417" w:type="dxa"/>
            <w:gridSpan w:val="2"/>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41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268" w:type="dxa"/>
            <w:gridSpan w:val="2"/>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920" w:type="dxa"/>
            <w:gridSpan w:val="2"/>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048" w:type="dxa"/>
            <w:gridSpan w:val="2"/>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rPr>
          <w:gridAfter w:val="1"/>
          <w:wAfter w:w="13" w:type="dxa"/>
          <w:tblCellSpacing w:w="5" w:type="nil"/>
        </w:trPr>
        <w:tc>
          <w:tcPr>
            <w:tcW w:w="598" w:type="dxa"/>
            <w:gridSpan w:val="2"/>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3369"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Приоритетное основное мероприятие 1.3</w:t>
            </w:r>
          </w:p>
        </w:tc>
        <w:tc>
          <w:tcPr>
            <w:tcW w:w="1985" w:type="dxa"/>
            <w:gridSpan w:val="3"/>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417" w:type="dxa"/>
            <w:gridSpan w:val="2"/>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41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268" w:type="dxa"/>
            <w:gridSpan w:val="2"/>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920" w:type="dxa"/>
            <w:gridSpan w:val="2"/>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048" w:type="dxa"/>
            <w:gridSpan w:val="2"/>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rPr>
          <w:gridAfter w:val="1"/>
          <w:wAfter w:w="13" w:type="dxa"/>
          <w:tblCellSpacing w:w="5" w:type="nil"/>
        </w:trPr>
        <w:tc>
          <w:tcPr>
            <w:tcW w:w="598" w:type="dxa"/>
            <w:gridSpan w:val="2"/>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3369"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Приоритетное основное мероприятие 1.4</w:t>
            </w:r>
          </w:p>
        </w:tc>
        <w:tc>
          <w:tcPr>
            <w:tcW w:w="1985" w:type="dxa"/>
            <w:gridSpan w:val="3"/>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417" w:type="dxa"/>
            <w:gridSpan w:val="2"/>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41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268" w:type="dxa"/>
            <w:gridSpan w:val="2"/>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920" w:type="dxa"/>
            <w:gridSpan w:val="2"/>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048" w:type="dxa"/>
            <w:gridSpan w:val="2"/>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rPr>
          <w:gridAfter w:val="1"/>
          <w:wAfter w:w="13" w:type="dxa"/>
          <w:tblCellSpacing w:w="5" w:type="nil"/>
        </w:trPr>
        <w:tc>
          <w:tcPr>
            <w:tcW w:w="598" w:type="dxa"/>
            <w:gridSpan w:val="2"/>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3369"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w:t>
            </w:r>
          </w:p>
        </w:tc>
        <w:tc>
          <w:tcPr>
            <w:tcW w:w="1985" w:type="dxa"/>
            <w:gridSpan w:val="3"/>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417" w:type="dxa"/>
            <w:gridSpan w:val="2"/>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41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268" w:type="dxa"/>
            <w:gridSpan w:val="2"/>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920" w:type="dxa"/>
            <w:gridSpan w:val="2"/>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048" w:type="dxa"/>
            <w:gridSpan w:val="2"/>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rPr>
          <w:gridAfter w:val="1"/>
          <w:wAfter w:w="13" w:type="dxa"/>
          <w:tblCellSpacing w:w="5" w:type="nil"/>
        </w:trPr>
        <w:tc>
          <w:tcPr>
            <w:tcW w:w="598" w:type="dxa"/>
            <w:gridSpan w:val="2"/>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4425" w:type="dxa"/>
            <w:gridSpan w:val="13"/>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Ведомственная целевая программа 1.</w:t>
            </w:r>
          </w:p>
        </w:tc>
      </w:tr>
      <w:tr w:rsidR="00A01AA7" w:rsidRPr="00A01AA7" w:rsidTr="00A01AA7">
        <w:trPr>
          <w:gridAfter w:val="1"/>
          <w:wAfter w:w="13" w:type="dxa"/>
          <w:tblCellSpacing w:w="5" w:type="nil"/>
        </w:trPr>
        <w:tc>
          <w:tcPr>
            <w:tcW w:w="598" w:type="dxa"/>
            <w:gridSpan w:val="2"/>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3369"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 xml:space="preserve">Мероприятие ВЦП 1.1 </w:t>
            </w:r>
          </w:p>
        </w:tc>
        <w:tc>
          <w:tcPr>
            <w:tcW w:w="1985" w:type="dxa"/>
            <w:gridSpan w:val="3"/>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417" w:type="dxa"/>
            <w:gridSpan w:val="2"/>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41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268" w:type="dxa"/>
            <w:gridSpan w:val="2"/>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920" w:type="dxa"/>
            <w:gridSpan w:val="2"/>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048" w:type="dxa"/>
            <w:gridSpan w:val="2"/>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rPr>
          <w:gridAfter w:val="1"/>
          <w:wAfter w:w="13" w:type="dxa"/>
          <w:tblCellSpacing w:w="5" w:type="nil"/>
        </w:trPr>
        <w:tc>
          <w:tcPr>
            <w:tcW w:w="598" w:type="dxa"/>
            <w:gridSpan w:val="2"/>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3369"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 xml:space="preserve">Мероприятие ВЦП 1.2 </w:t>
            </w:r>
          </w:p>
        </w:tc>
        <w:tc>
          <w:tcPr>
            <w:tcW w:w="1985" w:type="dxa"/>
            <w:gridSpan w:val="3"/>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417" w:type="dxa"/>
            <w:gridSpan w:val="2"/>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41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268" w:type="dxa"/>
            <w:gridSpan w:val="2"/>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920" w:type="dxa"/>
            <w:gridSpan w:val="2"/>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048" w:type="dxa"/>
            <w:gridSpan w:val="2"/>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rPr>
          <w:gridAfter w:val="1"/>
          <w:wAfter w:w="13" w:type="dxa"/>
          <w:tblCellSpacing w:w="5" w:type="nil"/>
        </w:trPr>
        <w:tc>
          <w:tcPr>
            <w:tcW w:w="598"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3369"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 xml:space="preserve">...                         </w:t>
            </w:r>
          </w:p>
        </w:tc>
        <w:tc>
          <w:tcPr>
            <w:tcW w:w="1985" w:type="dxa"/>
            <w:gridSpan w:val="3"/>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920"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048"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rPr>
          <w:gridAfter w:val="1"/>
          <w:wAfter w:w="13" w:type="dxa"/>
          <w:tblCellSpacing w:w="5" w:type="nil"/>
        </w:trPr>
        <w:tc>
          <w:tcPr>
            <w:tcW w:w="15023" w:type="dxa"/>
            <w:gridSpan w:val="15"/>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Задача 2 подпрограммы 1</w:t>
            </w:r>
          </w:p>
        </w:tc>
      </w:tr>
      <w:tr w:rsidR="00A01AA7" w:rsidRPr="00A01AA7" w:rsidTr="00A01AA7">
        <w:trPr>
          <w:gridAfter w:val="1"/>
          <w:wAfter w:w="13" w:type="dxa"/>
          <w:tblCellSpacing w:w="5" w:type="nil"/>
        </w:trPr>
        <w:tc>
          <w:tcPr>
            <w:tcW w:w="584"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3389" w:type="dxa"/>
            <w:gridSpan w:val="3"/>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Основное мероприятие 1.5</w:t>
            </w:r>
          </w:p>
        </w:tc>
        <w:tc>
          <w:tcPr>
            <w:tcW w:w="1950"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1440"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1440" w:type="dxa"/>
            <w:gridSpan w:val="3"/>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2265"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1907"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2048"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r>
      <w:tr w:rsidR="00A01AA7" w:rsidRPr="00A01AA7" w:rsidTr="00A01AA7">
        <w:trPr>
          <w:gridAfter w:val="1"/>
          <w:wAfter w:w="13" w:type="dxa"/>
          <w:tblCellSpacing w:w="5" w:type="nil"/>
        </w:trPr>
        <w:tc>
          <w:tcPr>
            <w:tcW w:w="584"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3389" w:type="dxa"/>
            <w:gridSpan w:val="3"/>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Основное мероприятие 1.6</w:t>
            </w:r>
          </w:p>
        </w:tc>
        <w:tc>
          <w:tcPr>
            <w:tcW w:w="1950"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1440"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1440" w:type="dxa"/>
            <w:gridSpan w:val="3"/>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2265"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1907"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2048"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r>
      <w:tr w:rsidR="00A01AA7" w:rsidRPr="00A01AA7" w:rsidTr="00A01AA7">
        <w:trPr>
          <w:gridAfter w:val="1"/>
          <w:wAfter w:w="13" w:type="dxa"/>
          <w:tblCellSpacing w:w="5" w:type="nil"/>
        </w:trPr>
        <w:tc>
          <w:tcPr>
            <w:tcW w:w="584"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p w:rsidR="00A01AA7" w:rsidRPr="00A01AA7" w:rsidRDefault="00A01AA7" w:rsidP="00A01AA7">
            <w:pPr>
              <w:widowControl w:val="0"/>
              <w:autoSpaceDE w:val="0"/>
              <w:autoSpaceDN w:val="0"/>
              <w:adjustRightInd w:val="0"/>
              <w:jc w:val="center"/>
              <w:rPr>
                <w:sz w:val="24"/>
                <w:szCs w:val="24"/>
              </w:rPr>
            </w:pPr>
          </w:p>
        </w:tc>
        <w:tc>
          <w:tcPr>
            <w:tcW w:w="3389" w:type="dxa"/>
            <w:gridSpan w:val="3"/>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w:t>
            </w:r>
          </w:p>
        </w:tc>
        <w:tc>
          <w:tcPr>
            <w:tcW w:w="1950"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1440"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1440" w:type="dxa"/>
            <w:gridSpan w:val="3"/>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2265"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1907"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2048"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r>
      <w:tr w:rsidR="00A01AA7" w:rsidRPr="00A01AA7" w:rsidTr="00A01AA7">
        <w:trPr>
          <w:gridAfter w:val="1"/>
          <w:wAfter w:w="13" w:type="dxa"/>
          <w:tblCellSpacing w:w="5" w:type="nil"/>
        </w:trPr>
        <w:tc>
          <w:tcPr>
            <w:tcW w:w="15023" w:type="dxa"/>
            <w:gridSpan w:val="15"/>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Подпрограмма 2</w:t>
            </w:r>
          </w:p>
        </w:tc>
      </w:tr>
      <w:tr w:rsidR="00A01AA7" w:rsidRPr="00A01AA7" w:rsidTr="00A01AA7">
        <w:trPr>
          <w:gridAfter w:val="1"/>
          <w:wAfter w:w="13" w:type="dxa"/>
          <w:tblCellSpacing w:w="5" w:type="nil"/>
        </w:trPr>
        <w:tc>
          <w:tcPr>
            <w:tcW w:w="15023" w:type="dxa"/>
            <w:gridSpan w:val="15"/>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Цель подпрограммы 2</w:t>
            </w:r>
          </w:p>
        </w:tc>
      </w:tr>
      <w:tr w:rsidR="00A01AA7" w:rsidRPr="00A01AA7" w:rsidTr="00A01AA7">
        <w:trPr>
          <w:gridAfter w:val="1"/>
          <w:wAfter w:w="13" w:type="dxa"/>
          <w:tblCellSpacing w:w="5" w:type="nil"/>
        </w:trPr>
        <w:tc>
          <w:tcPr>
            <w:tcW w:w="15023" w:type="dxa"/>
            <w:gridSpan w:val="15"/>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Задача 1 подпрограммы 2</w:t>
            </w:r>
          </w:p>
        </w:tc>
      </w:tr>
      <w:tr w:rsidR="00A01AA7" w:rsidRPr="00A01AA7" w:rsidTr="00A01AA7">
        <w:trPr>
          <w:gridAfter w:val="1"/>
          <w:wAfter w:w="13" w:type="dxa"/>
          <w:tblCellSpacing w:w="5" w:type="nil"/>
        </w:trPr>
        <w:tc>
          <w:tcPr>
            <w:tcW w:w="584"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3389" w:type="dxa"/>
            <w:gridSpan w:val="3"/>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 xml:space="preserve">Основное мероприятие 2.1 </w:t>
            </w:r>
          </w:p>
        </w:tc>
        <w:tc>
          <w:tcPr>
            <w:tcW w:w="1950"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1440"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1440" w:type="dxa"/>
            <w:gridSpan w:val="3"/>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2265"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1907"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2048"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r>
      <w:tr w:rsidR="00A01AA7" w:rsidRPr="00A01AA7" w:rsidTr="00A01AA7">
        <w:trPr>
          <w:gridAfter w:val="1"/>
          <w:wAfter w:w="13" w:type="dxa"/>
          <w:tblCellSpacing w:w="5" w:type="nil"/>
        </w:trPr>
        <w:tc>
          <w:tcPr>
            <w:tcW w:w="584"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3389" w:type="dxa"/>
            <w:gridSpan w:val="3"/>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 xml:space="preserve">Основное мероприятие 2.2 </w:t>
            </w:r>
          </w:p>
        </w:tc>
        <w:tc>
          <w:tcPr>
            <w:tcW w:w="1950"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1440"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1440" w:type="dxa"/>
            <w:gridSpan w:val="3"/>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2265"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1907"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2048"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r>
      <w:tr w:rsidR="00A01AA7" w:rsidRPr="00A01AA7" w:rsidTr="00A01AA7">
        <w:trPr>
          <w:gridAfter w:val="1"/>
          <w:wAfter w:w="13" w:type="dxa"/>
          <w:tblCellSpacing w:w="5" w:type="nil"/>
        </w:trPr>
        <w:tc>
          <w:tcPr>
            <w:tcW w:w="584"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3389" w:type="dxa"/>
            <w:gridSpan w:val="3"/>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Приоритетное основное мероприятие 2.3</w:t>
            </w:r>
          </w:p>
        </w:tc>
        <w:tc>
          <w:tcPr>
            <w:tcW w:w="1950"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1440"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1440" w:type="dxa"/>
            <w:gridSpan w:val="3"/>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2265"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1907"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2048"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r>
      <w:tr w:rsidR="00A01AA7" w:rsidRPr="00A01AA7" w:rsidTr="00A01AA7">
        <w:trPr>
          <w:gridAfter w:val="1"/>
          <w:wAfter w:w="13" w:type="dxa"/>
          <w:tblCellSpacing w:w="5" w:type="nil"/>
        </w:trPr>
        <w:tc>
          <w:tcPr>
            <w:tcW w:w="584"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3389" w:type="dxa"/>
            <w:gridSpan w:val="3"/>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Приоритетное основное мероприятие 2.4</w:t>
            </w:r>
          </w:p>
        </w:tc>
        <w:tc>
          <w:tcPr>
            <w:tcW w:w="1950"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1440"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1440" w:type="dxa"/>
            <w:gridSpan w:val="3"/>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2265"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1907"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2048"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r>
      <w:tr w:rsidR="00A01AA7" w:rsidRPr="00A01AA7" w:rsidTr="00A01AA7">
        <w:trPr>
          <w:gridAfter w:val="1"/>
          <w:wAfter w:w="13" w:type="dxa"/>
          <w:tblCellSpacing w:w="5" w:type="nil"/>
        </w:trPr>
        <w:tc>
          <w:tcPr>
            <w:tcW w:w="584"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3389" w:type="dxa"/>
            <w:gridSpan w:val="3"/>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w:t>
            </w:r>
          </w:p>
        </w:tc>
        <w:tc>
          <w:tcPr>
            <w:tcW w:w="1950"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1440"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1440" w:type="dxa"/>
            <w:gridSpan w:val="3"/>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2265"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1907"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2048"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r>
    </w:tbl>
    <w:p w:rsidR="00A01AA7" w:rsidRPr="00A01AA7" w:rsidRDefault="00A01AA7" w:rsidP="00A01AA7">
      <w:pPr>
        <w:widowControl w:val="0"/>
        <w:autoSpaceDE w:val="0"/>
        <w:autoSpaceDN w:val="0"/>
        <w:adjustRightInd w:val="0"/>
        <w:ind w:firstLine="540"/>
        <w:jc w:val="both"/>
        <w:rPr>
          <w:rFonts w:eastAsia="Calibri"/>
          <w:sz w:val="24"/>
          <w:szCs w:val="24"/>
          <w:lang w:eastAsia="en-US"/>
        </w:rPr>
      </w:pPr>
    </w:p>
    <w:p w:rsidR="00A01AA7" w:rsidRPr="00A01AA7" w:rsidRDefault="00A01AA7" w:rsidP="00A01AA7">
      <w:pPr>
        <w:widowControl w:val="0"/>
        <w:autoSpaceDE w:val="0"/>
        <w:autoSpaceDN w:val="0"/>
        <w:adjustRightInd w:val="0"/>
        <w:ind w:firstLine="284"/>
        <w:jc w:val="both"/>
        <w:rPr>
          <w:sz w:val="24"/>
          <w:szCs w:val="24"/>
        </w:rPr>
      </w:pPr>
      <w:hyperlink w:anchor="Par1127" w:history="1">
        <w:r w:rsidRPr="00A01AA7">
          <w:rPr>
            <w:sz w:val="24"/>
            <w:szCs w:val="24"/>
          </w:rPr>
          <w:t>&lt;1&gt;</w:t>
        </w:r>
      </w:hyperlink>
      <w:r w:rsidRPr="00A01AA7">
        <w:rPr>
          <w:sz w:val="24"/>
          <w:szCs w:val="24"/>
        </w:rPr>
        <w:t xml:space="preserve"> В целях оптимизации содержания информации в графе 2 допускается использование аббревиатур, например: основное</w:t>
      </w:r>
      <w:r w:rsidRPr="00A01AA7">
        <w:rPr>
          <w:sz w:val="24"/>
          <w:szCs w:val="24"/>
        </w:rPr>
        <w:br/>
      </w:r>
      <w:r w:rsidRPr="00A01AA7">
        <w:rPr>
          <w:sz w:val="24"/>
          <w:szCs w:val="24"/>
        </w:rPr>
        <w:lastRenderedPageBreak/>
        <w:t>мероприятие  – ОМ</w:t>
      </w:r>
      <w:proofErr w:type="gramStart"/>
      <w:r w:rsidRPr="00A01AA7">
        <w:rPr>
          <w:sz w:val="24"/>
          <w:szCs w:val="24"/>
        </w:rPr>
        <w:t xml:space="preserve"> ,</w:t>
      </w:r>
      <w:proofErr w:type="gramEnd"/>
      <w:r w:rsidRPr="00A01AA7">
        <w:rPr>
          <w:sz w:val="24"/>
          <w:szCs w:val="24"/>
        </w:rPr>
        <w:t xml:space="preserve"> приоритетное основное мероприятие – ПОМ, мероприятие ведомственной целевой программы – мероприятие ВЦП. </w:t>
      </w:r>
    </w:p>
    <w:p w:rsidR="00A01AA7" w:rsidRPr="00A01AA7" w:rsidRDefault="00A01AA7" w:rsidP="00A01AA7">
      <w:pPr>
        <w:widowControl w:val="0"/>
        <w:autoSpaceDE w:val="0"/>
        <w:autoSpaceDN w:val="0"/>
        <w:adjustRightInd w:val="0"/>
        <w:jc w:val="right"/>
        <w:outlineLvl w:val="2"/>
        <w:rPr>
          <w:rFonts w:eastAsia="Calibri"/>
          <w:sz w:val="24"/>
          <w:szCs w:val="24"/>
          <w:lang w:eastAsia="en-US"/>
        </w:rPr>
      </w:pPr>
    </w:p>
    <w:p w:rsidR="00A01AA7" w:rsidRPr="00A01AA7" w:rsidRDefault="00A01AA7" w:rsidP="00A01AA7">
      <w:pPr>
        <w:widowControl w:val="0"/>
        <w:autoSpaceDE w:val="0"/>
        <w:autoSpaceDN w:val="0"/>
        <w:adjustRightInd w:val="0"/>
        <w:jc w:val="right"/>
        <w:outlineLvl w:val="2"/>
        <w:rPr>
          <w:rFonts w:eastAsia="Calibri"/>
          <w:sz w:val="24"/>
          <w:szCs w:val="24"/>
          <w:lang w:eastAsia="en-US"/>
        </w:rPr>
      </w:pPr>
    </w:p>
    <w:p w:rsidR="00A01AA7" w:rsidRPr="00A01AA7" w:rsidRDefault="00A01AA7" w:rsidP="00A01AA7">
      <w:pPr>
        <w:widowControl w:val="0"/>
        <w:autoSpaceDE w:val="0"/>
        <w:autoSpaceDN w:val="0"/>
        <w:adjustRightInd w:val="0"/>
        <w:jc w:val="right"/>
        <w:outlineLvl w:val="2"/>
        <w:rPr>
          <w:rFonts w:eastAsia="Calibri"/>
          <w:sz w:val="24"/>
          <w:szCs w:val="24"/>
          <w:lang w:eastAsia="en-US"/>
        </w:rPr>
      </w:pPr>
      <w:bookmarkStart w:id="13" w:name="Par610"/>
      <w:bookmarkEnd w:id="13"/>
      <w:r w:rsidRPr="00A01AA7">
        <w:rPr>
          <w:rFonts w:eastAsia="Calibri"/>
          <w:sz w:val="24"/>
          <w:szCs w:val="24"/>
          <w:lang w:eastAsia="en-US"/>
        </w:rPr>
        <w:t>Таблица 5</w:t>
      </w:r>
    </w:p>
    <w:p w:rsidR="00A01AA7" w:rsidRPr="00A01AA7" w:rsidRDefault="00A01AA7" w:rsidP="00A01AA7">
      <w:pPr>
        <w:widowControl w:val="0"/>
        <w:autoSpaceDE w:val="0"/>
        <w:autoSpaceDN w:val="0"/>
        <w:adjustRightInd w:val="0"/>
        <w:jc w:val="center"/>
        <w:rPr>
          <w:sz w:val="24"/>
          <w:szCs w:val="24"/>
        </w:rPr>
      </w:pPr>
      <w:r w:rsidRPr="00A01AA7">
        <w:rPr>
          <w:sz w:val="24"/>
          <w:szCs w:val="24"/>
        </w:rPr>
        <w:t>ПЕРЕЧЕНЬ</w:t>
      </w:r>
    </w:p>
    <w:p w:rsidR="00A01AA7" w:rsidRPr="00A01AA7" w:rsidRDefault="00A01AA7" w:rsidP="00A01AA7">
      <w:pPr>
        <w:widowControl w:val="0"/>
        <w:autoSpaceDE w:val="0"/>
        <w:autoSpaceDN w:val="0"/>
        <w:adjustRightInd w:val="0"/>
        <w:jc w:val="center"/>
        <w:rPr>
          <w:sz w:val="24"/>
          <w:szCs w:val="24"/>
        </w:rPr>
      </w:pPr>
      <w:proofErr w:type="gramStart"/>
      <w:r w:rsidRPr="00A01AA7">
        <w:rPr>
          <w:sz w:val="24"/>
          <w:szCs w:val="24"/>
        </w:rPr>
        <w:t xml:space="preserve">инвестиционных проектов (объектов капитального строительства, реконструкции и капитального ремонта, </w:t>
      </w:r>
      <w:proofErr w:type="gramEnd"/>
    </w:p>
    <w:p w:rsidR="00A01AA7" w:rsidRPr="00A01AA7" w:rsidRDefault="00A01AA7" w:rsidP="00A01AA7">
      <w:pPr>
        <w:widowControl w:val="0"/>
        <w:autoSpaceDE w:val="0"/>
        <w:autoSpaceDN w:val="0"/>
        <w:adjustRightInd w:val="0"/>
        <w:jc w:val="center"/>
        <w:rPr>
          <w:sz w:val="24"/>
          <w:szCs w:val="24"/>
        </w:rPr>
      </w:pPr>
      <w:proofErr w:type="gramStart"/>
      <w:r w:rsidRPr="00A01AA7">
        <w:rPr>
          <w:sz w:val="24"/>
          <w:szCs w:val="24"/>
        </w:rPr>
        <w:t>находящихся</w:t>
      </w:r>
      <w:proofErr w:type="gramEnd"/>
      <w:r w:rsidRPr="00A01AA7">
        <w:rPr>
          <w:sz w:val="24"/>
          <w:szCs w:val="24"/>
        </w:rPr>
        <w:t xml:space="preserve"> в муниципальной собственности </w:t>
      </w:r>
      <w:r>
        <w:rPr>
          <w:sz w:val="24"/>
          <w:szCs w:val="24"/>
        </w:rPr>
        <w:t>Майор</w:t>
      </w:r>
      <w:r w:rsidRPr="00A01AA7">
        <w:rPr>
          <w:sz w:val="24"/>
          <w:szCs w:val="24"/>
        </w:rPr>
        <w:t xml:space="preserve">ского сельского поселения) </w:t>
      </w:r>
    </w:p>
    <w:p w:rsidR="00A01AA7" w:rsidRPr="00A01AA7" w:rsidRDefault="00A01AA7" w:rsidP="00A01AA7">
      <w:pPr>
        <w:widowControl w:val="0"/>
        <w:autoSpaceDE w:val="0"/>
        <w:autoSpaceDN w:val="0"/>
        <w:adjustRightInd w:val="0"/>
        <w:jc w:val="center"/>
        <w:rPr>
          <w:sz w:val="16"/>
          <w:szCs w:val="16"/>
        </w:rPr>
      </w:pPr>
    </w:p>
    <w:tbl>
      <w:tblPr>
        <w:tblW w:w="15877" w:type="dxa"/>
        <w:tblCellSpacing w:w="5" w:type="nil"/>
        <w:tblInd w:w="-351" w:type="dxa"/>
        <w:tblLayout w:type="fixed"/>
        <w:tblCellMar>
          <w:left w:w="75" w:type="dxa"/>
          <w:right w:w="75" w:type="dxa"/>
        </w:tblCellMar>
        <w:tblLook w:val="0000" w:firstRow="0" w:lastRow="0" w:firstColumn="0" w:lastColumn="0" w:noHBand="0" w:noVBand="0"/>
      </w:tblPr>
      <w:tblGrid>
        <w:gridCol w:w="568"/>
        <w:gridCol w:w="1985"/>
        <w:gridCol w:w="1701"/>
        <w:gridCol w:w="2268"/>
        <w:gridCol w:w="2126"/>
        <w:gridCol w:w="1276"/>
        <w:gridCol w:w="567"/>
        <w:gridCol w:w="992"/>
        <w:gridCol w:w="993"/>
        <w:gridCol w:w="992"/>
        <w:gridCol w:w="992"/>
        <w:gridCol w:w="992"/>
        <w:gridCol w:w="425"/>
      </w:tblGrid>
      <w:tr w:rsidR="00A01AA7" w:rsidRPr="00A01AA7" w:rsidTr="00A01AA7">
        <w:trPr>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rsidR="00A01AA7" w:rsidRPr="00A01AA7" w:rsidRDefault="00A01AA7" w:rsidP="00A01AA7">
            <w:pPr>
              <w:spacing w:after="200" w:line="276" w:lineRule="auto"/>
              <w:jc w:val="center"/>
              <w:rPr>
                <w:rFonts w:eastAsia="Calibri"/>
                <w:sz w:val="24"/>
                <w:szCs w:val="24"/>
                <w:lang w:eastAsia="en-US"/>
              </w:rPr>
            </w:pPr>
            <w:r w:rsidRPr="00A01AA7">
              <w:rPr>
                <w:rFonts w:eastAsia="Calibri"/>
                <w:sz w:val="24"/>
                <w:szCs w:val="24"/>
                <w:lang w:eastAsia="en-US"/>
              </w:rPr>
              <w:t xml:space="preserve">№ </w:t>
            </w:r>
            <w:proofErr w:type="gramStart"/>
            <w:r w:rsidRPr="00A01AA7">
              <w:rPr>
                <w:rFonts w:eastAsia="Calibri"/>
                <w:sz w:val="24"/>
                <w:szCs w:val="24"/>
                <w:lang w:eastAsia="en-US"/>
              </w:rPr>
              <w:t>п</w:t>
            </w:r>
            <w:proofErr w:type="gramEnd"/>
            <w:r w:rsidRPr="00A01AA7">
              <w:rPr>
                <w:rFonts w:eastAsia="Calibri"/>
                <w:sz w:val="24"/>
                <w:szCs w:val="24"/>
                <w:lang w:eastAsia="en-US"/>
              </w:rPr>
              <w:t>/п</w:t>
            </w:r>
          </w:p>
        </w:tc>
        <w:tc>
          <w:tcPr>
            <w:tcW w:w="1985" w:type="dxa"/>
            <w:vMerge w:val="restart"/>
            <w:tcBorders>
              <w:top w:val="single" w:sz="4" w:space="0" w:color="auto"/>
              <w:left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Наименование инвестиционного проекта</w:t>
            </w:r>
          </w:p>
          <w:p w:rsidR="00A01AA7" w:rsidRPr="00A01AA7" w:rsidRDefault="00A01AA7" w:rsidP="00A01AA7">
            <w:pPr>
              <w:widowControl w:val="0"/>
              <w:autoSpaceDE w:val="0"/>
              <w:autoSpaceDN w:val="0"/>
              <w:adjustRightInd w:val="0"/>
              <w:jc w:val="cente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ind w:right="-75"/>
              <w:jc w:val="center"/>
              <w:rPr>
                <w:sz w:val="24"/>
                <w:szCs w:val="24"/>
              </w:rPr>
            </w:pPr>
            <w:r w:rsidRPr="00A01AA7">
              <w:rPr>
                <w:sz w:val="24"/>
                <w:szCs w:val="24"/>
              </w:rPr>
              <w:t>Ответственный исполнитель, соисполнитель, участник</w:t>
            </w:r>
          </w:p>
        </w:tc>
        <w:tc>
          <w:tcPr>
            <w:tcW w:w="2268" w:type="dxa"/>
            <w:vMerge w:val="restart"/>
            <w:tcBorders>
              <w:top w:val="single" w:sz="4" w:space="0" w:color="auto"/>
              <w:left w:val="single" w:sz="4" w:space="0" w:color="auto"/>
              <w:right w:val="single" w:sz="4" w:space="0" w:color="auto"/>
            </w:tcBorders>
          </w:tcPr>
          <w:p w:rsidR="00A01AA7" w:rsidRPr="00A01AA7" w:rsidRDefault="00A01AA7" w:rsidP="00A01AA7">
            <w:pPr>
              <w:widowControl w:val="0"/>
              <w:autoSpaceDE w:val="0"/>
              <w:autoSpaceDN w:val="0"/>
              <w:adjustRightInd w:val="0"/>
              <w:ind w:right="-75"/>
              <w:jc w:val="center"/>
              <w:rPr>
                <w:sz w:val="24"/>
                <w:szCs w:val="24"/>
              </w:rPr>
            </w:pPr>
            <w:r w:rsidRPr="00A01AA7">
              <w:rPr>
                <w:sz w:val="24"/>
                <w:szCs w:val="24"/>
              </w:rPr>
              <w:t xml:space="preserve">Номер и дата положительного заключения государственной (негосударственной) экспертизы </w:t>
            </w:r>
            <w:hyperlink w:anchor="Par866" w:history="1">
              <w:r w:rsidRPr="00A01AA7">
                <w:rPr>
                  <w:sz w:val="24"/>
                  <w:szCs w:val="24"/>
                </w:rPr>
                <w:t>&lt;1&gt;</w:t>
              </w:r>
            </w:hyperlink>
          </w:p>
        </w:tc>
        <w:tc>
          <w:tcPr>
            <w:tcW w:w="2126" w:type="dxa"/>
            <w:vMerge w:val="restart"/>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Источники</w:t>
            </w:r>
          </w:p>
          <w:p w:rsidR="00A01AA7" w:rsidRPr="00A01AA7" w:rsidRDefault="00A01AA7" w:rsidP="00A01AA7">
            <w:pPr>
              <w:widowControl w:val="0"/>
              <w:autoSpaceDE w:val="0"/>
              <w:autoSpaceDN w:val="0"/>
              <w:adjustRightInd w:val="0"/>
              <w:jc w:val="center"/>
              <w:rPr>
                <w:sz w:val="24"/>
                <w:szCs w:val="24"/>
              </w:rPr>
            </w:pPr>
            <w:r w:rsidRPr="00A01AA7">
              <w:rPr>
                <w:sz w:val="24"/>
                <w:szCs w:val="24"/>
              </w:rPr>
              <w:t>финансирования</w:t>
            </w:r>
          </w:p>
        </w:tc>
        <w:tc>
          <w:tcPr>
            <w:tcW w:w="1276" w:type="dxa"/>
            <w:vMerge w:val="restart"/>
            <w:tcBorders>
              <w:top w:val="single" w:sz="4" w:space="0" w:color="auto"/>
              <w:left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 xml:space="preserve">Сметная стоимость в ценах соответствующих лет тыс. рублей </w:t>
            </w:r>
          </w:p>
        </w:tc>
        <w:tc>
          <w:tcPr>
            <w:tcW w:w="5953" w:type="dxa"/>
            <w:gridSpan w:val="7"/>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Объем бюджетных ассигнований по годам реализации муниципальной программы</w:t>
            </w:r>
          </w:p>
        </w:tc>
      </w:tr>
      <w:tr w:rsidR="00A01AA7" w:rsidRPr="00A01AA7" w:rsidTr="00A01AA7">
        <w:trPr>
          <w:cantSplit/>
          <w:trHeight w:val="1409"/>
          <w:tblCellSpacing w:w="5" w:type="nil"/>
        </w:trPr>
        <w:tc>
          <w:tcPr>
            <w:tcW w:w="568" w:type="dxa"/>
            <w:vMerge/>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985" w:type="dxa"/>
            <w:vMerge/>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701" w:type="dxa"/>
            <w:vMerge/>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268" w:type="dxa"/>
            <w:vMerge/>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126" w:type="dxa"/>
            <w:vMerge/>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276" w:type="dxa"/>
            <w:vMerge/>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tcPr>
          <w:p w:rsidR="00A01AA7" w:rsidRPr="00A01AA7" w:rsidRDefault="00A01AA7" w:rsidP="00A01AA7">
            <w:pPr>
              <w:widowControl w:val="0"/>
              <w:autoSpaceDE w:val="0"/>
              <w:autoSpaceDN w:val="0"/>
              <w:adjustRightInd w:val="0"/>
              <w:ind w:left="113" w:right="113"/>
              <w:jc w:val="center"/>
              <w:rPr>
                <w:sz w:val="24"/>
                <w:szCs w:val="24"/>
              </w:rPr>
            </w:pPr>
            <w:r w:rsidRPr="00A01AA7">
              <w:rPr>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A01AA7" w:rsidRPr="00A01AA7" w:rsidRDefault="00A01AA7" w:rsidP="00A01AA7">
            <w:pPr>
              <w:widowControl w:val="0"/>
              <w:autoSpaceDE w:val="0"/>
              <w:autoSpaceDN w:val="0"/>
              <w:adjustRightInd w:val="0"/>
              <w:ind w:left="113" w:right="113"/>
              <w:jc w:val="center"/>
              <w:rPr>
                <w:sz w:val="24"/>
                <w:szCs w:val="24"/>
              </w:rPr>
            </w:pPr>
            <w:r w:rsidRPr="00A01AA7">
              <w:rPr>
                <w:sz w:val="24"/>
                <w:szCs w:val="24"/>
              </w:rPr>
              <w:t>отчетный финансовый год</w:t>
            </w:r>
          </w:p>
        </w:tc>
        <w:tc>
          <w:tcPr>
            <w:tcW w:w="993" w:type="dxa"/>
            <w:tcBorders>
              <w:top w:val="single" w:sz="4" w:space="0" w:color="auto"/>
              <w:left w:val="single" w:sz="4" w:space="0" w:color="auto"/>
              <w:bottom w:val="single" w:sz="4" w:space="0" w:color="auto"/>
              <w:right w:val="single" w:sz="4" w:space="0" w:color="auto"/>
            </w:tcBorders>
            <w:textDirection w:val="btLr"/>
          </w:tcPr>
          <w:p w:rsidR="00A01AA7" w:rsidRPr="00A01AA7" w:rsidRDefault="00A01AA7" w:rsidP="00A01AA7">
            <w:pPr>
              <w:widowControl w:val="0"/>
              <w:autoSpaceDE w:val="0"/>
              <w:autoSpaceDN w:val="0"/>
              <w:adjustRightInd w:val="0"/>
              <w:ind w:left="113" w:right="113"/>
              <w:jc w:val="center"/>
              <w:rPr>
                <w:sz w:val="24"/>
                <w:szCs w:val="24"/>
              </w:rPr>
            </w:pPr>
            <w:r w:rsidRPr="00A01AA7">
              <w:rPr>
                <w:sz w:val="24"/>
                <w:szCs w:val="24"/>
              </w:rPr>
              <w:t>текущий финансовый год</w:t>
            </w:r>
          </w:p>
        </w:tc>
        <w:tc>
          <w:tcPr>
            <w:tcW w:w="992" w:type="dxa"/>
            <w:tcBorders>
              <w:top w:val="single" w:sz="4" w:space="0" w:color="auto"/>
              <w:left w:val="single" w:sz="4" w:space="0" w:color="auto"/>
              <w:bottom w:val="single" w:sz="4" w:space="0" w:color="auto"/>
              <w:right w:val="single" w:sz="4" w:space="0" w:color="auto"/>
            </w:tcBorders>
            <w:textDirection w:val="btLr"/>
          </w:tcPr>
          <w:p w:rsidR="00A01AA7" w:rsidRPr="00A01AA7" w:rsidRDefault="00A01AA7" w:rsidP="00A01AA7">
            <w:pPr>
              <w:widowControl w:val="0"/>
              <w:autoSpaceDE w:val="0"/>
              <w:autoSpaceDN w:val="0"/>
              <w:adjustRightInd w:val="0"/>
              <w:ind w:left="113" w:right="113"/>
              <w:jc w:val="center"/>
              <w:rPr>
                <w:sz w:val="24"/>
                <w:szCs w:val="24"/>
              </w:rPr>
            </w:pPr>
            <w:r w:rsidRPr="00A01AA7">
              <w:rPr>
                <w:sz w:val="24"/>
                <w:szCs w:val="24"/>
              </w:rPr>
              <w:t xml:space="preserve">очередной </w:t>
            </w:r>
            <w:r w:rsidRPr="00A01AA7">
              <w:rPr>
                <w:sz w:val="24"/>
                <w:szCs w:val="24"/>
              </w:rPr>
              <w:br/>
              <w:t>финансовый год</w:t>
            </w:r>
          </w:p>
        </w:tc>
        <w:tc>
          <w:tcPr>
            <w:tcW w:w="992" w:type="dxa"/>
            <w:tcBorders>
              <w:top w:val="single" w:sz="4" w:space="0" w:color="auto"/>
              <w:left w:val="single" w:sz="4" w:space="0" w:color="auto"/>
              <w:bottom w:val="single" w:sz="4" w:space="0" w:color="auto"/>
              <w:right w:val="single" w:sz="4" w:space="0" w:color="auto"/>
            </w:tcBorders>
            <w:textDirection w:val="btLr"/>
          </w:tcPr>
          <w:p w:rsidR="00A01AA7" w:rsidRPr="00A01AA7" w:rsidRDefault="00A01AA7" w:rsidP="00A01AA7">
            <w:pPr>
              <w:widowControl w:val="0"/>
              <w:autoSpaceDE w:val="0"/>
              <w:autoSpaceDN w:val="0"/>
              <w:adjustRightInd w:val="0"/>
              <w:ind w:left="113" w:right="113"/>
              <w:jc w:val="center"/>
              <w:rPr>
                <w:sz w:val="24"/>
                <w:szCs w:val="24"/>
              </w:rPr>
            </w:pPr>
            <w:r w:rsidRPr="00A01AA7">
              <w:rPr>
                <w:sz w:val="24"/>
                <w:szCs w:val="24"/>
              </w:rPr>
              <w:t xml:space="preserve">первый год планового </w:t>
            </w:r>
            <w:r w:rsidRPr="00A01AA7">
              <w:rPr>
                <w:sz w:val="24"/>
                <w:szCs w:val="24"/>
              </w:rPr>
              <w:br/>
              <w:t xml:space="preserve"> периода</w:t>
            </w:r>
          </w:p>
        </w:tc>
        <w:tc>
          <w:tcPr>
            <w:tcW w:w="992" w:type="dxa"/>
            <w:tcBorders>
              <w:top w:val="single" w:sz="4" w:space="0" w:color="auto"/>
              <w:left w:val="single" w:sz="4" w:space="0" w:color="auto"/>
              <w:bottom w:val="single" w:sz="4" w:space="0" w:color="auto"/>
              <w:right w:val="single" w:sz="4" w:space="0" w:color="auto"/>
            </w:tcBorders>
            <w:textDirection w:val="btLr"/>
          </w:tcPr>
          <w:p w:rsidR="00A01AA7" w:rsidRPr="00A01AA7" w:rsidRDefault="00A01AA7" w:rsidP="00A01AA7">
            <w:pPr>
              <w:widowControl w:val="0"/>
              <w:autoSpaceDE w:val="0"/>
              <w:autoSpaceDN w:val="0"/>
              <w:adjustRightInd w:val="0"/>
              <w:ind w:left="113" w:right="113"/>
              <w:jc w:val="center"/>
              <w:rPr>
                <w:sz w:val="24"/>
                <w:szCs w:val="24"/>
              </w:rPr>
            </w:pPr>
            <w:r w:rsidRPr="00A01AA7">
              <w:rPr>
                <w:sz w:val="24"/>
                <w:szCs w:val="24"/>
              </w:rPr>
              <w:t>второй  год планового периода</w:t>
            </w:r>
          </w:p>
        </w:tc>
        <w:tc>
          <w:tcPr>
            <w:tcW w:w="425" w:type="dxa"/>
            <w:tcBorders>
              <w:top w:val="single" w:sz="4" w:space="0" w:color="auto"/>
              <w:left w:val="single" w:sz="4" w:space="0" w:color="auto"/>
              <w:bottom w:val="single" w:sz="4" w:space="0" w:color="auto"/>
              <w:right w:val="single" w:sz="4" w:space="0" w:color="auto"/>
            </w:tcBorders>
            <w:textDirection w:val="btLr"/>
          </w:tcPr>
          <w:p w:rsidR="00A01AA7" w:rsidRPr="00A01AA7" w:rsidRDefault="00A01AA7" w:rsidP="00A01AA7">
            <w:pPr>
              <w:widowControl w:val="0"/>
              <w:autoSpaceDE w:val="0"/>
              <w:autoSpaceDN w:val="0"/>
              <w:adjustRightInd w:val="0"/>
              <w:ind w:left="113" w:right="113"/>
              <w:jc w:val="center"/>
              <w:rPr>
                <w:sz w:val="24"/>
                <w:szCs w:val="24"/>
              </w:rPr>
            </w:pPr>
            <w:r w:rsidRPr="00A01AA7">
              <w:rPr>
                <w:sz w:val="24"/>
                <w:szCs w:val="24"/>
              </w:rPr>
              <w:t>...</w:t>
            </w:r>
          </w:p>
        </w:tc>
      </w:tr>
    </w:tbl>
    <w:p w:rsidR="00A01AA7" w:rsidRPr="00A01AA7" w:rsidRDefault="00A01AA7" w:rsidP="00A01AA7">
      <w:pPr>
        <w:widowControl w:val="0"/>
        <w:autoSpaceDE w:val="0"/>
        <w:autoSpaceDN w:val="0"/>
        <w:adjustRightInd w:val="0"/>
        <w:jc w:val="center"/>
        <w:rPr>
          <w:sz w:val="4"/>
          <w:szCs w:val="4"/>
        </w:rPr>
      </w:pPr>
    </w:p>
    <w:tbl>
      <w:tblPr>
        <w:tblW w:w="15878"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1986"/>
        <w:gridCol w:w="1701"/>
        <w:gridCol w:w="2256"/>
        <w:gridCol w:w="12"/>
        <w:gridCol w:w="2126"/>
        <w:gridCol w:w="1275"/>
        <w:gridCol w:w="568"/>
        <w:gridCol w:w="981"/>
        <w:gridCol w:w="11"/>
        <w:gridCol w:w="982"/>
        <w:gridCol w:w="10"/>
        <w:gridCol w:w="992"/>
        <w:gridCol w:w="993"/>
        <w:gridCol w:w="992"/>
        <w:gridCol w:w="426"/>
      </w:tblGrid>
      <w:tr w:rsidR="00A01AA7" w:rsidRPr="00A01AA7" w:rsidTr="00A01AA7">
        <w:trPr>
          <w:trHeight w:val="251"/>
          <w:tblHeader/>
          <w:tblCellSpacing w:w="5" w:type="nil"/>
        </w:trPr>
        <w:tc>
          <w:tcPr>
            <w:tcW w:w="567"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1</w:t>
            </w:r>
          </w:p>
        </w:tc>
        <w:tc>
          <w:tcPr>
            <w:tcW w:w="1986"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2</w:t>
            </w:r>
          </w:p>
        </w:tc>
        <w:tc>
          <w:tcPr>
            <w:tcW w:w="1701"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3</w:t>
            </w:r>
          </w:p>
        </w:tc>
        <w:tc>
          <w:tcPr>
            <w:tcW w:w="2256"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4</w:t>
            </w:r>
          </w:p>
        </w:tc>
        <w:tc>
          <w:tcPr>
            <w:tcW w:w="2138" w:type="dxa"/>
            <w:gridSpan w:val="2"/>
          </w:tcPr>
          <w:p w:rsidR="00A01AA7" w:rsidRPr="00A01AA7" w:rsidRDefault="00A01AA7" w:rsidP="00A01AA7">
            <w:pPr>
              <w:widowControl w:val="0"/>
              <w:autoSpaceDE w:val="0"/>
              <w:autoSpaceDN w:val="0"/>
              <w:adjustRightInd w:val="0"/>
              <w:jc w:val="center"/>
              <w:rPr>
                <w:sz w:val="24"/>
                <w:szCs w:val="24"/>
              </w:rPr>
            </w:pPr>
            <w:r w:rsidRPr="00A01AA7">
              <w:rPr>
                <w:sz w:val="24"/>
                <w:szCs w:val="24"/>
              </w:rPr>
              <w:t>5</w:t>
            </w:r>
          </w:p>
        </w:tc>
        <w:tc>
          <w:tcPr>
            <w:tcW w:w="1275"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6</w:t>
            </w:r>
          </w:p>
        </w:tc>
        <w:tc>
          <w:tcPr>
            <w:tcW w:w="568"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7</w:t>
            </w:r>
          </w:p>
        </w:tc>
        <w:tc>
          <w:tcPr>
            <w:tcW w:w="981"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8</w:t>
            </w:r>
          </w:p>
        </w:tc>
        <w:tc>
          <w:tcPr>
            <w:tcW w:w="993" w:type="dxa"/>
            <w:gridSpan w:val="2"/>
          </w:tcPr>
          <w:p w:rsidR="00A01AA7" w:rsidRPr="00A01AA7" w:rsidRDefault="00A01AA7" w:rsidP="00A01AA7">
            <w:pPr>
              <w:widowControl w:val="0"/>
              <w:autoSpaceDE w:val="0"/>
              <w:autoSpaceDN w:val="0"/>
              <w:adjustRightInd w:val="0"/>
              <w:jc w:val="center"/>
              <w:rPr>
                <w:sz w:val="24"/>
                <w:szCs w:val="24"/>
              </w:rPr>
            </w:pPr>
            <w:r w:rsidRPr="00A01AA7">
              <w:rPr>
                <w:sz w:val="24"/>
                <w:szCs w:val="24"/>
              </w:rPr>
              <w:t>9</w:t>
            </w:r>
          </w:p>
        </w:tc>
        <w:tc>
          <w:tcPr>
            <w:tcW w:w="1002" w:type="dxa"/>
            <w:gridSpan w:val="2"/>
          </w:tcPr>
          <w:p w:rsidR="00A01AA7" w:rsidRPr="00A01AA7" w:rsidRDefault="00A01AA7" w:rsidP="00A01AA7">
            <w:pPr>
              <w:widowControl w:val="0"/>
              <w:autoSpaceDE w:val="0"/>
              <w:autoSpaceDN w:val="0"/>
              <w:adjustRightInd w:val="0"/>
              <w:jc w:val="center"/>
              <w:rPr>
                <w:sz w:val="24"/>
                <w:szCs w:val="24"/>
              </w:rPr>
            </w:pPr>
            <w:r w:rsidRPr="00A01AA7">
              <w:rPr>
                <w:sz w:val="24"/>
                <w:szCs w:val="24"/>
              </w:rPr>
              <w:t>10</w:t>
            </w:r>
          </w:p>
        </w:tc>
        <w:tc>
          <w:tcPr>
            <w:tcW w:w="993"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11</w:t>
            </w:r>
          </w:p>
        </w:tc>
        <w:tc>
          <w:tcPr>
            <w:tcW w:w="992"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12</w:t>
            </w:r>
          </w:p>
        </w:tc>
        <w:tc>
          <w:tcPr>
            <w:tcW w:w="426"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13</w:t>
            </w:r>
          </w:p>
        </w:tc>
      </w:tr>
      <w:tr w:rsidR="00A01AA7" w:rsidRPr="00A01AA7" w:rsidTr="00A01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val="restart"/>
            <w:tcBorders>
              <w:top w:val="single" w:sz="4" w:space="0" w:color="auto"/>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986" w:type="dxa"/>
            <w:vMerge w:val="restart"/>
            <w:tcBorders>
              <w:top w:val="single" w:sz="4" w:space="0" w:color="auto"/>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Муниципальная программа</w:t>
            </w:r>
          </w:p>
        </w:tc>
        <w:tc>
          <w:tcPr>
            <w:tcW w:w="1701" w:type="dxa"/>
            <w:vMerge w:val="restart"/>
            <w:tcBorders>
              <w:top w:val="single" w:sz="4" w:space="0" w:color="auto"/>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268" w:type="dxa"/>
            <w:gridSpan w:val="2"/>
            <w:vMerge w:val="restart"/>
            <w:tcBorders>
              <w:top w:val="single" w:sz="4" w:space="0" w:color="auto"/>
              <w:left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Х</w:t>
            </w:r>
          </w:p>
        </w:tc>
        <w:tc>
          <w:tcPr>
            <w:tcW w:w="2126"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 xml:space="preserve">всего                </w:t>
            </w:r>
          </w:p>
        </w:tc>
        <w:tc>
          <w:tcPr>
            <w:tcW w:w="1275"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568"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986"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701"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268" w:type="dxa"/>
            <w:gridSpan w:val="2"/>
            <w:vMerge/>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568"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986"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701"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268" w:type="dxa"/>
            <w:gridSpan w:val="2"/>
            <w:vMerge/>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межбюджетные трансферты 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568"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986"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701"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268" w:type="dxa"/>
            <w:gridSpan w:val="2"/>
            <w:vMerge/>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 xml:space="preserve">областной бюджет </w:t>
            </w:r>
          </w:p>
        </w:tc>
        <w:tc>
          <w:tcPr>
            <w:tcW w:w="1275"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568"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5311" w:type="dxa"/>
            <w:gridSpan w:val="15"/>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Подпрограмма 1.</w:t>
            </w:r>
          </w:p>
        </w:tc>
      </w:tr>
      <w:tr w:rsidR="00A01AA7" w:rsidRPr="00A01AA7" w:rsidTr="00A01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val="restart"/>
            <w:tcBorders>
              <w:top w:val="single" w:sz="4" w:space="0" w:color="auto"/>
              <w:left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1986" w:type="dxa"/>
            <w:vMerge w:val="restart"/>
            <w:tcBorders>
              <w:top w:val="single" w:sz="4" w:space="0" w:color="auto"/>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Инвестиционный проект</w:t>
            </w:r>
          </w:p>
        </w:tc>
        <w:tc>
          <w:tcPr>
            <w:tcW w:w="1701" w:type="dxa"/>
            <w:vMerge w:val="restart"/>
            <w:tcBorders>
              <w:top w:val="single" w:sz="4" w:space="0" w:color="auto"/>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256" w:type="dxa"/>
            <w:vMerge w:val="restart"/>
            <w:tcBorders>
              <w:top w:val="single" w:sz="4" w:space="0" w:color="auto"/>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138"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 xml:space="preserve">всего                </w:t>
            </w:r>
          </w:p>
        </w:tc>
        <w:tc>
          <w:tcPr>
            <w:tcW w:w="1275"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568"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81"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986"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701"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256"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138" w:type="dxa"/>
            <w:gridSpan w:val="2"/>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местный бюджет</w:t>
            </w:r>
          </w:p>
        </w:tc>
        <w:tc>
          <w:tcPr>
            <w:tcW w:w="1275"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56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81"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3" w:type="dxa"/>
            <w:gridSpan w:val="2"/>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002" w:type="dxa"/>
            <w:gridSpan w:val="2"/>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3"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2"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426"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986"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701"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256"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138" w:type="dxa"/>
            <w:gridSpan w:val="2"/>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межбюджетные трансферты федеральный бюджет</w:t>
            </w:r>
          </w:p>
        </w:tc>
        <w:tc>
          <w:tcPr>
            <w:tcW w:w="1275"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56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81"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3" w:type="dxa"/>
            <w:gridSpan w:val="2"/>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002" w:type="dxa"/>
            <w:gridSpan w:val="2"/>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3"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2"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426"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986" w:type="dxa"/>
            <w:vMerge/>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701" w:type="dxa"/>
            <w:vMerge/>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256" w:type="dxa"/>
            <w:vMerge/>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138" w:type="dxa"/>
            <w:gridSpan w:val="2"/>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 xml:space="preserve">областной бюджет </w:t>
            </w:r>
          </w:p>
        </w:tc>
        <w:tc>
          <w:tcPr>
            <w:tcW w:w="1275"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56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981"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993" w:type="dxa"/>
            <w:gridSpan w:val="2"/>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002" w:type="dxa"/>
            <w:gridSpan w:val="2"/>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3"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2"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426"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val="restart"/>
            <w:tcBorders>
              <w:top w:val="single" w:sz="4" w:space="0" w:color="auto"/>
              <w:left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1986" w:type="dxa"/>
            <w:vMerge w:val="restart"/>
            <w:tcBorders>
              <w:top w:val="single" w:sz="4" w:space="0" w:color="auto"/>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w:t>
            </w:r>
          </w:p>
          <w:p w:rsidR="00A01AA7" w:rsidRPr="00A01AA7" w:rsidRDefault="00A01AA7" w:rsidP="00A01AA7">
            <w:pPr>
              <w:widowControl w:val="0"/>
              <w:autoSpaceDE w:val="0"/>
              <w:autoSpaceDN w:val="0"/>
              <w:adjustRightInd w:val="0"/>
              <w:rPr>
                <w:sz w:val="24"/>
                <w:szCs w:val="24"/>
              </w:rPr>
            </w:pPr>
          </w:p>
        </w:tc>
        <w:tc>
          <w:tcPr>
            <w:tcW w:w="1701" w:type="dxa"/>
            <w:vMerge w:val="restart"/>
            <w:tcBorders>
              <w:top w:val="single" w:sz="4" w:space="0" w:color="auto"/>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p w:rsidR="00A01AA7" w:rsidRPr="00A01AA7" w:rsidRDefault="00A01AA7" w:rsidP="00A01AA7">
            <w:pPr>
              <w:widowControl w:val="0"/>
              <w:autoSpaceDE w:val="0"/>
              <w:autoSpaceDN w:val="0"/>
              <w:adjustRightInd w:val="0"/>
              <w:rPr>
                <w:sz w:val="24"/>
                <w:szCs w:val="24"/>
              </w:rPr>
            </w:pPr>
          </w:p>
        </w:tc>
        <w:tc>
          <w:tcPr>
            <w:tcW w:w="2256" w:type="dxa"/>
            <w:vMerge w:val="restart"/>
            <w:tcBorders>
              <w:top w:val="single" w:sz="4" w:space="0" w:color="auto"/>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p w:rsidR="00A01AA7" w:rsidRPr="00A01AA7" w:rsidRDefault="00A01AA7" w:rsidP="00A01AA7">
            <w:pPr>
              <w:widowControl w:val="0"/>
              <w:autoSpaceDE w:val="0"/>
              <w:autoSpaceDN w:val="0"/>
              <w:adjustRightInd w:val="0"/>
              <w:rPr>
                <w:sz w:val="24"/>
                <w:szCs w:val="24"/>
              </w:rPr>
            </w:pPr>
          </w:p>
        </w:tc>
        <w:tc>
          <w:tcPr>
            <w:tcW w:w="2138"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 xml:space="preserve">всего                </w:t>
            </w:r>
          </w:p>
        </w:tc>
        <w:tc>
          <w:tcPr>
            <w:tcW w:w="1275"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568"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81"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986"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701"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256"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138"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568"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81"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426" w:type="dxa"/>
            <w:tcBorders>
              <w:top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986"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701"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256"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138"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 xml:space="preserve">межбюджетные </w:t>
            </w:r>
            <w:r w:rsidRPr="00A01AA7">
              <w:rPr>
                <w:sz w:val="24"/>
                <w:szCs w:val="24"/>
              </w:rPr>
              <w:lastRenderedPageBreak/>
              <w:t>трансферты 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568"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81"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426" w:type="dxa"/>
            <w:tcBorders>
              <w:top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986" w:type="dxa"/>
            <w:vMerge/>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701" w:type="dxa"/>
            <w:vMerge/>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256" w:type="dxa"/>
            <w:vMerge/>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138"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 xml:space="preserve">областной бюджет </w:t>
            </w:r>
          </w:p>
        </w:tc>
        <w:tc>
          <w:tcPr>
            <w:tcW w:w="1275"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568"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981"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426" w:type="dxa"/>
            <w:tcBorders>
              <w:top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5311" w:type="dxa"/>
            <w:gridSpan w:val="15"/>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Подпрограмма 2.</w:t>
            </w:r>
          </w:p>
        </w:tc>
      </w:tr>
      <w:tr w:rsidR="00A01AA7" w:rsidRPr="00A01AA7" w:rsidTr="00A01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val="restart"/>
            <w:tcBorders>
              <w:left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1986" w:type="dxa"/>
            <w:vMerge w:val="restart"/>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Инвестиционный проект</w:t>
            </w:r>
          </w:p>
        </w:tc>
        <w:tc>
          <w:tcPr>
            <w:tcW w:w="1701" w:type="dxa"/>
            <w:vMerge w:val="restart"/>
            <w:tcBorders>
              <w:left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2256" w:type="dxa"/>
            <w:vMerge w:val="restart"/>
            <w:tcBorders>
              <w:left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2138"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 xml:space="preserve">всего                </w:t>
            </w:r>
          </w:p>
        </w:tc>
        <w:tc>
          <w:tcPr>
            <w:tcW w:w="1275"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568"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81"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426" w:type="dxa"/>
            <w:tcBorders>
              <w:top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986"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1701"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2256"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2138"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568"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81"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426" w:type="dxa"/>
            <w:tcBorders>
              <w:top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986"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1701"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2256"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2138"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межбюджетные трансферты 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568"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81"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426" w:type="dxa"/>
            <w:tcBorders>
              <w:top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986" w:type="dxa"/>
            <w:vMerge/>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1701" w:type="dxa"/>
            <w:vMerge/>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2256" w:type="dxa"/>
            <w:vMerge/>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2138"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 xml:space="preserve">областной бюджет </w:t>
            </w:r>
          </w:p>
        </w:tc>
        <w:tc>
          <w:tcPr>
            <w:tcW w:w="1275"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568"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981"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426" w:type="dxa"/>
            <w:tcBorders>
              <w:top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val="restart"/>
            <w:tcBorders>
              <w:left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1986" w:type="dxa"/>
            <w:vMerge w:val="restart"/>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w:t>
            </w:r>
          </w:p>
          <w:p w:rsidR="00A01AA7" w:rsidRPr="00A01AA7" w:rsidRDefault="00A01AA7" w:rsidP="00A01AA7">
            <w:pPr>
              <w:widowControl w:val="0"/>
              <w:autoSpaceDE w:val="0"/>
              <w:autoSpaceDN w:val="0"/>
              <w:adjustRightInd w:val="0"/>
              <w:rPr>
                <w:sz w:val="24"/>
                <w:szCs w:val="24"/>
              </w:rPr>
            </w:pPr>
          </w:p>
        </w:tc>
        <w:tc>
          <w:tcPr>
            <w:tcW w:w="1701" w:type="dxa"/>
            <w:vMerge w:val="restart"/>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p w:rsidR="00A01AA7" w:rsidRPr="00A01AA7" w:rsidRDefault="00A01AA7" w:rsidP="00A01AA7">
            <w:pPr>
              <w:widowControl w:val="0"/>
              <w:autoSpaceDE w:val="0"/>
              <w:autoSpaceDN w:val="0"/>
              <w:adjustRightInd w:val="0"/>
              <w:rPr>
                <w:sz w:val="24"/>
                <w:szCs w:val="24"/>
              </w:rPr>
            </w:pPr>
          </w:p>
        </w:tc>
        <w:tc>
          <w:tcPr>
            <w:tcW w:w="2256" w:type="dxa"/>
            <w:vMerge w:val="restart"/>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p w:rsidR="00A01AA7" w:rsidRPr="00A01AA7" w:rsidRDefault="00A01AA7" w:rsidP="00A01AA7">
            <w:pPr>
              <w:widowControl w:val="0"/>
              <w:autoSpaceDE w:val="0"/>
              <w:autoSpaceDN w:val="0"/>
              <w:adjustRightInd w:val="0"/>
              <w:rPr>
                <w:sz w:val="24"/>
                <w:szCs w:val="24"/>
              </w:rPr>
            </w:pPr>
          </w:p>
        </w:tc>
        <w:tc>
          <w:tcPr>
            <w:tcW w:w="2138"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 xml:space="preserve">всего                </w:t>
            </w:r>
          </w:p>
        </w:tc>
        <w:tc>
          <w:tcPr>
            <w:tcW w:w="1275"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568"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81"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426" w:type="dxa"/>
            <w:tcBorders>
              <w:top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986"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701"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256"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138"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568"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81"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426" w:type="dxa"/>
            <w:tcBorders>
              <w:top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986"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701"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256"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138"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межбюджетные трансферты 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568"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81"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426" w:type="dxa"/>
            <w:tcBorders>
              <w:top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986" w:type="dxa"/>
            <w:vMerge/>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701" w:type="dxa"/>
            <w:vMerge/>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256" w:type="dxa"/>
            <w:vMerge/>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138"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 xml:space="preserve">областной бюджет </w:t>
            </w:r>
          </w:p>
        </w:tc>
        <w:tc>
          <w:tcPr>
            <w:tcW w:w="1275"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568"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981"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426" w:type="dxa"/>
            <w:tcBorders>
              <w:top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val="restart"/>
            <w:tcBorders>
              <w:top w:val="single" w:sz="4" w:space="0" w:color="auto"/>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986" w:type="dxa"/>
            <w:vMerge w:val="restart"/>
            <w:tcBorders>
              <w:top w:val="single" w:sz="4" w:space="0" w:color="auto"/>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Объекты капитального строительства и реконструкции</w:t>
            </w:r>
          </w:p>
        </w:tc>
        <w:tc>
          <w:tcPr>
            <w:tcW w:w="1701" w:type="dxa"/>
            <w:vMerge w:val="restart"/>
            <w:tcBorders>
              <w:top w:val="single" w:sz="4" w:space="0" w:color="auto"/>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256" w:type="dxa"/>
            <w:vMerge w:val="restart"/>
            <w:tcBorders>
              <w:top w:val="single" w:sz="4" w:space="0" w:color="auto"/>
              <w:left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Х</w:t>
            </w:r>
          </w:p>
        </w:tc>
        <w:tc>
          <w:tcPr>
            <w:tcW w:w="2138"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 xml:space="preserve">всего                </w:t>
            </w:r>
          </w:p>
        </w:tc>
        <w:tc>
          <w:tcPr>
            <w:tcW w:w="1275"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568"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81"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1986"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1701"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2256"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2138"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568"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81"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1986"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1701"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2256"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2138"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межбюджетные трансферты 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568"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81"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1986"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1701"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2256"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2138"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 xml:space="preserve">областной бюджет </w:t>
            </w:r>
          </w:p>
        </w:tc>
        <w:tc>
          <w:tcPr>
            <w:tcW w:w="1275"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568"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981"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val="restart"/>
            <w:tcBorders>
              <w:top w:val="single" w:sz="4" w:space="0" w:color="auto"/>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986" w:type="dxa"/>
            <w:vMerge w:val="restart"/>
            <w:tcBorders>
              <w:top w:val="single" w:sz="4" w:space="0" w:color="auto"/>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Объекты капитального ремонта</w:t>
            </w:r>
          </w:p>
        </w:tc>
        <w:tc>
          <w:tcPr>
            <w:tcW w:w="1701" w:type="dxa"/>
            <w:vMerge w:val="restart"/>
            <w:tcBorders>
              <w:top w:val="single" w:sz="4" w:space="0" w:color="auto"/>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256" w:type="dxa"/>
            <w:vMerge w:val="restart"/>
            <w:tcBorders>
              <w:top w:val="single" w:sz="4" w:space="0" w:color="auto"/>
              <w:left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Х</w:t>
            </w:r>
          </w:p>
        </w:tc>
        <w:tc>
          <w:tcPr>
            <w:tcW w:w="2138"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 xml:space="preserve">всего                </w:t>
            </w:r>
          </w:p>
        </w:tc>
        <w:tc>
          <w:tcPr>
            <w:tcW w:w="1275"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568"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81"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1986"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1701"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2256"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2138"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568"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81"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1986"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1701"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2256"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2138"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межбюджетные трансферты 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568"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81"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1986" w:type="dxa"/>
            <w:vMerge/>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1701" w:type="dxa"/>
            <w:vMerge/>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2256" w:type="dxa"/>
            <w:vMerge/>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2138"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 xml:space="preserve">областной бюджет </w:t>
            </w:r>
          </w:p>
        </w:tc>
        <w:tc>
          <w:tcPr>
            <w:tcW w:w="1275"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568"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981"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bl>
    <w:p w:rsidR="00A01AA7" w:rsidRPr="00A01AA7" w:rsidRDefault="00A01AA7" w:rsidP="00A01AA7">
      <w:pPr>
        <w:widowControl w:val="0"/>
        <w:autoSpaceDE w:val="0"/>
        <w:autoSpaceDN w:val="0"/>
        <w:adjustRightInd w:val="0"/>
        <w:jc w:val="both"/>
        <w:outlineLvl w:val="2"/>
        <w:rPr>
          <w:rFonts w:eastAsia="Calibri"/>
          <w:sz w:val="24"/>
          <w:szCs w:val="24"/>
          <w:lang w:eastAsia="en-US"/>
        </w:rPr>
      </w:pPr>
    </w:p>
    <w:p w:rsidR="00A01AA7" w:rsidRPr="00A01AA7" w:rsidRDefault="00A01AA7" w:rsidP="00A01AA7">
      <w:pPr>
        <w:widowControl w:val="0"/>
        <w:autoSpaceDE w:val="0"/>
        <w:autoSpaceDN w:val="0"/>
        <w:adjustRightInd w:val="0"/>
        <w:jc w:val="both"/>
        <w:outlineLvl w:val="2"/>
        <w:rPr>
          <w:rFonts w:eastAsia="Calibri"/>
          <w:sz w:val="24"/>
          <w:szCs w:val="24"/>
          <w:lang w:eastAsia="en-US"/>
        </w:rPr>
      </w:pPr>
      <w:hyperlink w:anchor="Par866" w:history="1">
        <w:r w:rsidRPr="00A01AA7">
          <w:rPr>
            <w:rFonts w:eastAsia="Calibri"/>
            <w:sz w:val="24"/>
            <w:szCs w:val="24"/>
            <w:lang w:eastAsia="en-US"/>
          </w:rPr>
          <w:t>&lt;1</w:t>
        </w:r>
        <w:proofErr w:type="gramStart"/>
        <w:r w:rsidRPr="00A01AA7">
          <w:rPr>
            <w:rFonts w:eastAsia="Calibri"/>
            <w:sz w:val="24"/>
            <w:szCs w:val="24"/>
            <w:lang w:eastAsia="en-US"/>
          </w:rPr>
          <w:t>&gt;</w:t>
        </w:r>
      </w:hyperlink>
      <w:r w:rsidRPr="00A01AA7">
        <w:rPr>
          <w:rFonts w:eastAsia="Calibri"/>
          <w:sz w:val="24"/>
          <w:szCs w:val="24"/>
          <w:lang w:eastAsia="en-US"/>
        </w:rPr>
        <w:t xml:space="preserve"> В</w:t>
      </w:r>
      <w:proofErr w:type="gramEnd"/>
      <w:r w:rsidRPr="00A01AA7">
        <w:rPr>
          <w:rFonts w:eastAsia="Calibri"/>
          <w:sz w:val="24"/>
          <w:szCs w:val="24"/>
          <w:lang w:eastAsia="en-US"/>
        </w:rPr>
        <w:t xml:space="preserve"> случае отсутствия положительного заключения государственной (негосударственной) экспертизы проектной документации на последующие годы после планового периода по  инвестиционному проекту необходимо указать сроки получения положительного заключения государственной (негосударственной) экспертизы на проектную документацию и ассигнования, предусмотренные на разработку проектной документации.</w:t>
      </w:r>
    </w:p>
    <w:p w:rsidR="00A01AA7" w:rsidRPr="00A01AA7" w:rsidRDefault="00A01AA7" w:rsidP="00A01AA7">
      <w:pPr>
        <w:widowControl w:val="0"/>
        <w:autoSpaceDE w:val="0"/>
        <w:autoSpaceDN w:val="0"/>
        <w:adjustRightInd w:val="0"/>
        <w:jc w:val="both"/>
        <w:outlineLvl w:val="2"/>
        <w:rPr>
          <w:rFonts w:eastAsia="Calibri"/>
          <w:sz w:val="24"/>
          <w:szCs w:val="24"/>
          <w:lang w:eastAsia="en-US"/>
        </w:rPr>
      </w:pPr>
    </w:p>
    <w:p w:rsidR="00A01AA7" w:rsidRPr="00A01AA7" w:rsidRDefault="00A01AA7" w:rsidP="00A01AA7">
      <w:pPr>
        <w:widowControl w:val="0"/>
        <w:autoSpaceDE w:val="0"/>
        <w:autoSpaceDN w:val="0"/>
        <w:adjustRightInd w:val="0"/>
        <w:jc w:val="right"/>
        <w:outlineLvl w:val="2"/>
        <w:rPr>
          <w:rFonts w:eastAsia="Calibri"/>
          <w:sz w:val="24"/>
          <w:szCs w:val="24"/>
          <w:lang w:eastAsia="en-US"/>
        </w:rPr>
      </w:pPr>
    </w:p>
    <w:p w:rsidR="00A01AA7" w:rsidRPr="00A01AA7" w:rsidRDefault="00A01AA7" w:rsidP="00A01AA7">
      <w:pPr>
        <w:widowControl w:val="0"/>
        <w:autoSpaceDE w:val="0"/>
        <w:autoSpaceDN w:val="0"/>
        <w:adjustRightInd w:val="0"/>
        <w:jc w:val="right"/>
        <w:outlineLvl w:val="2"/>
        <w:rPr>
          <w:rFonts w:eastAsia="Calibri"/>
          <w:sz w:val="24"/>
          <w:szCs w:val="24"/>
          <w:lang w:eastAsia="en-US"/>
        </w:rPr>
      </w:pPr>
    </w:p>
    <w:p w:rsidR="00A01AA7" w:rsidRPr="00A01AA7" w:rsidRDefault="00A01AA7" w:rsidP="00A01AA7">
      <w:pPr>
        <w:widowControl w:val="0"/>
        <w:autoSpaceDE w:val="0"/>
        <w:autoSpaceDN w:val="0"/>
        <w:adjustRightInd w:val="0"/>
        <w:jc w:val="right"/>
        <w:outlineLvl w:val="2"/>
        <w:rPr>
          <w:rFonts w:eastAsia="Calibri"/>
          <w:sz w:val="24"/>
          <w:szCs w:val="24"/>
          <w:lang w:eastAsia="en-US"/>
        </w:rPr>
      </w:pPr>
    </w:p>
    <w:p w:rsidR="00A01AA7" w:rsidRPr="00A01AA7" w:rsidRDefault="00A01AA7" w:rsidP="00A01AA7">
      <w:pPr>
        <w:widowControl w:val="0"/>
        <w:autoSpaceDE w:val="0"/>
        <w:autoSpaceDN w:val="0"/>
        <w:adjustRightInd w:val="0"/>
        <w:jc w:val="right"/>
        <w:outlineLvl w:val="2"/>
        <w:rPr>
          <w:rFonts w:eastAsia="Calibri"/>
          <w:sz w:val="24"/>
          <w:szCs w:val="24"/>
          <w:lang w:eastAsia="en-US"/>
        </w:rPr>
      </w:pPr>
      <w:r w:rsidRPr="00A01AA7">
        <w:rPr>
          <w:rFonts w:eastAsia="Calibri"/>
          <w:sz w:val="24"/>
          <w:szCs w:val="24"/>
          <w:lang w:eastAsia="en-US"/>
        </w:rPr>
        <w:t>Таблица 6</w:t>
      </w:r>
    </w:p>
    <w:p w:rsidR="00A01AA7" w:rsidRPr="00A01AA7" w:rsidRDefault="00A01AA7" w:rsidP="00A01AA7">
      <w:pPr>
        <w:widowControl w:val="0"/>
        <w:autoSpaceDE w:val="0"/>
        <w:autoSpaceDN w:val="0"/>
        <w:adjustRightInd w:val="0"/>
        <w:jc w:val="center"/>
        <w:rPr>
          <w:rFonts w:eastAsia="Calibri"/>
          <w:sz w:val="24"/>
          <w:szCs w:val="24"/>
          <w:lang w:eastAsia="en-US"/>
        </w:rPr>
      </w:pPr>
      <w:bookmarkStart w:id="14" w:name="Par676"/>
      <w:bookmarkEnd w:id="14"/>
    </w:p>
    <w:p w:rsidR="00A01AA7" w:rsidRPr="00A01AA7" w:rsidRDefault="00A01AA7" w:rsidP="00A01AA7">
      <w:pPr>
        <w:widowControl w:val="0"/>
        <w:autoSpaceDE w:val="0"/>
        <w:autoSpaceDN w:val="0"/>
        <w:adjustRightInd w:val="0"/>
        <w:jc w:val="center"/>
        <w:rPr>
          <w:rFonts w:eastAsia="Calibri"/>
          <w:sz w:val="24"/>
          <w:szCs w:val="24"/>
          <w:lang w:eastAsia="en-US"/>
        </w:rPr>
      </w:pPr>
      <w:r w:rsidRPr="00A01AA7">
        <w:rPr>
          <w:rFonts w:eastAsia="Calibri"/>
          <w:sz w:val="24"/>
          <w:szCs w:val="24"/>
          <w:lang w:eastAsia="en-US"/>
        </w:rPr>
        <w:t xml:space="preserve">РАСХОДЫ </w:t>
      </w:r>
    </w:p>
    <w:p w:rsidR="00A01AA7" w:rsidRPr="00A01AA7" w:rsidRDefault="00A01AA7" w:rsidP="00A01AA7">
      <w:pPr>
        <w:widowControl w:val="0"/>
        <w:autoSpaceDE w:val="0"/>
        <w:autoSpaceDN w:val="0"/>
        <w:adjustRightInd w:val="0"/>
        <w:jc w:val="center"/>
        <w:rPr>
          <w:rFonts w:eastAsia="Calibri"/>
          <w:sz w:val="24"/>
          <w:szCs w:val="24"/>
          <w:lang w:eastAsia="en-US"/>
        </w:rPr>
      </w:pPr>
      <w:r w:rsidRPr="00A01AA7">
        <w:rPr>
          <w:rFonts w:eastAsia="Calibri"/>
          <w:sz w:val="24"/>
          <w:szCs w:val="24"/>
          <w:lang w:eastAsia="en-US"/>
        </w:rPr>
        <w:t>бюджета</w:t>
      </w:r>
      <w:r w:rsidRPr="00A01AA7">
        <w:t xml:space="preserve"> </w:t>
      </w:r>
      <w:r>
        <w:rPr>
          <w:rFonts w:eastAsia="Calibri"/>
          <w:sz w:val="24"/>
          <w:szCs w:val="24"/>
          <w:lang w:eastAsia="en-US"/>
        </w:rPr>
        <w:t>Майор</w:t>
      </w:r>
      <w:r w:rsidRPr="00A01AA7">
        <w:rPr>
          <w:rFonts w:eastAsia="Calibri"/>
          <w:sz w:val="24"/>
          <w:szCs w:val="24"/>
          <w:lang w:eastAsia="en-US"/>
        </w:rPr>
        <w:t xml:space="preserve">ского сельского поселения Орловского района на реализацию муниципальной программы </w:t>
      </w:r>
    </w:p>
    <w:p w:rsidR="00A01AA7" w:rsidRPr="00A01AA7" w:rsidRDefault="00A01AA7" w:rsidP="00A01AA7">
      <w:pPr>
        <w:widowControl w:val="0"/>
        <w:autoSpaceDE w:val="0"/>
        <w:autoSpaceDN w:val="0"/>
        <w:adjustRightInd w:val="0"/>
        <w:jc w:val="right"/>
        <w:outlineLvl w:val="2"/>
        <w:rPr>
          <w:rFonts w:eastAsia="Calibri"/>
          <w:sz w:val="24"/>
          <w:szCs w:val="24"/>
          <w:lang w:eastAsia="en-US"/>
        </w:rPr>
      </w:pPr>
    </w:p>
    <w:tbl>
      <w:tblPr>
        <w:tblW w:w="15310" w:type="dxa"/>
        <w:tblCellSpacing w:w="5" w:type="nil"/>
        <w:tblInd w:w="-67" w:type="dxa"/>
        <w:tblLayout w:type="fixed"/>
        <w:tblCellMar>
          <w:left w:w="75" w:type="dxa"/>
          <w:right w:w="75" w:type="dxa"/>
        </w:tblCellMar>
        <w:tblLook w:val="0000" w:firstRow="0" w:lastRow="0" w:firstColumn="0" w:lastColumn="0" w:noHBand="0" w:noVBand="0"/>
      </w:tblPr>
      <w:tblGrid>
        <w:gridCol w:w="2268"/>
        <w:gridCol w:w="3260"/>
        <w:gridCol w:w="851"/>
        <w:gridCol w:w="850"/>
        <w:gridCol w:w="709"/>
        <w:gridCol w:w="709"/>
        <w:gridCol w:w="1276"/>
        <w:gridCol w:w="709"/>
        <w:gridCol w:w="992"/>
        <w:gridCol w:w="992"/>
        <w:gridCol w:w="709"/>
        <w:gridCol w:w="709"/>
        <w:gridCol w:w="709"/>
        <w:gridCol w:w="567"/>
      </w:tblGrid>
      <w:tr w:rsidR="00A01AA7" w:rsidRPr="00A01AA7" w:rsidTr="00A01AA7">
        <w:trPr>
          <w:trHeight w:val="720"/>
          <w:tblCellSpacing w:w="5" w:type="nil"/>
        </w:trPr>
        <w:tc>
          <w:tcPr>
            <w:tcW w:w="2268" w:type="dxa"/>
            <w:vMerge w:val="restart"/>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 xml:space="preserve">Номер и наименование </w:t>
            </w:r>
            <w:r w:rsidRPr="00A01AA7">
              <w:rPr>
                <w:sz w:val="24"/>
                <w:szCs w:val="24"/>
              </w:rPr>
              <w:br/>
              <w:t>подпрограммы, основного мероприятия,</w:t>
            </w:r>
          </w:p>
          <w:p w:rsidR="00A01AA7" w:rsidRPr="00A01AA7" w:rsidRDefault="00A01AA7" w:rsidP="00A01AA7">
            <w:pPr>
              <w:widowControl w:val="0"/>
              <w:autoSpaceDE w:val="0"/>
              <w:autoSpaceDN w:val="0"/>
              <w:adjustRightInd w:val="0"/>
              <w:jc w:val="center"/>
              <w:rPr>
                <w:sz w:val="24"/>
                <w:szCs w:val="24"/>
              </w:rPr>
            </w:pPr>
            <w:r w:rsidRPr="00A01AA7">
              <w:rPr>
                <w:sz w:val="24"/>
                <w:szCs w:val="24"/>
              </w:rPr>
              <w:t>приоритетного основного мероприятия,</w:t>
            </w:r>
          </w:p>
          <w:p w:rsidR="00A01AA7" w:rsidRPr="00A01AA7" w:rsidRDefault="00A01AA7" w:rsidP="00A01AA7">
            <w:pPr>
              <w:widowControl w:val="0"/>
              <w:autoSpaceDE w:val="0"/>
              <w:autoSpaceDN w:val="0"/>
              <w:adjustRightInd w:val="0"/>
              <w:jc w:val="center"/>
              <w:rPr>
                <w:sz w:val="24"/>
                <w:szCs w:val="24"/>
              </w:rPr>
            </w:pPr>
            <w:r w:rsidRPr="00A01AA7">
              <w:rPr>
                <w:sz w:val="24"/>
                <w:szCs w:val="24"/>
              </w:rPr>
              <w:t>мероприятия ведомственной целевой программы</w:t>
            </w:r>
            <w:hyperlink w:anchor="Par867" w:history="1">
              <w:r w:rsidRPr="00A01AA7">
                <w:rPr>
                  <w:sz w:val="24"/>
                  <w:szCs w:val="24"/>
                </w:rPr>
                <w:t>&lt;3&gt;</w:t>
              </w:r>
            </w:hyperlink>
          </w:p>
        </w:tc>
        <w:tc>
          <w:tcPr>
            <w:tcW w:w="3260" w:type="dxa"/>
            <w:vMerge w:val="restart"/>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Ответственный</w:t>
            </w:r>
          </w:p>
          <w:p w:rsidR="00A01AA7" w:rsidRPr="00A01AA7" w:rsidRDefault="00A01AA7" w:rsidP="00A01AA7">
            <w:pPr>
              <w:widowControl w:val="0"/>
              <w:autoSpaceDE w:val="0"/>
              <w:autoSpaceDN w:val="0"/>
              <w:adjustRightInd w:val="0"/>
              <w:jc w:val="center"/>
              <w:rPr>
                <w:sz w:val="24"/>
                <w:szCs w:val="24"/>
              </w:rPr>
            </w:pPr>
            <w:r w:rsidRPr="00A01AA7">
              <w:rPr>
                <w:sz w:val="24"/>
                <w:szCs w:val="24"/>
              </w:rPr>
              <w:t>исполнитель,</w:t>
            </w:r>
          </w:p>
          <w:p w:rsidR="00A01AA7" w:rsidRPr="00A01AA7" w:rsidRDefault="00A01AA7" w:rsidP="00A01AA7">
            <w:pPr>
              <w:widowControl w:val="0"/>
              <w:autoSpaceDE w:val="0"/>
              <w:autoSpaceDN w:val="0"/>
              <w:adjustRightInd w:val="0"/>
              <w:jc w:val="center"/>
              <w:rPr>
                <w:sz w:val="24"/>
                <w:szCs w:val="24"/>
              </w:rPr>
            </w:pPr>
            <w:r w:rsidRPr="00A01AA7">
              <w:rPr>
                <w:sz w:val="24"/>
                <w:szCs w:val="24"/>
              </w:rPr>
              <w:t>соисполнители,</w:t>
            </w:r>
          </w:p>
          <w:p w:rsidR="00A01AA7" w:rsidRPr="00A01AA7" w:rsidRDefault="00A01AA7" w:rsidP="00A01AA7">
            <w:pPr>
              <w:widowControl w:val="0"/>
              <w:autoSpaceDE w:val="0"/>
              <w:autoSpaceDN w:val="0"/>
              <w:adjustRightInd w:val="0"/>
              <w:jc w:val="center"/>
              <w:rPr>
                <w:sz w:val="24"/>
                <w:szCs w:val="24"/>
              </w:rPr>
            </w:pPr>
            <w:r w:rsidRPr="00A01AA7">
              <w:rPr>
                <w:sz w:val="24"/>
                <w:szCs w:val="24"/>
              </w:rPr>
              <w:t xml:space="preserve"> участники</w:t>
            </w:r>
          </w:p>
        </w:tc>
        <w:tc>
          <w:tcPr>
            <w:tcW w:w="3119" w:type="dxa"/>
            <w:gridSpan w:val="4"/>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 xml:space="preserve">Код бюджетной   </w:t>
            </w:r>
            <w:r w:rsidRPr="00A01AA7">
              <w:rPr>
                <w:sz w:val="24"/>
                <w:szCs w:val="24"/>
              </w:rPr>
              <w:br/>
              <w:t>классификации расходов</w:t>
            </w:r>
          </w:p>
        </w:tc>
        <w:tc>
          <w:tcPr>
            <w:tcW w:w="1276" w:type="dxa"/>
            <w:vMerge w:val="restart"/>
            <w:tcBorders>
              <w:top w:val="single" w:sz="4" w:space="0" w:color="auto"/>
              <w:left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Объем расходов всего</w:t>
            </w:r>
            <w:r w:rsidRPr="00A01AA7">
              <w:rPr>
                <w:sz w:val="24"/>
                <w:szCs w:val="24"/>
              </w:rPr>
              <w:br/>
              <w:t>(тыс. рублей)</w:t>
            </w:r>
          </w:p>
        </w:tc>
        <w:tc>
          <w:tcPr>
            <w:tcW w:w="5387" w:type="dxa"/>
            <w:gridSpan w:val="7"/>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в том числе по годам реализации</w:t>
            </w:r>
          </w:p>
          <w:p w:rsidR="00A01AA7" w:rsidRPr="00A01AA7" w:rsidRDefault="00A01AA7" w:rsidP="00A01AA7">
            <w:pPr>
              <w:widowControl w:val="0"/>
              <w:autoSpaceDE w:val="0"/>
              <w:autoSpaceDN w:val="0"/>
              <w:adjustRightInd w:val="0"/>
              <w:jc w:val="center"/>
              <w:rPr>
                <w:i/>
                <w:sz w:val="24"/>
                <w:szCs w:val="24"/>
              </w:rPr>
            </w:pPr>
            <w:r w:rsidRPr="00A01AA7">
              <w:rPr>
                <w:sz w:val="24"/>
                <w:szCs w:val="24"/>
              </w:rPr>
              <w:t>муниципальной программы</w:t>
            </w:r>
          </w:p>
        </w:tc>
      </w:tr>
      <w:tr w:rsidR="00A01AA7" w:rsidRPr="00A01AA7" w:rsidTr="00A01AA7">
        <w:trPr>
          <w:cantSplit/>
          <w:trHeight w:val="2012"/>
          <w:tblCellSpacing w:w="5" w:type="nil"/>
        </w:trPr>
        <w:tc>
          <w:tcPr>
            <w:tcW w:w="2268" w:type="dxa"/>
            <w:vMerge/>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3260" w:type="dxa"/>
            <w:vMerge/>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851"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ГРБС</w:t>
            </w:r>
          </w:p>
        </w:tc>
        <w:tc>
          <w:tcPr>
            <w:tcW w:w="850"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roofErr w:type="spellStart"/>
            <w:r w:rsidRPr="00A01AA7">
              <w:rPr>
                <w:sz w:val="24"/>
                <w:szCs w:val="24"/>
              </w:rPr>
              <w:t>РзПр</w:t>
            </w:r>
            <w:proofErr w:type="spellEnd"/>
          </w:p>
        </w:tc>
        <w:tc>
          <w:tcPr>
            <w:tcW w:w="709"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ЦСР</w:t>
            </w:r>
          </w:p>
        </w:tc>
        <w:tc>
          <w:tcPr>
            <w:tcW w:w="709"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ВР</w:t>
            </w:r>
          </w:p>
        </w:tc>
        <w:tc>
          <w:tcPr>
            <w:tcW w:w="1276" w:type="dxa"/>
            <w:vMerge/>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b/>
                <w:sz w:val="24"/>
                <w:szCs w:val="24"/>
              </w:rPr>
            </w:pPr>
          </w:p>
        </w:tc>
        <w:tc>
          <w:tcPr>
            <w:tcW w:w="709" w:type="dxa"/>
            <w:tcBorders>
              <w:left w:val="single" w:sz="4" w:space="0" w:color="auto"/>
              <w:bottom w:val="single" w:sz="4" w:space="0" w:color="auto"/>
              <w:right w:val="single" w:sz="4" w:space="0" w:color="auto"/>
            </w:tcBorders>
            <w:textDirection w:val="btLr"/>
          </w:tcPr>
          <w:p w:rsidR="00A01AA7" w:rsidRPr="00A01AA7" w:rsidRDefault="00A01AA7" w:rsidP="00A01AA7">
            <w:pPr>
              <w:widowControl w:val="0"/>
              <w:autoSpaceDE w:val="0"/>
              <w:autoSpaceDN w:val="0"/>
              <w:adjustRightInd w:val="0"/>
              <w:ind w:left="-75" w:right="-75"/>
              <w:jc w:val="center"/>
              <w:rPr>
                <w:sz w:val="24"/>
                <w:szCs w:val="24"/>
              </w:rPr>
            </w:pPr>
            <w:r w:rsidRPr="00A01AA7">
              <w:rPr>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A01AA7" w:rsidRPr="00A01AA7" w:rsidRDefault="00A01AA7" w:rsidP="00A01AA7">
            <w:pPr>
              <w:widowControl w:val="0"/>
              <w:autoSpaceDE w:val="0"/>
              <w:autoSpaceDN w:val="0"/>
              <w:adjustRightInd w:val="0"/>
              <w:ind w:left="-75" w:right="-75"/>
              <w:jc w:val="center"/>
              <w:rPr>
                <w:sz w:val="24"/>
                <w:szCs w:val="24"/>
              </w:rPr>
            </w:pPr>
            <w:r w:rsidRPr="00A01AA7">
              <w:rPr>
                <w:sz w:val="24"/>
                <w:szCs w:val="24"/>
              </w:rPr>
              <w:t xml:space="preserve">отчетный финансовый год, </w:t>
            </w:r>
            <w:hyperlink w:anchor="Par866" w:history="1">
              <w:r w:rsidRPr="00A01AA7">
                <w:rPr>
                  <w:sz w:val="24"/>
                  <w:szCs w:val="24"/>
                </w:rPr>
                <w:t>&lt;1&gt;</w:t>
              </w:r>
            </w:hyperlink>
          </w:p>
        </w:tc>
        <w:tc>
          <w:tcPr>
            <w:tcW w:w="992" w:type="dxa"/>
            <w:tcBorders>
              <w:top w:val="single" w:sz="4" w:space="0" w:color="auto"/>
              <w:left w:val="single" w:sz="4" w:space="0" w:color="auto"/>
              <w:bottom w:val="single" w:sz="4" w:space="0" w:color="auto"/>
              <w:right w:val="single" w:sz="4" w:space="0" w:color="auto"/>
            </w:tcBorders>
            <w:textDirection w:val="btLr"/>
          </w:tcPr>
          <w:p w:rsidR="00A01AA7" w:rsidRPr="00A01AA7" w:rsidRDefault="00A01AA7" w:rsidP="00A01AA7">
            <w:pPr>
              <w:widowControl w:val="0"/>
              <w:autoSpaceDE w:val="0"/>
              <w:autoSpaceDN w:val="0"/>
              <w:adjustRightInd w:val="0"/>
              <w:ind w:left="-75" w:right="-75"/>
              <w:jc w:val="center"/>
              <w:rPr>
                <w:sz w:val="24"/>
                <w:szCs w:val="24"/>
              </w:rPr>
            </w:pPr>
            <w:r w:rsidRPr="00A01AA7">
              <w:rPr>
                <w:sz w:val="24"/>
                <w:szCs w:val="24"/>
              </w:rPr>
              <w:t>текущий финансовый год</w:t>
            </w:r>
          </w:p>
        </w:tc>
        <w:tc>
          <w:tcPr>
            <w:tcW w:w="709" w:type="dxa"/>
            <w:tcBorders>
              <w:top w:val="single" w:sz="4" w:space="0" w:color="auto"/>
              <w:left w:val="single" w:sz="4" w:space="0" w:color="auto"/>
              <w:bottom w:val="single" w:sz="4" w:space="0" w:color="auto"/>
              <w:right w:val="single" w:sz="4" w:space="0" w:color="auto"/>
            </w:tcBorders>
            <w:textDirection w:val="btLr"/>
          </w:tcPr>
          <w:p w:rsidR="00A01AA7" w:rsidRPr="00A01AA7" w:rsidRDefault="00A01AA7" w:rsidP="00A01AA7">
            <w:pPr>
              <w:widowControl w:val="0"/>
              <w:autoSpaceDE w:val="0"/>
              <w:autoSpaceDN w:val="0"/>
              <w:adjustRightInd w:val="0"/>
              <w:ind w:left="-75" w:right="-75"/>
              <w:jc w:val="center"/>
              <w:rPr>
                <w:sz w:val="24"/>
                <w:szCs w:val="24"/>
              </w:rPr>
            </w:pPr>
            <w:r w:rsidRPr="00A01AA7">
              <w:rPr>
                <w:sz w:val="24"/>
                <w:szCs w:val="24"/>
              </w:rPr>
              <w:t>очередной финансовый год</w:t>
            </w:r>
          </w:p>
        </w:tc>
        <w:tc>
          <w:tcPr>
            <w:tcW w:w="709" w:type="dxa"/>
            <w:tcBorders>
              <w:top w:val="single" w:sz="4" w:space="0" w:color="auto"/>
              <w:left w:val="single" w:sz="4" w:space="0" w:color="auto"/>
              <w:bottom w:val="single" w:sz="4" w:space="0" w:color="auto"/>
              <w:right w:val="single" w:sz="4" w:space="0" w:color="auto"/>
            </w:tcBorders>
            <w:textDirection w:val="btLr"/>
          </w:tcPr>
          <w:p w:rsidR="00A01AA7" w:rsidRPr="00A01AA7" w:rsidRDefault="00A01AA7" w:rsidP="00A01AA7">
            <w:pPr>
              <w:widowControl w:val="0"/>
              <w:autoSpaceDE w:val="0"/>
              <w:autoSpaceDN w:val="0"/>
              <w:adjustRightInd w:val="0"/>
              <w:ind w:left="-75" w:right="113"/>
              <w:jc w:val="center"/>
              <w:rPr>
                <w:sz w:val="24"/>
                <w:szCs w:val="24"/>
              </w:rPr>
            </w:pPr>
            <w:r w:rsidRPr="00A01AA7">
              <w:rPr>
                <w:sz w:val="24"/>
                <w:szCs w:val="24"/>
              </w:rPr>
              <w:t>первый год планового периода</w:t>
            </w:r>
          </w:p>
        </w:tc>
        <w:tc>
          <w:tcPr>
            <w:tcW w:w="709" w:type="dxa"/>
            <w:tcBorders>
              <w:left w:val="single" w:sz="4" w:space="0" w:color="auto"/>
              <w:bottom w:val="single" w:sz="4" w:space="0" w:color="auto"/>
              <w:right w:val="single" w:sz="4" w:space="0" w:color="auto"/>
            </w:tcBorders>
            <w:textDirection w:val="btLr"/>
          </w:tcPr>
          <w:p w:rsidR="00A01AA7" w:rsidRPr="00A01AA7" w:rsidRDefault="00A01AA7" w:rsidP="00A01AA7">
            <w:pPr>
              <w:widowControl w:val="0"/>
              <w:autoSpaceDE w:val="0"/>
              <w:autoSpaceDN w:val="0"/>
              <w:adjustRightInd w:val="0"/>
              <w:ind w:left="-75" w:right="113"/>
              <w:jc w:val="center"/>
              <w:rPr>
                <w:sz w:val="24"/>
                <w:szCs w:val="24"/>
              </w:rPr>
            </w:pPr>
            <w:r w:rsidRPr="00A01AA7">
              <w:rPr>
                <w:sz w:val="24"/>
                <w:szCs w:val="24"/>
              </w:rPr>
              <w:t>второй  год планового периода</w:t>
            </w:r>
          </w:p>
        </w:tc>
        <w:tc>
          <w:tcPr>
            <w:tcW w:w="567" w:type="dxa"/>
            <w:tcBorders>
              <w:left w:val="single" w:sz="4" w:space="0" w:color="auto"/>
              <w:bottom w:val="single" w:sz="4" w:space="0" w:color="auto"/>
              <w:right w:val="single" w:sz="4" w:space="0" w:color="auto"/>
            </w:tcBorders>
            <w:textDirection w:val="btLr"/>
          </w:tcPr>
          <w:p w:rsidR="00A01AA7" w:rsidRPr="00A01AA7" w:rsidRDefault="00A01AA7" w:rsidP="00A01AA7">
            <w:pPr>
              <w:widowControl w:val="0"/>
              <w:autoSpaceDE w:val="0"/>
              <w:autoSpaceDN w:val="0"/>
              <w:adjustRightInd w:val="0"/>
              <w:ind w:left="113" w:right="113"/>
              <w:jc w:val="center"/>
              <w:rPr>
                <w:sz w:val="24"/>
                <w:szCs w:val="24"/>
              </w:rPr>
            </w:pPr>
            <w:r w:rsidRPr="00A01AA7">
              <w:rPr>
                <w:sz w:val="24"/>
                <w:szCs w:val="24"/>
              </w:rPr>
              <w:t>...</w:t>
            </w:r>
          </w:p>
        </w:tc>
      </w:tr>
    </w:tbl>
    <w:p w:rsidR="00A01AA7" w:rsidRPr="00A01AA7" w:rsidRDefault="00A01AA7" w:rsidP="00A01AA7">
      <w:pPr>
        <w:widowControl w:val="0"/>
        <w:autoSpaceDE w:val="0"/>
        <w:autoSpaceDN w:val="0"/>
        <w:adjustRightInd w:val="0"/>
        <w:jc w:val="center"/>
        <w:rPr>
          <w:rFonts w:eastAsia="Calibri"/>
          <w:sz w:val="4"/>
          <w:szCs w:val="4"/>
          <w:lang w:eastAsia="en-US"/>
        </w:rPr>
      </w:pPr>
    </w:p>
    <w:tbl>
      <w:tblPr>
        <w:tblW w:w="15310"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265"/>
        <w:gridCol w:w="3260"/>
        <w:gridCol w:w="851"/>
        <w:gridCol w:w="851"/>
        <w:gridCol w:w="709"/>
        <w:gridCol w:w="709"/>
        <w:gridCol w:w="1278"/>
        <w:gridCol w:w="709"/>
        <w:gridCol w:w="992"/>
        <w:gridCol w:w="992"/>
        <w:gridCol w:w="709"/>
        <w:gridCol w:w="709"/>
        <w:gridCol w:w="709"/>
        <w:gridCol w:w="567"/>
      </w:tblGrid>
      <w:tr w:rsidR="00A01AA7" w:rsidRPr="00A01AA7" w:rsidTr="00A01AA7">
        <w:trPr>
          <w:cantSplit/>
          <w:tblHeader/>
          <w:tblCellSpacing w:w="5" w:type="nil"/>
        </w:trPr>
        <w:tc>
          <w:tcPr>
            <w:tcW w:w="2265"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1</w:t>
            </w:r>
          </w:p>
        </w:tc>
        <w:tc>
          <w:tcPr>
            <w:tcW w:w="3260"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2</w:t>
            </w:r>
          </w:p>
        </w:tc>
        <w:tc>
          <w:tcPr>
            <w:tcW w:w="851"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3</w:t>
            </w:r>
          </w:p>
        </w:tc>
        <w:tc>
          <w:tcPr>
            <w:tcW w:w="851"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4</w:t>
            </w:r>
          </w:p>
        </w:tc>
        <w:tc>
          <w:tcPr>
            <w:tcW w:w="709"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5</w:t>
            </w:r>
          </w:p>
        </w:tc>
        <w:tc>
          <w:tcPr>
            <w:tcW w:w="709"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6</w:t>
            </w:r>
          </w:p>
        </w:tc>
        <w:tc>
          <w:tcPr>
            <w:tcW w:w="1278"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7</w:t>
            </w:r>
          </w:p>
        </w:tc>
        <w:tc>
          <w:tcPr>
            <w:tcW w:w="709"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8</w:t>
            </w:r>
          </w:p>
        </w:tc>
        <w:tc>
          <w:tcPr>
            <w:tcW w:w="992"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9</w:t>
            </w:r>
          </w:p>
        </w:tc>
        <w:tc>
          <w:tcPr>
            <w:tcW w:w="992"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10</w:t>
            </w:r>
          </w:p>
        </w:tc>
        <w:tc>
          <w:tcPr>
            <w:tcW w:w="709"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11</w:t>
            </w:r>
          </w:p>
        </w:tc>
        <w:tc>
          <w:tcPr>
            <w:tcW w:w="709"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12</w:t>
            </w:r>
          </w:p>
        </w:tc>
        <w:tc>
          <w:tcPr>
            <w:tcW w:w="709"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13</w:t>
            </w:r>
          </w:p>
        </w:tc>
        <w:tc>
          <w:tcPr>
            <w:tcW w:w="567"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14</w:t>
            </w:r>
          </w:p>
        </w:tc>
      </w:tr>
      <w:tr w:rsidR="00A01AA7" w:rsidRPr="00A01AA7" w:rsidTr="00A01AA7">
        <w:trPr>
          <w:trHeight w:val="540"/>
          <w:tblCellSpacing w:w="5" w:type="nil"/>
        </w:trPr>
        <w:tc>
          <w:tcPr>
            <w:tcW w:w="2265" w:type="dxa"/>
            <w:vMerge w:val="restart"/>
          </w:tcPr>
          <w:p w:rsidR="00A01AA7" w:rsidRPr="00A01AA7" w:rsidRDefault="00A01AA7" w:rsidP="00A01AA7">
            <w:pPr>
              <w:widowControl w:val="0"/>
              <w:autoSpaceDE w:val="0"/>
              <w:autoSpaceDN w:val="0"/>
              <w:adjustRightInd w:val="0"/>
              <w:rPr>
                <w:sz w:val="24"/>
                <w:szCs w:val="24"/>
              </w:rPr>
            </w:pPr>
            <w:r w:rsidRPr="00A01AA7">
              <w:rPr>
                <w:sz w:val="24"/>
                <w:szCs w:val="24"/>
              </w:rPr>
              <w:t xml:space="preserve">Муниципальная </w:t>
            </w:r>
            <w:r w:rsidRPr="00A01AA7">
              <w:rPr>
                <w:sz w:val="24"/>
                <w:szCs w:val="24"/>
              </w:rPr>
              <w:br/>
              <w:t xml:space="preserve">программа       </w:t>
            </w:r>
          </w:p>
        </w:tc>
        <w:tc>
          <w:tcPr>
            <w:tcW w:w="3260" w:type="dxa"/>
          </w:tcPr>
          <w:p w:rsidR="00A01AA7" w:rsidRPr="00A01AA7" w:rsidRDefault="00A01AA7" w:rsidP="00A01AA7">
            <w:pPr>
              <w:widowControl w:val="0"/>
              <w:autoSpaceDE w:val="0"/>
              <w:autoSpaceDN w:val="0"/>
              <w:adjustRightInd w:val="0"/>
              <w:rPr>
                <w:sz w:val="24"/>
                <w:szCs w:val="24"/>
              </w:rPr>
            </w:pPr>
            <w:r w:rsidRPr="00A01AA7">
              <w:rPr>
                <w:sz w:val="24"/>
                <w:szCs w:val="24"/>
              </w:rPr>
              <w:t xml:space="preserve">всего </w:t>
            </w:r>
            <w:hyperlink w:anchor="Par867" w:history="1">
              <w:r w:rsidRPr="00A01AA7">
                <w:rPr>
                  <w:sz w:val="24"/>
                  <w:szCs w:val="24"/>
                </w:rPr>
                <w:t>&lt;2&gt;</w:t>
              </w:r>
            </w:hyperlink>
            <w:r w:rsidRPr="00A01AA7">
              <w:rPr>
                <w:sz w:val="24"/>
                <w:szCs w:val="24"/>
              </w:rPr>
              <w:t xml:space="preserve">, </w:t>
            </w:r>
          </w:p>
          <w:p w:rsidR="00A01AA7" w:rsidRPr="00A01AA7" w:rsidRDefault="00A01AA7" w:rsidP="00A01AA7">
            <w:pPr>
              <w:widowControl w:val="0"/>
              <w:autoSpaceDE w:val="0"/>
              <w:autoSpaceDN w:val="0"/>
              <w:adjustRightInd w:val="0"/>
              <w:rPr>
                <w:sz w:val="24"/>
                <w:szCs w:val="24"/>
              </w:rPr>
            </w:pPr>
            <w:r w:rsidRPr="00A01AA7">
              <w:rPr>
                <w:sz w:val="24"/>
                <w:szCs w:val="24"/>
              </w:rPr>
              <w:t xml:space="preserve">в том числе:           </w:t>
            </w:r>
          </w:p>
        </w:tc>
        <w:tc>
          <w:tcPr>
            <w:tcW w:w="851"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X</w:t>
            </w:r>
          </w:p>
        </w:tc>
        <w:tc>
          <w:tcPr>
            <w:tcW w:w="851"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X</w:t>
            </w:r>
          </w:p>
        </w:tc>
        <w:tc>
          <w:tcPr>
            <w:tcW w:w="709"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X</w:t>
            </w:r>
          </w:p>
        </w:tc>
        <w:tc>
          <w:tcPr>
            <w:tcW w:w="709"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X</w:t>
            </w:r>
          </w:p>
        </w:tc>
        <w:tc>
          <w:tcPr>
            <w:tcW w:w="1278" w:type="dxa"/>
          </w:tcPr>
          <w:p w:rsidR="00A01AA7" w:rsidRPr="00A01AA7" w:rsidRDefault="00A01AA7" w:rsidP="00A01AA7">
            <w:pPr>
              <w:widowControl w:val="0"/>
              <w:autoSpaceDE w:val="0"/>
              <w:autoSpaceDN w:val="0"/>
              <w:adjustRightInd w:val="0"/>
              <w:jc w:val="center"/>
              <w:rPr>
                <w:sz w:val="24"/>
                <w:szCs w:val="24"/>
              </w:rPr>
            </w:pPr>
          </w:p>
        </w:tc>
        <w:tc>
          <w:tcPr>
            <w:tcW w:w="709" w:type="dxa"/>
          </w:tcPr>
          <w:p w:rsidR="00A01AA7" w:rsidRPr="00A01AA7" w:rsidRDefault="00A01AA7" w:rsidP="00A01AA7">
            <w:pPr>
              <w:widowControl w:val="0"/>
              <w:autoSpaceDE w:val="0"/>
              <w:autoSpaceDN w:val="0"/>
              <w:adjustRightInd w:val="0"/>
              <w:jc w:val="center"/>
              <w:rPr>
                <w:sz w:val="24"/>
                <w:szCs w:val="24"/>
              </w:rPr>
            </w:pPr>
          </w:p>
        </w:tc>
        <w:tc>
          <w:tcPr>
            <w:tcW w:w="992" w:type="dxa"/>
          </w:tcPr>
          <w:p w:rsidR="00A01AA7" w:rsidRPr="00A01AA7" w:rsidRDefault="00A01AA7" w:rsidP="00A01AA7">
            <w:pPr>
              <w:widowControl w:val="0"/>
              <w:autoSpaceDE w:val="0"/>
              <w:autoSpaceDN w:val="0"/>
              <w:adjustRightInd w:val="0"/>
              <w:jc w:val="center"/>
              <w:rPr>
                <w:sz w:val="24"/>
                <w:szCs w:val="24"/>
              </w:rPr>
            </w:pPr>
          </w:p>
        </w:tc>
        <w:tc>
          <w:tcPr>
            <w:tcW w:w="992" w:type="dxa"/>
          </w:tcPr>
          <w:p w:rsidR="00A01AA7" w:rsidRPr="00A01AA7" w:rsidRDefault="00A01AA7" w:rsidP="00A01AA7">
            <w:pPr>
              <w:widowControl w:val="0"/>
              <w:autoSpaceDE w:val="0"/>
              <w:autoSpaceDN w:val="0"/>
              <w:adjustRightInd w:val="0"/>
              <w:jc w:val="center"/>
              <w:rPr>
                <w:sz w:val="24"/>
                <w:szCs w:val="24"/>
              </w:rPr>
            </w:pPr>
          </w:p>
        </w:tc>
        <w:tc>
          <w:tcPr>
            <w:tcW w:w="709" w:type="dxa"/>
          </w:tcPr>
          <w:p w:rsidR="00A01AA7" w:rsidRPr="00A01AA7" w:rsidRDefault="00A01AA7" w:rsidP="00A01AA7">
            <w:pPr>
              <w:widowControl w:val="0"/>
              <w:autoSpaceDE w:val="0"/>
              <w:autoSpaceDN w:val="0"/>
              <w:adjustRightInd w:val="0"/>
              <w:jc w:val="center"/>
              <w:rPr>
                <w:sz w:val="24"/>
                <w:szCs w:val="24"/>
              </w:rPr>
            </w:pPr>
          </w:p>
        </w:tc>
        <w:tc>
          <w:tcPr>
            <w:tcW w:w="709" w:type="dxa"/>
          </w:tcPr>
          <w:p w:rsidR="00A01AA7" w:rsidRPr="00A01AA7" w:rsidRDefault="00A01AA7" w:rsidP="00A01AA7">
            <w:pPr>
              <w:widowControl w:val="0"/>
              <w:autoSpaceDE w:val="0"/>
              <w:autoSpaceDN w:val="0"/>
              <w:adjustRightInd w:val="0"/>
              <w:jc w:val="center"/>
              <w:rPr>
                <w:sz w:val="24"/>
                <w:szCs w:val="24"/>
              </w:rPr>
            </w:pPr>
          </w:p>
        </w:tc>
        <w:tc>
          <w:tcPr>
            <w:tcW w:w="709" w:type="dxa"/>
          </w:tcPr>
          <w:p w:rsidR="00A01AA7" w:rsidRPr="00A01AA7" w:rsidRDefault="00A01AA7" w:rsidP="00A01AA7">
            <w:pPr>
              <w:widowControl w:val="0"/>
              <w:autoSpaceDE w:val="0"/>
              <w:autoSpaceDN w:val="0"/>
              <w:adjustRightInd w:val="0"/>
              <w:jc w:val="center"/>
              <w:rPr>
                <w:sz w:val="24"/>
                <w:szCs w:val="24"/>
              </w:rPr>
            </w:pPr>
          </w:p>
        </w:tc>
        <w:tc>
          <w:tcPr>
            <w:tcW w:w="567" w:type="dxa"/>
          </w:tcPr>
          <w:p w:rsidR="00A01AA7" w:rsidRPr="00A01AA7" w:rsidRDefault="00A01AA7" w:rsidP="00A01AA7">
            <w:pPr>
              <w:widowControl w:val="0"/>
              <w:autoSpaceDE w:val="0"/>
              <w:autoSpaceDN w:val="0"/>
              <w:adjustRightInd w:val="0"/>
              <w:jc w:val="center"/>
              <w:rPr>
                <w:sz w:val="24"/>
                <w:szCs w:val="24"/>
              </w:rPr>
            </w:pPr>
          </w:p>
        </w:tc>
      </w:tr>
      <w:tr w:rsidR="00A01AA7" w:rsidRPr="00A01AA7" w:rsidTr="00A01AA7">
        <w:trPr>
          <w:trHeight w:val="525"/>
          <w:tblCellSpacing w:w="5" w:type="nil"/>
        </w:trPr>
        <w:tc>
          <w:tcPr>
            <w:tcW w:w="2265" w:type="dxa"/>
            <w:vMerge/>
          </w:tcPr>
          <w:p w:rsidR="00A01AA7" w:rsidRPr="00A01AA7" w:rsidRDefault="00A01AA7" w:rsidP="00A01AA7">
            <w:pPr>
              <w:widowControl w:val="0"/>
              <w:autoSpaceDE w:val="0"/>
              <w:autoSpaceDN w:val="0"/>
              <w:adjustRightInd w:val="0"/>
              <w:rPr>
                <w:sz w:val="24"/>
                <w:szCs w:val="24"/>
              </w:rPr>
            </w:pPr>
          </w:p>
        </w:tc>
        <w:tc>
          <w:tcPr>
            <w:tcW w:w="3260" w:type="dxa"/>
          </w:tcPr>
          <w:p w:rsidR="00A01AA7" w:rsidRPr="00A01AA7" w:rsidRDefault="00A01AA7" w:rsidP="00A01AA7">
            <w:pPr>
              <w:widowControl w:val="0"/>
              <w:autoSpaceDE w:val="0"/>
              <w:autoSpaceDN w:val="0"/>
              <w:adjustRightInd w:val="0"/>
              <w:rPr>
                <w:sz w:val="24"/>
                <w:szCs w:val="24"/>
              </w:rPr>
            </w:pPr>
            <w:r w:rsidRPr="00A01AA7">
              <w:rPr>
                <w:sz w:val="24"/>
                <w:szCs w:val="24"/>
              </w:rPr>
              <w:t>ответственный исполнитель муниципальной программы, всего</w:t>
            </w:r>
          </w:p>
        </w:tc>
        <w:tc>
          <w:tcPr>
            <w:tcW w:w="851" w:type="dxa"/>
          </w:tcPr>
          <w:p w:rsidR="00A01AA7" w:rsidRPr="00A01AA7" w:rsidRDefault="00A01AA7" w:rsidP="00A01AA7">
            <w:pPr>
              <w:widowControl w:val="0"/>
              <w:autoSpaceDE w:val="0"/>
              <w:autoSpaceDN w:val="0"/>
              <w:adjustRightInd w:val="0"/>
              <w:jc w:val="center"/>
              <w:rPr>
                <w:sz w:val="24"/>
                <w:szCs w:val="24"/>
              </w:rPr>
            </w:pPr>
          </w:p>
        </w:tc>
        <w:tc>
          <w:tcPr>
            <w:tcW w:w="851"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X</w:t>
            </w:r>
          </w:p>
        </w:tc>
        <w:tc>
          <w:tcPr>
            <w:tcW w:w="709"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X</w:t>
            </w:r>
          </w:p>
        </w:tc>
        <w:tc>
          <w:tcPr>
            <w:tcW w:w="709"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X</w:t>
            </w:r>
          </w:p>
        </w:tc>
        <w:tc>
          <w:tcPr>
            <w:tcW w:w="1278" w:type="dxa"/>
          </w:tcPr>
          <w:p w:rsidR="00A01AA7" w:rsidRPr="00A01AA7" w:rsidRDefault="00A01AA7" w:rsidP="00A01AA7">
            <w:pPr>
              <w:widowControl w:val="0"/>
              <w:autoSpaceDE w:val="0"/>
              <w:autoSpaceDN w:val="0"/>
              <w:adjustRightInd w:val="0"/>
              <w:jc w:val="center"/>
              <w:rPr>
                <w:sz w:val="24"/>
                <w:szCs w:val="24"/>
              </w:rPr>
            </w:pPr>
          </w:p>
        </w:tc>
        <w:tc>
          <w:tcPr>
            <w:tcW w:w="709" w:type="dxa"/>
          </w:tcPr>
          <w:p w:rsidR="00A01AA7" w:rsidRPr="00A01AA7" w:rsidRDefault="00A01AA7" w:rsidP="00A01AA7">
            <w:pPr>
              <w:widowControl w:val="0"/>
              <w:autoSpaceDE w:val="0"/>
              <w:autoSpaceDN w:val="0"/>
              <w:adjustRightInd w:val="0"/>
              <w:jc w:val="center"/>
              <w:rPr>
                <w:sz w:val="24"/>
                <w:szCs w:val="24"/>
              </w:rPr>
            </w:pPr>
          </w:p>
        </w:tc>
        <w:tc>
          <w:tcPr>
            <w:tcW w:w="992" w:type="dxa"/>
          </w:tcPr>
          <w:p w:rsidR="00A01AA7" w:rsidRPr="00A01AA7" w:rsidRDefault="00A01AA7" w:rsidP="00A01AA7">
            <w:pPr>
              <w:widowControl w:val="0"/>
              <w:autoSpaceDE w:val="0"/>
              <w:autoSpaceDN w:val="0"/>
              <w:adjustRightInd w:val="0"/>
              <w:jc w:val="center"/>
              <w:rPr>
                <w:sz w:val="24"/>
                <w:szCs w:val="24"/>
              </w:rPr>
            </w:pPr>
          </w:p>
        </w:tc>
        <w:tc>
          <w:tcPr>
            <w:tcW w:w="992" w:type="dxa"/>
          </w:tcPr>
          <w:p w:rsidR="00A01AA7" w:rsidRPr="00A01AA7" w:rsidRDefault="00A01AA7" w:rsidP="00A01AA7">
            <w:pPr>
              <w:widowControl w:val="0"/>
              <w:autoSpaceDE w:val="0"/>
              <w:autoSpaceDN w:val="0"/>
              <w:adjustRightInd w:val="0"/>
              <w:jc w:val="center"/>
              <w:rPr>
                <w:sz w:val="24"/>
                <w:szCs w:val="24"/>
              </w:rPr>
            </w:pPr>
          </w:p>
        </w:tc>
        <w:tc>
          <w:tcPr>
            <w:tcW w:w="709" w:type="dxa"/>
          </w:tcPr>
          <w:p w:rsidR="00A01AA7" w:rsidRPr="00A01AA7" w:rsidRDefault="00A01AA7" w:rsidP="00A01AA7">
            <w:pPr>
              <w:widowControl w:val="0"/>
              <w:autoSpaceDE w:val="0"/>
              <w:autoSpaceDN w:val="0"/>
              <w:adjustRightInd w:val="0"/>
              <w:jc w:val="center"/>
              <w:rPr>
                <w:sz w:val="24"/>
                <w:szCs w:val="24"/>
              </w:rPr>
            </w:pPr>
          </w:p>
        </w:tc>
        <w:tc>
          <w:tcPr>
            <w:tcW w:w="709" w:type="dxa"/>
          </w:tcPr>
          <w:p w:rsidR="00A01AA7" w:rsidRPr="00A01AA7" w:rsidRDefault="00A01AA7" w:rsidP="00A01AA7">
            <w:pPr>
              <w:widowControl w:val="0"/>
              <w:autoSpaceDE w:val="0"/>
              <w:autoSpaceDN w:val="0"/>
              <w:adjustRightInd w:val="0"/>
              <w:jc w:val="center"/>
              <w:rPr>
                <w:sz w:val="24"/>
                <w:szCs w:val="24"/>
              </w:rPr>
            </w:pPr>
          </w:p>
        </w:tc>
        <w:tc>
          <w:tcPr>
            <w:tcW w:w="709" w:type="dxa"/>
          </w:tcPr>
          <w:p w:rsidR="00A01AA7" w:rsidRPr="00A01AA7" w:rsidRDefault="00A01AA7" w:rsidP="00A01AA7">
            <w:pPr>
              <w:widowControl w:val="0"/>
              <w:autoSpaceDE w:val="0"/>
              <w:autoSpaceDN w:val="0"/>
              <w:adjustRightInd w:val="0"/>
              <w:jc w:val="center"/>
              <w:rPr>
                <w:sz w:val="24"/>
                <w:szCs w:val="24"/>
              </w:rPr>
            </w:pPr>
          </w:p>
        </w:tc>
        <w:tc>
          <w:tcPr>
            <w:tcW w:w="567" w:type="dxa"/>
          </w:tcPr>
          <w:p w:rsidR="00A01AA7" w:rsidRPr="00A01AA7" w:rsidRDefault="00A01AA7" w:rsidP="00A01AA7">
            <w:pPr>
              <w:widowControl w:val="0"/>
              <w:autoSpaceDE w:val="0"/>
              <w:autoSpaceDN w:val="0"/>
              <w:adjustRightInd w:val="0"/>
              <w:jc w:val="center"/>
              <w:rPr>
                <w:sz w:val="24"/>
                <w:szCs w:val="24"/>
              </w:rPr>
            </w:pPr>
          </w:p>
        </w:tc>
      </w:tr>
      <w:tr w:rsidR="00A01AA7" w:rsidRPr="00A01AA7" w:rsidTr="00A01AA7">
        <w:trPr>
          <w:trHeight w:val="279"/>
          <w:tblCellSpacing w:w="5" w:type="nil"/>
        </w:trPr>
        <w:tc>
          <w:tcPr>
            <w:tcW w:w="2265" w:type="dxa"/>
            <w:vMerge/>
          </w:tcPr>
          <w:p w:rsidR="00A01AA7" w:rsidRPr="00A01AA7" w:rsidRDefault="00A01AA7" w:rsidP="00A01AA7">
            <w:pPr>
              <w:widowControl w:val="0"/>
              <w:autoSpaceDE w:val="0"/>
              <w:autoSpaceDN w:val="0"/>
              <w:adjustRightInd w:val="0"/>
              <w:rPr>
                <w:sz w:val="24"/>
                <w:szCs w:val="24"/>
              </w:rPr>
            </w:pPr>
          </w:p>
        </w:tc>
        <w:tc>
          <w:tcPr>
            <w:tcW w:w="3260" w:type="dxa"/>
          </w:tcPr>
          <w:p w:rsidR="00A01AA7" w:rsidRPr="00A01AA7" w:rsidRDefault="00A01AA7" w:rsidP="00A01AA7">
            <w:pPr>
              <w:widowControl w:val="0"/>
              <w:autoSpaceDE w:val="0"/>
              <w:autoSpaceDN w:val="0"/>
              <w:adjustRightInd w:val="0"/>
              <w:rPr>
                <w:sz w:val="24"/>
                <w:szCs w:val="24"/>
              </w:rPr>
            </w:pPr>
            <w:r w:rsidRPr="00A01AA7">
              <w:rPr>
                <w:sz w:val="24"/>
                <w:szCs w:val="24"/>
              </w:rPr>
              <w:t>соисполнитель 1, всего</w:t>
            </w:r>
          </w:p>
        </w:tc>
        <w:tc>
          <w:tcPr>
            <w:tcW w:w="851" w:type="dxa"/>
          </w:tcPr>
          <w:p w:rsidR="00A01AA7" w:rsidRPr="00A01AA7" w:rsidRDefault="00A01AA7" w:rsidP="00A01AA7">
            <w:pPr>
              <w:widowControl w:val="0"/>
              <w:autoSpaceDE w:val="0"/>
              <w:autoSpaceDN w:val="0"/>
              <w:adjustRightInd w:val="0"/>
              <w:jc w:val="center"/>
              <w:rPr>
                <w:sz w:val="24"/>
                <w:szCs w:val="24"/>
              </w:rPr>
            </w:pPr>
          </w:p>
        </w:tc>
        <w:tc>
          <w:tcPr>
            <w:tcW w:w="851"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X</w:t>
            </w:r>
          </w:p>
        </w:tc>
        <w:tc>
          <w:tcPr>
            <w:tcW w:w="709"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X</w:t>
            </w:r>
          </w:p>
        </w:tc>
        <w:tc>
          <w:tcPr>
            <w:tcW w:w="709"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X</w:t>
            </w:r>
          </w:p>
        </w:tc>
        <w:tc>
          <w:tcPr>
            <w:tcW w:w="1278" w:type="dxa"/>
          </w:tcPr>
          <w:p w:rsidR="00A01AA7" w:rsidRPr="00A01AA7" w:rsidRDefault="00A01AA7" w:rsidP="00A01AA7">
            <w:pPr>
              <w:widowControl w:val="0"/>
              <w:autoSpaceDE w:val="0"/>
              <w:autoSpaceDN w:val="0"/>
              <w:adjustRightInd w:val="0"/>
              <w:jc w:val="center"/>
              <w:rPr>
                <w:sz w:val="24"/>
                <w:szCs w:val="24"/>
              </w:rPr>
            </w:pPr>
          </w:p>
        </w:tc>
        <w:tc>
          <w:tcPr>
            <w:tcW w:w="709" w:type="dxa"/>
          </w:tcPr>
          <w:p w:rsidR="00A01AA7" w:rsidRPr="00A01AA7" w:rsidRDefault="00A01AA7" w:rsidP="00A01AA7">
            <w:pPr>
              <w:widowControl w:val="0"/>
              <w:autoSpaceDE w:val="0"/>
              <w:autoSpaceDN w:val="0"/>
              <w:adjustRightInd w:val="0"/>
              <w:jc w:val="center"/>
              <w:rPr>
                <w:sz w:val="24"/>
                <w:szCs w:val="24"/>
              </w:rPr>
            </w:pPr>
          </w:p>
        </w:tc>
        <w:tc>
          <w:tcPr>
            <w:tcW w:w="992" w:type="dxa"/>
          </w:tcPr>
          <w:p w:rsidR="00A01AA7" w:rsidRPr="00A01AA7" w:rsidRDefault="00A01AA7" w:rsidP="00A01AA7">
            <w:pPr>
              <w:widowControl w:val="0"/>
              <w:autoSpaceDE w:val="0"/>
              <w:autoSpaceDN w:val="0"/>
              <w:adjustRightInd w:val="0"/>
              <w:jc w:val="center"/>
              <w:rPr>
                <w:sz w:val="24"/>
                <w:szCs w:val="24"/>
              </w:rPr>
            </w:pPr>
          </w:p>
        </w:tc>
        <w:tc>
          <w:tcPr>
            <w:tcW w:w="992" w:type="dxa"/>
          </w:tcPr>
          <w:p w:rsidR="00A01AA7" w:rsidRPr="00A01AA7" w:rsidRDefault="00A01AA7" w:rsidP="00A01AA7">
            <w:pPr>
              <w:widowControl w:val="0"/>
              <w:autoSpaceDE w:val="0"/>
              <w:autoSpaceDN w:val="0"/>
              <w:adjustRightInd w:val="0"/>
              <w:jc w:val="center"/>
              <w:rPr>
                <w:sz w:val="24"/>
                <w:szCs w:val="24"/>
              </w:rPr>
            </w:pPr>
          </w:p>
        </w:tc>
        <w:tc>
          <w:tcPr>
            <w:tcW w:w="709" w:type="dxa"/>
          </w:tcPr>
          <w:p w:rsidR="00A01AA7" w:rsidRPr="00A01AA7" w:rsidRDefault="00A01AA7" w:rsidP="00A01AA7">
            <w:pPr>
              <w:widowControl w:val="0"/>
              <w:autoSpaceDE w:val="0"/>
              <w:autoSpaceDN w:val="0"/>
              <w:adjustRightInd w:val="0"/>
              <w:jc w:val="center"/>
              <w:rPr>
                <w:sz w:val="24"/>
                <w:szCs w:val="24"/>
              </w:rPr>
            </w:pPr>
          </w:p>
        </w:tc>
        <w:tc>
          <w:tcPr>
            <w:tcW w:w="709" w:type="dxa"/>
          </w:tcPr>
          <w:p w:rsidR="00A01AA7" w:rsidRPr="00A01AA7" w:rsidRDefault="00A01AA7" w:rsidP="00A01AA7">
            <w:pPr>
              <w:widowControl w:val="0"/>
              <w:autoSpaceDE w:val="0"/>
              <w:autoSpaceDN w:val="0"/>
              <w:adjustRightInd w:val="0"/>
              <w:jc w:val="center"/>
              <w:rPr>
                <w:sz w:val="24"/>
                <w:szCs w:val="24"/>
              </w:rPr>
            </w:pPr>
          </w:p>
        </w:tc>
        <w:tc>
          <w:tcPr>
            <w:tcW w:w="709" w:type="dxa"/>
          </w:tcPr>
          <w:p w:rsidR="00A01AA7" w:rsidRPr="00A01AA7" w:rsidRDefault="00A01AA7" w:rsidP="00A01AA7">
            <w:pPr>
              <w:widowControl w:val="0"/>
              <w:autoSpaceDE w:val="0"/>
              <w:autoSpaceDN w:val="0"/>
              <w:adjustRightInd w:val="0"/>
              <w:jc w:val="center"/>
              <w:rPr>
                <w:sz w:val="24"/>
                <w:szCs w:val="24"/>
              </w:rPr>
            </w:pPr>
          </w:p>
        </w:tc>
        <w:tc>
          <w:tcPr>
            <w:tcW w:w="567" w:type="dxa"/>
          </w:tcPr>
          <w:p w:rsidR="00A01AA7" w:rsidRPr="00A01AA7" w:rsidRDefault="00A01AA7" w:rsidP="00A01AA7">
            <w:pPr>
              <w:widowControl w:val="0"/>
              <w:autoSpaceDE w:val="0"/>
              <w:autoSpaceDN w:val="0"/>
              <w:adjustRightInd w:val="0"/>
              <w:jc w:val="center"/>
              <w:rPr>
                <w:sz w:val="24"/>
                <w:szCs w:val="24"/>
              </w:rPr>
            </w:pPr>
          </w:p>
        </w:tc>
      </w:tr>
      <w:tr w:rsidR="00A01AA7" w:rsidRPr="00A01AA7" w:rsidTr="00A01AA7">
        <w:trPr>
          <w:trHeight w:val="255"/>
          <w:tblCellSpacing w:w="5" w:type="nil"/>
        </w:trPr>
        <w:tc>
          <w:tcPr>
            <w:tcW w:w="2265" w:type="dxa"/>
            <w:vMerge/>
          </w:tcPr>
          <w:p w:rsidR="00A01AA7" w:rsidRPr="00A01AA7" w:rsidRDefault="00A01AA7" w:rsidP="00A01AA7">
            <w:pPr>
              <w:widowControl w:val="0"/>
              <w:autoSpaceDE w:val="0"/>
              <w:autoSpaceDN w:val="0"/>
              <w:adjustRightInd w:val="0"/>
              <w:rPr>
                <w:sz w:val="24"/>
                <w:szCs w:val="24"/>
              </w:rPr>
            </w:pPr>
          </w:p>
        </w:tc>
        <w:tc>
          <w:tcPr>
            <w:tcW w:w="3260" w:type="dxa"/>
          </w:tcPr>
          <w:p w:rsidR="00A01AA7" w:rsidRPr="00A01AA7" w:rsidRDefault="00A01AA7" w:rsidP="00A01AA7">
            <w:pPr>
              <w:widowControl w:val="0"/>
              <w:autoSpaceDE w:val="0"/>
              <w:autoSpaceDN w:val="0"/>
              <w:adjustRightInd w:val="0"/>
              <w:rPr>
                <w:sz w:val="24"/>
                <w:szCs w:val="24"/>
              </w:rPr>
            </w:pPr>
            <w:r w:rsidRPr="00A01AA7">
              <w:rPr>
                <w:sz w:val="24"/>
                <w:szCs w:val="24"/>
              </w:rPr>
              <w:t xml:space="preserve">соисполнитель 2,  всего </w:t>
            </w:r>
          </w:p>
        </w:tc>
        <w:tc>
          <w:tcPr>
            <w:tcW w:w="851" w:type="dxa"/>
          </w:tcPr>
          <w:p w:rsidR="00A01AA7" w:rsidRPr="00A01AA7" w:rsidRDefault="00A01AA7" w:rsidP="00A01AA7">
            <w:pPr>
              <w:widowControl w:val="0"/>
              <w:autoSpaceDE w:val="0"/>
              <w:autoSpaceDN w:val="0"/>
              <w:adjustRightInd w:val="0"/>
              <w:jc w:val="center"/>
              <w:rPr>
                <w:sz w:val="24"/>
                <w:szCs w:val="24"/>
              </w:rPr>
            </w:pPr>
          </w:p>
        </w:tc>
        <w:tc>
          <w:tcPr>
            <w:tcW w:w="851"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X</w:t>
            </w:r>
          </w:p>
        </w:tc>
        <w:tc>
          <w:tcPr>
            <w:tcW w:w="709"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X</w:t>
            </w:r>
          </w:p>
        </w:tc>
        <w:tc>
          <w:tcPr>
            <w:tcW w:w="709"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X</w:t>
            </w:r>
          </w:p>
        </w:tc>
        <w:tc>
          <w:tcPr>
            <w:tcW w:w="1278" w:type="dxa"/>
          </w:tcPr>
          <w:p w:rsidR="00A01AA7" w:rsidRPr="00A01AA7" w:rsidRDefault="00A01AA7" w:rsidP="00A01AA7">
            <w:pPr>
              <w:widowControl w:val="0"/>
              <w:autoSpaceDE w:val="0"/>
              <w:autoSpaceDN w:val="0"/>
              <w:adjustRightInd w:val="0"/>
              <w:jc w:val="center"/>
              <w:rPr>
                <w:sz w:val="24"/>
                <w:szCs w:val="24"/>
              </w:rPr>
            </w:pPr>
          </w:p>
        </w:tc>
        <w:tc>
          <w:tcPr>
            <w:tcW w:w="709" w:type="dxa"/>
          </w:tcPr>
          <w:p w:rsidR="00A01AA7" w:rsidRPr="00A01AA7" w:rsidRDefault="00A01AA7" w:rsidP="00A01AA7">
            <w:pPr>
              <w:widowControl w:val="0"/>
              <w:autoSpaceDE w:val="0"/>
              <w:autoSpaceDN w:val="0"/>
              <w:adjustRightInd w:val="0"/>
              <w:jc w:val="center"/>
              <w:rPr>
                <w:sz w:val="24"/>
                <w:szCs w:val="24"/>
              </w:rPr>
            </w:pPr>
          </w:p>
        </w:tc>
        <w:tc>
          <w:tcPr>
            <w:tcW w:w="992" w:type="dxa"/>
          </w:tcPr>
          <w:p w:rsidR="00A01AA7" w:rsidRPr="00A01AA7" w:rsidRDefault="00A01AA7" w:rsidP="00A01AA7">
            <w:pPr>
              <w:widowControl w:val="0"/>
              <w:autoSpaceDE w:val="0"/>
              <w:autoSpaceDN w:val="0"/>
              <w:adjustRightInd w:val="0"/>
              <w:jc w:val="center"/>
              <w:rPr>
                <w:sz w:val="24"/>
                <w:szCs w:val="24"/>
              </w:rPr>
            </w:pPr>
          </w:p>
        </w:tc>
        <w:tc>
          <w:tcPr>
            <w:tcW w:w="992" w:type="dxa"/>
          </w:tcPr>
          <w:p w:rsidR="00A01AA7" w:rsidRPr="00A01AA7" w:rsidRDefault="00A01AA7" w:rsidP="00A01AA7">
            <w:pPr>
              <w:widowControl w:val="0"/>
              <w:autoSpaceDE w:val="0"/>
              <w:autoSpaceDN w:val="0"/>
              <w:adjustRightInd w:val="0"/>
              <w:jc w:val="center"/>
              <w:rPr>
                <w:sz w:val="24"/>
                <w:szCs w:val="24"/>
              </w:rPr>
            </w:pPr>
          </w:p>
        </w:tc>
        <w:tc>
          <w:tcPr>
            <w:tcW w:w="709" w:type="dxa"/>
          </w:tcPr>
          <w:p w:rsidR="00A01AA7" w:rsidRPr="00A01AA7" w:rsidRDefault="00A01AA7" w:rsidP="00A01AA7">
            <w:pPr>
              <w:widowControl w:val="0"/>
              <w:autoSpaceDE w:val="0"/>
              <w:autoSpaceDN w:val="0"/>
              <w:adjustRightInd w:val="0"/>
              <w:jc w:val="center"/>
              <w:rPr>
                <w:sz w:val="24"/>
                <w:szCs w:val="24"/>
              </w:rPr>
            </w:pPr>
          </w:p>
        </w:tc>
        <w:tc>
          <w:tcPr>
            <w:tcW w:w="709" w:type="dxa"/>
          </w:tcPr>
          <w:p w:rsidR="00A01AA7" w:rsidRPr="00A01AA7" w:rsidRDefault="00A01AA7" w:rsidP="00A01AA7">
            <w:pPr>
              <w:widowControl w:val="0"/>
              <w:autoSpaceDE w:val="0"/>
              <w:autoSpaceDN w:val="0"/>
              <w:adjustRightInd w:val="0"/>
              <w:jc w:val="center"/>
              <w:rPr>
                <w:sz w:val="24"/>
                <w:szCs w:val="24"/>
              </w:rPr>
            </w:pPr>
          </w:p>
        </w:tc>
        <w:tc>
          <w:tcPr>
            <w:tcW w:w="709" w:type="dxa"/>
          </w:tcPr>
          <w:p w:rsidR="00A01AA7" w:rsidRPr="00A01AA7" w:rsidRDefault="00A01AA7" w:rsidP="00A01AA7">
            <w:pPr>
              <w:widowControl w:val="0"/>
              <w:autoSpaceDE w:val="0"/>
              <w:autoSpaceDN w:val="0"/>
              <w:adjustRightInd w:val="0"/>
              <w:jc w:val="center"/>
              <w:rPr>
                <w:sz w:val="24"/>
                <w:szCs w:val="24"/>
              </w:rPr>
            </w:pPr>
          </w:p>
        </w:tc>
        <w:tc>
          <w:tcPr>
            <w:tcW w:w="567" w:type="dxa"/>
          </w:tcPr>
          <w:p w:rsidR="00A01AA7" w:rsidRPr="00A01AA7" w:rsidRDefault="00A01AA7" w:rsidP="00A01AA7">
            <w:pPr>
              <w:widowControl w:val="0"/>
              <w:autoSpaceDE w:val="0"/>
              <w:autoSpaceDN w:val="0"/>
              <w:adjustRightInd w:val="0"/>
              <w:jc w:val="center"/>
              <w:rPr>
                <w:sz w:val="24"/>
                <w:szCs w:val="24"/>
              </w:rPr>
            </w:pPr>
          </w:p>
        </w:tc>
      </w:tr>
      <w:tr w:rsidR="00A01AA7" w:rsidRPr="00A01AA7" w:rsidTr="00A01AA7">
        <w:trPr>
          <w:trHeight w:val="259"/>
          <w:tblCellSpacing w:w="5" w:type="nil"/>
        </w:trPr>
        <w:tc>
          <w:tcPr>
            <w:tcW w:w="2265" w:type="dxa"/>
            <w:vMerge/>
          </w:tcPr>
          <w:p w:rsidR="00A01AA7" w:rsidRPr="00A01AA7" w:rsidRDefault="00A01AA7" w:rsidP="00A01AA7">
            <w:pPr>
              <w:widowControl w:val="0"/>
              <w:autoSpaceDE w:val="0"/>
              <w:autoSpaceDN w:val="0"/>
              <w:adjustRightInd w:val="0"/>
              <w:rPr>
                <w:sz w:val="24"/>
                <w:szCs w:val="24"/>
              </w:rPr>
            </w:pPr>
          </w:p>
        </w:tc>
        <w:tc>
          <w:tcPr>
            <w:tcW w:w="3260" w:type="dxa"/>
          </w:tcPr>
          <w:p w:rsidR="00A01AA7" w:rsidRPr="00A01AA7" w:rsidRDefault="00A01AA7" w:rsidP="00A01AA7">
            <w:pPr>
              <w:widowControl w:val="0"/>
              <w:autoSpaceDE w:val="0"/>
              <w:autoSpaceDN w:val="0"/>
              <w:adjustRightInd w:val="0"/>
              <w:rPr>
                <w:sz w:val="24"/>
                <w:szCs w:val="24"/>
              </w:rPr>
            </w:pPr>
            <w:r w:rsidRPr="00A01AA7">
              <w:rPr>
                <w:sz w:val="24"/>
                <w:szCs w:val="24"/>
              </w:rPr>
              <w:t>…</w:t>
            </w:r>
          </w:p>
        </w:tc>
        <w:tc>
          <w:tcPr>
            <w:tcW w:w="851" w:type="dxa"/>
          </w:tcPr>
          <w:p w:rsidR="00A01AA7" w:rsidRPr="00A01AA7" w:rsidRDefault="00A01AA7" w:rsidP="00A01AA7">
            <w:pPr>
              <w:widowControl w:val="0"/>
              <w:autoSpaceDE w:val="0"/>
              <w:autoSpaceDN w:val="0"/>
              <w:adjustRightInd w:val="0"/>
              <w:jc w:val="center"/>
              <w:rPr>
                <w:sz w:val="24"/>
                <w:szCs w:val="24"/>
              </w:rPr>
            </w:pPr>
          </w:p>
        </w:tc>
        <w:tc>
          <w:tcPr>
            <w:tcW w:w="851" w:type="dxa"/>
          </w:tcPr>
          <w:p w:rsidR="00A01AA7" w:rsidRPr="00A01AA7" w:rsidRDefault="00A01AA7" w:rsidP="00A01AA7">
            <w:pPr>
              <w:widowControl w:val="0"/>
              <w:autoSpaceDE w:val="0"/>
              <w:autoSpaceDN w:val="0"/>
              <w:adjustRightInd w:val="0"/>
              <w:jc w:val="center"/>
              <w:rPr>
                <w:sz w:val="24"/>
                <w:szCs w:val="24"/>
              </w:rPr>
            </w:pPr>
          </w:p>
        </w:tc>
        <w:tc>
          <w:tcPr>
            <w:tcW w:w="709" w:type="dxa"/>
          </w:tcPr>
          <w:p w:rsidR="00A01AA7" w:rsidRPr="00A01AA7" w:rsidRDefault="00A01AA7" w:rsidP="00A01AA7">
            <w:pPr>
              <w:widowControl w:val="0"/>
              <w:autoSpaceDE w:val="0"/>
              <w:autoSpaceDN w:val="0"/>
              <w:adjustRightInd w:val="0"/>
              <w:jc w:val="center"/>
              <w:rPr>
                <w:sz w:val="24"/>
                <w:szCs w:val="24"/>
              </w:rPr>
            </w:pPr>
          </w:p>
        </w:tc>
        <w:tc>
          <w:tcPr>
            <w:tcW w:w="709" w:type="dxa"/>
          </w:tcPr>
          <w:p w:rsidR="00A01AA7" w:rsidRPr="00A01AA7" w:rsidRDefault="00A01AA7" w:rsidP="00A01AA7">
            <w:pPr>
              <w:widowControl w:val="0"/>
              <w:autoSpaceDE w:val="0"/>
              <w:autoSpaceDN w:val="0"/>
              <w:adjustRightInd w:val="0"/>
              <w:jc w:val="center"/>
              <w:rPr>
                <w:sz w:val="24"/>
                <w:szCs w:val="24"/>
              </w:rPr>
            </w:pPr>
          </w:p>
        </w:tc>
        <w:tc>
          <w:tcPr>
            <w:tcW w:w="1278" w:type="dxa"/>
          </w:tcPr>
          <w:p w:rsidR="00A01AA7" w:rsidRPr="00A01AA7" w:rsidRDefault="00A01AA7" w:rsidP="00A01AA7">
            <w:pPr>
              <w:widowControl w:val="0"/>
              <w:autoSpaceDE w:val="0"/>
              <w:autoSpaceDN w:val="0"/>
              <w:adjustRightInd w:val="0"/>
              <w:jc w:val="center"/>
              <w:rPr>
                <w:sz w:val="24"/>
                <w:szCs w:val="24"/>
              </w:rPr>
            </w:pPr>
          </w:p>
        </w:tc>
        <w:tc>
          <w:tcPr>
            <w:tcW w:w="709" w:type="dxa"/>
          </w:tcPr>
          <w:p w:rsidR="00A01AA7" w:rsidRPr="00A01AA7" w:rsidRDefault="00A01AA7" w:rsidP="00A01AA7">
            <w:pPr>
              <w:widowControl w:val="0"/>
              <w:autoSpaceDE w:val="0"/>
              <w:autoSpaceDN w:val="0"/>
              <w:adjustRightInd w:val="0"/>
              <w:jc w:val="center"/>
              <w:rPr>
                <w:sz w:val="24"/>
                <w:szCs w:val="24"/>
              </w:rPr>
            </w:pPr>
          </w:p>
        </w:tc>
        <w:tc>
          <w:tcPr>
            <w:tcW w:w="992" w:type="dxa"/>
          </w:tcPr>
          <w:p w:rsidR="00A01AA7" w:rsidRPr="00A01AA7" w:rsidRDefault="00A01AA7" w:rsidP="00A01AA7">
            <w:pPr>
              <w:widowControl w:val="0"/>
              <w:autoSpaceDE w:val="0"/>
              <w:autoSpaceDN w:val="0"/>
              <w:adjustRightInd w:val="0"/>
              <w:jc w:val="center"/>
              <w:rPr>
                <w:sz w:val="24"/>
                <w:szCs w:val="24"/>
              </w:rPr>
            </w:pPr>
          </w:p>
        </w:tc>
        <w:tc>
          <w:tcPr>
            <w:tcW w:w="992" w:type="dxa"/>
          </w:tcPr>
          <w:p w:rsidR="00A01AA7" w:rsidRPr="00A01AA7" w:rsidRDefault="00A01AA7" w:rsidP="00A01AA7">
            <w:pPr>
              <w:widowControl w:val="0"/>
              <w:autoSpaceDE w:val="0"/>
              <w:autoSpaceDN w:val="0"/>
              <w:adjustRightInd w:val="0"/>
              <w:jc w:val="center"/>
              <w:rPr>
                <w:sz w:val="24"/>
                <w:szCs w:val="24"/>
              </w:rPr>
            </w:pPr>
          </w:p>
        </w:tc>
        <w:tc>
          <w:tcPr>
            <w:tcW w:w="709" w:type="dxa"/>
          </w:tcPr>
          <w:p w:rsidR="00A01AA7" w:rsidRPr="00A01AA7" w:rsidRDefault="00A01AA7" w:rsidP="00A01AA7">
            <w:pPr>
              <w:widowControl w:val="0"/>
              <w:autoSpaceDE w:val="0"/>
              <w:autoSpaceDN w:val="0"/>
              <w:adjustRightInd w:val="0"/>
              <w:jc w:val="center"/>
              <w:rPr>
                <w:sz w:val="24"/>
                <w:szCs w:val="24"/>
              </w:rPr>
            </w:pPr>
          </w:p>
        </w:tc>
        <w:tc>
          <w:tcPr>
            <w:tcW w:w="709" w:type="dxa"/>
          </w:tcPr>
          <w:p w:rsidR="00A01AA7" w:rsidRPr="00A01AA7" w:rsidRDefault="00A01AA7" w:rsidP="00A01AA7">
            <w:pPr>
              <w:widowControl w:val="0"/>
              <w:autoSpaceDE w:val="0"/>
              <w:autoSpaceDN w:val="0"/>
              <w:adjustRightInd w:val="0"/>
              <w:jc w:val="center"/>
              <w:rPr>
                <w:sz w:val="24"/>
                <w:szCs w:val="24"/>
              </w:rPr>
            </w:pPr>
          </w:p>
        </w:tc>
        <w:tc>
          <w:tcPr>
            <w:tcW w:w="709" w:type="dxa"/>
          </w:tcPr>
          <w:p w:rsidR="00A01AA7" w:rsidRPr="00A01AA7" w:rsidRDefault="00A01AA7" w:rsidP="00A01AA7">
            <w:pPr>
              <w:widowControl w:val="0"/>
              <w:autoSpaceDE w:val="0"/>
              <w:autoSpaceDN w:val="0"/>
              <w:adjustRightInd w:val="0"/>
              <w:jc w:val="center"/>
              <w:rPr>
                <w:sz w:val="24"/>
                <w:szCs w:val="24"/>
              </w:rPr>
            </w:pPr>
          </w:p>
        </w:tc>
        <w:tc>
          <w:tcPr>
            <w:tcW w:w="567" w:type="dxa"/>
          </w:tcPr>
          <w:p w:rsidR="00A01AA7" w:rsidRPr="00A01AA7" w:rsidRDefault="00A01AA7" w:rsidP="00A01AA7">
            <w:pPr>
              <w:widowControl w:val="0"/>
              <w:autoSpaceDE w:val="0"/>
              <w:autoSpaceDN w:val="0"/>
              <w:adjustRightInd w:val="0"/>
              <w:jc w:val="center"/>
              <w:rPr>
                <w:sz w:val="24"/>
                <w:szCs w:val="24"/>
              </w:rPr>
            </w:pPr>
          </w:p>
        </w:tc>
      </w:tr>
      <w:tr w:rsidR="00A01AA7" w:rsidRPr="00A01AA7" w:rsidTr="00A01AA7">
        <w:trPr>
          <w:trHeight w:val="250"/>
          <w:tblCellSpacing w:w="5" w:type="nil"/>
        </w:trPr>
        <w:tc>
          <w:tcPr>
            <w:tcW w:w="2265" w:type="dxa"/>
            <w:vMerge/>
          </w:tcPr>
          <w:p w:rsidR="00A01AA7" w:rsidRPr="00A01AA7" w:rsidRDefault="00A01AA7" w:rsidP="00A01AA7">
            <w:pPr>
              <w:widowControl w:val="0"/>
              <w:autoSpaceDE w:val="0"/>
              <w:autoSpaceDN w:val="0"/>
              <w:adjustRightInd w:val="0"/>
              <w:rPr>
                <w:sz w:val="24"/>
                <w:szCs w:val="24"/>
              </w:rPr>
            </w:pPr>
          </w:p>
        </w:tc>
        <w:tc>
          <w:tcPr>
            <w:tcW w:w="3260" w:type="dxa"/>
          </w:tcPr>
          <w:p w:rsidR="00A01AA7" w:rsidRPr="00A01AA7" w:rsidRDefault="00A01AA7" w:rsidP="00A01AA7">
            <w:pPr>
              <w:widowControl w:val="0"/>
              <w:autoSpaceDE w:val="0"/>
              <w:autoSpaceDN w:val="0"/>
              <w:adjustRightInd w:val="0"/>
              <w:rPr>
                <w:sz w:val="24"/>
                <w:szCs w:val="24"/>
              </w:rPr>
            </w:pPr>
            <w:r w:rsidRPr="00A01AA7">
              <w:rPr>
                <w:sz w:val="24"/>
                <w:szCs w:val="24"/>
              </w:rPr>
              <w:t xml:space="preserve">участник 1, всего </w:t>
            </w:r>
          </w:p>
        </w:tc>
        <w:tc>
          <w:tcPr>
            <w:tcW w:w="851" w:type="dxa"/>
          </w:tcPr>
          <w:p w:rsidR="00A01AA7" w:rsidRPr="00A01AA7" w:rsidRDefault="00A01AA7" w:rsidP="00A01AA7">
            <w:pPr>
              <w:widowControl w:val="0"/>
              <w:autoSpaceDE w:val="0"/>
              <w:autoSpaceDN w:val="0"/>
              <w:adjustRightInd w:val="0"/>
              <w:jc w:val="center"/>
              <w:rPr>
                <w:sz w:val="24"/>
                <w:szCs w:val="24"/>
              </w:rPr>
            </w:pPr>
          </w:p>
        </w:tc>
        <w:tc>
          <w:tcPr>
            <w:tcW w:w="851"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X</w:t>
            </w:r>
          </w:p>
        </w:tc>
        <w:tc>
          <w:tcPr>
            <w:tcW w:w="709"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X</w:t>
            </w:r>
          </w:p>
        </w:tc>
        <w:tc>
          <w:tcPr>
            <w:tcW w:w="709"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X</w:t>
            </w:r>
          </w:p>
        </w:tc>
        <w:tc>
          <w:tcPr>
            <w:tcW w:w="1278" w:type="dxa"/>
          </w:tcPr>
          <w:p w:rsidR="00A01AA7" w:rsidRPr="00A01AA7" w:rsidRDefault="00A01AA7" w:rsidP="00A01AA7">
            <w:pPr>
              <w:widowControl w:val="0"/>
              <w:autoSpaceDE w:val="0"/>
              <w:autoSpaceDN w:val="0"/>
              <w:adjustRightInd w:val="0"/>
              <w:jc w:val="center"/>
              <w:rPr>
                <w:sz w:val="24"/>
                <w:szCs w:val="24"/>
              </w:rPr>
            </w:pPr>
          </w:p>
        </w:tc>
        <w:tc>
          <w:tcPr>
            <w:tcW w:w="709" w:type="dxa"/>
          </w:tcPr>
          <w:p w:rsidR="00A01AA7" w:rsidRPr="00A01AA7" w:rsidRDefault="00A01AA7" w:rsidP="00A01AA7">
            <w:pPr>
              <w:widowControl w:val="0"/>
              <w:autoSpaceDE w:val="0"/>
              <w:autoSpaceDN w:val="0"/>
              <w:adjustRightInd w:val="0"/>
              <w:jc w:val="center"/>
              <w:rPr>
                <w:sz w:val="24"/>
                <w:szCs w:val="24"/>
              </w:rPr>
            </w:pPr>
          </w:p>
        </w:tc>
        <w:tc>
          <w:tcPr>
            <w:tcW w:w="992" w:type="dxa"/>
          </w:tcPr>
          <w:p w:rsidR="00A01AA7" w:rsidRPr="00A01AA7" w:rsidRDefault="00A01AA7" w:rsidP="00A01AA7">
            <w:pPr>
              <w:widowControl w:val="0"/>
              <w:autoSpaceDE w:val="0"/>
              <w:autoSpaceDN w:val="0"/>
              <w:adjustRightInd w:val="0"/>
              <w:jc w:val="center"/>
              <w:rPr>
                <w:sz w:val="24"/>
                <w:szCs w:val="24"/>
              </w:rPr>
            </w:pPr>
          </w:p>
        </w:tc>
        <w:tc>
          <w:tcPr>
            <w:tcW w:w="992" w:type="dxa"/>
          </w:tcPr>
          <w:p w:rsidR="00A01AA7" w:rsidRPr="00A01AA7" w:rsidRDefault="00A01AA7" w:rsidP="00A01AA7">
            <w:pPr>
              <w:widowControl w:val="0"/>
              <w:autoSpaceDE w:val="0"/>
              <w:autoSpaceDN w:val="0"/>
              <w:adjustRightInd w:val="0"/>
              <w:jc w:val="center"/>
              <w:rPr>
                <w:sz w:val="24"/>
                <w:szCs w:val="24"/>
              </w:rPr>
            </w:pPr>
          </w:p>
        </w:tc>
        <w:tc>
          <w:tcPr>
            <w:tcW w:w="709" w:type="dxa"/>
          </w:tcPr>
          <w:p w:rsidR="00A01AA7" w:rsidRPr="00A01AA7" w:rsidRDefault="00A01AA7" w:rsidP="00A01AA7">
            <w:pPr>
              <w:widowControl w:val="0"/>
              <w:autoSpaceDE w:val="0"/>
              <w:autoSpaceDN w:val="0"/>
              <w:adjustRightInd w:val="0"/>
              <w:jc w:val="center"/>
              <w:rPr>
                <w:sz w:val="24"/>
                <w:szCs w:val="24"/>
              </w:rPr>
            </w:pPr>
          </w:p>
        </w:tc>
        <w:tc>
          <w:tcPr>
            <w:tcW w:w="709" w:type="dxa"/>
          </w:tcPr>
          <w:p w:rsidR="00A01AA7" w:rsidRPr="00A01AA7" w:rsidRDefault="00A01AA7" w:rsidP="00A01AA7">
            <w:pPr>
              <w:widowControl w:val="0"/>
              <w:autoSpaceDE w:val="0"/>
              <w:autoSpaceDN w:val="0"/>
              <w:adjustRightInd w:val="0"/>
              <w:jc w:val="center"/>
              <w:rPr>
                <w:sz w:val="24"/>
                <w:szCs w:val="24"/>
              </w:rPr>
            </w:pPr>
          </w:p>
        </w:tc>
        <w:tc>
          <w:tcPr>
            <w:tcW w:w="709" w:type="dxa"/>
          </w:tcPr>
          <w:p w:rsidR="00A01AA7" w:rsidRPr="00A01AA7" w:rsidRDefault="00A01AA7" w:rsidP="00A01AA7">
            <w:pPr>
              <w:widowControl w:val="0"/>
              <w:autoSpaceDE w:val="0"/>
              <w:autoSpaceDN w:val="0"/>
              <w:adjustRightInd w:val="0"/>
              <w:jc w:val="center"/>
              <w:rPr>
                <w:sz w:val="24"/>
                <w:szCs w:val="24"/>
              </w:rPr>
            </w:pPr>
          </w:p>
        </w:tc>
        <w:tc>
          <w:tcPr>
            <w:tcW w:w="567" w:type="dxa"/>
          </w:tcPr>
          <w:p w:rsidR="00A01AA7" w:rsidRPr="00A01AA7" w:rsidRDefault="00A01AA7" w:rsidP="00A01AA7">
            <w:pPr>
              <w:widowControl w:val="0"/>
              <w:autoSpaceDE w:val="0"/>
              <w:autoSpaceDN w:val="0"/>
              <w:adjustRightInd w:val="0"/>
              <w:jc w:val="center"/>
              <w:rPr>
                <w:sz w:val="24"/>
                <w:szCs w:val="24"/>
              </w:rPr>
            </w:pPr>
          </w:p>
        </w:tc>
      </w:tr>
      <w:tr w:rsidR="00A01AA7" w:rsidRPr="00A01AA7" w:rsidTr="00A01AA7">
        <w:trPr>
          <w:trHeight w:val="270"/>
          <w:tblCellSpacing w:w="5" w:type="nil"/>
        </w:trPr>
        <w:tc>
          <w:tcPr>
            <w:tcW w:w="2265" w:type="dxa"/>
            <w:vMerge/>
          </w:tcPr>
          <w:p w:rsidR="00A01AA7" w:rsidRPr="00A01AA7" w:rsidRDefault="00A01AA7" w:rsidP="00A01AA7">
            <w:pPr>
              <w:widowControl w:val="0"/>
              <w:autoSpaceDE w:val="0"/>
              <w:autoSpaceDN w:val="0"/>
              <w:adjustRightInd w:val="0"/>
              <w:rPr>
                <w:sz w:val="24"/>
                <w:szCs w:val="24"/>
              </w:rPr>
            </w:pPr>
          </w:p>
        </w:tc>
        <w:tc>
          <w:tcPr>
            <w:tcW w:w="3260" w:type="dxa"/>
          </w:tcPr>
          <w:p w:rsidR="00A01AA7" w:rsidRPr="00A01AA7" w:rsidRDefault="00A01AA7" w:rsidP="00A01AA7">
            <w:pPr>
              <w:widowControl w:val="0"/>
              <w:autoSpaceDE w:val="0"/>
              <w:autoSpaceDN w:val="0"/>
              <w:adjustRightInd w:val="0"/>
              <w:rPr>
                <w:sz w:val="24"/>
                <w:szCs w:val="24"/>
              </w:rPr>
            </w:pPr>
            <w:r w:rsidRPr="00A01AA7">
              <w:rPr>
                <w:sz w:val="24"/>
                <w:szCs w:val="24"/>
              </w:rPr>
              <w:t xml:space="preserve">участник 2, всего </w:t>
            </w:r>
          </w:p>
        </w:tc>
        <w:tc>
          <w:tcPr>
            <w:tcW w:w="851" w:type="dxa"/>
          </w:tcPr>
          <w:p w:rsidR="00A01AA7" w:rsidRPr="00A01AA7" w:rsidRDefault="00A01AA7" w:rsidP="00A01AA7">
            <w:pPr>
              <w:widowControl w:val="0"/>
              <w:autoSpaceDE w:val="0"/>
              <w:autoSpaceDN w:val="0"/>
              <w:adjustRightInd w:val="0"/>
              <w:jc w:val="center"/>
              <w:rPr>
                <w:sz w:val="24"/>
                <w:szCs w:val="24"/>
              </w:rPr>
            </w:pPr>
          </w:p>
        </w:tc>
        <w:tc>
          <w:tcPr>
            <w:tcW w:w="851"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X</w:t>
            </w:r>
          </w:p>
        </w:tc>
        <w:tc>
          <w:tcPr>
            <w:tcW w:w="709"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X</w:t>
            </w:r>
          </w:p>
        </w:tc>
        <w:tc>
          <w:tcPr>
            <w:tcW w:w="709"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X</w:t>
            </w:r>
          </w:p>
        </w:tc>
        <w:tc>
          <w:tcPr>
            <w:tcW w:w="1278" w:type="dxa"/>
          </w:tcPr>
          <w:p w:rsidR="00A01AA7" w:rsidRPr="00A01AA7" w:rsidRDefault="00A01AA7" w:rsidP="00A01AA7">
            <w:pPr>
              <w:widowControl w:val="0"/>
              <w:autoSpaceDE w:val="0"/>
              <w:autoSpaceDN w:val="0"/>
              <w:adjustRightInd w:val="0"/>
              <w:jc w:val="center"/>
              <w:rPr>
                <w:sz w:val="24"/>
                <w:szCs w:val="24"/>
              </w:rPr>
            </w:pPr>
          </w:p>
        </w:tc>
        <w:tc>
          <w:tcPr>
            <w:tcW w:w="709" w:type="dxa"/>
          </w:tcPr>
          <w:p w:rsidR="00A01AA7" w:rsidRPr="00A01AA7" w:rsidRDefault="00A01AA7" w:rsidP="00A01AA7">
            <w:pPr>
              <w:widowControl w:val="0"/>
              <w:autoSpaceDE w:val="0"/>
              <w:autoSpaceDN w:val="0"/>
              <w:adjustRightInd w:val="0"/>
              <w:jc w:val="center"/>
              <w:rPr>
                <w:sz w:val="24"/>
                <w:szCs w:val="24"/>
              </w:rPr>
            </w:pPr>
          </w:p>
        </w:tc>
        <w:tc>
          <w:tcPr>
            <w:tcW w:w="992" w:type="dxa"/>
          </w:tcPr>
          <w:p w:rsidR="00A01AA7" w:rsidRPr="00A01AA7" w:rsidRDefault="00A01AA7" w:rsidP="00A01AA7">
            <w:pPr>
              <w:widowControl w:val="0"/>
              <w:autoSpaceDE w:val="0"/>
              <w:autoSpaceDN w:val="0"/>
              <w:adjustRightInd w:val="0"/>
              <w:jc w:val="center"/>
              <w:rPr>
                <w:sz w:val="24"/>
                <w:szCs w:val="24"/>
              </w:rPr>
            </w:pPr>
          </w:p>
        </w:tc>
        <w:tc>
          <w:tcPr>
            <w:tcW w:w="992" w:type="dxa"/>
          </w:tcPr>
          <w:p w:rsidR="00A01AA7" w:rsidRPr="00A01AA7" w:rsidRDefault="00A01AA7" w:rsidP="00A01AA7">
            <w:pPr>
              <w:widowControl w:val="0"/>
              <w:autoSpaceDE w:val="0"/>
              <w:autoSpaceDN w:val="0"/>
              <w:adjustRightInd w:val="0"/>
              <w:jc w:val="center"/>
              <w:rPr>
                <w:sz w:val="24"/>
                <w:szCs w:val="24"/>
              </w:rPr>
            </w:pPr>
          </w:p>
        </w:tc>
        <w:tc>
          <w:tcPr>
            <w:tcW w:w="709" w:type="dxa"/>
          </w:tcPr>
          <w:p w:rsidR="00A01AA7" w:rsidRPr="00A01AA7" w:rsidRDefault="00A01AA7" w:rsidP="00A01AA7">
            <w:pPr>
              <w:widowControl w:val="0"/>
              <w:autoSpaceDE w:val="0"/>
              <w:autoSpaceDN w:val="0"/>
              <w:adjustRightInd w:val="0"/>
              <w:jc w:val="center"/>
              <w:rPr>
                <w:sz w:val="24"/>
                <w:szCs w:val="24"/>
              </w:rPr>
            </w:pPr>
          </w:p>
        </w:tc>
        <w:tc>
          <w:tcPr>
            <w:tcW w:w="709" w:type="dxa"/>
          </w:tcPr>
          <w:p w:rsidR="00A01AA7" w:rsidRPr="00A01AA7" w:rsidRDefault="00A01AA7" w:rsidP="00A01AA7">
            <w:pPr>
              <w:widowControl w:val="0"/>
              <w:autoSpaceDE w:val="0"/>
              <w:autoSpaceDN w:val="0"/>
              <w:adjustRightInd w:val="0"/>
              <w:jc w:val="center"/>
              <w:rPr>
                <w:sz w:val="24"/>
                <w:szCs w:val="24"/>
              </w:rPr>
            </w:pPr>
          </w:p>
        </w:tc>
        <w:tc>
          <w:tcPr>
            <w:tcW w:w="709" w:type="dxa"/>
          </w:tcPr>
          <w:p w:rsidR="00A01AA7" w:rsidRPr="00A01AA7" w:rsidRDefault="00A01AA7" w:rsidP="00A01AA7">
            <w:pPr>
              <w:widowControl w:val="0"/>
              <w:autoSpaceDE w:val="0"/>
              <w:autoSpaceDN w:val="0"/>
              <w:adjustRightInd w:val="0"/>
              <w:jc w:val="center"/>
              <w:rPr>
                <w:sz w:val="24"/>
                <w:szCs w:val="24"/>
              </w:rPr>
            </w:pPr>
          </w:p>
        </w:tc>
        <w:tc>
          <w:tcPr>
            <w:tcW w:w="567" w:type="dxa"/>
          </w:tcPr>
          <w:p w:rsidR="00A01AA7" w:rsidRPr="00A01AA7" w:rsidRDefault="00A01AA7" w:rsidP="00A01AA7">
            <w:pPr>
              <w:widowControl w:val="0"/>
              <w:autoSpaceDE w:val="0"/>
              <w:autoSpaceDN w:val="0"/>
              <w:adjustRightInd w:val="0"/>
              <w:jc w:val="center"/>
              <w:rPr>
                <w:sz w:val="24"/>
                <w:szCs w:val="24"/>
              </w:rPr>
            </w:pPr>
          </w:p>
        </w:tc>
      </w:tr>
      <w:tr w:rsidR="00A01AA7" w:rsidRPr="00A01AA7" w:rsidTr="00A01AA7">
        <w:trPr>
          <w:trHeight w:val="266"/>
          <w:tblCellSpacing w:w="5" w:type="nil"/>
        </w:trPr>
        <w:tc>
          <w:tcPr>
            <w:tcW w:w="2265" w:type="dxa"/>
            <w:vMerge/>
          </w:tcPr>
          <w:p w:rsidR="00A01AA7" w:rsidRPr="00A01AA7" w:rsidRDefault="00A01AA7" w:rsidP="00A01AA7">
            <w:pPr>
              <w:widowControl w:val="0"/>
              <w:autoSpaceDE w:val="0"/>
              <w:autoSpaceDN w:val="0"/>
              <w:adjustRightInd w:val="0"/>
              <w:rPr>
                <w:sz w:val="24"/>
                <w:szCs w:val="24"/>
              </w:rPr>
            </w:pPr>
          </w:p>
        </w:tc>
        <w:tc>
          <w:tcPr>
            <w:tcW w:w="3260" w:type="dxa"/>
          </w:tcPr>
          <w:p w:rsidR="00A01AA7" w:rsidRPr="00A01AA7" w:rsidRDefault="00A01AA7" w:rsidP="00A01AA7">
            <w:pPr>
              <w:widowControl w:val="0"/>
              <w:autoSpaceDE w:val="0"/>
              <w:autoSpaceDN w:val="0"/>
              <w:adjustRightInd w:val="0"/>
              <w:rPr>
                <w:sz w:val="24"/>
                <w:szCs w:val="24"/>
              </w:rPr>
            </w:pPr>
            <w:r w:rsidRPr="00A01AA7">
              <w:rPr>
                <w:sz w:val="24"/>
                <w:szCs w:val="24"/>
              </w:rPr>
              <w:t xml:space="preserve">… </w:t>
            </w:r>
          </w:p>
        </w:tc>
        <w:tc>
          <w:tcPr>
            <w:tcW w:w="851" w:type="dxa"/>
          </w:tcPr>
          <w:p w:rsidR="00A01AA7" w:rsidRPr="00A01AA7" w:rsidRDefault="00A01AA7" w:rsidP="00A01AA7">
            <w:pPr>
              <w:widowControl w:val="0"/>
              <w:autoSpaceDE w:val="0"/>
              <w:autoSpaceDN w:val="0"/>
              <w:adjustRightInd w:val="0"/>
              <w:jc w:val="center"/>
              <w:rPr>
                <w:sz w:val="24"/>
                <w:szCs w:val="24"/>
              </w:rPr>
            </w:pPr>
          </w:p>
        </w:tc>
        <w:tc>
          <w:tcPr>
            <w:tcW w:w="851" w:type="dxa"/>
          </w:tcPr>
          <w:p w:rsidR="00A01AA7" w:rsidRPr="00A01AA7" w:rsidRDefault="00A01AA7" w:rsidP="00A01AA7">
            <w:pPr>
              <w:widowControl w:val="0"/>
              <w:autoSpaceDE w:val="0"/>
              <w:autoSpaceDN w:val="0"/>
              <w:adjustRightInd w:val="0"/>
              <w:jc w:val="center"/>
              <w:rPr>
                <w:sz w:val="24"/>
                <w:szCs w:val="24"/>
              </w:rPr>
            </w:pPr>
          </w:p>
        </w:tc>
        <w:tc>
          <w:tcPr>
            <w:tcW w:w="709" w:type="dxa"/>
          </w:tcPr>
          <w:p w:rsidR="00A01AA7" w:rsidRPr="00A01AA7" w:rsidRDefault="00A01AA7" w:rsidP="00A01AA7">
            <w:pPr>
              <w:widowControl w:val="0"/>
              <w:autoSpaceDE w:val="0"/>
              <w:autoSpaceDN w:val="0"/>
              <w:adjustRightInd w:val="0"/>
              <w:jc w:val="center"/>
              <w:rPr>
                <w:sz w:val="24"/>
                <w:szCs w:val="24"/>
              </w:rPr>
            </w:pPr>
          </w:p>
        </w:tc>
        <w:tc>
          <w:tcPr>
            <w:tcW w:w="709" w:type="dxa"/>
          </w:tcPr>
          <w:p w:rsidR="00A01AA7" w:rsidRPr="00A01AA7" w:rsidRDefault="00A01AA7" w:rsidP="00A01AA7">
            <w:pPr>
              <w:widowControl w:val="0"/>
              <w:autoSpaceDE w:val="0"/>
              <w:autoSpaceDN w:val="0"/>
              <w:adjustRightInd w:val="0"/>
              <w:jc w:val="center"/>
              <w:rPr>
                <w:sz w:val="24"/>
                <w:szCs w:val="24"/>
              </w:rPr>
            </w:pPr>
          </w:p>
        </w:tc>
        <w:tc>
          <w:tcPr>
            <w:tcW w:w="1278" w:type="dxa"/>
          </w:tcPr>
          <w:p w:rsidR="00A01AA7" w:rsidRPr="00A01AA7" w:rsidRDefault="00A01AA7" w:rsidP="00A01AA7">
            <w:pPr>
              <w:widowControl w:val="0"/>
              <w:autoSpaceDE w:val="0"/>
              <w:autoSpaceDN w:val="0"/>
              <w:adjustRightInd w:val="0"/>
              <w:jc w:val="center"/>
              <w:rPr>
                <w:sz w:val="24"/>
                <w:szCs w:val="24"/>
              </w:rPr>
            </w:pPr>
          </w:p>
        </w:tc>
        <w:tc>
          <w:tcPr>
            <w:tcW w:w="709" w:type="dxa"/>
          </w:tcPr>
          <w:p w:rsidR="00A01AA7" w:rsidRPr="00A01AA7" w:rsidRDefault="00A01AA7" w:rsidP="00A01AA7">
            <w:pPr>
              <w:widowControl w:val="0"/>
              <w:autoSpaceDE w:val="0"/>
              <w:autoSpaceDN w:val="0"/>
              <w:adjustRightInd w:val="0"/>
              <w:jc w:val="center"/>
              <w:rPr>
                <w:sz w:val="24"/>
                <w:szCs w:val="24"/>
              </w:rPr>
            </w:pPr>
          </w:p>
        </w:tc>
        <w:tc>
          <w:tcPr>
            <w:tcW w:w="992" w:type="dxa"/>
          </w:tcPr>
          <w:p w:rsidR="00A01AA7" w:rsidRPr="00A01AA7" w:rsidRDefault="00A01AA7" w:rsidP="00A01AA7">
            <w:pPr>
              <w:widowControl w:val="0"/>
              <w:autoSpaceDE w:val="0"/>
              <w:autoSpaceDN w:val="0"/>
              <w:adjustRightInd w:val="0"/>
              <w:jc w:val="center"/>
              <w:rPr>
                <w:sz w:val="24"/>
                <w:szCs w:val="24"/>
              </w:rPr>
            </w:pPr>
          </w:p>
        </w:tc>
        <w:tc>
          <w:tcPr>
            <w:tcW w:w="992" w:type="dxa"/>
          </w:tcPr>
          <w:p w:rsidR="00A01AA7" w:rsidRPr="00A01AA7" w:rsidRDefault="00A01AA7" w:rsidP="00A01AA7">
            <w:pPr>
              <w:widowControl w:val="0"/>
              <w:autoSpaceDE w:val="0"/>
              <w:autoSpaceDN w:val="0"/>
              <w:adjustRightInd w:val="0"/>
              <w:jc w:val="center"/>
              <w:rPr>
                <w:sz w:val="24"/>
                <w:szCs w:val="24"/>
              </w:rPr>
            </w:pPr>
          </w:p>
        </w:tc>
        <w:tc>
          <w:tcPr>
            <w:tcW w:w="709" w:type="dxa"/>
          </w:tcPr>
          <w:p w:rsidR="00A01AA7" w:rsidRPr="00A01AA7" w:rsidRDefault="00A01AA7" w:rsidP="00A01AA7">
            <w:pPr>
              <w:widowControl w:val="0"/>
              <w:autoSpaceDE w:val="0"/>
              <w:autoSpaceDN w:val="0"/>
              <w:adjustRightInd w:val="0"/>
              <w:jc w:val="center"/>
              <w:rPr>
                <w:sz w:val="24"/>
                <w:szCs w:val="24"/>
              </w:rPr>
            </w:pPr>
          </w:p>
        </w:tc>
        <w:tc>
          <w:tcPr>
            <w:tcW w:w="709" w:type="dxa"/>
          </w:tcPr>
          <w:p w:rsidR="00A01AA7" w:rsidRPr="00A01AA7" w:rsidRDefault="00A01AA7" w:rsidP="00A01AA7">
            <w:pPr>
              <w:widowControl w:val="0"/>
              <w:autoSpaceDE w:val="0"/>
              <w:autoSpaceDN w:val="0"/>
              <w:adjustRightInd w:val="0"/>
              <w:jc w:val="center"/>
              <w:rPr>
                <w:sz w:val="24"/>
                <w:szCs w:val="24"/>
              </w:rPr>
            </w:pPr>
          </w:p>
        </w:tc>
        <w:tc>
          <w:tcPr>
            <w:tcW w:w="709" w:type="dxa"/>
          </w:tcPr>
          <w:p w:rsidR="00A01AA7" w:rsidRPr="00A01AA7" w:rsidRDefault="00A01AA7" w:rsidP="00A01AA7">
            <w:pPr>
              <w:widowControl w:val="0"/>
              <w:autoSpaceDE w:val="0"/>
              <w:autoSpaceDN w:val="0"/>
              <w:adjustRightInd w:val="0"/>
              <w:jc w:val="center"/>
              <w:rPr>
                <w:sz w:val="24"/>
                <w:szCs w:val="24"/>
              </w:rPr>
            </w:pPr>
          </w:p>
        </w:tc>
        <w:tc>
          <w:tcPr>
            <w:tcW w:w="567" w:type="dxa"/>
          </w:tcPr>
          <w:p w:rsidR="00A01AA7" w:rsidRPr="00A01AA7" w:rsidRDefault="00A01AA7" w:rsidP="00A01AA7">
            <w:pPr>
              <w:widowControl w:val="0"/>
              <w:autoSpaceDE w:val="0"/>
              <w:autoSpaceDN w:val="0"/>
              <w:adjustRightInd w:val="0"/>
              <w:jc w:val="center"/>
              <w:rPr>
                <w:sz w:val="24"/>
                <w:szCs w:val="24"/>
              </w:rPr>
            </w:pPr>
          </w:p>
        </w:tc>
      </w:tr>
      <w:tr w:rsidR="00A01AA7" w:rsidRPr="00A01AA7" w:rsidTr="00A01AA7">
        <w:trPr>
          <w:trHeight w:val="199"/>
          <w:tblCellSpacing w:w="5" w:type="nil"/>
        </w:trPr>
        <w:tc>
          <w:tcPr>
            <w:tcW w:w="2265" w:type="dxa"/>
            <w:vMerge w:val="restart"/>
          </w:tcPr>
          <w:p w:rsidR="00A01AA7" w:rsidRPr="00A01AA7" w:rsidRDefault="00A01AA7" w:rsidP="00A01AA7">
            <w:pPr>
              <w:widowControl w:val="0"/>
              <w:autoSpaceDE w:val="0"/>
              <w:autoSpaceDN w:val="0"/>
              <w:adjustRightInd w:val="0"/>
              <w:rPr>
                <w:sz w:val="24"/>
                <w:szCs w:val="24"/>
              </w:rPr>
            </w:pPr>
            <w:r w:rsidRPr="00A01AA7">
              <w:rPr>
                <w:sz w:val="24"/>
                <w:szCs w:val="24"/>
              </w:rPr>
              <w:t xml:space="preserve">Подпрограмма 1.   </w:t>
            </w:r>
          </w:p>
        </w:tc>
        <w:tc>
          <w:tcPr>
            <w:tcW w:w="3260" w:type="dxa"/>
          </w:tcPr>
          <w:p w:rsidR="00A01AA7" w:rsidRPr="00A01AA7" w:rsidRDefault="00A01AA7" w:rsidP="00A01AA7">
            <w:pPr>
              <w:widowControl w:val="0"/>
              <w:autoSpaceDE w:val="0"/>
              <w:autoSpaceDN w:val="0"/>
              <w:adjustRightInd w:val="0"/>
              <w:rPr>
                <w:sz w:val="24"/>
                <w:szCs w:val="24"/>
              </w:rPr>
            </w:pPr>
            <w:r w:rsidRPr="00A01AA7">
              <w:rPr>
                <w:sz w:val="24"/>
                <w:szCs w:val="24"/>
              </w:rPr>
              <w:t xml:space="preserve">всего, </w:t>
            </w:r>
          </w:p>
          <w:p w:rsidR="00A01AA7" w:rsidRPr="00A01AA7" w:rsidRDefault="00A01AA7" w:rsidP="00A01AA7">
            <w:pPr>
              <w:widowControl w:val="0"/>
              <w:autoSpaceDE w:val="0"/>
              <w:autoSpaceDN w:val="0"/>
              <w:adjustRightInd w:val="0"/>
              <w:rPr>
                <w:sz w:val="24"/>
                <w:szCs w:val="24"/>
              </w:rPr>
            </w:pPr>
            <w:r w:rsidRPr="00A01AA7">
              <w:rPr>
                <w:sz w:val="24"/>
                <w:szCs w:val="24"/>
              </w:rPr>
              <w:t>в том числе:</w:t>
            </w:r>
          </w:p>
        </w:tc>
        <w:tc>
          <w:tcPr>
            <w:tcW w:w="851"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X</w:t>
            </w:r>
          </w:p>
        </w:tc>
        <w:tc>
          <w:tcPr>
            <w:tcW w:w="851"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X</w:t>
            </w:r>
          </w:p>
        </w:tc>
        <w:tc>
          <w:tcPr>
            <w:tcW w:w="709"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X</w:t>
            </w:r>
          </w:p>
        </w:tc>
        <w:tc>
          <w:tcPr>
            <w:tcW w:w="709"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X</w:t>
            </w:r>
          </w:p>
        </w:tc>
        <w:tc>
          <w:tcPr>
            <w:tcW w:w="1278" w:type="dxa"/>
          </w:tcPr>
          <w:p w:rsidR="00A01AA7" w:rsidRPr="00A01AA7" w:rsidRDefault="00A01AA7" w:rsidP="00A01AA7">
            <w:pPr>
              <w:widowControl w:val="0"/>
              <w:autoSpaceDE w:val="0"/>
              <w:autoSpaceDN w:val="0"/>
              <w:adjustRightInd w:val="0"/>
              <w:jc w:val="center"/>
              <w:rPr>
                <w:sz w:val="24"/>
                <w:szCs w:val="24"/>
              </w:rPr>
            </w:pPr>
          </w:p>
        </w:tc>
        <w:tc>
          <w:tcPr>
            <w:tcW w:w="709" w:type="dxa"/>
          </w:tcPr>
          <w:p w:rsidR="00A01AA7" w:rsidRPr="00A01AA7" w:rsidRDefault="00A01AA7" w:rsidP="00A01AA7">
            <w:pPr>
              <w:widowControl w:val="0"/>
              <w:autoSpaceDE w:val="0"/>
              <w:autoSpaceDN w:val="0"/>
              <w:adjustRightInd w:val="0"/>
              <w:jc w:val="center"/>
              <w:rPr>
                <w:sz w:val="24"/>
                <w:szCs w:val="24"/>
              </w:rPr>
            </w:pPr>
          </w:p>
        </w:tc>
        <w:tc>
          <w:tcPr>
            <w:tcW w:w="992" w:type="dxa"/>
          </w:tcPr>
          <w:p w:rsidR="00A01AA7" w:rsidRPr="00A01AA7" w:rsidRDefault="00A01AA7" w:rsidP="00A01AA7">
            <w:pPr>
              <w:widowControl w:val="0"/>
              <w:autoSpaceDE w:val="0"/>
              <w:autoSpaceDN w:val="0"/>
              <w:adjustRightInd w:val="0"/>
              <w:jc w:val="center"/>
              <w:rPr>
                <w:sz w:val="24"/>
                <w:szCs w:val="24"/>
              </w:rPr>
            </w:pPr>
          </w:p>
        </w:tc>
        <w:tc>
          <w:tcPr>
            <w:tcW w:w="992" w:type="dxa"/>
          </w:tcPr>
          <w:p w:rsidR="00A01AA7" w:rsidRPr="00A01AA7" w:rsidRDefault="00A01AA7" w:rsidP="00A01AA7">
            <w:pPr>
              <w:widowControl w:val="0"/>
              <w:autoSpaceDE w:val="0"/>
              <w:autoSpaceDN w:val="0"/>
              <w:adjustRightInd w:val="0"/>
              <w:jc w:val="center"/>
              <w:rPr>
                <w:sz w:val="24"/>
                <w:szCs w:val="24"/>
              </w:rPr>
            </w:pPr>
          </w:p>
        </w:tc>
        <w:tc>
          <w:tcPr>
            <w:tcW w:w="709" w:type="dxa"/>
          </w:tcPr>
          <w:p w:rsidR="00A01AA7" w:rsidRPr="00A01AA7" w:rsidRDefault="00A01AA7" w:rsidP="00A01AA7">
            <w:pPr>
              <w:widowControl w:val="0"/>
              <w:autoSpaceDE w:val="0"/>
              <w:autoSpaceDN w:val="0"/>
              <w:adjustRightInd w:val="0"/>
              <w:jc w:val="center"/>
              <w:rPr>
                <w:sz w:val="24"/>
                <w:szCs w:val="24"/>
              </w:rPr>
            </w:pPr>
          </w:p>
        </w:tc>
        <w:tc>
          <w:tcPr>
            <w:tcW w:w="709" w:type="dxa"/>
          </w:tcPr>
          <w:p w:rsidR="00A01AA7" w:rsidRPr="00A01AA7" w:rsidRDefault="00A01AA7" w:rsidP="00A01AA7">
            <w:pPr>
              <w:widowControl w:val="0"/>
              <w:autoSpaceDE w:val="0"/>
              <w:autoSpaceDN w:val="0"/>
              <w:adjustRightInd w:val="0"/>
              <w:jc w:val="center"/>
              <w:rPr>
                <w:sz w:val="24"/>
                <w:szCs w:val="24"/>
              </w:rPr>
            </w:pPr>
          </w:p>
        </w:tc>
        <w:tc>
          <w:tcPr>
            <w:tcW w:w="709" w:type="dxa"/>
          </w:tcPr>
          <w:p w:rsidR="00A01AA7" w:rsidRPr="00A01AA7" w:rsidRDefault="00A01AA7" w:rsidP="00A01AA7">
            <w:pPr>
              <w:widowControl w:val="0"/>
              <w:autoSpaceDE w:val="0"/>
              <w:autoSpaceDN w:val="0"/>
              <w:adjustRightInd w:val="0"/>
              <w:jc w:val="center"/>
              <w:rPr>
                <w:sz w:val="24"/>
                <w:szCs w:val="24"/>
              </w:rPr>
            </w:pPr>
          </w:p>
        </w:tc>
        <w:tc>
          <w:tcPr>
            <w:tcW w:w="567" w:type="dxa"/>
          </w:tcPr>
          <w:p w:rsidR="00A01AA7" w:rsidRPr="00A01AA7" w:rsidRDefault="00A01AA7" w:rsidP="00A01AA7">
            <w:pPr>
              <w:widowControl w:val="0"/>
              <w:autoSpaceDE w:val="0"/>
              <w:autoSpaceDN w:val="0"/>
              <w:adjustRightInd w:val="0"/>
              <w:jc w:val="center"/>
              <w:rPr>
                <w:sz w:val="24"/>
                <w:szCs w:val="24"/>
              </w:rPr>
            </w:pPr>
          </w:p>
        </w:tc>
      </w:tr>
      <w:tr w:rsidR="00A01AA7" w:rsidRPr="00A01AA7" w:rsidTr="00A01AA7">
        <w:trPr>
          <w:trHeight w:val="439"/>
          <w:tblCellSpacing w:w="5" w:type="nil"/>
        </w:trPr>
        <w:tc>
          <w:tcPr>
            <w:tcW w:w="2265" w:type="dxa"/>
            <w:vMerge/>
          </w:tcPr>
          <w:p w:rsidR="00A01AA7" w:rsidRPr="00A01AA7" w:rsidRDefault="00A01AA7" w:rsidP="00A01AA7">
            <w:pPr>
              <w:widowControl w:val="0"/>
              <w:autoSpaceDE w:val="0"/>
              <w:autoSpaceDN w:val="0"/>
              <w:adjustRightInd w:val="0"/>
              <w:rPr>
                <w:sz w:val="24"/>
                <w:szCs w:val="24"/>
                <w:highlight w:val="yellow"/>
              </w:rPr>
            </w:pPr>
          </w:p>
        </w:tc>
        <w:tc>
          <w:tcPr>
            <w:tcW w:w="3260" w:type="dxa"/>
          </w:tcPr>
          <w:p w:rsidR="00A01AA7" w:rsidRPr="00A01AA7" w:rsidRDefault="00A01AA7" w:rsidP="00A01AA7">
            <w:pPr>
              <w:widowControl w:val="0"/>
              <w:autoSpaceDE w:val="0"/>
              <w:autoSpaceDN w:val="0"/>
              <w:adjustRightInd w:val="0"/>
              <w:rPr>
                <w:sz w:val="24"/>
                <w:szCs w:val="24"/>
              </w:rPr>
            </w:pPr>
            <w:r w:rsidRPr="00A01AA7">
              <w:rPr>
                <w:sz w:val="24"/>
                <w:szCs w:val="24"/>
              </w:rPr>
              <w:t xml:space="preserve">исполнитель подпрограммы 1 (соисполнитель муниципальной программы) </w:t>
            </w:r>
          </w:p>
        </w:tc>
        <w:tc>
          <w:tcPr>
            <w:tcW w:w="851" w:type="dxa"/>
          </w:tcPr>
          <w:p w:rsidR="00A01AA7" w:rsidRPr="00A01AA7" w:rsidRDefault="00A01AA7" w:rsidP="00A01AA7">
            <w:pPr>
              <w:widowControl w:val="0"/>
              <w:autoSpaceDE w:val="0"/>
              <w:autoSpaceDN w:val="0"/>
              <w:adjustRightInd w:val="0"/>
              <w:jc w:val="center"/>
              <w:rPr>
                <w:sz w:val="24"/>
                <w:szCs w:val="24"/>
              </w:rPr>
            </w:pPr>
          </w:p>
        </w:tc>
        <w:tc>
          <w:tcPr>
            <w:tcW w:w="851"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X</w:t>
            </w:r>
          </w:p>
        </w:tc>
        <w:tc>
          <w:tcPr>
            <w:tcW w:w="709"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X</w:t>
            </w:r>
          </w:p>
        </w:tc>
        <w:tc>
          <w:tcPr>
            <w:tcW w:w="709"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X</w:t>
            </w:r>
          </w:p>
        </w:tc>
        <w:tc>
          <w:tcPr>
            <w:tcW w:w="1278" w:type="dxa"/>
          </w:tcPr>
          <w:p w:rsidR="00A01AA7" w:rsidRPr="00A01AA7" w:rsidRDefault="00A01AA7" w:rsidP="00A01AA7">
            <w:pPr>
              <w:widowControl w:val="0"/>
              <w:autoSpaceDE w:val="0"/>
              <w:autoSpaceDN w:val="0"/>
              <w:adjustRightInd w:val="0"/>
              <w:jc w:val="center"/>
              <w:rPr>
                <w:sz w:val="24"/>
                <w:szCs w:val="24"/>
              </w:rPr>
            </w:pPr>
          </w:p>
        </w:tc>
        <w:tc>
          <w:tcPr>
            <w:tcW w:w="709" w:type="dxa"/>
          </w:tcPr>
          <w:p w:rsidR="00A01AA7" w:rsidRPr="00A01AA7" w:rsidRDefault="00A01AA7" w:rsidP="00A01AA7">
            <w:pPr>
              <w:widowControl w:val="0"/>
              <w:autoSpaceDE w:val="0"/>
              <w:autoSpaceDN w:val="0"/>
              <w:adjustRightInd w:val="0"/>
              <w:jc w:val="center"/>
              <w:rPr>
                <w:sz w:val="24"/>
                <w:szCs w:val="24"/>
              </w:rPr>
            </w:pPr>
          </w:p>
        </w:tc>
        <w:tc>
          <w:tcPr>
            <w:tcW w:w="992" w:type="dxa"/>
          </w:tcPr>
          <w:p w:rsidR="00A01AA7" w:rsidRPr="00A01AA7" w:rsidRDefault="00A01AA7" w:rsidP="00A01AA7">
            <w:pPr>
              <w:widowControl w:val="0"/>
              <w:autoSpaceDE w:val="0"/>
              <w:autoSpaceDN w:val="0"/>
              <w:adjustRightInd w:val="0"/>
              <w:jc w:val="center"/>
              <w:rPr>
                <w:sz w:val="24"/>
                <w:szCs w:val="24"/>
              </w:rPr>
            </w:pPr>
          </w:p>
        </w:tc>
        <w:tc>
          <w:tcPr>
            <w:tcW w:w="992" w:type="dxa"/>
          </w:tcPr>
          <w:p w:rsidR="00A01AA7" w:rsidRPr="00A01AA7" w:rsidRDefault="00A01AA7" w:rsidP="00A01AA7">
            <w:pPr>
              <w:widowControl w:val="0"/>
              <w:autoSpaceDE w:val="0"/>
              <w:autoSpaceDN w:val="0"/>
              <w:adjustRightInd w:val="0"/>
              <w:jc w:val="center"/>
              <w:rPr>
                <w:sz w:val="24"/>
                <w:szCs w:val="24"/>
              </w:rPr>
            </w:pPr>
          </w:p>
        </w:tc>
        <w:tc>
          <w:tcPr>
            <w:tcW w:w="709" w:type="dxa"/>
          </w:tcPr>
          <w:p w:rsidR="00A01AA7" w:rsidRPr="00A01AA7" w:rsidRDefault="00A01AA7" w:rsidP="00A01AA7">
            <w:pPr>
              <w:widowControl w:val="0"/>
              <w:autoSpaceDE w:val="0"/>
              <w:autoSpaceDN w:val="0"/>
              <w:adjustRightInd w:val="0"/>
              <w:jc w:val="center"/>
              <w:rPr>
                <w:sz w:val="24"/>
                <w:szCs w:val="24"/>
              </w:rPr>
            </w:pPr>
          </w:p>
        </w:tc>
        <w:tc>
          <w:tcPr>
            <w:tcW w:w="709" w:type="dxa"/>
          </w:tcPr>
          <w:p w:rsidR="00A01AA7" w:rsidRPr="00A01AA7" w:rsidRDefault="00A01AA7" w:rsidP="00A01AA7">
            <w:pPr>
              <w:widowControl w:val="0"/>
              <w:autoSpaceDE w:val="0"/>
              <w:autoSpaceDN w:val="0"/>
              <w:adjustRightInd w:val="0"/>
              <w:jc w:val="center"/>
              <w:rPr>
                <w:sz w:val="24"/>
                <w:szCs w:val="24"/>
              </w:rPr>
            </w:pPr>
          </w:p>
        </w:tc>
        <w:tc>
          <w:tcPr>
            <w:tcW w:w="709" w:type="dxa"/>
          </w:tcPr>
          <w:p w:rsidR="00A01AA7" w:rsidRPr="00A01AA7" w:rsidRDefault="00A01AA7" w:rsidP="00A01AA7">
            <w:pPr>
              <w:widowControl w:val="0"/>
              <w:autoSpaceDE w:val="0"/>
              <w:autoSpaceDN w:val="0"/>
              <w:adjustRightInd w:val="0"/>
              <w:jc w:val="center"/>
              <w:rPr>
                <w:sz w:val="24"/>
                <w:szCs w:val="24"/>
              </w:rPr>
            </w:pPr>
          </w:p>
        </w:tc>
        <w:tc>
          <w:tcPr>
            <w:tcW w:w="567" w:type="dxa"/>
          </w:tcPr>
          <w:p w:rsidR="00A01AA7" w:rsidRPr="00A01AA7" w:rsidRDefault="00A01AA7" w:rsidP="00A01AA7">
            <w:pPr>
              <w:widowControl w:val="0"/>
              <w:autoSpaceDE w:val="0"/>
              <w:autoSpaceDN w:val="0"/>
              <w:adjustRightInd w:val="0"/>
              <w:jc w:val="center"/>
              <w:rPr>
                <w:sz w:val="24"/>
                <w:szCs w:val="24"/>
              </w:rPr>
            </w:pPr>
          </w:p>
        </w:tc>
      </w:tr>
      <w:tr w:rsidR="00A01AA7" w:rsidRPr="00A01AA7" w:rsidTr="00A01AA7">
        <w:trPr>
          <w:trHeight w:val="247"/>
          <w:tblCellSpacing w:w="5" w:type="nil"/>
        </w:trPr>
        <w:tc>
          <w:tcPr>
            <w:tcW w:w="2265" w:type="dxa"/>
            <w:vMerge/>
          </w:tcPr>
          <w:p w:rsidR="00A01AA7" w:rsidRPr="00A01AA7" w:rsidRDefault="00A01AA7" w:rsidP="00A01AA7">
            <w:pPr>
              <w:widowControl w:val="0"/>
              <w:autoSpaceDE w:val="0"/>
              <w:autoSpaceDN w:val="0"/>
              <w:adjustRightInd w:val="0"/>
              <w:rPr>
                <w:sz w:val="24"/>
                <w:szCs w:val="24"/>
              </w:rPr>
            </w:pPr>
          </w:p>
        </w:tc>
        <w:tc>
          <w:tcPr>
            <w:tcW w:w="3260" w:type="dxa"/>
          </w:tcPr>
          <w:p w:rsidR="00A01AA7" w:rsidRPr="00A01AA7" w:rsidRDefault="00A01AA7" w:rsidP="00A01AA7">
            <w:pPr>
              <w:widowControl w:val="0"/>
              <w:autoSpaceDE w:val="0"/>
              <w:autoSpaceDN w:val="0"/>
              <w:adjustRightInd w:val="0"/>
              <w:rPr>
                <w:sz w:val="24"/>
                <w:szCs w:val="24"/>
              </w:rPr>
            </w:pPr>
            <w:r w:rsidRPr="00A01AA7">
              <w:rPr>
                <w:sz w:val="24"/>
                <w:szCs w:val="24"/>
              </w:rPr>
              <w:t xml:space="preserve">участник 1 </w:t>
            </w:r>
          </w:p>
        </w:tc>
        <w:tc>
          <w:tcPr>
            <w:tcW w:w="851" w:type="dxa"/>
          </w:tcPr>
          <w:p w:rsidR="00A01AA7" w:rsidRPr="00A01AA7" w:rsidRDefault="00A01AA7" w:rsidP="00A01AA7">
            <w:pPr>
              <w:widowControl w:val="0"/>
              <w:autoSpaceDE w:val="0"/>
              <w:autoSpaceDN w:val="0"/>
              <w:adjustRightInd w:val="0"/>
              <w:jc w:val="center"/>
              <w:rPr>
                <w:sz w:val="24"/>
                <w:szCs w:val="24"/>
              </w:rPr>
            </w:pPr>
          </w:p>
        </w:tc>
        <w:tc>
          <w:tcPr>
            <w:tcW w:w="851"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X</w:t>
            </w:r>
          </w:p>
        </w:tc>
        <w:tc>
          <w:tcPr>
            <w:tcW w:w="709"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X</w:t>
            </w:r>
          </w:p>
        </w:tc>
        <w:tc>
          <w:tcPr>
            <w:tcW w:w="709"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X</w:t>
            </w:r>
          </w:p>
        </w:tc>
        <w:tc>
          <w:tcPr>
            <w:tcW w:w="1278" w:type="dxa"/>
          </w:tcPr>
          <w:p w:rsidR="00A01AA7" w:rsidRPr="00A01AA7" w:rsidRDefault="00A01AA7" w:rsidP="00A01AA7">
            <w:pPr>
              <w:widowControl w:val="0"/>
              <w:autoSpaceDE w:val="0"/>
              <w:autoSpaceDN w:val="0"/>
              <w:adjustRightInd w:val="0"/>
              <w:jc w:val="center"/>
              <w:rPr>
                <w:sz w:val="24"/>
                <w:szCs w:val="24"/>
              </w:rPr>
            </w:pPr>
          </w:p>
        </w:tc>
        <w:tc>
          <w:tcPr>
            <w:tcW w:w="709" w:type="dxa"/>
          </w:tcPr>
          <w:p w:rsidR="00A01AA7" w:rsidRPr="00A01AA7" w:rsidRDefault="00A01AA7" w:rsidP="00A01AA7">
            <w:pPr>
              <w:widowControl w:val="0"/>
              <w:autoSpaceDE w:val="0"/>
              <w:autoSpaceDN w:val="0"/>
              <w:adjustRightInd w:val="0"/>
              <w:jc w:val="center"/>
              <w:rPr>
                <w:sz w:val="24"/>
                <w:szCs w:val="24"/>
              </w:rPr>
            </w:pPr>
          </w:p>
        </w:tc>
        <w:tc>
          <w:tcPr>
            <w:tcW w:w="992" w:type="dxa"/>
          </w:tcPr>
          <w:p w:rsidR="00A01AA7" w:rsidRPr="00A01AA7" w:rsidRDefault="00A01AA7" w:rsidP="00A01AA7">
            <w:pPr>
              <w:widowControl w:val="0"/>
              <w:autoSpaceDE w:val="0"/>
              <w:autoSpaceDN w:val="0"/>
              <w:adjustRightInd w:val="0"/>
              <w:jc w:val="center"/>
              <w:rPr>
                <w:sz w:val="24"/>
                <w:szCs w:val="24"/>
              </w:rPr>
            </w:pPr>
          </w:p>
        </w:tc>
        <w:tc>
          <w:tcPr>
            <w:tcW w:w="992" w:type="dxa"/>
          </w:tcPr>
          <w:p w:rsidR="00A01AA7" w:rsidRPr="00A01AA7" w:rsidRDefault="00A01AA7" w:rsidP="00A01AA7">
            <w:pPr>
              <w:widowControl w:val="0"/>
              <w:autoSpaceDE w:val="0"/>
              <w:autoSpaceDN w:val="0"/>
              <w:adjustRightInd w:val="0"/>
              <w:jc w:val="center"/>
              <w:rPr>
                <w:sz w:val="24"/>
                <w:szCs w:val="24"/>
              </w:rPr>
            </w:pPr>
          </w:p>
        </w:tc>
        <w:tc>
          <w:tcPr>
            <w:tcW w:w="709" w:type="dxa"/>
          </w:tcPr>
          <w:p w:rsidR="00A01AA7" w:rsidRPr="00A01AA7" w:rsidRDefault="00A01AA7" w:rsidP="00A01AA7">
            <w:pPr>
              <w:widowControl w:val="0"/>
              <w:autoSpaceDE w:val="0"/>
              <w:autoSpaceDN w:val="0"/>
              <w:adjustRightInd w:val="0"/>
              <w:jc w:val="center"/>
              <w:rPr>
                <w:sz w:val="24"/>
                <w:szCs w:val="24"/>
              </w:rPr>
            </w:pPr>
          </w:p>
        </w:tc>
        <w:tc>
          <w:tcPr>
            <w:tcW w:w="709" w:type="dxa"/>
          </w:tcPr>
          <w:p w:rsidR="00A01AA7" w:rsidRPr="00A01AA7" w:rsidRDefault="00A01AA7" w:rsidP="00A01AA7">
            <w:pPr>
              <w:widowControl w:val="0"/>
              <w:autoSpaceDE w:val="0"/>
              <w:autoSpaceDN w:val="0"/>
              <w:adjustRightInd w:val="0"/>
              <w:jc w:val="center"/>
              <w:rPr>
                <w:sz w:val="24"/>
                <w:szCs w:val="24"/>
              </w:rPr>
            </w:pPr>
          </w:p>
        </w:tc>
        <w:tc>
          <w:tcPr>
            <w:tcW w:w="709" w:type="dxa"/>
          </w:tcPr>
          <w:p w:rsidR="00A01AA7" w:rsidRPr="00A01AA7" w:rsidRDefault="00A01AA7" w:rsidP="00A01AA7">
            <w:pPr>
              <w:widowControl w:val="0"/>
              <w:autoSpaceDE w:val="0"/>
              <w:autoSpaceDN w:val="0"/>
              <w:adjustRightInd w:val="0"/>
              <w:jc w:val="center"/>
              <w:rPr>
                <w:sz w:val="24"/>
                <w:szCs w:val="24"/>
              </w:rPr>
            </w:pPr>
          </w:p>
        </w:tc>
        <w:tc>
          <w:tcPr>
            <w:tcW w:w="567" w:type="dxa"/>
          </w:tcPr>
          <w:p w:rsidR="00A01AA7" w:rsidRPr="00A01AA7" w:rsidRDefault="00A01AA7" w:rsidP="00A01AA7">
            <w:pPr>
              <w:widowControl w:val="0"/>
              <w:autoSpaceDE w:val="0"/>
              <w:autoSpaceDN w:val="0"/>
              <w:adjustRightInd w:val="0"/>
              <w:jc w:val="center"/>
              <w:rPr>
                <w:sz w:val="24"/>
                <w:szCs w:val="24"/>
              </w:rPr>
            </w:pPr>
          </w:p>
        </w:tc>
      </w:tr>
      <w:tr w:rsidR="00A01AA7" w:rsidRPr="00A01AA7" w:rsidTr="00A01AA7">
        <w:trPr>
          <w:trHeight w:val="252"/>
          <w:tblCellSpacing w:w="5" w:type="nil"/>
        </w:trPr>
        <w:tc>
          <w:tcPr>
            <w:tcW w:w="2265" w:type="dxa"/>
            <w:vMerge/>
          </w:tcPr>
          <w:p w:rsidR="00A01AA7" w:rsidRPr="00A01AA7" w:rsidRDefault="00A01AA7" w:rsidP="00A01AA7">
            <w:pPr>
              <w:widowControl w:val="0"/>
              <w:autoSpaceDE w:val="0"/>
              <w:autoSpaceDN w:val="0"/>
              <w:adjustRightInd w:val="0"/>
              <w:rPr>
                <w:sz w:val="24"/>
                <w:szCs w:val="24"/>
              </w:rPr>
            </w:pPr>
          </w:p>
        </w:tc>
        <w:tc>
          <w:tcPr>
            <w:tcW w:w="3260" w:type="dxa"/>
          </w:tcPr>
          <w:p w:rsidR="00A01AA7" w:rsidRPr="00A01AA7" w:rsidRDefault="00A01AA7" w:rsidP="00A01AA7">
            <w:pPr>
              <w:widowControl w:val="0"/>
              <w:autoSpaceDE w:val="0"/>
              <w:autoSpaceDN w:val="0"/>
              <w:adjustRightInd w:val="0"/>
              <w:rPr>
                <w:sz w:val="24"/>
                <w:szCs w:val="24"/>
              </w:rPr>
            </w:pPr>
            <w:r w:rsidRPr="00A01AA7">
              <w:rPr>
                <w:sz w:val="24"/>
                <w:szCs w:val="24"/>
              </w:rPr>
              <w:t xml:space="preserve">участник 2 </w:t>
            </w:r>
          </w:p>
        </w:tc>
        <w:tc>
          <w:tcPr>
            <w:tcW w:w="851" w:type="dxa"/>
            <w:tcBorders>
              <w:bottom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851" w:type="dxa"/>
            <w:tcBorders>
              <w:bottom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X</w:t>
            </w:r>
          </w:p>
        </w:tc>
        <w:tc>
          <w:tcPr>
            <w:tcW w:w="709" w:type="dxa"/>
            <w:tcBorders>
              <w:bottom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X</w:t>
            </w:r>
          </w:p>
        </w:tc>
        <w:tc>
          <w:tcPr>
            <w:tcW w:w="709" w:type="dxa"/>
            <w:tcBorders>
              <w:bottom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X</w:t>
            </w:r>
          </w:p>
        </w:tc>
        <w:tc>
          <w:tcPr>
            <w:tcW w:w="1278" w:type="dxa"/>
            <w:tcBorders>
              <w:bottom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709" w:type="dxa"/>
            <w:tcBorders>
              <w:bottom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992" w:type="dxa"/>
            <w:tcBorders>
              <w:bottom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992" w:type="dxa"/>
            <w:tcBorders>
              <w:bottom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709" w:type="dxa"/>
            <w:tcBorders>
              <w:bottom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709" w:type="dxa"/>
            <w:tcBorders>
              <w:bottom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709" w:type="dxa"/>
            <w:tcBorders>
              <w:bottom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567" w:type="dxa"/>
            <w:tcBorders>
              <w:bottom w:val="single" w:sz="4" w:space="0" w:color="auto"/>
            </w:tcBorders>
          </w:tcPr>
          <w:p w:rsidR="00A01AA7" w:rsidRPr="00A01AA7" w:rsidRDefault="00A01AA7" w:rsidP="00A01AA7">
            <w:pPr>
              <w:widowControl w:val="0"/>
              <w:autoSpaceDE w:val="0"/>
              <w:autoSpaceDN w:val="0"/>
              <w:adjustRightInd w:val="0"/>
              <w:jc w:val="center"/>
              <w:rPr>
                <w:sz w:val="24"/>
                <w:szCs w:val="24"/>
              </w:rPr>
            </w:pPr>
          </w:p>
        </w:tc>
      </w:tr>
      <w:tr w:rsidR="00A01AA7" w:rsidRPr="00A01AA7" w:rsidTr="00A01AA7">
        <w:trPr>
          <w:trHeight w:val="343"/>
          <w:tblCellSpacing w:w="5" w:type="nil"/>
        </w:trPr>
        <w:tc>
          <w:tcPr>
            <w:tcW w:w="2265" w:type="dxa"/>
            <w:vMerge w:val="restart"/>
          </w:tcPr>
          <w:p w:rsidR="00A01AA7" w:rsidRPr="00A01AA7" w:rsidRDefault="00A01AA7" w:rsidP="00A01AA7">
            <w:pPr>
              <w:widowControl w:val="0"/>
              <w:autoSpaceDE w:val="0"/>
              <w:autoSpaceDN w:val="0"/>
              <w:adjustRightInd w:val="0"/>
              <w:rPr>
                <w:sz w:val="24"/>
                <w:szCs w:val="24"/>
              </w:rPr>
            </w:pPr>
            <w:r w:rsidRPr="00A01AA7">
              <w:rPr>
                <w:sz w:val="24"/>
                <w:szCs w:val="24"/>
              </w:rPr>
              <w:t xml:space="preserve">Основное        </w:t>
            </w:r>
            <w:r w:rsidRPr="00A01AA7">
              <w:rPr>
                <w:sz w:val="24"/>
                <w:szCs w:val="24"/>
              </w:rPr>
              <w:br/>
              <w:t xml:space="preserve">мероприятие 1.1 </w:t>
            </w:r>
          </w:p>
        </w:tc>
        <w:tc>
          <w:tcPr>
            <w:tcW w:w="3260" w:type="dxa"/>
            <w:vMerge w:val="restart"/>
            <w:tcBorders>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исполнитель основного мероприятия 1.2 (участник муниципальной программы)</w:t>
            </w:r>
          </w:p>
        </w:tc>
        <w:tc>
          <w:tcPr>
            <w:tcW w:w="851"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1278" w:type="dxa"/>
            <w:tcBorders>
              <w:top w:val="single" w:sz="4" w:space="0" w:color="auto"/>
              <w:left w:val="single" w:sz="4" w:space="0" w:color="auto"/>
              <w:bottom w:val="nil"/>
              <w:right w:val="single" w:sz="4" w:space="0" w:color="auto"/>
            </w:tcBorders>
          </w:tcPr>
          <w:p w:rsidR="00A01AA7" w:rsidRPr="00A01AA7" w:rsidRDefault="00A01AA7" w:rsidP="00A01AA7">
            <w:pPr>
              <w:widowControl w:val="0"/>
              <w:autoSpaceDE w:val="0"/>
              <w:autoSpaceDN w:val="0"/>
              <w:adjustRightInd w:val="0"/>
              <w:jc w:val="center"/>
              <w:rPr>
                <w:b/>
                <w:sz w:val="24"/>
                <w:szCs w:val="24"/>
              </w:rPr>
            </w:pPr>
          </w:p>
        </w:tc>
        <w:tc>
          <w:tcPr>
            <w:tcW w:w="709" w:type="dxa"/>
            <w:tcBorders>
              <w:top w:val="single" w:sz="4" w:space="0" w:color="auto"/>
              <w:left w:val="single" w:sz="4" w:space="0" w:color="auto"/>
              <w:bottom w:val="nil"/>
              <w:right w:val="single" w:sz="4" w:space="0" w:color="auto"/>
            </w:tcBorders>
          </w:tcPr>
          <w:p w:rsidR="00A01AA7" w:rsidRPr="00A01AA7" w:rsidRDefault="00A01AA7" w:rsidP="00A01AA7">
            <w:pPr>
              <w:widowControl w:val="0"/>
              <w:autoSpaceDE w:val="0"/>
              <w:autoSpaceDN w:val="0"/>
              <w:adjustRightInd w:val="0"/>
              <w:jc w:val="center"/>
              <w:rPr>
                <w:b/>
                <w:sz w:val="24"/>
                <w:szCs w:val="24"/>
              </w:rPr>
            </w:pPr>
          </w:p>
        </w:tc>
        <w:tc>
          <w:tcPr>
            <w:tcW w:w="992" w:type="dxa"/>
            <w:tcBorders>
              <w:top w:val="single" w:sz="4" w:space="0" w:color="auto"/>
              <w:left w:val="single" w:sz="4" w:space="0" w:color="auto"/>
              <w:bottom w:val="nil"/>
              <w:right w:val="single" w:sz="4" w:space="0" w:color="auto"/>
            </w:tcBorders>
          </w:tcPr>
          <w:p w:rsidR="00A01AA7" w:rsidRPr="00A01AA7" w:rsidRDefault="00A01AA7" w:rsidP="00A01AA7">
            <w:pPr>
              <w:widowControl w:val="0"/>
              <w:autoSpaceDE w:val="0"/>
              <w:autoSpaceDN w:val="0"/>
              <w:adjustRightInd w:val="0"/>
              <w:jc w:val="center"/>
              <w:rPr>
                <w:b/>
                <w:sz w:val="24"/>
                <w:szCs w:val="24"/>
              </w:rPr>
            </w:pPr>
          </w:p>
        </w:tc>
        <w:tc>
          <w:tcPr>
            <w:tcW w:w="992" w:type="dxa"/>
            <w:tcBorders>
              <w:top w:val="single" w:sz="4" w:space="0" w:color="auto"/>
              <w:left w:val="single" w:sz="4" w:space="0" w:color="auto"/>
              <w:bottom w:val="nil"/>
              <w:right w:val="single" w:sz="4" w:space="0" w:color="auto"/>
            </w:tcBorders>
          </w:tcPr>
          <w:p w:rsidR="00A01AA7" w:rsidRPr="00A01AA7" w:rsidRDefault="00A01AA7" w:rsidP="00A01AA7">
            <w:pPr>
              <w:widowControl w:val="0"/>
              <w:autoSpaceDE w:val="0"/>
              <w:autoSpaceDN w:val="0"/>
              <w:adjustRightInd w:val="0"/>
              <w:jc w:val="center"/>
              <w:rPr>
                <w:b/>
                <w:sz w:val="24"/>
                <w:szCs w:val="24"/>
              </w:rPr>
            </w:pPr>
          </w:p>
        </w:tc>
        <w:tc>
          <w:tcPr>
            <w:tcW w:w="709" w:type="dxa"/>
            <w:tcBorders>
              <w:top w:val="single" w:sz="4" w:space="0" w:color="auto"/>
              <w:left w:val="single" w:sz="4" w:space="0" w:color="auto"/>
              <w:bottom w:val="nil"/>
              <w:right w:val="single" w:sz="4" w:space="0" w:color="auto"/>
            </w:tcBorders>
          </w:tcPr>
          <w:p w:rsidR="00A01AA7" w:rsidRPr="00A01AA7" w:rsidRDefault="00A01AA7" w:rsidP="00A01AA7">
            <w:pPr>
              <w:widowControl w:val="0"/>
              <w:autoSpaceDE w:val="0"/>
              <w:autoSpaceDN w:val="0"/>
              <w:adjustRightInd w:val="0"/>
              <w:jc w:val="center"/>
              <w:rPr>
                <w:b/>
                <w:sz w:val="24"/>
                <w:szCs w:val="24"/>
              </w:rPr>
            </w:pPr>
          </w:p>
        </w:tc>
        <w:tc>
          <w:tcPr>
            <w:tcW w:w="709" w:type="dxa"/>
            <w:tcBorders>
              <w:top w:val="single" w:sz="4" w:space="0" w:color="auto"/>
              <w:left w:val="single" w:sz="4" w:space="0" w:color="auto"/>
              <w:bottom w:val="nil"/>
              <w:right w:val="single" w:sz="4" w:space="0" w:color="auto"/>
            </w:tcBorders>
          </w:tcPr>
          <w:p w:rsidR="00A01AA7" w:rsidRPr="00A01AA7" w:rsidRDefault="00A01AA7" w:rsidP="00A01AA7">
            <w:pPr>
              <w:widowControl w:val="0"/>
              <w:autoSpaceDE w:val="0"/>
              <w:autoSpaceDN w:val="0"/>
              <w:adjustRightInd w:val="0"/>
              <w:jc w:val="center"/>
              <w:rPr>
                <w:b/>
                <w:sz w:val="24"/>
                <w:szCs w:val="24"/>
              </w:rPr>
            </w:pPr>
          </w:p>
        </w:tc>
        <w:tc>
          <w:tcPr>
            <w:tcW w:w="709" w:type="dxa"/>
            <w:tcBorders>
              <w:top w:val="single" w:sz="4" w:space="0" w:color="auto"/>
              <w:left w:val="single" w:sz="4" w:space="0" w:color="auto"/>
              <w:bottom w:val="nil"/>
              <w:right w:val="single" w:sz="4" w:space="0" w:color="auto"/>
            </w:tcBorders>
          </w:tcPr>
          <w:p w:rsidR="00A01AA7" w:rsidRPr="00A01AA7" w:rsidRDefault="00A01AA7" w:rsidP="00A01AA7">
            <w:pPr>
              <w:widowControl w:val="0"/>
              <w:autoSpaceDE w:val="0"/>
              <w:autoSpaceDN w:val="0"/>
              <w:adjustRightInd w:val="0"/>
              <w:jc w:val="center"/>
              <w:rPr>
                <w:b/>
                <w:sz w:val="24"/>
                <w:szCs w:val="24"/>
              </w:rPr>
            </w:pPr>
          </w:p>
        </w:tc>
        <w:tc>
          <w:tcPr>
            <w:tcW w:w="567" w:type="dxa"/>
            <w:tcBorders>
              <w:top w:val="single" w:sz="4" w:space="0" w:color="auto"/>
              <w:left w:val="single" w:sz="4" w:space="0" w:color="auto"/>
              <w:bottom w:val="nil"/>
              <w:right w:val="single" w:sz="4" w:space="0" w:color="auto"/>
            </w:tcBorders>
          </w:tcPr>
          <w:p w:rsidR="00A01AA7" w:rsidRPr="00A01AA7" w:rsidRDefault="00A01AA7" w:rsidP="00A01AA7">
            <w:pPr>
              <w:widowControl w:val="0"/>
              <w:autoSpaceDE w:val="0"/>
              <w:autoSpaceDN w:val="0"/>
              <w:adjustRightInd w:val="0"/>
              <w:jc w:val="center"/>
              <w:rPr>
                <w:b/>
                <w:sz w:val="24"/>
                <w:szCs w:val="24"/>
              </w:rPr>
            </w:pPr>
          </w:p>
        </w:tc>
      </w:tr>
      <w:tr w:rsidR="00A01AA7" w:rsidRPr="00A01AA7" w:rsidTr="00A01AA7">
        <w:trPr>
          <w:trHeight w:val="343"/>
          <w:tblCellSpacing w:w="5" w:type="nil"/>
        </w:trPr>
        <w:tc>
          <w:tcPr>
            <w:tcW w:w="2265" w:type="dxa"/>
            <w:vMerge/>
          </w:tcPr>
          <w:p w:rsidR="00A01AA7" w:rsidRPr="00A01AA7" w:rsidRDefault="00A01AA7" w:rsidP="00A01AA7">
            <w:pPr>
              <w:widowControl w:val="0"/>
              <w:autoSpaceDE w:val="0"/>
              <w:autoSpaceDN w:val="0"/>
              <w:adjustRightInd w:val="0"/>
              <w:rPr>
                <w:sz w:val="24"/>
                <w:szCs w:val="24"/>
              </w:rPr>
            </w:pPr>
          </w:p>
        </w:tc>
        <w:tc>
          <w:tcPr>
            <w:tcW w:w="3260" w:type="dxa"/>
            <w:vMerge/>
            <w:tcBorders>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1278" w:type="dxa"/>
            <w:tcBorders>
              <w:top w:val="nil"/>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b/>
                <w:sz w:val="24"/>
                <w:szCs w:val="24"/>
              </w:rPr>
            </w:pPr>
          </w:p>
        </w:tc>
        <w:tc>
          <w:tcPr>
            <w:tcW w:w="709" w:type="dxa"/>
            <w:tcBorders>
              <w:top w:val="nil"/>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b/>
                <w:sz w:val="24"/>
                <w:szCs w:val="24"/>
              </w:rPr>
            </w:pPr>
          </w:p>
        </w:tc>
        <w:tc>
          <w:tcPr>
            <w:tcW w:w="992" w:type="dxa"/>
            <w:tcBorders>
              <w:top w:val="nil"/>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b/>
                <w:sz w:val="24"/>
                <w:szCs w:val="24"/>
              </w:rPr>
            </w:pPr>
          </w:p>
        </w:tc>
        <w:tc>
          <w:tcPr>
            <w:tcW w:w="992" w:type="dxa"/>
            <w:tcBorders>
              <w:top w:val="nil"/>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b/>
                <w:sz w:val="24"/>
                <w:szCs w:val="24"/>
              </w:rPr>
            </w:pPr>
          </w:p>
        </w:tc>
        <w:tc>
          <w:tcPr>
            <w:tcW w:w="709" w:type="dxa"/>
            <w:tcBorders>
              <w:top w:val="nil"/>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b/>
                <w:sz w:val="24"/>
                <w:szCs w:val="24"/>
              </w:rPr>
            </w:pPr>
          </w:p>
        </w:tc>
        <w:tc>
          <w:tcPr>
            <w:tcW w:w="709" w:type="dxa"/>
            <w:tcBorders>
              <w:top w:val="nil"/>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b/>
                <w:sz w:val="24"/>
                <w:szCs w:val="24"/>
              </w:rPr>
            </w:pPr>
          </w:p>
        </w:tc>
        <w:tc>
          <w:tcPr>
            <w:tcW w:w="709" w:type="dxa"/>
            <w:tcBorders>
              <w:top w:val="nil"/>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b/>
                <w:sz w:val="24"/>
                <w:szCs w:val="24"/>
              </w:rPr>
            </w:pPr>
          </w:p>
        </w:tc>
        <w:tc>
          <w:tcPr>
            <w:tcW w:w="567" w:type="dxa"/>
            <w:tcBorders>
              <w:top w:val="nil"/>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b/>
                <w:sz w:val="24"/>
                <w:szCs w:val="24"/>
              </w:rPr>
            </w:pPr>
          </w:p>
        </w:tc>
      </w:tr>
      <w:tr w:rsidR="00A01AA7" w:rsidRPr="00A01AA7" w:rsidTr="00A01AA7">
        <w:trPr>
          <w:trHeight w:val="360"/>
          <w:tblCellSpacing w:w="5" w:type="nil"/>
        </w:trPr>
        <w:tc>
          <w:tcPr>
            <w:tcW w:w="2265" w:type="dxa"/>
            <w:vMerge w:val="restart"/>
          </w:tcPr>
          <w:p w:rsidR="00A01AA7" w:rsidRPr="00A01AA7" w:rsidRDefault="00A01AA7" w:rsidP="00A01AA7">
            <w:pPr>
              <w:widowControl w:val="0"/>
              <w:autoSpaceDE w:val="0"/>
              <w:autoSpaceDN w:val="0"/>
              <w:adjustRightInd w:val="0"/>
              <w:rPr>
                <w:sz w:val="24"/>
                <w:szCs w:val="24"/>
              </w:rPr>
            </w:pPr>
            <w:r w:rsidRPr="00A01AA7">
              <w:rPr>
                <w:sz w:val="24"/>
                <w:szCs w:val="24"/>
              </w:rPr>
              <w:t xml:space="preserve">Основное        </w:t>
            </w:r>
            <w:r w:rsidRPr="00A01AA7">
              <w:rPr>
                <w:sz w:val="24"/>
                <w:szCs w:val="24"/>
              </w:rPr>
              <w:br/>
              <w:t xml:space="preserve">мероприятие 1.2 </w:t>
            </w:r>
          </w:p>
        </w:tc>
        <w:tc>
          <w:tcPr>
            <w:tcW w:w="3260" w:type="dxa"/>
            <w:vMerge w:val="restart"/>
            <w:tcBorders>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 xml:space="preserve">исполнитель основного мероприятия 1.1 (участник муниципальной программы)             </w:t>
            </w:r>
          </w:p>
        </w:tc>
        <w:tc>
          <w:tcPr>
            <w:tcW w:w="851"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1278" w:type="dxa"/>
            <w:tcBorders>
              <w:top w:val="single" w:sz="4" w:space="0" w:color="auto"/>
              <w:left w:val="single" w:sz="4" w:space="0" w:color="auto"/>
              <w:bottom w:val="nil"/>
              <w:right w:val="single" w:sz="4" w:space="0" w:color="auto"/>
            </w:tcBorders>
          </w:tcPr>
          <w:p w:rsidR="00A01AA7" w:rsidRPr="00A01AA7" w:rsidRDefault="00A01AA7" w:rsidP="00A01AA7">
            <w:pPr>
              <w:widowControl w:val="0"/>
              <w:autoSpaceDE w:val="0"/>
              <w:autoSpaceDN w:val="0"/>
              <w:adjustRightInd w:val="0"/>
              <w:jc w:val="center"/>
              <w:rPr>
                <w:b/>
                <w:sz w:val="24"/>
                <w:szCs w:val="24"/>
              </w:rPr>
            </w:pPr>
          </w:p>
        </w:tc>
        <w:tc>
          <w:tcPr>
            <w:tcW w:w="709" w:type="dxa"/>
            <w:tcBorders>
              <w:top w:val="single" w:sz="4" w:space="0" w:color="auto"/>
              <w:left w:val="single" w:sz="4" w:space="0" w:color="auto"/>
              <w:bottom w:val="nil"/>
              <w:right w:val="single" w:sz="4" w:space="0" w:color="auto"/>
            </w:tcBorders>
          </w:tcPr>
          <w:p w:rsidR="00A01AA7" w:rsidRPr="00A01AA7" w:rsidRDefault="00A01AA7" w:rsidP="00A01AA7">
            <w:pPr>
              <w:widowControl w:val="0"/>
              <w:autoSpaceDE w:val="0"/>
              <w:autoSpaceDN w:val="0"/>
              <w:adjustRightInd w:val="0"/>
              <w:jc w:val="center"/>
              <w:rPr>
                <w:b/>
                <w:sz w:val="24"/>
                <w:szCs w:val="24"/>
              </w:rPr>
            </w:pPr>
          </w:p>
        </w:tc>
        <w:tc>
          <w:tcPr>
            <w:tcW w:w="992" w:type="dxa"/>
            <w:tcBorders>
              <w:top w:val="single" w:sz="4" w:space="0" w:color="auto"/>
              <w:left w:val="single" w:sz="4" w:space="0" w:color="auto"/>
              <w:bottom w:val="nil"/>
              <w:right w:val="single" w:sz="4" w:space="0" w:color="auto"/>
            </w:tcBorders>
          </w:tcPr>
          <w:p w:rsidR="00A01AA7" w:rsidRPr="00A01AA7" w:rsidRDefault="00A01AA7" w:rsidP="00A01AA7">
            <w:pPr>
              <w:widowControl w:val="0"/>
              <w:autoSpaceDE w:val="0"/>
              <w:autoSpaceDN w:val="0"/>
              <w:adjustRightInd w:val="0"/>
              <w:jc w:val="center"/>
              <w:rPr>
                <w:b/>
                <w:sz w:val="24"/>
                <w:szCs w:val="24"/>
              </w:rPr>
            </w:pPr>
          </w:p>
        </w:tc>
        <w:tc>
          <w:tcPr>
            <w:tcW w:w="992" w:type="dxa"/>
            <w:tcBorders>
              <w:top w:val="single" w:sz="4" w:space="0" w:color="auto"/>
              <w:left w:val="single" w:sz="4" w:space="0" w:color="auto"/>
              <w:bottom w:val="nil"/>
              <w:right w:val="single" w:sz="4" w:space="0" w:color="auto"/>
            </w:tcBorders>
          </w:tcPr>
          <w:p w:rsidR="00A01AA7" w:rsidRPr="00A01AA7" w:rsidRDefault="00A01AA7" w:rsidP="00A01AA7">
            <w:pPr>
              <w:widowControl w:val="0"/>
              <w:autoSpaceDE w:val="0"/>
              <w:autoSpaceDN w:val="0"/>
              <w:adjustRightInd w:val="0"/>
              <w:jc w:val="center"/>
              <w:rPr>
                <w:b/>
                <w:sz w:val="24"/>
                <w:szCs w:val="24"/>
              </w:rPr>
            </w:pPr>
          </w:p>
        </w:tc>
        <w:tc>
          <w:tcPr>
            <w:tcW w:w="709" w:type="dxa"/>
            <w:tcBorders>
              <w:top w:val="single" w:sz="4" w:space="0" w:color="auto"/>
              <w:left w:val="single" w:sz="4" w:space="0" w:color="auto"/>
              <w:bottom w:val="nil"/>
              <w:right w:val="single" w:sz="4" w:space="0" w:color="auto"/>
            </w:tcBorders>
          </w:tcPr>
          <w:p w:rsidR="00A01AA7" w:rsidRPr="00A01AA7" w:rsidRDefault="00A01AA7" w:rsidP="00A01AA7">
            <w:pPr>
              <w:widowControl w:val="0"/>
              <w:autoSpaceDE w:val="0"/>
              <w:autoSpaceDN w:val="0"/>
              <w:adjustRightInd w:val="0"/>
              <w:jc w:val="center"/>
              <w:rPr>
                <w:b/>
                <w:sz w:val="24"/>
                <w:szCs w:val="24"/>
              </w:rPr>
            </w:pPr>
          </w:p>
        </w:tc>
        <w:tc>
          <w:tcPr>
            <w:tcW w:w="709" w:type="dxa"/>
            <w:tcBorders>
              <w:top w:val="single" w:sz="4" w:space="0" w:color="auto"/>
              <w:left w:val="single" w:sz="4" w:space="0" w:color="auto"/>
              <w:bottom w:val="nil"/>
              <w:right w:val="single" w:sz="4" w:space="0" w:color="auto"/>
            </w:tcBorders>
          </w:tcPr>
          <w:p w:rsidR="00A01AA7" w:rsidRPr="00A01AA7" w:rsidRDefault="00A01AA7" w:rsidP="00A01AA7">
            <w:pPr>
              <w:widowControl w:val="0"/>
              <w:autoSpaceDE w:val="0"/>
              <w:autoSpaceDN w:val="0"/>
              <w:adjustRightInd w:val="0"/>
              <w:jc w:val="center"/>
              <w:rPr>
                <w:b/>
                <w:sz w:val="24"/>
                <w:szCs w:val="24"/>
              </w:rPr>
            </w:pPr>
          </w:p>
        </w:tc>
        <w:tc>
          <w:tcPr>
            <w:tcW w:w="709" w:type="dxa"/>
            <w:tcBorders>
              <w:top w:val="single" w:sz="4" w:space="0" w:color="auto"/>
              <w:left w:val="single" w:sz="4" w:space="0" w:color="auto"/>
              <w:bottom w:val="nil"/>
              <w:right w:val="single" w:sz="4" w:space="0" w:color="auto"/>
            </w:tcBorders>
          </w:tcPr>
          <w:p w:rsidR="00A01AA7" w:rsidRPr="00A01AA7" w:rsidRDefault="00A01AA7" w:rsidP="00A01AA7">
            <w:pPr>
              <w:widowControl w:val="0"/>
              <w:autoSpaceDE w:val="0"/>
              <w:autoSpaceDN w:val="0"/>
              <w:adjustRightInd w:val="0"/>
              <w:jc w:val="center"/>
              <w:rPr>
                <w:b/>
                <w:sz w:val="24"/>
                <w:szCs w:val="24"/>
              </w:rPr>
            </w:pPr>
          </w:p>
        </w:tc>
        <w:tc>
          <w:tcPr>
            <w:tcW w:w="567" w:type="dxa"/>
            <w:tcBorders>
              <w:top w:val="single" w:sz="4" w:space="0" w:color="auto"/>
              <w:left w:val="single" w:sz="4" w:space="0" w:color="auto"/>
              <w:bottom w:val="nil"/>
              <w:right w:val="single" w:sz="4" w:space="0" w:color="auto"/>
            </w:tcBorders>
          </w:tcPr>
          <w:p w:rsidR="00A01AA7" w:rsidRPr="00A01AA7" w:rsidRDefault="00A01AA7" w:rsidP="00A01AA7">
            <w:pPr>
              <w:widowControl w:val="0"/>
              <w:autoSpaceDE w:val="0"/>
              <w:autoSpaceDN w:val="0"/>
              <w:adjustRightInd w:val="0"/>
              <w:jc w:val="center"/>
              <w:rPr>
                <w:b/>
                <w:sz w:val="24"/>
                <w:szCs w:val="24"/>
              </w:rPr>
            </w:pPr>
          </w:p>
        </w:tc>
      </w:tr>
      <w:tr w:rsidR="00A01AA7" w:rsidRPr="00A01AA7" w:rsidTr="00A01AA7">
        <w:trPr>
          <w:trHeight w:val="360"/>
          <w:tblCellSpacing w:w="5" w:type="nil"/>
        </w:trPr>
        <w:tc>
          <w:tcPr>
            <w:tcW w:w="2265" w:type="dxa"/>
            <w:vMerge/>
          </w:tcPr>
          <w:p w:rsidR="00A01AA7" w:rsidRPr="00A01AA7" w:rsidRDefault="00A01AA7" w:rsidP="00A01AA7">
            <w:pPr>
              <w:widowControl w:val="0"/>
              <w:autoSpaceDE w:val="0"/>
              <w:autoSpaceDN w:val="0"/>
              <w:adjustRightInd w:val="0"/>
              <w:rPr>
                <w:sz w:val="24"/>
                <w:szCs w:val="24"/>
              </w:rPr>
            </w:pPr>
          </w:p>
        </w:tc>
        <w:tc>
          <w:tcPr>
            <w:tcW w:w="3260" w:type="dxa"/>
            <w:vMerge/>
            <w:tcBorders>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1278" w:type="dxa"/>
            <w:tcBorders>
              <w:top w:val="nil"/>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b/>
                <w:sz w:val="24"/>
                <w:szCs w:val="24"/>
              </w:rPr>
            </w:pPr>
          </w:p>
        </w:tc>
        <w:tc>
          <w:tcPr>
            <w:tcW w:w="709" w:type="dxa"/>
            <w:tcBorders>
              <w:top w:val="nil"/>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b/>
                <w:sz w:val="24"/>
                <w:szCs w:val="24"/>
              </w:rPr>
            </w:pPr>
          </w:p>
        </w:tc>
        <w:tc>
          <w:tcPr>
            <w:tcW w:w="992" w:type="dxa"/>
            <w:tcBorders>
              <w:top w:val="nil"/>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b/>
                <w:sz w:val="24"/>
                <w:szCs w:val="24"/>
              </w:rPr>
            </w:pPr>
          </w:p>
        </w:tc>
        <w:tc>
          <w:tcPr>
            <w:tcW w:w="992" w:type="dxa"/>
            <w:tcBorders>
              <w:top w:val="nil"/>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b/>
                <w:sz w:val="24"/>
                <w:szCs w:val="24"/>
              </w:rPr>
            </w:pPr>
          </w:p>
        </w:tc>
        <w:tc>
          <w:tcPr>
            <w:tcW w:w="709" w:type="dxa"/>
            <w:tcBorders>
              <w:top w:val="nil"/>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b/>
                <w:sz w:val="24"/>
                <w:szCs w:val="24"/>
              </w:rPr>
            </w:pPr>
          </w:p>
        </w:tc>
        <w:tc>
          <w:tcPr>
            <w:tcW w:w="709" w:type="dxa"/>
            <w:tcBorders>
              <w:top w:val="nil"/>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b/>
                <w:sz w:val="24"/>
                <w:szCs w:val="24"/>
              </w:rPr>
            </w:pPr>
          </w:p>
        </w:tc>
        <w:tc>
          <w:tcPr>
            <w:tcW w:w="709" w:type="dxa"/>
            <w:tcBorders>
              <w:top w:val="nil"/>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b/>
                <w:sz w:val="24"/>
                <w:szCs w:val="24"/>
              </w:rPr>
            </w:pPr>
          </w:p>
        </w:tc>
        <w:tc>
          <w:tcPr>
            <w:tcW w:w="567" w:type="dxa"/>
            <w:tcBorders>
              <w:top w:val="nil"/>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b/>
                <w:sz w:val="24"/>
                <w:szCs w:val="24"/>
              </w:rPr>
            </w:pPr>
          </w:p>
        </w:tc>
      </w:tr>
      <w:tr w:rsidR="00A01AA7" w:rsidRPr="00A01AA7" w:rsidTr="00A01AA7">
        <w:trPr>
          <w:trHeight w:val="360"/>
          <w:tblCellSpacing w:w="5" w:type="nil"/>
        </w:trPr>
        <w:tc>
          <w:tcPr>
            <w:tcW w:w="2265" w:type="dxa"/>
          </w:tcPr>
          <w:p w:rsidR="00A01AA7" w:rsidRPr="00A01AA7" w:rsidRDefault="00A01AA7" w:rsidP="00A01AA7">
            <w:pPr>
              <w:widowControl w:val="0"/>
              <w:autoSpaceDE w:val="0"/>
              <w:autoSpaceDN w:val="0"/>
              <w:adjustRightInd w:val="0"/>
              <w:rPr>
                <w:sz w:val="24"/>
                <w:szCs w:val="24"/>
              </w:rPr>
            </w:pPr>
            <w:r w:rsidRPr="00A01AA7">
              <w:rPr>
                <w:sz w:val="24"/>
                <w:szCs w:val="24"/>
              </w:rPr>
              <w:t>Приоритетное основное мероприятие 1.3</w:t>
            </w:r>
          </w:p>
        </w:tc>
        <w:tc>
          <w:tcPr>
            <w:tcW w:w="3260" w:type="dxa"/>
            <w:tcBorders>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исполнитель приоритетного основного мероприятия (участник муниципальной программы)</w:t>
            </w:r>
          </w:p>
        </w:tc>
        <w:tc>
          <w:tcPr>
            <w:tcW w:w="851"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1278" w:type="dxa"/>
            <w:tcBorders>
              <w:top w:val="nil"/>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b/>
                <w:sz w:val="24"/>
                <w:szCs w:val="24"/>
              </w:rPr>
            </w:pPr>
          </w:p>
        </w:tc>
        <w:tc>
          <w:tcPr>
            <w:tcW w:w="709" w:type="dxa"/>
            <w:tcBorders>
              <w:top w:val="nil"/>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b/>
                <w:sz w:val="24"/>
                <w:szCs w:val="24"/>
              </w:rPr>
            </w:pPr>
          </w:p>
        </w:tc>
        <w:tc>
          <w:tcPr>
            <w:tcW w:w="992" w:type="dxa"/>
            <w:tcBorders>
              <w:top w:val="nil"/>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b/>
                <w:sz w:val="24"/>
                <w:szCs w:val="24"/>
              </w:rPr>
            </w:pPr>
          </w:p>
        </w:tc>
        <w:tc>
          <w:tcPr>
            <w:tcW w:w="992" w:type="dxa"/>
            <w:tcBorders>
              <w:top w:val="nil"/>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b/>
                <w:sz w:val="24"/>
                <w:szCs w:val="24"/>
              </w:rPr>
            </w:pPr>
          </w:p>
        </w:tc>
        <w:tc>
          <w:tcPr>
            <w:tcW w:w="709" w:type="dxa"/>
            <w:tcBorders>
              <w:top w:val="nil"/>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b/>
                <w:sz w:val="24"/>
                <w:szCs w:val="24"/>
              </w:rPr>
            </w:pPr>
          </w:p>
        </w:tc>
        <w:tc>
          <w:tcPr>
            <w:tcW w:w="709" w:type="dxa"/>
            <w:tcBorders>
              <w:top w:val="nil"/>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b/>
                <w:sz w:val="24"/>
                <w:szCs w:val="24"/>
              </w:rPr>
            </w:pPr>
          </w:p>
        </w:tc>
        <w:tc>
          <w:tcPr>
            <w:tcW w:w="709" w:type="dxa"/>
            <w:tcBorders>
              <w:top w:val="nil"/>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b/>
                <w:sz w:val="24"/>
                <w:szCs w:val="24"/>
              </w:rPr>
            </w:pPr>
          </w:p>
        </w:tc>
        <w:tc>
          <w:tcPr>
            <w:tcW w:w="567" w:type="dxa"/>
            <w:tcBorders>
              <w:top w:val="nil"/>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b/>
                <w:sz w:val="24"/>
                <w:szCs w:val="24"/>
              </w:rPr>
            </w:pPr>
          </w:p>
        </w:tc>
      </w:tr>
      <w:tr w:rsidR="00A01AA7" w:rsidRPr="00A01AA7" w:rsidTr="00A01AA7">
        <w:trPr>
          <w:trHeight w:val="360"/>
          <w:tblCellSpacing w:w="5" w:type="nil"/>
        </w:trPr>
        <w:tc>
          <w:tcPr>
            <w:tcW w:w="2265" w:type="dxa"/>
          </w:tcPr>
          <w:p w:rsidR="00A01AA7" w:rsidRPr="00A01AA7" w:rsidRDefault="00A01AA7" w:rsidP="00A01AA7">
            <w:pPr>
              <w:widowControl w:val="0"/>
              <w:autoSpaceDE w:val="0"/>
              <w:autoSpaceDN w:val="0"/>
              <w:adjustRightInd w:val="0"/>
              <w:rPr>
                <w:sz w:val="24"/>
                <w:szCs w:val="24"/>
              </w:rPr>
            </w:pPr>
            <w:r w:rsidRPr="00A01AA7">
              <w:rPr>
                <w:sz w:val="24"/>
                <w:szCs w:val="24"/>
              </w:rPr>
              <w:t>…</w:t>
            </w:r>
          </w:p>
        </w:tc>
        <w:tc>
          <w:tcPr>
            <w:tcW w:w="3260" w:type="dxa"/>
            <w:tcBorders>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1278" w:type="dxa"/>
            <w:tcBorders>
              <w:top w:val="nil"/>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b/>
                <w:sz w:val="24"/>
                <w:szCs w:val="24"/>
              </w:rPr>
            </w:pPr>
          </w:p>
        </w:tc>
        <w:tc>
          <w:tcPr>
            <w:tcW w:w="709" w:type="dxa"/>
            <w:tcBorders>
              <w:top w:val="nil"/>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b/>
                <w:sz w:val="24"/>
                <w:szCs w:val="24"/>
              </w:rPr>
            </w:pPr>
          </w:p>
        </w:tc>
        <w:tc>
          <w:tcPr>
            <w:tcW w:w="992" w:type="dxa"/>
            <w:tcBorders>
              <w:top w:val="nil"/>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b/>
                <w:sz w:val="24"/>
                <w:szCs w:val="24"/>
              </w:rPr>
            </w:pPr>
          </w:p>
        </w:tc>
        <w:tc>
          <w:tcPr>
            <w:tcW w:w="992" w:type="dxa"/>
            <w:tcBorders>
              <w:top w:val="nil"/>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b/>
                <w:sz w:val="24"/>
                <w:szCs w:val="24"/>
              </w:rPr>
            </w:pPr>
          </w:p>
        </w:tc>
        <w:tc>
          <w:tcPr>
            <w:tcW w:w="709" w:type="dxa"/>
            <w:tcBorders>
              <w:top w:val="nil"/>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b/>
                <w:sz w:val="24"/>
                <w:szCs w:val="24"/>
              </w:rPr>
            </w:pPr>
          </w:p>
        </w:tc>
        <w:tc>
          <w:tcPr>
            <w:tcW w:w="709" w:type="dxa"/>
            <w:tcBorders>
              <w:top w:val="nil"/>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b/>
                <w:sz w:val="24"/>
                <w:szCs w:val="24"/>
              </w:rPr>
            </w:pPr>
          </w:p>
        </w:tc>
        <w:tc>
          <w:tcPr>
            <w:tcW w:w="709" w:type="dxa"/>
            <w:tcBorders>
              <w:top w:val="nil"/>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b/>
                <w:sz w:val="24"/>
                <w:szCs w:val="24"/>
              </w:rPr>
            </w:pPr>
          </w:p>
        </w:tc>
        <w:tc>
          <w:tcPr>
            <w:tcW w:w="567" w:type="dxa"/>
            <w:tcBorders>
              <w:top w:val="nil"/>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b/>
                <w:sz w:val="24"/>
                <w:szCs w:val="24"/>
              </w:rPr>
            </w:pPr>
          </w:p>
        </w:tc>
      </w:tr>
      <w:tr w:rsidR="00A01AA7" w:rsidRPr="00A01AA7" w:rsidTr="00A01AA7">
        <w:trPr>
          <w:tblCellSpacing w:w="5" w:type="nil"/>
        </w:trPr>
        <w:tc>
          <w:tcPr>
            <w:tcW w:w="2265" w:type="dxa"/>
          </w:tcPr>
          <w:p w:rsidR="00A01AA7" w:rsidRPr="00A01AA7" w:rsidRDefault="00A01AA7" w:rsidP="00A01AA7">
            <w:pPr>
              <w:widowControl w:val="0"/>
              <w:autoSpaceDE w:val="0"/>
              <w:autoSpaceDN w:val="0"/>
              <w:adjustRightInd w:val="0"/>
              <w:rPr>
                <w:sz w:val="24"/>
                <w:szCs w:val="24"/>
              </w:rPr>
            </w:pPr>
            <w:r w:rsidRPr="00A01AA7">
              <w:rPr>
                <w:sz w:val="24"/>
                <w:szCs w:val="24"/>
              </w:rPr>
              <w:t>Мероприятие</w:t>
            </w:r>
          </w:p>
          <w:p w:rsidR="00A01AA7" w:rsidRPr="00A01AA7" w:rsidRDefault="00A01AA7" w:rsidP="00A01AA7">
            <w:pPr>
              <w:widowControl w:val="0"/>
              <w:autoSpaceDE w:val="0"/>
              <w:autoSpaceDN w:val="0"/>
              <w:adjustRightInd w:val="0"/>
              <w:rPr>
                <w:sz w:val="24"/>
                <w:szCs w:val="24"/>
              </w:rPr>
            </w:pPr>
            <w:r w:rsidRPr="00A01AA7">
              <w:rPr>
                <w:sz w:val="24"/>
                <w:szCs w:val="24"/>
              </w:rPr>
              <w:t>ВЦП 1.</w:t>
            </w:r>
          </w:p>
          <w:p w:rsidR="00A01AA7" w:rsidRPr="00A01AA7" w:rsidRDefault="00A01AA7" w:rsidP="00A01AA7">
            <w:pPr>
              <w:widowControl w:val="0"/>
              <w:autoSpaceDE w:val="0"/>
              <w:autoSpaceDN w:val="0"/>
              <w:adjustRightInd w:val="0"/>
              <w:rPr>
                <w:sz w:val="24"/>
                <w:szCs w:val="24"/>
              </w:rPr>
            </w:pPr>
            <w:r w:rsidRPr="00A01AA7">
              <w:rPr>
                <w:sz w:val="24"/>
                <w:szCs w:val="24"/>
              </w:rPr>
              <w:t>1.1</w:t>
            </w:r>
          </w:p>
        </w:tc>
        <w:tc>
          <w:tcPr>
            <w:tcW w:w="3260" w:type="dxa"/>
          </w:tcPr>
          <w:p w:rsidR="00A01AA7" w:rsidRPr="00A01AA7" w:rsidRDefault="00A01AA7" w:rsidP="00A01AA7">
            <w:pPr>
              <w:widowControl w:val="0"/>
              <w:autoSpaceDE w:val="0"/>
              <w:autoSpaceDN w:val="0"/>
              <w:adjustRightInd w:val="0"/>
              <w:rPr>
                <w:sz w:val="24"/>
                <w:szCs w:val="24"/>
              </w:rPr>
            </w:pPr>
            <w:r w:rsidRPr="00A01AA7">
              <w:rPr>
                <w:sz w:val="24"/>
                <w:szCs w:val="24"/>
              </w:rPr>
              <w:t>исполнитель мероприятия ВЦП 1.1 (участник муниципальной программы)</w:t>
            </w:r>
          </w:p>
        </w:tc>
        <w:tc>
          <w:tcPr>
            <w:tcW w:w="851" w:type="dxa"/>
            <w:tcBorders>
              <w:top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851" w:type="dxa"/>
            <w:tcBorders>
              <w:top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709" w:type="dxa"/>
            <w:tcBorders>
              <w:top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709" w:type="dxa"/>
            <w:tcBorders>
              <w:top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1278" w:type="dxa"/>
            <w:tcBorders>
              <w:top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709" w:type="dxa"/>
            <w:tcBorders>
              <w:top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992" w:type="dxa"/>
            <w:tcBorders>
              <w:top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992" w:type="dxa"/>
            <w:tcBorders>
              <w:top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709" w:type="dxa"/>
            <w:tcBorders>
              <w:top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709" w:type="dxa"/>
            <w:tcBorders>
              <w:top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709" w:type="dxa"/>
            <w:tcBorders>
              <w:top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567" w:type="dxa"/>
            <w:tcBorders>
              <w:top w:val="single" w:sz="4" w:space="0" w:color="auto"/>
            </w:tcBorders>
          </w:tcPr>
          <w:p w:rsidR="00A01AA7" w:rsidRPr="00A01AA7" w:rsidRDefault="00A01AA7" w:rsidP="00A01AA7">
            <w:pPr>
              <w:widowControl w:val="0"/>
              <w:autoSpaceDE w:val="0"/>
              <w:autoSpaceDN w:val="0"/>
              <w:adjustRightInd w:val="0"/>
              <w:jc w:val="center"/>
              <w:rPr>
                <w:sz w:val="24"/>
                <w:szCs w:val="24"/>
              </w:rPr>
            </w:pPr>
          </w:p>
        </w:tc>
      </w:tr>
      <w:tr w:rsidR="00A01AA7" w:rsidRPr="00A01AA7" w:rsidTr="00A01AA7">
        <w:trPr>
          <w:trHeight w:val="341"/>
          <w:tblCellSpacing w:w="5" w:type="nil"/>
        </w:trPr>
        <w:tc>
          <w:tcPr>
            <w:tcW w:w="2265" w:type="dxa"/>
          </w:tcPr>
          <w:p w:rsidR="00A01AA7" w:rsidRPr="00A01AA7" w:rsidRDefault="00A01AA7" w:rsidP="00A01AA7">
            <w:pPr>
              <w:widowControl w:val="0"/>
              <w:autoSpaceDE w:val="0"/>
              <w:autoSpaceDN w:val="0"/>
              <w:adjustRightInd w:val="0"/>
              <w:rPr>
                <w:sz w:val="24"/>
                <w:szCs w:val="24"/>
              </w:rPr>
            </w:pPr>
            <w:r w:rsidRPr="00A01AA7">
              <w:rPr>
                <w:sz w:val="24"/>
                <w:szCs w:val="24"/>
              </w:rPr>
              <w:t>Мероприятие</w:t>
            </w:r>
          </w:p>
          <w:p w:rsidR="00A01AA7" w:rsidRPr="00A01AA7" w:rsidRDefault="00A01AA7" w:rsidP="00A01AA7">
            <w:pPr>
              <w:widowControl w:val="0"/>
              <w:autoSpaceDE w:val="0"/>
              <w:autoSpaceDN w:val="0"/>
              <w:adjustRightInd w:val="0"/>
              <w:rPr>
                <w:sz w:val="24"/>
                <w:szCs w:val="24"/>
              </w:rPr>
            </w:pPr>
            <w:r w:rsidRPr="00A01AA7">
              <w:rPr>
                <w:sz w:val="24"/>
                <w:szCs w:val="24"/>
              </w:rPr>
              <w:t>ВЦП 1.2</w:t>
            </w:r>
          </w:p>
        </w:tc>
        <w:tc>
          <w:tcPr>
            <w:tcW w:w="3260" w:type="dxa"/>
          </w:tcPr>
          <w:p w:rsidR="00A01AA7" w:rsidRPr="00A01AA7" w:rsidRDefault="00A01AA7" w:rsidP="00A01AA7">
            <w:pPr>
              <w:widowControl w:val="0"/>
              <w:autoSpaceDE w:val="0"/>
              <w:autoSpaceDN w:val="0"/>
              <w:adjustRightInd w:val="0"/>
              <w:rPr>
                <w:sz w:val="24"/>
                <w:szCs w:val="24"/>
              </w:rPr>
            </w:pPr>
            <w:r w:rsidRPr="00A01AA7">
              <w:rPr>
                <w:sz w:val="24"/>
                <w:szCs w:val="24"/>
              </w:rPr>
              <w:t>исполнитель мероприятия ВЦП 1.2 (участник муниципальной программы)</w:t>
            </w:r>
          </w:p>
        </w:tc>
        <w:tc>
          <w:tcPr>
            <w:tcW w:w="851" w:type="dxa"/>
            <w:tcBorders>
              <w:top w:val="single" w:sz="4" w:space="0" w:color="auto"/>
              <w:bottom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851" w:type="dxa"/>
            <w:tcBorders>
              <w:top w:val="single" w:sz="4" w:space="0" w:color="auto"/>
              <w:bottom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709" w:type="dxa"/>
            <w:tcBorders>
              <w:top w:val="single" w:sz="4" w:space="0" w:color="auto"/>
              <w:bottom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709" w:type="dxa"/>
            <w:tcBorders>
              <w:top w:val="single" w:sz="4" w:space="0" w:color="auto"/>
              <w:bottom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1278" w:type="dxa"/>
            <w:tcBorders>
              <w:top w:val="single" w:sz="4" w:space="0" w:color="auto"/>
              <w:bottom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709" w:type="dxa"/>
            <w:tcBorders>
              <w:top w:val="single" w:sz="4" w:space="0" w:color="auto"/>
              <w:bottom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992" w:type="dxa"/>
            <w:tcBorders>
              <w:top w:val="single" w:sz="4" w:space="0" w:color="auto"/>
              <w:bottom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992" w:type="dxa"/>
            <w:tcBorders>
              <w:top w:val="single" w:sz="4" w:space="0" w:color="auto"/>
              <w:bottom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709" w:type="dxa"/>
            <w:tcBorders>
              <w:top w:val="single" w:sz="4" w:space="0" w:color="auto"/>
              <w:bottom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709" w:type="dxa"/>
            <w:tcBorders>
              <w:top w:val="single" w:sz="4" w:space="0" w:color="auto"/>
              <w:bottom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709" w:type="dxa"/>
            <w:tcBorders>
              <w:top w:val="single" w:sz="4" w:space="0" w:color="auto"/>
              <w:bottom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567" w:type="dxa"/>
            <w:tcBorders>
              <w:top w:val="single" w:sz="4" w:space="0" w:color="auto"/>
              <w:bottom w:val="single" w:sz="4" w:space="0" w:color="auto"/>
            </w:tcBorders>
          </w:tcPr>
          <w:p w:rsidR="00A01AA7" w:rsidRPr="00A01AA7" w:rsidRDefault="00A01AA7" w:rsidP="00A01AA7">
            <w:pPr>
              <w:widowControl w:val="0"/>
              <w:autoSpaceDE w:val="0"/>
              <w:autoSpaceDN w:val="0"/>
              <w:adjustRightInd w:val="0"/>
              <w:jc w:val="center"/>
              <w:rPr>
                <w:sz w:val="24"/>
                <w:szCs w:val="24"/>
              </w:rPr>
            </w:pPr>
          </w:p>
        </w:tc>
      </w:tr>
      <w:tr w:rsidR="00A01AA7" w:rsidRPr="00A01AA7" w:rsidTr="00A01AA7">
        <w:trPr>
          <w:trHeight w:val="341"/>
          <w:tblCellSpacing w:w="5" w:type="nil"/>
        </w:trPr>
        <w:tc>
          <w:tcPr>
            <w:tcW w:w="2265" w:type="dxa"/>
          </w:tcPr>
          <w:p w:rsidR="00A01AA7" w:rsidRPr="00A01AA7" w:rsidRDefault="00A01AA7" w:rsidP="00A01AA7">
            <w:pPr>
              <w:widowControl w:val="0"/>
              <w:autoSpaceDE w:val="0"/>
              <w:autoSpaceDN w:val="0"/>
              <w:adjustRightInd w:val="0"/>
              <w:rPr>
                <w:sz w:val="24"/>
                <w:szCs w:val="24"/>
              </w:rPr>
            </w:pPr>
            <w:r w:rsidRPr="00A01AA7">
              <w:rPr>
                <w:sz w:val="24"/>
                <w:szCs w:val="24"/>
              </w:rPr>
              <w:t>…</w:t>
            </w:r>
          </w:p>
        </w:tc>
        <w:tc>
          <w:tcPr>
            <w:tcW w:w="3260" w:type="dxa"/>
          </w:tcPr>
          <w:p w:rsidR="00A01AA7" w:rsidRPr="00A01AA7" w:rsidRDefault="00A01AA7" w:rsidP="00A01AA7">
            <w:pPr>
              <w:widowControl w:val="0"/>
              <w:autoSpaceDE w:val="0"/>
              <w:autoSpaceDN w:val="0"/>
              <w:adjustRightInd w:val="0"/>
              <w:rPr>
                <w:sz w:val="24"/>
                <w:szCs w:val="24"/>
              </w:rPr>
            </w:pPr>
          </w:p>
        </w:tc>
        <w:tc>
          <w:tcPr>
            <w:tcW w:w="851" w:type="dxa"/>
            <w:tcBorders>
              <w:top w:val="single" w:sz="4" w:space="0" w:color="auto"/>
              <w:bottom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851" w:type="dxa"/>
            <w:tcBorders>
              <w:top w:val="single" w:sz="4" w:space="0" w:color="auto"/>
              <w:bottom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709" w:type="dxa"/>
            <w:tcBorders>
              <w:top w:val="single" w:sz="4" w:space="0" w:color="auto"/>
              <w:bottom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709" w:type="dxa"/>
            <w:tcBorders>
              <w:top w:val="single" w:sz="4" w:space="0" w:color="auto"/>
              <w:bottom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1278" w:type="dxa"/>
            <w:tcBorders>
              <w:top w:val="single" w:sz="4" w:space="0" w:color="auto"/>
              <w:bottom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709" w:type="dxa"/>
            <w:tcBorders>
              <w:top w:val="single" w:sz="4" w:space="0" w:color="auto"/>
              <w:bottom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992" w:type="dxa"/>
            <w:tcBorders>
              <w:top w:val="single" w:sz="4" w:space="0" w:color="auto"/>
              <w:bottom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992" w:type="dxa"/>
            <w:tcBorders>
              <w:top w:val="single" w:sz="4" w:space="0" w:color="auto"/>
              <w:bottom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709" w:type="dxa"/>
            <w:tcBorders>
              <w:top w:val="single" w:sz="4" w:space="0" w:color="auto"/>
              <w:bottom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709" w:type="dxa"/>
            <w:tcBorders>
              <w:top w:val="single" w:sz="4" w:space="0" w:color="auto"/>
              <w:bottom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709" w:type="dxa"/>
            <w:tcBorders>
              <w:top w:val="single" w:sz="4" w:space="0" w:color="auto"/>
              <w:bottom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567" w:type="dxa"/>
            <w:tcBorders>
              <w:top w:val="single" w:sz="4" w:space="0" w:color="auto"/>
              <w:bottom w:val="single" w:sz="4" w:space="0" w:color="auto"/>
            </w:tcBorders>
          </w:tcPr>
          <w:p w:rsidR="00A01AA7" w:rsidRPr="00A01AA7" w:rsidRDefault="00A01AA7" w:rsidP="00A01AA7">
            <w:pPr>
              <w:widowControl w:val="0"/>
              <w:autoSpaceDE w:val="0"/>
              <w:autoSpaceDN w:val="0"/>
              <w:adjustRightInd w:val="0"/>
              <w:jc w:val="center"/>
              <w:rPr>
                <w:sz w:val="24"/>
                <w:szCs w:val="24"/>
              </w:rPr>
            </w:pPr>
          </w:p>
        </w:tc>
      </w:tr>
    </w:tbl>
    <w:p w:rsidR="00A01AA7" w:rsidRPr="00A01AA7" w:rsidRDefault="00A01AA7" w:rsidP="00A01AA7">
      <w:pPr>
        <w:widowControl w:val="0"/>
        <w:autoSpaceDE w:val="0"/>
        <w:autoSpaceDN w:val="0"/>
        <w:adjustRightInd w:val="0"/>
        <w:ind w:firstLine="284"/>
        <w:jc w:val="both"/>
        <w:rPr>
          <w:rFonts w:eastAsia="Calibri"/>
          <w:sz w:val="24"/>
          <w:szCs w:val="24"/>
          <w:lang w:eastAsia="en-US"/>
        </w:rPr>
      </w:pPr>
    </w:p>
    <w:bookmarkStart w:id="15" w:name="Par867"/>
    <w:bookmarkEnd w:id="15"/>
    <w:p w:rsidR="00A01AA7" w:rsidRPr="00A01AA7" w:rsidRDefault="00A01AA7" w:rsidP="00A01AA7">
      <w:pPr>
        <w:widowControl w:val="0"/>
        <w:autoSpaceDE w:val="0"/>
        <w:autoSpaceDN w:val="0"/>
        <w:adjustRightInd w:val="0"/>
        <w:jc w:val="both"/>
        <w:rPr>
          <w:rFonts w:eastAsia="Calibri"/>
          <w:sz w:val="24"/>
          <w:szCs w:val="24"/>
          <w:lang w:eastAsia="en-US"/>
        </w:rPr>
      </w:pPr>
      <w:r w:rsidRPr="00A01AA7">
        <w:rPr>
          <w:rFonts w:eastAsia="Calibri"/>
          <w:sz w:val="24"/>
          <w:szCs w:val="24"/>
          <w:lang w:eastAsia="en-US"/>
        </w:rPr>
        <w:lastRenderedPageBreak/>
        <w:fldChar w:fldCharType="begin"/>
      </w:r>
      <w:r w:rsidRPr="00A01AA7">
        <w:rPr>
          <w:rFonts w:eastAsia="Calibri"/>
          <w:sz w:val="24"/>
          <w:szCs w:val="24"/>
          <w:lang w:eastAsia="en-US"/>
        </w:rPr>
        <w:instrText xml:space="preserve"> HYPERLINK \l "Par866" </w:instrText>
      </w:r>
      <w:r w:rsidRPr="00A01AA7">
        <w:rPr>
          <w:rFonts w:eastAsia="Calibri"/>
          <w:sz w:val="24"/>
          <w:szCs w:val="24"/>
          <w:lang w:eastAsia="en-US"/>
        </w:rPr>
        <w:fldChar w:fldCharType="separate"/>
      </w:r>
      <w:r w:rsidRPr="00A01AA7">
        <w:rPr>
          <w:rFonts w:eastAsia="Calibri"/>
          <w:sz w:val="24"/>
          <w:szCs w:val="24"/>
          <w:lang w:eastAsia="en-US"/>
        </w:rPr>
        <w:t>&lt;1&gt;</w:t>
      </w:r>
      <w:r w:rsidRPr="00A01AA7">
        <w:rPr>
          <w:rFonts w:eastAsia="Calibri"/>
          <w:sz w:val="24"/>
          <w:szCs w:val="24"/>
          <w:lang w:eastAsia="en-US"/>
        </w:rPr>
        <w:fldChar w:fldCharType="end"/>
      </w:r>
      <w:r w:rsidRPr="00A01AA7">
        <w:rPr>
          <w:rFonts w:eastAsia="Calibri"/>
          <w:sz w:val="24"/>
          <w:szCs w:val="24"/>
          <w:lang w:eastAsia="en-US"/>
        </w:rPr>
        <w:t xml:space="preserve"> Корректировка расходов отчетного финансового года в текущем финансовом году не допускается.</w:t>
      </w:r>
    </w:p>
    <w:p w:rsidR="00A01AA7" w:rsidRPr="00A01AA7" w:rsidRDefault="00A01AA7" w:rsidP="00A01AA7">
      <w:pPr>
        <w:widowControl w:val="0"/>
        <w:autoSpaceDE w:val="0"/>
        <w:autoSpaceDN w:val="0"/>
        <w:adjustRightInd w:val="0"/>
        <w:jc w:val="both"/>
        <w:outlineLvl w:val="2"/>
        <w:rPr>
          <w:rFonts w:eastAsia="Calibri"/>
          <w:sz w:val="24"/>
          <w:szCs w:val="24"/>
          <w:lang w:eastAsia="en-US"/>
        </w:rPr>
      </w:pPr>
      <w:hyperlink w:anchor="Par866" w:history="1">
        <w:r w:rsidRPr="00A01AA7">
          <w:rPr>
            <w:rFonts w:eastAsia="Calibri"/>
            <w:sz w:val="24"/>
            <w:szCs w:val="24"/>
            <w:lang w:eastAsia="en-US"/>
          </w:rPr>
          <w:t>&lt;2</w:t>
        </w:r>
        <w:proofErr w:type="gramStart"/>
        <w:r w:rsidRPr="00A01AA7">
          <w:rPr>
            <w:rFonts w:eastAsia="Calibri"/>
            <w:sz w:val="24"/>
            <w:szCs w:val="24"/>
            <w:lang w:eastAsia="en-US"/>
          </w:rPr>
          <w:t>&gt;</w:t>
        </w:r>
      </w:hyperlink>
      <w:r w:rsidRPr="00A01AA7">
        <w:rPr>
          <w:rFonts w:eastAsia="Calibri"/>
          <w:sz w:val="24"/>
          <w:szCs w:val="24"/>
          <w:lang w:eastAsia="en-US"/>
        </w:rPr>
        <w:t xml:space="preserve"> З</w:t>
      </w:r>
      <w:proofErr w:type="gramEnd"/>
      <w:r w:rsidRPr="00A01AA7">
        <w:rPr>
          <w:rFonts w:eastAsia="Calibri"/>
          <w:sz w:val="24"/>
          <w:szCs w:val="24"/>
          <w:lang w:eastAsia="en-US"/>
        </w:rPr>
        <w:t>десь и далее в строке «всего» указываются на реализацию муниципальной программы (подпрограммы, основного мероприятия, приоритетного основного мероприятия и мероприятия ведомственной целевой программы), учитывающие расходы, предусмотренные нормативными правовыми актами, в результате которых возникают расходные обязательства.</w:t>
      </w:r>
    </w:p>
    <w:bookmarkStart w:id="16" w:name="Par869"/>
    <w:bookmarkEnd w:id="16"/>
    <w:p w:rsidR="00A01AA7" w:rsidRPr="00A01AA7" w:rsidRDefault="00A01AA7" w:rsidP="00A01AA7">
      <w:pPr>
        <w:widowControl w:val="0"/>
        <w:autoSpaceDE w:val="0"/>
        <w:autoSpaceDN w:val="0"/>
        <w:adjustRightInd w:val="0"/>
        <w:jc w:val="both"/>
        <w:rPr>
          <w:rFonts w:eastAsia="Calibri"/>
          <w:sz w:val="24"/>
          <w:szCs w:val="24"/>
          <w:lang w:eastAsia="en-US"/>
        </w:rPr>
      </w:pPr>
      <w:r w:rsidRPr="00A01AA7">
        <w:rPr>
          <w:rFonts w:eastAsia="Calibri"/>
          <w:sz w:val="24"/>
          <w:szCs w:val="24"/>
          <w:lang w:eastAsia="en-US"/>
        </w:rPr>
        <w:fldChar w:fldCharType="begin"/>
      </w:r>
      <w:r w:rsidRPr="00A01AA7">
        <w:rPr>
          <w:rFonts w:eastAsia="Calibri"/>
          <w:sz w:val="24"/>
          <w:szCs w:val="24"/>
          <w:lang w:eastAsia="en-US"/>
        </w:rPr>
        <w:instrText xml:space="preserve"> HYPERLINK \l "Par871" </w:instrText>
      </w:r>
      <w:r w:rsidRPr="00A01AA7">
        <w:rPr>
          <w:rFonts w:eastAsia="Calibri"/>
          <w:sz w:val="24"/>
          <w:szCs w:val="24"/>
          <w:lang w:eastAsia="en-US"/>
        </w:rPr>
        <w:fldChar w:fldCharType="separate"/>
      </w:r>
      <w:r w:rsidRPr="00A01AA7">
        <w:rPr>
          <w:rFonts w:eastAsia="Calibri"/>
          <w:sz w:val="24"/>
          <w:szCs w:val="24"/>
          <w:lang w:eastAsia="en-US"/>
        </w:rPr>
        <w:t>&lt;3&gt;</w:t>
      </w:r>
      <w:r w:rsidRPr="00A01AA7">
        <w:rPr>
          <w:rFonts w:eastAsia="Calibri"/>
          <w:sz w:val="24"/>
          <w:szCs w:val="24"/>
          <w:lang w:eastAsia="en-US"/>
        </w:rPr>
        <w:fldChar w:fldCharType="end"/>
      </w:r>
      <w:r w:rsidRPr="00A01AA7">
        <w:rPr>
          <w:rFonts w:eastAsia="Calibri"/>
          <w:sz w:val="24"/>
          <w:szCs w:val="24"/>
          <w:lang w:eastAsia="en-US"/>
        </w:rPr>
        <w:t xml:space="preserve"> </w:t>
      </w:r>
      <w:r w:rsidRPr="00A01AA7">
        <w:rPr>
          <w:sz w:val="24"/>
          <w:szCs w:val="24"/>
        </w:rPr>
        <w:t>В целях оптимизации содержания информации в графе 1 допускается использование аббревиатур, например: муниципальная</w:t>
      </w:r>
      <w:r w:rsidRPr="00A01AA7">
        <w:rPr>
          <w:sz w:val="24"/>
          <w:szCs w:val="24"/>
        </w:rPr>
        <w:br/>
        <w:t>программа – МП, основное мероприяти</w:t>
      </w:r>
      <w:proofErr w:type="gramStart"/>
      <w:r w:rsidRPr="00A01AA7">
        <w:rPr>
          <w:sz w:val="24"/>
          <w:szCs w:val="24"/>
        </w:rPr>
        <w:t>е–</w:t>
      </w:r>
      <w:proofErr w:type="gramEnd"/>
      <w:r w:rsidRPr="00A01AA7">
        <w:rPr>
          <w:sz w:val="24"/>
          <w:szCs w:val="24"/>
        </w:rPr>
        <w:t xml:space="preserve"> ОМ , приоритетное основное мероприятие –ПОМ. </w:t>
      </w:r>
    </w:p>
    <w:p w:rsidR="00A01AA7" w:rsidRPr="00A01AA7" w:rsidRDefault="00A01AA7" w:rsidP="00A01AA7">
      <w:pPr>
        <w:widowControl w:val="0"/>
        <w:autoSpaceDE w:val="0"/>
        <w:autoSpaceDN w:val="0"/>
        <w:adjustRightInd w:val="0"/>
        <w:jc w:val="right"/>
        <w:outlineLvl w:val="2"/>
        <w:rPr>
          <w:rFonts w:eastAsia="Calibri"/>
          <w:sz w:val="24"/>
          <w:szCs w:val="24"/>
          <w:lang w:eastAsia="en-US"/>
        </w:rPr>
      </w:pPr>
    </w:p>
    <w:p w:rsidR="00A01AA7" w:rsidRPr="00A01AA7" w:rsidRDefault="00A01AA7" w:rsidP="00A01AA7">
      <w:pPr>
        <w:widowControl w:val="0"/>
        <w:autoSpaceDE w:val="0"/>
        <w:autoSpaceDN w:val="0"/>
        <w:adjustRightInd w:val="0"/>
        <w:jc w:val="right"/>
        <w:outlineLvl w:val="2"/>
        <w:rPr>
          <w:rFonts w:eastAsia="Calibri"/>
          <w:sz w:val="24"/>
          <w:szCs w:val="24"/>
          <w:lang w:eastAsia="en-US"/>
        </w:rPr>
      </w:pPr>
    </w:p>
    <w:p w:rsidR="00A01AA7" w:rsidRPr="00A01AA7" w:rsidRDefault="00A01AA7" w:rsidP="00A01AA7">
      <w:pPr>
        <w:widowControl w:val="0"/>
        <w:autoSpaceDE w:val="0"/>
        <w:autoSpaceDN w:val="0"/>
        <w:adjustRightInd w:val="0"/>
        <w:jc w:val="right"/>
        <w:outlineLvl w:val="2"/>
        <w:rPr>
          <w:rFonts w:eastAsia="Calibri"/>
          <w:sz w:val="24"/>
          <w:szCs w:val="24"/>
          <w:lang w:eastAsia="en-US"/>
        </w:rPr>
      </w:pPr>
      <w:r w:rsidRPr="00A01AA7">
        <w:rPr>
          <w:rFonts w:eastAsia="Calibri"/>
          <w:sz w:val="24"/>
          <w:szCs w:val="24"/>
          <w:lang w:eastAsia="en-US"/>
        </w:rPr>
        <w:t xml:space="preserve">Таблица 7 </w:t>
      </w:r>
    </w:p>
    <w:p w:rsidR="00A01AA7" w:rsidRPr="00A01AA7" w:rsidRDefault="00A01AA7" w:rsidP="00A01AA7">
      <w:pPr>
        <w:widowControl w:val="0"/>
        <w:autoSpaceDE w:val="0"/>
        <w:autoSpaceDN w:val="0"/>
        <w:adjustRightInd w:val="0"/>
        <w:jc w:val="center"/>
        <w:outlineLvl w:val="2"/>
        <w:rPr>
          <w:rFonts w:eastAsia="Calibri"/>
          <w:sz w:val="24"/>
          <w:szCs w:val="24"/>
          <w:lang w:eastAsia="en-US"/>
        </w:rPr>
      </w:pPr>
      <w:r w:rsidRPr="00A01AA7">
        <w:rPr>
          <w:rFonts w:eastAsia="Calibri"/>
          <w:sz w:val="24"/>
          <w:szCs w:val="24"/>
          <w:lang w:eastAsia="en-US"/>
        </w:rPr>
        <w:t>РАСХОДЫ</w:t>
      </w:r>
    </w:p>
    <w:p w:rsidR="00A01AA7" w:rsidRPr="00A01AA7" w:rsidRDefault="00A01AA7" w:rsidP="00A01AA7">
      <w:pPr>
        <w:widowControl w:val="0"/>
        <w:autoSpaceDE w:val="0"/>
        <w:autoSpaceDN w:val="0"/>
        <w:adjustRightInd w:val="0"/>
        <w:jc w:val="center"/>
        <w:outlineLvl w:val="2"/>
        <w:rPr>
          <w:rFonts w:eastAsia="Calibri"/>
          <w:sz w:val="24"/>
          <w:szCs w:val="24"/>
          <w:lang w:eastAsia="en-US"/>
        </w:rPr>
      </w:pPr>
      <w:r w:rsidRPr="00A01AA7">
        <w:rPr>
          <w:rFonts w:eastAsia="Calibri"/>
          <w:sz w:val="24"/>
          <w:szCs w:val="24"/>
          <w:lang w:eastAsia="en-US"/>
        </w:rPr>
        <w:t>на реализацию муниципальной программы</w:t>
      </w:r>
    </w:p>
    <w:p w:rsidR="00A01AA7" w:rsidRPr="00A01AA7" w:rsidRDefault="00A01AA7" w:rsidP="00A01AA7">
      <w:pPr>
        <w:widowControl w:val="0"/>
        <w:autoSpaceDE w:val="0"/>
        <w:autoSpaceDN w:val="0"/>
        <w:adjustRightInd w:val="0"/>
        <w:jc w:val="right"/>
        <w:outlineLvl w:val="2"/>
        <w:rPr>
          <w:rFonts w:eastAsia="Calibri"/>
          <w:lang w:eastAsia="en-US"/>
        </w:rPr>
      </w:pPr>
    </w:p>
    <w:tbl>
      <w:tblPr>
        <w:tblW w:w="15167" w:type="dxa"/>
        <w:tblInd w:w="108" w:type="dxa"/>
        <w:tblLayout w:type="fixed"/>
        <w:tblLook w:val="04A0" w:firstRow="1" w:lastRow="0" w:firstColumn="1" w:lastColumn="0" w:noHBand="0" w:noVBand="1"/>
      </w:tblPr>
      <w:tblGrid>
        <w:gridCol w:w="2440"/>
        <w:gridCol w:w="4931"/>
        <w:gridCol w:w="1559"/>
        <w:gridCol w:w="709"/>
        <w:gridCol w:w="978"/>
        <w:gridCol w:w="992"/>
        <w:gridCol w:w="1007"/>
        <w:gridCol w:w="992"/>
        <w:gridCol w:w="992"/>
        <w:gridCol w:w="567"/>
      </w:tblGrid>
      <w:tr w:rsidR="00A01AA7" w:rsidRPr="00A01AA7" w:rsidTr="00A01AA7">
        <w:trPr>
          <w:trHeight w:val="300"/>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1AA7" w:rsidRPr="00A01AA7" w:rsidRDefault="00A01AA7" w:rsidP="00A01AA7">
            <w:pPr>
              <w:widowControl w:val="0"/>
              <w:autoSpaceDE w:val="0"/>
              <w:autoSpaceDN w:val="0"/>
              <w:adjustRightInd w:val="0"/>
              <w:jc w:val="center"/>
              <w:rPr>
                <w:rFonts w:cs="Calibri"/>
                <w:color w:val="000000"/>
                <w:sz w:val="24"/>
                <w:szCs w:val="24"/>
              </w:rPr>
            </w:pPr>
            <w:r w:rsidRPr="00A01AA7">
              <w:rPr>
                <w:sz w:val="24"/>
                <w:szCs w:val="24"/>
              </w:rPr>
              <w:t xml:space="preserve">Наименование </w:t>
            </w:r>
            <w:r w:rsidRPr="00A01AA7">
              <w:rPr>
                <w:sz w:val="24"/>
                <w:szCs w:val="24"/>
              </w:rPr>
              <w:br/>
              <w:t>муниципальной программы, номер и наименование подпрограммы</w:t>
            </w:r>
          </w:p>
          <w:p w:rsidR="00A01AA7" w:rsidRPr="00A01AA7" w:rsidRDefault="00A01AA7" w:rsidP="00A01AA7">
            <w:pPr>
              <w:rPr>
                <w:color w:val="000000"/>
                <w:sz w:val="24"/>
                <w:szCs w:val="24"/>
              </w:rPr>
            </w:pPr>
          </w:p>
        </w:tc>
        <w:tc>
          <w:tcPr>
            <w:tcW w:w="49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1AA7" w:rsidRPr="00A01AA7" w:rsidRDefault="00A01AA7" w:rsidP="00A01AA7">
            <w:pPr>
              <w:jc w:val="center"/>
              <w:rPr>
                <w:bCs/>
                <w:color w:val="000000"/>
                <w:sz w:val="24"/>
                <w:szCs w:val="24"/>
              </w:rPr>
            </w:pPr>
            <w:r w:rsidRPr="00A01AA7">
              <w:rPr>
                <w:bCs/>
                <w:color w:val="000000"/>
                <w:sz w:val="24"/>
                <w:szCs w:val="24"/>
              </w:rPr>
              <w:t>Источники</w:t>
            </w:r>
          </w:p>
          <w:p w:rsidR="00A01AA7" w:rsidRPr="00A01AA7" w:rsidRDefault="00A01AA7" w:rsidP="00A01AA7">
            <w:pPr>
              <w:jc w:val="center"/>
              <w:rPr>
                <w:bCs/>
                <w:color w:val="000000"/>
                <w:sz w:val="24"/>
                <w:szCs w:val="24"/>
              </w:rPr>
            </w:pPr>
            <w:r w:rsidRPr="00A01AA7">
              <w:rPr>
                <w:bCs/>
                <w:color w:val="000000"/>
                <w:sz w:val="24"/>
                <w:szCs w:val="24"/>
              </w:rPr>
              <w:t xml:space="preserve">финансирования </w:t>
            </w:r>
          </w:p>
        </w:tc>
        <w:tc>
          <w:tcPr>
            <w:tcW w:w="1559" w:type="dxa"/>
            <w:vMerge w:val="restart"/>
            <w:tcBorders>
              <w:top w:val="single" w:sz="4" w:space="0" w:color="auto"/>
              <w:left w:val="nil"/>
              <w:bottom w:val="single" w:sz="4" w:space="0" w:color="auto"/>
              <w:right w:val="single" w:sz="4" w:space="0" w:color="auto"/>
            </w:tcBorders>
          </w:tcPr>
          <w:p w:rsidR="00A01AA7" w:rsidRPr="00A01AA7" w:rsidRDefault="00A01AA7" w:rsidP="00A01AA7">
            <w:pPr>
              <w:jc w:val="center"/>
              <w:rPr>
                <w:rFonts w:eastAsia="Calibri"/>
                <w:sz w:val="24"/>
                <w:szCs w:val="24"/>
                <w:lang w:eastAsia="en-US"/>
              </w:rPr>
            </w:pPr>
            <w:r w:rsidRPr="00A01AA7">
              <w:rPr>
                <w:rFonts w:eastAsia="Calibri"/>
                <w:sz w:val="24"/>
                <w:szCs w:val="24"/>
                <w:lang w:eastAsia="en-US"/>
              </w:rPr>
              <w:t>Объем расходов всего</w:t>
            </w:r>
            <w:r w:rsidRPr="00A01AA7">
              <w:rPr>
                <w:rFonts w:eastAsia="Calibri"/>
                <w:sz w:val="24"/>
                <w:szCs w:val="24"/>
                <w:lang w:eastAsia="en-US"/>
              </w:rPr>
              <w:br/>
              <w:t>(тыс. рублей),</w:t>
            </w:r>
          </w:p>
          <w:p w:rsidR="00A01AA7" w:rsidRPr="00A01AA7" w:rsidRDefault="00A01AA7" w:rsidP="00A01AA7">
            <w:pPr>
              <w:jc w:val="center"/>
              <w:rPr>
                <w:color w:val="000000"/>
                <w:sz w:val="24"/>
                <w:szCs w:val="24"/>
              </w:rPr>
            </w:pPr>
          </w:p>
        </w:tc>
        <w:tc>
          <w:tcPr>
            <w:tcW w:w="6237" w:type="dxa"/>
            <w:gridSpan w:val="7"/>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в том числе по годам реализации</w:t>
            </w:r>
          </w:p>
          <w:p w:rsidR="00A01AA7" w:rsidRPr="00A01AA7" w:rsidRDefault="00A01AA7" w:rsidP="00A01AA7">
            <w:pPr>
              <w:jc w:val="center"/>
              <w:rPr>
                <w:color w:val="000000"/>
                <w:sz w:val="24"/>
                <w:szCs w:val="24"/>
              </w:rPr>
            </w:pPr>
            <w:r w:rsidRPr="00A01AA7">
              <w:rPr>
                <w:rFonts w:eastAsia="Calibri"/>
                <w:sz w:val="24"/>
                <w:szCs w:val="24"/>
                <w:lang w:eastAsia="en-US"/>
              </w:rPr>
              <w:t>муниципальной программы</w:t>
            </w:r>
          </w:p>
        </w:tc>
      </w:tr>
      <w:tr w:rsidR="00A01AA7" w:rsidRPr="00A01AA7" w:rsidTr="00A01AA7">
        <w:trPr>
          <w:cantSplit/>
          <w:trHeight w:val="1637"/>
        </w:trPr>
        <w:tc>
          <w:tcPr>
            <w:tcW w:w="2440" w:type="dxa"/>
            <w:vMerge/>
            <w:tcBorders>
              <w:top w:val="single" w:sz="4" w:space="0" w:color="auto"/>
              <w:left w:val="single" w:sz="4" w:space="0" w:color="auto"/>
              <w:bottom w:val="single" w:sz="4" w:space="0" w:color="auto"/>
              <w:right w:val="single" w:sz="4" w:space="0" w:color="auto"/>
            </w:tcBorders>
            <w:vAlign w:val="center"/>
            <w:hideMark/>
          </w:tcPr>
          <w:p w:rsidR="00A01AA7" w:rsidRPr="00A01AA7" w:rsidRDefault="00A01AA7" w:rsidP="00A01AA7">
            <w:pPr>
              <w:rPr>
                <w:color w:val="000000"/>
                <w:sz w:val="24"/>
                <w:szCs w:val="24"/>
              </w:rPr>
            </w:pPr>
          </w:p>
        </w:tc>
        <w:tc>
          <w:tcPr>
            <w:tcW w:w="4931" w:type="dxa"/>
            <w:vMerge/>
            <w:tcBorders>
              <w:top w:val="single" w:sz="4" w:space="0" w:color="auto"/>
              <w:left w:val="single" w:sz="4" w:space="0" w:color="auto"/>
              <w:bottom w:val="single" w:sz="4" w:space="0" w:color="auto"/>
              <w:right w:val="single" w:sz="4" w:space="0" w:color="auto"/>
            </w:tcBorders>
            <w:vAlign w:val="center"/>
            <w:hideMark/>
          </w:tcPr>
          <w:p w:rsidR="00A01AA7" w:rsidRPr="00A01AA7" w:rsidRDefault="00A01AA7" w:rsidP="00A01AA7">
            <w:pPr>
              <w:rPr>
                <w:bCs/>
                <w:color w:val="000000"/>
                <w:sz w:val="24"/>
                <w:szCs w:val="24"/>
              </w:rPr>
            </w:pPr>
          </w:p>
        </w:tc>
        <w:tc>
          <w:tcPr>
            <w:tcW w:w="1559" w:type="dxa"/>
            <w:vMerge/>
            <w:tcBorders>
              <w:top w:val="single" w:sz="4" w:space="0" w:color="auto"/>
              <w:left w:val="nil"/>
              <w:bottom w:val="single" w:sz="4" w:space="0" w:color="auto"/>
              <w:right w:val="single" w:sz="4" w:space="0" w:color="auto"/>
            </w:tcBorders>
          </w:tcPr>
          <w:p w:rsidR="00A01AA7" w:rsidRPr="00A01AA7" w:rsidRDefault="00A01AA7" w:rsidP="00A01AA7">
            <w:pPr>
              <w:jc w:val="center"/>
              <w:rPr>
                <w:color w:val="000000"/>
                <w:sz w:val="24"/>
                <w:szCs w:val="24"/>
              </w:rPr>
            </w:pPr>
          </w:p>
        </w:tc>
        <w:tc>
          <w:tcPr>
            <w:tcW w:w="709" w:type="dxa"/>
            <w:tcBorders>
              <w:top w:val="nil"/>
              <w:left w:val="single" w:sz="4" w:space="0" w:color="auto"/>
              <w:bottom w:val="single" w:sz="4" w:space="0" w:color="auto"/>
              <w:right w:val="single" w:sz="4" w:space="0" w:color="auto"/>
            </w:tcBorders>
            <w:textDirection w:val="btLr"/>
          </w:tcPr>
          <w:p w:rsidR="00A01AA7" w:rsidRPr="00A01AA7" w:rsidRDefault="00A01AA7" w:rsidP="00A01AA7">
            <w:pPr>
              <w:ind w:left="113" w:right="-108"/>
              <w:jc w:val="center"/>
              <w:rPr>
                <w:color w:val="000000"/>
                <w:sz w:val="24"/>
                <w:szCs w:val="24"/>
              </w:rPr>
            </w:pPr>
            <w:r w:rsidRPr="00A01AA7">
              <w:rPr>
                <w:color w:val="000000"/>
                <w:sz w:val="24"/>
                <w:szCs w:val="24"/>
              </w:rPr>
              <w:t>…</w:t>
            </w:r>
          </w:p>
        </w:tc>
        <w:tc>
          <w:tcPr>
            <w:tcW w:w="978" w:type="dxa"/>
            <w:tcBorders>
              <w:top w:val="nil"/>
              <w:left w:val="single" w:sz="4" w:space="0" w:color="auto"/>
              <w:bottom w:val="single" w:sz="4" w:space="0" w:color="auto"/>
              <w:right w:val="single" w:sz="4" w:space="0" w:color="auto"/>
            </w:tcBorders>
            <w:textDirection w:val="btLr"/>
          </w:tcPr>
          <w:p w:rsidR="00A01AA7" w:rsidRPr="00A01AA7" w:rsidRDefault="00A01AA7" w:rsidP="00A01AA7">
            <w:pPr>
              <w:ind w:left="-108" w:right="-108"/>
              <w:jc w:val="center"/>
              <w:rPr>
                <w:color w:val="000000"/>
                <w:sz w:val="24"/>
                <w:szCs w:val="24"/>
              </w:rPr>
            </w:pPr>
            <w:r w:rsidRPr="00A01AA7">
              <w:rPr>
                <w:color w:val="000000"/>
                <w:sz w:val="24"/>
                <w:szCs w:val="24"/>
              </w:rPr>
              <w:t xml:space="preserve">отчетный </w:t>
            </w:r>
            <w:r w:rsidRPr="00A01AA7">
              <w:rPr>
                <w:color w:val="000000"/>
                <w:sz w:val="24"/>
                <w:szCs w:val="24"/>
              </w:rPr>
              <w:br/>
              <w:t xml:space="preserve">финансовый </w:t>
            </w:r>
          </w:p>
          <w:p w:rsidR="00A01AA7" w:rsidRPr="00A01AA7" w:rsidRDefault="00A01AA7" w:rsidP="00A01AA7">
            <w:pPr>
              <w:ind w:left="-108" w:right="-108"/>
              <w:jc w:val="center"/>
              <w:rPr>
                <w:color w:val="000000"/>
                <w:sz w:val="24"/>
                <w:szCs w:val="24"/>
              </w:rPr>
            </w:pPr>
            <w:r w:rsidRPr="00A01AA7">
              <w:rPr>
                <w:color w:val="000000"/>
                <w:sz w:val="24"/>
                <w:szCs w:val="24"/>
              </w:rPr>
              <w:t>год, &lt;1&gt;</w:t>
            </w:r>
          </w:p>
        </w:tc>
        <w:tc>
          <w:tcPr>
            <w:tcW w:w="992" w:type="dxa"/>
            <w:tcBorders>
              <w:top w:val="nil"/>
              <w:left w:val="single" w:sz="4" w:space="0" w:color="auto"/>
              <w:bottom w:val="single" w:sz="4" w:space="0" w:color="auto"/>
              <w:right w:val="single" w:sz="4" w:space="0" w:color="auto"/>
            </w:tcBorders>
            <w:textDirection w:val="btLr"/>
          </w:tcPr>
          <w:p w:rsidR="00A01AA7" w:rsidRPr="00A01AA7" w:rsidRDefault="00A01AA7" w:rsidP="00A01AA7">
            <w:pPr>
              <w:ind w:left="-108" w:right="-108"/>
              <w:jc w:val="center"/>
              <w:rPr>
                <w:color w:val="000000"/>
                <w:sz w:val="24"/>
                <w:szCs w:val="24"/>
              </w:rPr>
            </w:pPr>
            <w:r w:rsidRPr="00A01AA7">
              <w:rPr>
                <w:color w:val="000000"/>
                <w:sz w:val="24"/>
                <w:szCs w:val="24"/>
              </w:rPr>
              <w:t xml:space="preserve">текущий </w:t>
            </w:r>
            <w:r w:rsidRPr="00A01AA7">
              <w:rPr>
                <w:color w:val="000000"/>
                <w:sz w:val="24"/>
                <w:szCs w:val="24"/>
              </w:rPr>
              <w:br/>
              <w:t xml:space="preserve">финансовый </w:t>
            </w:r>
            <w:r w:rsidRPr="00A01AA7">
              <w:rPr>
                <w:color w:val="000000"/>
                <w:sz w:val="24"/>
                <w:szCs w:val="24"/>
              </w:rPr>
              <w:br/>
              <w:t>год</w:t>
            </w:r>
          </w:p>
        </w:tc>
        <w:tc>
          <w:tcPr>
            <w:tcW w:w="1007" w:type="dxa"/>
            <w:tcBorders>
              <w:top w:val="nil"/>
              <w:left w:val="single" w:sz="4" w:space="0" w:color="auto"/>
              <w:bottom w:val="single" w:sz="4" w:space="0" w:color="auto"/>
              <w:right w:val="single" w:sz="4" w:space="0" w:color="auto"/>
            </w:tcBorders>
            <w:shd w:val="clear" w:color="auto" w:fill="auto"/>
            <w:textDirection w:val="btLr"/>
            <w:hideMark/>
          </w:tcPr>
          <w:p w:rsidR="00A01AA7" w:rsidRPr="00A01AA7" w:rsidRDefault="00A01AA7" w:rsidP="00A01AA7">
            <w:pPr>
              <w:ind w:left="-108" w:right="-108"/>
              <w:jc w:val="center"/>
              <w:rPr>
                <w:color w:val="000000"/>
                <w:sz w:val="24"/>
                <w:szCs w:val="24"/>
              </w:rPr>
            </w:pPr>
            <w:r w:rsidRPr="00A01AA7">
              <w:rPr>
                <w:color w:val="000000"/>
                <w:sz w:val="24"/>
                <w:szCs w:val="24"/>
              </w:rPr>
              <w:t xml:space="preserve">очередной </w:t>
            </w:r>
            <w:r w:rsidRPr="00A01AA7">
              <w:rPr>
                <w:color w:val="000000"/>
                <w:sz w:val="24"/>
                <w:szCs w:val="24"/>
              </w:rPr>
              <w:br/>
              <w:t xml:space="preserve">финансовый </w:t>
            </w:r>
          </w:p>
          <w:p w:rsidR="00A01AA7" w:rsidRPr="00A01AA7" w:rsidRDefault="00A01AA7" w:rsidP="00A01AA7">
            <w:pPr>
              <w:ind w:left="-108" w:right="-108"/>
              <w:jc w:val="center"/>
              <w:rPr>
                <w:color w:val="000000"/>
                <w:sz w:val="24"/>
                <w:szCs w:val="24"/>
              </w:rPr>
            </w:pPr>
            <w:r w:rsidRPr="00A01AA7">
              <w:rPr>
                <w:color w:val="000000"/>
                <w:sz w:val="24"/>
                <w:szCs w:val="24"/>
              </w:rPr>
              <w:t>год</w:t>
            </w:r>
          </w:p>
        </w:tc>
        <w:tc>
          <w:tcPr>
            <w:tcW w:w="992" w:type="dxa"/>
            <w:tcBorders>
              <w:top w:val="nil"/>
              <w:left w:val="nil"/>
              <w:bottom w:val="single" w:sz="4" w:space="0" w:color="auto"/>
              <w:right w:val="single" w:sz="4" w:space="0" w:color="auto"/>
            </w:tcBorders>
            <w:shd w:val="clear" w:color="auto" w:fill="auto"/>
            <w:textDirection w:val="btLr"/>
            <w:hideMark/>
          </w:tcPr>
          <w:p w:rsidR="00A01AA7" w:rsidRPr="00A01AA7" w:rsidRDefault="00A01AA7" w:rsidP="00A01AA7">
            <w:pPr>
              <w:ind w:left="113" w:right="113"/>
              <w:jc w:val="center"/>
              <w:rPr>
                <w:color w:val="000000"/>
                <w:sz w:val="24"/>
                <w:szCs w:val="24"/>
              </w:rPr>
            </w:pPr>
            <w:r w:rsidRPr="00A01AA7">
              <w:rPr>
                <w:color w:val="000000"/>
                <w:sz w:val="24"/>
                <w:szCs w:val="24"/>
              </w:rPr>
              <w:t xml:space="preserve">первый год </w:t>
            </w:r>
            <w:proofErr w:type="gramStart"/>
            <w:r w:rsidRPr="00A01AA7">
              <w:rPr>
                <w:color w:val="000000"/>
                <w:sz w:val="24"/>
                <w:szCs w:val="24"/>
              </w:rPr>
              <w:t>планового</w:t>
            </w:r>
            <w:proofErr w:type="gramEnd"/>
            <w:r w:rsidRPr="00A01AA7">
              <w:rPr>
                <w:color w:val="000000"/>
                <w:sz w:val="24"/>
                <w:szCs w:val="24"/>
              </w:rPr>
              <w:t xml:space="preserve"> </w:t>
            </w:r>
          </w:p>
          <w:p w:rsidR="00A01AA7" w:rsidRPr="00A01AA7" w:rsidRDefault="00A01AA7" w:rsidP="00A01AA7">
            <w:pPr>
              <w:ind w:left="113" w:right="113"/>
              <w:jc w:val="center"/>
              <w:rPr>
                <w:color w:val="000000"/>
                <w:sz w:val="24"/>
                <w:szCs w:val="24"/>
              </w:rPr>
            </w:pPr>
            <w:r w:rsidRPr="00A01AA7">
              <w:rPr>
                <w:color w:val="000000"/>
                <w:sz w:val="24"/>
                <w:szCs w:val="24"/>
              </w:rPr>
              <w:t>периода</w:t>
            </w:r>
          </w:p>
        </w:tc>
        <w:tc>
          <w:tcPr>
            <w:tcW w:w="992" w:type="dxa"/>
            <w:tcBorders>
              <w:top w:val="nil"/>
              <w:left w:val="nil"/>
              <w:bottom w:val="single" w:sz="4" w:space="0" w:color="auto"/>
              <w:right w:val="single" w:sz="4" w:space="0" w:color="auto"/>
            </w:tcBorders>
            <w:shd w:val="clear" w:color="auto" w:fill="auto"/>
            <w:textDirection w:val="btLr"/>
            <w:hideMark/>
          </w:tcPr>
          <w:p w:rsidR="00A01AA7" w:rsidRPr="00A01AA7" w:rsidRDefault="00A01AA7" w:rsidP="00A01AA7">
            <w:pPr>
              <w:tabs>
                <w:tab w:val="left" w:pos="884"/>
              </w:tabs>
              <w:ind w:left="-108" w:right="113"/>
              <w:jc w:val="center"/>
              <w:rPr>
                <w:color w:val="000000"/>
                <w:sz w:val="24"/>
                <w:szCs w:val="24"/>
              </w:rPr>
            </w:pPr>
            <w:r w:rsidRPr="00A01AA7">
              <w:rPr>
                <w:color w:val="000000"/>
                <w:sz w:val="24"/>
                <w:szCs w:val="24"/>
              </w:rPr>
              <w:t xml:space="preserve">второй год </w:t>
            </w:r>
            <w:r w:rsidRPr="00A01AA7">
              <w:rPr>
                <w:color w:val="000000"/>
                <w:sz w:val="24"/>
                <w:szCs w:val="24"/>
              </w:rPr>
              <w:br/>
            </w:r>
            <w:proofErr w:type="gramStart"/>
            <w:r w:rsidRPr="00A01AA7">
              <w:rPr>
                <w:color w:val="000000"/>
                <w:sz w:val="24"/>
                <w:szCs w:val="24"/>
              </w:rPr>
              <w:t>планового</w:t>
            </w:r>
            <w:proofErr w:type="gramEnd"/>
            <w:r w:rsidRPr="00A01AA7">
              <w:rPr>
                <w:color w:val="000000"/>
                <w:sz w:val="24"/>
                <w:szCs w:val="24"/>
              </w:rPr>
              <w:t xml:space="preserve"> </w:t>
            </w:r>
          </w:p>
          <w:p w:rsidR="00A01AA7" w:rsidRPr="00A01AA7" w:rsidRDefault="00A01AA7" w:rsidP="00A01AA7">
            <w:pPr>
              <w:tabs>
                <w:tab w:val="left" w:pos="884"/>
              </w:tabs>
              <w:ind w:left="-108" w:right="113"/>
              <w:jc w:val="center"/>
              <w:rPr>
                <w:color w:val="000000"/>
                <w:sz w:val="24"/>
                <w:szCs w:val="24"/>
              </w:rPr>
            </w:pPr>
            <w:r w:rsidRPr="00A01AA7">
              <w:rPr>
                <w:color w:val="000000"/>
                <w:sz w:val="24"/>
                <w:szCs w:val="24"/>
              </w:rPr>
              <w:t>периода</w:t>
            </w:r>
          </w:p>
        </w:tc>
        <w:tc>
          <w:tcPr>
            <w:tcW w:w="567" w:type="dxa"/>
            <w:tcBorders>
              <w:top w:val="nil"/>
              <w:left w:val="nil"/>
              <w:bottom w:val="single" w:sz="4" w:space="0" w:color="auto"/>
              <w:right w:val="single" w:sz="4" w:space="0" w:color="auto"/>
            </w:tcBorders>
            <w:shd w:val="clear" w:color="auto" w:fill="auto"/>
            <w:textDirection w:val="btLr"/>
            <w:hideMark/>
          </w:tcPr>
          <w:p w:rsidR="00A01AA7" w:rsidRPr="00A01AA7" w:rsidRDefault="00A01AA7" w:rsidP="00A01AA7">
            <w:pPr>
              <w:ind w:left="113" w:right="113"/>
              <w:jc w:val="center"/>
              <w:rPr>
                <w:color w:val="000000"/>
                <w:sz w:val="24"/>
                <w:szCs w:val="24"/>
              </w:rPr>
            </w:pPr>
            <w:r w:rsidRPr="00A01AA7">
              <w:rPr>
                <w:color w:val="000000"/>
                <w:sz w:val="24"/>
                <w:szCs w:val="24"/>
              </w:rPr>
              <w:t>…</w:t>
            </w:r>
          </w:p>
        </w:tc>
      </w:tr>
    </w:tbl>
    <w:p w:rsidR="00A01AA7" w:rsidRPr="00A01AA7" w:rsidRDefault="00A01AA7" w:rsidP="00A01AA7">
      <w:pPr>
        <w:widowControl w:val="0"/>
        <w:autoSpaceDE w:val="0"/>
        <w:autoSpaceDN w:val="0"/>
        <w:adjustRightInd w:val="0"/>
        <w:jc w:val="right"/>
        <w:outlineLvl w:val="2"/>
        <w:rPr>
          <w:rFonts w:eastAsia="Calibri"/>
          <w:sz w:val="4"/>
          <w:szCs w:val="4"/>
          <w:lang w:eastAsia="en-US"/>
        </w:rPr>
      </w:pPr>
    </w:p>
    <w:tbl>
      <w:tblPr>
        <w:tblW w:w="151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0"/>
        <w:gridCol w:w="4931"/>
        <w:gridCol w:w="1559"/>
        <w:gridCol w:w="709"/>
        <w:gridCol w:w="978"/>
        <w:gridCol w:w="992"/>
        <w:gridCol w:w="1007"/>
        <w:gridCol w:w="992"/>
        <w:gridCol w:w="992"/>
        <w:gridCol w:w="567"/>
      </w:tblGrid>
      <w:tr w:rsidR="00A01AA7" w:rsidRPr="00A01AA7" w:rsidTr="00A01AA7">
        <w:trPr>
          <w:trHeight w:val="315"/>
          <w:tblHeader/>
        </w:trPr>
        <w:tc>
          <w:tcPr>
            <w:tcW w:w="2440" w:type="dxa"/>
            <w:shd w:val="clear" w:color="auto" w:fill="auto"/>
            <w:hideMark/>
          </w:tcPr>
          <w:p w:rsidR="00A01AA7" w:rsidRPr="00A01AA7" w:rsidRDefault="00A01AA7" w:rsidP="00A01AA7">
            <w:pPr>
              <w:jc w:val="center"/>
              <w:rPr>
                <w:color w:val="000000"/>
                <w:sz w:val="24"/>
                <w:szCs w:val="24"/>
              </w:rPr>
            </w:pPr>
            <w:r w:rsidRPr="00A01AA7">
              <w:rPr>
                <w:color w:val="000000"/>
                <w:sz w:val="24"/>
                <w:szCs w:val="24"/>
              </w:rPr>
              <w:t>1</w:t>
            </w:r>
          </w:p>
        </w:tc>
        <w:tc>
          <w:tcPr>
            <w:tcW w:w="4931" w:type="dxa"/>
            <w:shd w:val="clear" w:color="auto" w:fill="auto"/>
          </w:tcPr>
          <w:p w:rsidR="00A01AA7" w:rsidRPr="00A01AA7" w:rsidRDefault="00A01AA7" w:rsidP="00A01AA7">
            <w:pPr>
              <w:jc w:val="center"/>
              <w:rPr>
                <w:bCs/>
                <w:color w:val="000000"/>
                <w:sz w:val="24"/>
                <w:szCs w:val="24"/>
              </w:rPr>
            </w:pPr>
            <w:r w:rsidRPr="00A01AA7">
              <w:rPr>
                <w:bCs/>
                <w:color w:val="000000"/>
                <w:sz w:val="24"/>
                <w:szCs w:val="24"/>
              </w:rPr>
              <w:t>2</w:t>
            </w:r>
          </w:p>
        </w:tc>
        <w:tc>
          <w:tcPr>
            <w:tcW w:w="1559" w:type="dxa"/>
            <w:shd w:val="clear" w:color="auto" w:fill="auto"/>
          </w:tcPr>
          <w:p w:rsidR="00A01AA7" w:rsidRPr="00A01AA7" w:rsidRDefault="00A01AA7" w:rsidP="00A01AA7">
            <w:pPr>
              <w:jc w:val="center"/>
              <w:rPr>
                <w:bCs/>
                <w:color w:val="000000"/>
                <w:sz w:val="24"/>
                <w:szCs w:val="24"/>
              </w:rPr>
            </w:pPr>
            <w:r w:rsidRPr="00A01AA7">
              <w:rPr>
                <w:bCs/>
                <w:color w:val="000000"/>
                <w:sz w:val="24"/>
                <w:szCs w:val="24"/>
              </w:rPr>
              <w:t>3</w:t>
            </w:r>
          </w:p>
        </w:tc>
        <w:tc>
          <w:tcPr>
            <w:tcW w:w="709" w:type="dxa"/>
          </w:tcPr>
          <w:p w:rsidR="00A01AA7" w:rsidRPr="00A01AA7" w:rsidRDefault="00A01AA7" w:rsidP="00A01AA7">
            <w:pPr>
              <w:jc w:val="center"/>
              <w:rPr>
                <w:color w:val="000000"/>
                <w:sz w:val="24"/>
                <w:szCs w:val="24"/>
              </w:rPr>
            </w:pPr>
            <w:r w:rsidRPr="00A01AA7">
              <w:rPr>
                <w:color w:val="000000"/>
                <w:sz w:val="24"/>
                <w:szCs w:val="24"/>
              </w:rPr>
              <w:t>4</w:t>
            </w:r>
          </w:p>
        </w:tc>
        <w:tc>
          <w:tcPr>
            <w:tcW w:w="978" w:type="dxa"/>
          </w:tcPr>
          <w:p w:rsidR="00A01AA7" w:rsidRPr="00A01AA7" w:rsidRDefault="00A01AA7" w:rsidP="00A01AA7">
            <w:pPr>
              <w:jc w:val="center"/>
              <w:rPr>
                <w:color w:val="000000"/>
                <w:sz w:val="24"/>
                <w:szCs w:val="24"/>
              </w:rPr>
            </w:pPr>
            <w:r w:rsidRPr="00A01AA7">
              <w:rPr>
                <w:color w:val="000000"/>
                <w:sz w:val="24"/>
                <w:szCs w:val="24"/>
              </w:rPr>
              <w:t>5</w:t>
            </w:r>
          </w:p>
        </w:tc>
        <w:tc>
          <w:tcPr>
            <w:tcW w:w="992" w:type="dxa"/>
            <w:shd w:val="clear" w:color="auto" w:fill="auto"/>
          </w:tcPr>
          <w:p w:rsidR="00A01AA7" w:rsidRPr="00A01AA7" w:rsidRDefault="00A01AA7" w:rsidP="00A01AA7">
            <w:pPr>
              <w:jc w:val="center"/>
              <w:rPr>
                <w:color w:val="000000"/>
                <w:sz w:val="24"/>
                <w:szCs w:val="24"/>
              </w:rPr>
            </w:pPr>
            <w:r w:rsidRPr="00A01AA7">
              <w:rPr>
                <w:color w:val="000000"/>
                <w:sz w:val="24"/>
                <w:szCs w:val="24"/>
              </w:rPr>
              <w:t>6</w:t>
            </w:r>
          </w:p>
        </w:tc>
        <w:tc>
          <w:tcPr>
            <w:tcW w:w="1007" w:type="dxa"/>
            <w:shd w:val="clear" w:color="auto" w:fill="auto"/>
          </w:tcPr>
          <w:p w:rsidR="00A01AA7" w:rsidRPr="00A01AA7" w:rsidRDefault="00A01AA7" w:rsidP="00A01AA7">
            <w:pPr>
              <w:jc w:val="center"/>
              <w:rPr>
                <w:color w:val="000000"/>
                <w:sz w:val="24"/>
                <w:szCs w:val="24"/>
              </w:rPr>
            </w:pPr>
            <w:r w:rsidRPr="00A01AA7">
              <w:rPr>
                <w:color w:val="000000"/>
                <w:sz w:val="24"/>
                <w:szCs w:val="24"/>
              </w:rPr>
              <w:t>7</w:t>
            </w:r>
          </w:p>
        </w:tc>
        <w:tc>
          <w:tcPr>
            <w:tcW w:w="992" w:type="dxa"/>
            <w:shd w:val="clear" w:color="auto" w:fill="auto"/>
          </w:tcPr>
          <w:p w:rsidR="00A01AA7" w:rsidRPr="00A01AA7" w:rsidRDefault="00A01AA7" w:rsidP="00A01AA7">
            <w:pPr>
              <w:jc w:val="center"/>
              <w:rPr>
                <w:color w:val="000000"/>
                <w:sz w:val="24"/>
                <w:szCs w:val="24"/>
              </w:rPr>
            </w:pPr>
            <w:r w:rsidRPr="00A01AA7">
              <w:rPr>
                <w:color w:val="000000"/>
                <w:sz w:val="24"/>
                <w:szCs w:val="24"/>
              </w:rPr>
              <w:t>8</w:t>
            </w:r>
          </w:p>
        </w:tc>
        <w:tc>
          <w:tcPr>
            <w:tcW w:w="992" w:type="dxa"/>
          </w:tcPr>
          <w:p w:rsidR="00A01AA7" w:rsidRPr="00A01AA7" w:rsidRDefault="00A01AA7" w:rsidP="00A01AA7">
            <w:pPr>
              <w:jc w:val="center"/>
              <w:rPr>
                <w:color w:val="000000"/>
                <w:sz w:val="24"/>
                <w:szCs w:val="24"/>
              </w:rPr>
            </w:pPr>
            <w:r w:rsidRPr="00A01AA7">
              <w:rPr>
                <w:color w:val="000000"/>
                <w:sz w:val="24"/>
                <w:szCs w:val="24"/>
              </w:rPr>
              <w:t>9</w:t>
            </w:r>
          </w:p>
        </w:tc>
        <w:tc>
          <w:tcPr>
            <w:tcW w:w="567" w:type="dxa"/>
          </w:tcPr>
          <w:p w:rsidR="00A01AA7" w:rsidRPr="00A01AA7" w:rsidRDefault="00A01AA7" w:rsidP="00A01AA7">
            <w:pPr>
              <w:jc w:val="center"/>
              <w:rPr>
                <w:color w:val="000000"/>
                <w:sz w:val="24"/>
                <w:szCs w:val="24"/>
              </w:rPr>
            </w:pPr>
            <w:r w:rsidRPr="00A01AA7">
              <w:rPr>
                <w:color w:val="000000"/>
                <w:sz w:val="24"/>
                <w:szCs w:val="24"/>
              </w:rPr>
              <w:t>10</w:t>
            </w:r>
          </w:p>
        </w:tc>
      </w:tr>
      <w:tr w:rsidR="00A01AA7" w:rsidRPr="00A01AA7" w:rsidTr="00A01AA7">
        <w:trPr>
          <w:trHeight w:val="315"/>
        </w:trPr>
        <w:tc>
          <w:tcPr>
            <w:tcW w:w="2440" w:type="dxa"/>
            <w:vMerge w:val="restart"/>
            <w:shd w:val="clear" w:color="auto" w:fill="auto"/>
            <w:hideMark/>
          </w:tcPr>
          <w:p w:rsidR="00A01AA7" w:rsidRPr="00A01AA7" w:rsidRDefault="00A01AA7" w:rsidP="00A01AA7">
            <w:pPr>
              <w:rPr>
                <w:color w:val="000000"/>
                <w:sz w:val="24"/>
                <w:szCs w:val="24"/>
              </w:rPr>
            </w:pPr>
            <w:r w:rsidRPr="00A01AA7">
              <w:rPr>
                <w:color w:val="000000"/>
                <w:sz w:val="24"/>
                <w:szCs w:val="24"/>
              </w:rPr>
              <w:t>Муниципальная программа</w:t>
            </w:r>
          </w:p>
        </w:tc>
        <w:tc>
          <w:tcPr>
            <w:tcW w:w="4931" w:type="dxa"/>
            <w:shd w:val="clear" w:color="auto" w:fill="auto"/>
            <w:noWrap/>
            <w:hideMark/>
          </w:tcPr>
          <w:p w:rsidR="00A01AA7" w:rsidRPr="00A01AA7" w:rsidRDefault="00A01AA7" w:rsidP="00A01AA7">
            <w:pPr>
              <w:rPr>
                <w:color w:val="000000"/>
                <w:sz w:val="24"/>
                <w:szCs w:val="24"/>
              </w:rPr>
            </w:pPr>
            <w:r w:rsidRPr="00A01AA7">
              <w:rPr>
                <w:color w:val="000000"/>
                <w:sz w:val="24"/>
                <w:szCs w:val="24"/>
              </w:rPr>
              <w:t>Всего</w:t>
            </w:r>
          </w:p>
        </w:tc>
        <w:tc>
          <w:tcPr>
            <w:tcW w:w="1559" w:type="dxa"/>
            <w:shd w:val="clear" w:color="auto" w:fill="auto"/>
            <w:noWrap/>
            <w:hideMark/>
          </w:tcPr>
          <w:p w:rsidR="00A01AA7" w:rsidRPr="00A01AA7" w:rsidRDefault="00A01AA7" w:rsidP="00A01AA7">
            <w:pPr>
              <w:rPr>
                <w:color w:val="000000"/>
                <w:sz w:val="24"/>
                <w:szCs w:val="24"/>
              </w:rPr>
            </w:pPr>
            <w:r w:rsidRPr="00A01AA7">
              <w:rPr>
                <w:color w:val="000000"/>
                <w:sz w:val="24"/>
                <w:szCs w:val="24"/>
              </w:rPr>
              <w:t> </w:t>
            </w:r>
          </w:p>
        </w:tc>
        <w:tc>
          <w:tcPr>
            <w:tcW w:w="709" w:type="dxa"/>
          </w:tcPr>
          <w:p w:rsidR="00A01AA7" w:rsidRPr="00A01AA7" w:rsidRDefault="00A01AA7" w:rsidP="00A01AA7">
            <w:pPr>
              <w:rPr>
                <w:color w:val="000000"/>
                <w:sz w:val="24"/>
                <w:szCs w:val="24"/>
              </w:rPr>
            </w:pPr>
          </w:p>
        </w:tc>
        <w:tc>
          <w:tcPr>
            <w:tcW w:w="978" w:type="dxa"/>
          </w:tcPr>
          <w:p w:rsidR="00A01AA7" w:rsidRPr="00A01AA7" w:rsidRDefault="00A01AA7" w:rsidP="00A01AA7">
            <w:pPr>
              <w:rPr>
                <w:color w:val="000000"/>
                <w:sz w:val="24"/>
                <w:szCs w:val="24"/>
              </w:rPr>
            </w:pPr>
          </w:p>
        </w:tc>
        <w:tc>
          <w:tcPr>
            <w:tcW w:w="992" w:type="dxa"/>
            <w:shd w:val="clear" w:color="auto" w:fill="auto"/>
            <w:noWrap/>
            <w:hideMark/>
          </w:tcPr>
          <w:p w:rsidR="00A01AA7" w:rsidRPr="00A01AA7" w:rsidRDefault="00A01AA7" w:rsidP="00A01AA7">
            <w:pPr>
              <w:rPr>
                <w:color w:val="000000"/>
                <w:sz w:val="24"/>
                <w:szCs w:val="24"/>
              </w:rPr>
            </w:pPr>
            <w:r w:rsidRPr="00A01AA7">
              <w:rPr>
                <w:color w:val="000000"/>
                <w:sz w:val="24"/>
                <w:szCs w:val="24"/>
              </w:rPr>
              <w:t> </w:t>
            </w:r>
          </w:p>
        </w:tc>
        <w:tc>
          <w:tcPr>
            <w:tcW w:w="1007" w:type="dxa"/>
            <w:shd w:val="clear" w:color="auto" w:fill="auto"/>
            <w:noWrap/>
            <w:hideMark/>
          </w:tcPr>
          <w:p w:rsidR="00A01AA7" w:rsidRPr="00A01AA7" w:rsidRDefault="00A01AA7" w:rsidP="00A01AA7">
            <w:pPr>
              <w:rPr>
                <w:color w:val="000000"/>
                <w:sz w:val="24"/>
                <w:szCs w:val="24"/>
              </w:rPr>
            </w:pPr>
            <w:r w:rsidRPr="00A01AA7">
              <w:rPr>
                <w:color w:val="000000"/>
                <w:sz w:val="24"/>
                <w:szCs w:val="24"/>
              </w:rPr>
              <w:t> </w:t>
            </w:r>
          </w:p>
        </w:tc>
        <w:tc>
          <w:tcPr>
            <w:tcW w:w="992" w:type="dxa"/>
            <w:shd w:val="clear" w:color="auto" w:fill="auto"/>
            <w:noWrap/>
            <w:hideMark/>
          </w:tcPr>
          <w:p w:rsidR="00A01AA7" w:rsidRPr="00A01AA7" w:rsidRDefault="00A01AA7" w:rsidP="00A01AA7">
            <w:pPr>
              <w:rPr>
                <w:color w:val="000000"/>
                <w:sz w:val="24"/>
                <w:szCs w:val="24"/>
              </w:rPr>
            </w:pPr>
            <w:r w:rsidRPr="00A01AA7">
              <w:rPr>
                <w:color w:val="000000"/>
                <w:sz w:val="24"/>
                <w:szCs w:val="24"/>
              </w:rPr>
              <w:t> </w:t>
            </w:r>
          </w:p>
        </w:tc>
        <w:tc>
          <w:tcPr>
            <w:tcW w:w="992" w:type="dxa"/>
          </w:tcPr>
          <w:p w:rsidR="00A01AA7" w:rsidRPr="00A01AA7" w:rsidRDefault="00A01AA7" w:rsidP="00A01AA7">
            <w:pPr>
              <w:rPr>
                <w:color w:val="000000"/>
                <w:sz w:val="24"/>
                <w:szCs w:val="24"/>
              </w:rPr>
            </w:pPr>
          </w:p>
        </w:tc>
        <w:tc>
          <w:tcPr>
            <w:tcW w:w="567" w:type="dxa"/>
          </w:tcPr>
          <w:p w:rsidR="00A01AA7" w:rsidRPr="00A01AA7" w:rsidRDefault="00A01AA7" w:rsidP="00A01AA7">
            <w:pPr>
              <w:rPr>
                <w:color w:val="000000"/>
                <w:sz w:val="24"/>
                <w:szCs w:val="24"/>
              </w:rPr>
            </w:pPr>
          </w:p>
        </w:tc>
      </w:tr>
      <w:tr w:rsidR="00A01AA7" w:rsidRPr="00A01AA7" w:rsidTr="00A01AA7">
        <w:trPr>
          <w:trHeight w:val="277"/>
        </w:trPr>
        <w:tc>
          <w:tcPr>
            <w:tcW w:w="2440" w:type="dxa"/>
            <w:vMerge/>
            <w:vAlign w:val="center"/>
            <w:hideMark/>
          </w:tcPr>
          <w:p w:rsidR="00A01AA7" w:rsidRPr="00A01AA7" w:rsidRDefault="00A01AA7" w:rsidP="00A01AA7">
            <w:pPr>
              <w:rPr>
                <w:color w:val="000000"/>
                <w:sz w:val="24"/>
                <w:szCs w:val="24"/>
              </w:rPr>
            </w:pPr>
          </w:p>
        </w:tc>
        <w:tc>
          <w:tcPr>
            <w:tcW w:w="4931" w:type="dxa"/>
            <w:shd w:val="clear" w:color="auto" w:fill="auto"/>
            <w:hideMark/>
          </w:tcPr>
          <w:p w:rsidR="00A01AA7" w:rsidRPr="00A01AA7" w:rsidRDefault="00A01AA7" w:rsidP="00A01AA7">
            <w:pPr>
              <w:widowControl w:val="0"/>
              <w:autoSpaceDE w:val="0"/>
              <w:autoSpaceDN w:val="0"/>
              <w:adjustRightInd w:val="0"/>
              <w:spacing w:after="200" w:line="276" w:lineRule="auto"/>
              <w:rPr>
                <w:rFonts w:eastAsia="Calibri"/>
                <w:sz w:val="24"/>
                <w:szCs w:val="24"/>
                <w:lang w:eastAsia="en-US"/>
              </w:rPr>
            </w:pPr>
            <w:r w:rsidRPr="00A01AA7">
              <w:rPr>
                <w:rFonts w:eastAsia="Calibri"/>
                <w:sz w:val="24"/>
                <w:szCs w:val="24"/>
                <w:lang w:eastAsia="en-US"/>
              </w:rPr>
              <w:t xml:space="preserve">местный бюджет </w:t>
            </w:r>
            <w:hyperlink w:anchor="Par981" w:history="1">
              <w:r w:rsidRPr="00A01AA7">
                <w:rPr>
                  <w:rFonts w:eastAsia="Calibri"/>
                  <w:sz w:val="24"/>
                  <w:szCs w:val="24"/>
                  <w:lang w:eastAsia="en-US"/>
                </w:rPr>
                <w:t>&lt;2&gt;</w:t>
              </w:r>
            </w:hyperlink>
          </w:p>
        </w:tc>
        <w:tc>
          <w:tcPr>
            <w:tcW w:w="1559" w:type="dxa"/>
            <w:shd w:val="clear" w:color="auto" w:fill="auto"/>
            <w:noWrap/>
            <w:hideMark/>
          </w:tcPr>
          <w:p w:rsidR="00A01AA7" w:rsidRPr="00A01AA7" w:rsidRDefault="00A01AA7" w:rsidP="00A01AA7">
            <w:pPr>
              <w:rPr>
                <w:color w:val="000000"/>
                <w:sz w:val="24"/>
                <w:szCs w:val="24"/>
              </w:rPr>
            </w:pPr>
            <w:r w:rsidRPr="00A01AA7">
              <w:rPr>
                <w:color w:val="000000"/>
                <w:sz w:val="24"/>
                <w:szCs w:val="24"/>
              </w:rPr>
              <w:t> </w:t>
            </w:r>
          </w:p>
        </w:tc>
        <w:tc>
          <w:tcPr>
            <w:tcW w:w="709" w:type="dxa"/>
          </w:tcPr>
          <w:p w:rsidR="00A01AA7" w:rsidRPr="00A01AA7" w:rsidRDefault="00A01AA7" w:rsidP="00A01AA7">
            <w:pPr>
              <w:rPr>
                <w:color w:val="000000"/>
                <w:sz w:val="24"/>
                <w:szCs w:val="24"/>
              </w:rPr>
            </w:pPr>
          </w:p>
        </w:tc>
        <w:tc>
          <w:tcPr>
            <w:tcW w:w="978" w:type="dxa"/>
          </w:tcPr>
          <w:p w:rsidR="00A01AA7" w:rsidRPr="00A01AA7" w:rsidRDefault="00A01AA7" w:rsidP="00A01AA7">
            <w:pPr>
              <w:rPr>
                <w:color w:val="000000"/>
                <w:sz w:val="24"/>
                <w:szCs w:val="24"/>
              </w:rPr>
            </w:pPr>
          </w:p>
        </w:tc>
        <w:tc>
          <w:tcPr>
            <w:tcW w:w="992" w:type="dxa"/>
            <w:shd w:val="clear" w:color="auto" w:fill="auto"/>
            <w:noWrap/>
            <w:hideMark/>
          </w:tcPr>
          <w:p w:rsidR="00A01AA7" w:rsidRPr="00A01AA7" w:rsidRDefault="00A01AA7" w:rsidP="00A01AA7">
            <w:pPr>
              <w:rPr>
                <w:color w:val="000000"/>
                <w:sz w:val="24"/>
                <w:szCs w:val="24"/>
              </w:rPr>
            </w:pPr>
            <w:r w:rsidRPr="00A01AA7">
              <w:rPr>
                <w:color w:val="000000"/>
                <w:sz w:val="24"/>
                <w:szCs w:val="24"/>
              </w:rPr>
              <w:t> </w:t>
            </w:r>
          </w:p>
        </w:tc>
        <w:tc>
          <w:tcPr>
            <w:tcW w:w="1007" w:type="dxa"/>
            <w:shd w:val="clear" w:color="auto" w:fill="auto"/>
            <w:noWrap/>
            <w:hideMark/>
          </w:tcPr>
          <w:p w:rsidR="00A01AA7" w:rsidRPr="00A01AA7" w:rsidRDefault="00A01AA7" w:rsidP="00A01AA7">
            <w:pPr>
              <w:rPr>
                <w:color w:val="000000"/>
                <w:sz w:val="24"/>
                <w:szCs w:val="24"/>
              </w:rPr>
            </w:pPr>
            <w:r w:rsidRPr="00A01AA7">
              <w:rPr>
                <w:color w:val="000000"/>
                <w:sz w:val="24"/>
                <w:szCs w:val="24"/>
              </w:rPr>
              <w:t> </w:t>
            </w:r>
          </w:p>
        </w:tc>
        <w:tc>
          <w:tcPr>
            <w:tcW w:w="992" w:type="dxa"/>
            <w:shd w:val="clear" w:color="auto" w:fill="auto"/>
            <w:noWrap/>
            <w:hideMark/>
          </w:tcPr>
          <w:p w:rsidR="00A01AA7" w:rsidRPr="00A01AA7" w:rsidRDefault="00A01AA7" w:rsidP="00A01AA7">
            <w:pPr>
              <w:rPr>
                <w:color w:val="000000"/>
                <w:sz w:val="24"/>
                <w:szCs w:val="24"/>
              </w:rPr>
            </w:pPr>
            <w:r w:rsidRPr="00A01AA7">
              <w:rPr>
                <w:color w:val="000000"/>
                <w:sz w:val="24"/>
                <w:szCs w:val="24"/>
              </w:rPr>
              <w:t> </w:t>
            </w:r>
          </w:p>
        </w:tc>
        <w:tc>
          <w:tcPr>
            <w:tcW w:w="992" w:type="dxa"/>
          </w:tcPr>
          <w:p w:rsidR="00A01AA7" w:rsidRPr="00A01AA7" w:rsidRDefault="00A01AA7" w:rsidP="00A01AA7">
            <w:pPr>
              <w:rPr>
                <w:color w:val="000000"/>
                <w:sz w:val="24"/>
                <w:szCs w:val="24"/>
              </w:rPr>
            </w:pPr>
          </w:p>
        </w:tc>
        <w:tc>
          <w:tcPr>
            <w:tcW w:w="567" w:type="dxa"/>
          </w:tcPr>
          <w:p w:rsidR="00A01AA7" w:rsidRPr="00A01AA7" w:rsidRDefault="00A01AA7" w:rsidP="00A01AA7">
            <w:pPr>
              <w:rPr>
                <w:color w:val="000000"/>
                <w:sz w:val="24"/>
                <w:szCs w:val="24"/>
              </w:rPr>
            </w:pPr>
          </w:p>
        </w:tc>
      </w:tr>
      <w:tr w:rsidR="00A01AA7" w:rsidRPr="00A01AA7" w:rsidTr="00A01AA7">
        <w:trPr>
          <w:trHeight w:val="880"/>
        </w:trPr>
        <w:tc>
          <w:tcPr>
            <w:tcW w:w="2440" w:type="dxa"/>
            <w:vMerge/>
            <w:vAlign w:val="center"/>
            <w:hideMark/>
          </w:tcPr>
          <w:p w:rsidR="00A01AA7" w:rsidRPr="00A01AA7" w:rsidRDefault="00A01AA7" w:rsidP="00A01AA7">
            <w:pPr>
              <w:rPr>
                <w:color w:val="000000"/>
                <w:sz w:val="24"/>
                <w:szCs w:val="24"/>
              </w:rPr>
            </w:pPr>
          </w:p>
        </w:tc>
        <w:tc>
          <w:tcPr>
            <w:tcW w:w="4931" w:type="dxa"/>
            <w:shd w:val="clear" w:color="auto" w:fill="auto"/>
            <w:hideMark/>
          </w:tcPr>
          <w:p w:rsidR="00A01AA7" w:rsidRPr="00A01AA7" w:rsidRDefault="00A01AA7" w:rsidP="00A01AA7">
            <w:pPr>
              <w:widowControl w:val="0"/>
              <w:autoSpaceDE w:val="0"/>
              <w:autoSpaceDN w:val="0"/>
              <w:adjustRightInd w:val="0"/>
              <w:spacing w:after="200" w:line="276" w:lineRule="auto"/>
              <w:rPr>
                <w:rFonts w:eastAsia="Calibri"/>
                <w:sz w:val="24"/>
                <w:szCs w:val="24"/>
                <w:lang w:eastAsia="en-US"/>
              </w:rPr>
            </w:pPr>
            <w:r w:rsidRPr="00A01AA7">
              <w:rPr>
                <w:rFonts w:eastAsia="Calibri"/>
                <w:sz w:val="24"/>
                <w:szCs w:val="24"/>
                <w:lang w:eastAsia="en-US"/>
              </w:rPr>
              <w:t xml:space="preserve">безвозмездные поступления в местный бюджет, в том числе за счет средств: </w:t>
            </w:r>
            <w:hyperlink w:anchor="Par981" w:history="1">
              <w:r w:rsidRPr="00A01AA7">
                <w:rPr>
                  <w:rFonts w:eastAsia="Calibri"/>
                  <w:sz w:val="24"/>
                  <w:szCs w:val="24"/>
                  <w:lang w:eastAsia="en-US"/>
                </w:rPr>
                <w:t>&lt;2&gt;</w:t>
              </w:r>
            </w:hyperlink>
            <w:r w:rsidRPr="00A01AA7">
              <w:rPr>
                <w:rFonts w:eastAsia="Calibri"/>
                <w:sz w:val="24"/>
                <w:szCs w:val="24"/>
                <w:lang w:eastAsia="en-US"/>
              </w:rPr>
              <w:t xml:space="preserve">, </w:t>
            </w:r>
            <w:hyperlink w:anchor="Par981" w:history="1">
              <w:r w:rsidRPr="00A01AA7">
                <w:rPr>
                  <w:rFonts w:eastAsia="Calibri"/>
                  <w:sz w:val="24"/>
                  <w:szCs w:val="24"/>
                  <w:lang w:eastAsia="en-US"/>
                </w:rPr>
                <w:t>&lt;3&gt;</w:t>
              </w:r>
            </w:hyperlink>
          </w:p>
        </w:tc>
        <w:tc>
          <w:tcPr>
            <w:tcW w:w="1559" w:type="dxa"/>
            <w:shd w:val="clear" w:color="auto" w:fill="auto"/>
            <w:noWrap/>
            <w:hideMark/>
          </w:tcPr>
          <w:p w:rsidR="00A01AA7" w:rsidRPr="00A01AA7" w:rsidRDefault="00A01AA7" w:rsidP="00A01AA7">
            <w:pPr>
              <w:rPr>
                <w:color w:val="000000"/>
                <w:sz w:val="24"/>
                <w:szCs w:val="24"/>
              </w:rPr>
            </w:pPr>
            <w:r w:rsidRPr="00A01AA7">
              <w:rPr>
                <w:color w:val="000000"/>
                <w:sz w:val="24"/>
                <w:szCs w:val="24"/>
              </w:rPr>
              <w:t> </w:t>
            </w:r>
          </w:p>
        </w:tc>
        <w:tc>
          <w:tcPr>
            <w:tcW w:w="709" w:type="dxa"/>
          </w:tcPr>
          <w:p w:rsidR="00A01AA7" w:rsidRPr="00A01AA7" w:rsidRDefault="00A01AA7" w:rsidP="00A01AA7">
            <w:pPr>
              <w:rPr>
                <w:color w:val="000000"/>
                <w:sz w:val="24"/>
                <w:szCs w:val="24"/>
              </w:rPr>
            </w:pPr>
          </w:p>
        </w:tc>
        <w:tc>
          <w:tcPr>
            <w:tcW w:w="978" w:type="dxa"/>
          </w:tcPr>
          <w:p w:rsidR="00A01AA7" w:rsidRPr="00A01AA7" w:rsidRDefault="00A01AA7" w:rsidP="00A01AA7">
            <w:pPr>
              <w:rPr>
                <w:color w:val="000000"/>
                <w:sz w:val="24"/>
                <w:szCs w:val="24"/>
              </w:rPr>
            </w:pPr>
          </w:p>
        </w:tc>
        <w:tc>
          <w:tcPr>
            <w:tcW w:w="992" w:type="dxa"/>
            <w:shd w:val="clear" w:color="auto" w:fill="auto"/>
            <w:noWrap/>
          </w:tcPr>
          <w:p w:rsidR="00A01AA7" w:rsidRPr="00A01AA7" w:rsidRDefault="00A01AA7" w:rsidP="00A01AA7">
            <w:pPr>
              <w:rPr>
                <w:color w:val="000000"/>
                <w:sz w:val="24"/>
                <w:szCs w:val="24"/>
              </w:rPr>
            </w:pPr>
          </w:p>
        </w:tc>
        <w:tc>
          <w:tcPr>
            <w:tcW w:w="1007" w:type="dxa"/>
            <w:shd w:val="clear" w:color="auto" w:fill="auto"/>
            <w:noWrap/>
          </w:tcPr>
          <w:p w:rsidR="00A01AA7" w:rsidRPr="00A01AA7" w:rsidRDefault="00A01AA7" w:rsidP="00A01AA7">
            <w:pPr>
              <w:rPr>
                <w:color w:val="000000"/>
                <w:sz w:val="24"/>
                <w:szCs w:val="24"/>
              </w:rPr>
            </w:pPr>
          </w:p>
        </w:tc>
        <w:tc>
          <w:tcPr>
            <w:tcW w:w="992" w:type="dxa"/>
            <w:shd w:val="clear" w:color="auto" w:fill="auto"/>
            <w:noWrap/>
          </w:tcPr>
          <w:p w:rsidR="00A01AA7" w:rsidRPr="00A01AA7" w:rsidRDefault="00A01AA7" w:rsidP="00A01AA7">
            <w:pPr>
              <w:rPr>
                <w:color w:val="000000"/>
                <w:sz w:val="24"/>
                <w:szCs w:val="24"/>
              </w:rPr>
            </w:pPr>
          </w:p>
        </w:tc>
        <w:tc>
          <w:tcPr>
            <w:tcW w:w="992" w:type="dxa"/>
          </w:tcPr>
          <w:p w:rsidR="00A01AA7" w:rsidRPr="00A01AA7" w:rsidRDefault="00A01AA7" w:rsidP="00A01AA7">
            <w:pPr>
              <w:rPr>
                <w:color w:val="000000"/>
                <w:sz w:val="24"/>
                <w:szCs w:val="24"/>
              </w:rPr>
            </w:pPr>
          </w:p>
        </w:tc>
        <w:tc>
          <w:tcPr>
            <w:tcW w:w="567" w:type="dxa"/>
          </w:tcPr>
          <w:p w:rsidR="00A01AA7" w:rsidRPr="00A01AA7" w:rsidRDefault="00A01AA7" w:rsidP="00A01AA7">
            <w:pPr>
              <w:rPr>
                <w:color w:val="000000"/>
                <w:sz w:val="24"/>
                <w:szCs w:val="24"/>
              </w:rPr>
            </w:pPr>
          </w:p>
        </w:tc>
      </w:tr>
      <w:tr w:rsidR="00A01AA7" w:rsidRPr="00A01AA7" w:rsidTr="00A01AA7">
        <w:trPr>
          <w:trHeight w:val="315"/>
        </w:trPr>
        <w:tc>
          <w:tcPr>
            <w:tcW w:w="2440" w:type="dxa"/>
            <w:vMerge/>
            <w:vAlign w:val="center"/>
            <w:hideMark/>
          </w:tcPr>
          <w:p w:rsidR="00A01AA7" w:rsidRPr="00A01AA7" w:rsidRDefault="00A01AA7" w:rsidP="00A01AA7">
            <w:pPr>
              <w:rPr>
                <w:color w:val="000000"/>
                <w:sz w:val="24"/>
                <w:szCs w:val="24"/>
              </w:rPr>
            </w:pPr>
          </w:p>
        </w:tc>
        <w:tc>
          <w:tcPr>
            <w:tcW w:w="4931" w:type="dxa"/>
            <w:shd w:val="clear" w:color="auto" w:fill="auto"/>
            <w:hideMark/>
          </w:tcPr>
          <w:p w:rsidR="00A01AA7" w:rsidRPr="00A01AA7" w:rsidRDefault="00A01AA7" w:rsidP="00A01AA7">
            <w:pPr>
              <w:widowControl w:val="0"/>
              <w:autoSpaceDE w:val="0"/>
              <w:autoSpaceDN w:val="0"/>
              <w:adjustRightInd w:val="0"/>
              <w:spacing w:after="200" w:line="276" w:lineRule="auto"/>
              <w:rPr>
                <w:rFonts w:eastAsia="Calibri"/>
                <w:sz w:val="24"/>
                <w:szCs w:val="24"/>
                <w:lang w:eastAsia="en-US"/>
              </w:rPr>
            </w:pPr>
            <w:r w:rsidRPr="00A01AA7">
              <w:rPr>
                <w:rFonts w:eastAsia="Calibri"/>
                <w:sz w:val="24"/>
                <w:szCs w:val="24"/>
                <w:lang w:eastAsia="en-US"/>
              </w:rPr>
              <w:t>- областного бюджета</w:t>
            </w:r>
          </w:p>
        </w:tc>
        <w:tc>
          <w:tcPr>
            <w:tcW w:w="1559" w:type="dxa"/>
            <w:shd w:val="clear" w:color="auto" w:fill="auto"/>
            <w:noWrap/>
            <w:hideMark/>
          </w:tcPr>
          <w:p w:rsidR="00A01AA7" w:rsidRPr="00A01AA7" w:rsidRDefault="00A01AA7" w:rsidP="00A01AA7">
            <w:pPr>
              <w:rPr>
                <w:color w:val="000000"/>
                <w:sz w:val="24"/>
                <w:szCs w:val="24"/>
              </w:rPr>
            </w:pPr>
            <w:r w:rsidRPr="00A01AA7">
              <w:rPr>
                <w:color w:val="000000"/>
                <w:sz w:val="24"/>
                <w:szCs w:val="24"/>
              </w:rPr>
              <w:t> </w:t>
            </w:r>
          </w:p>
        </w:tc>
        <w:tc>
          <w:tcPr>
            <w:tcW w:w="709" w:type="dxa"/>
          </w:tcPr>
          <w:p w:rsidR="00A01AA7" w:rsidRPr="00A01AA7" w:rsidRDefault="00A01AA7" w:rsidP="00A01AA7">
            <w:pPr>
              <w:rPr>
                <w:color w:val="000000"/>
                <w:sz w:val="24"/>
                <w:szCs w:val="24"/>
              </w:rPr>
            </w:pPr>
          </w:p>
        </w:tc>
        <w:tc>
          <w:tcPr>
            <w:tcW w:w="978" w:type="dxa"/>
          </w:tcPr>
          <w:p w:rsidR="00A01AA7" w:rsidRPr="00A01AA7" w:rsidRDefault="00A01AA7" w:rsidP="00A01AA7">
            <w:pPr>
              <w:rPr>
                <w:color w:val="000000"/>
                <w:sz w:val="24"/>
                <w:szCs w:val="24"/>
              </w:rPr>
            </w:pPr>
          </w:p>
        </w:tc>
        <w:tc>
          <w:tcPr>
            <w:tcW w:w="992" w:type="dxa"/>
            <w:shd w:val="clear" w:color="auto" w:fill="auto"/>
            <w:noWrap/>
          </w:tcPr>
          <w:p w:rsidR="00A01AA7" w:rsidRPr="00A01AA7" w:rsidRDefault="00A01AA7" w:rsidP="00A01AA7">
            <w:pPr>
              <w:rPr>
                <w:color w:val="000000"/>
                <w:sz w:val="24"/>
                <w:szCs w:val="24"/>
              </w:rPr>
            </w:pPr>
          </w:p>
        </w:tc>
        <w:tc>
          <w:tcPr>
            <w:tcW w:w="1007" w:type="dxa"/>
            <w:shd w:val="clear" w:color="auto" w:fill="auto"/>
            <w:noWrap/>
          </w:tcPr>
          <w:p w:rsidR="00A01AA7" w:rsidRPr="00A01AA7" w:rsidRDefault="00A01AA7" w:rsidP="00A01AA7">
            <w:pPr>
              <w:rPr>
                <w:color w:val="000000"/>
                <w:sz w:val="24"/>
                <w:szCs w:val="24"/>
              </w:rPr>
            </w:pPr>
          </w:p>
        </w:tc>
        <w:tc>
          <w:tcPr>
            <w:tcW w:w="992" w:type="dxa"/>
            <w:shd w:val="clear" w:color="auto" w:fill="auto"/>
            <w:noWrap/>
          </w:tcPr>
          <w:p w:rsidR="00A01AA7" w:rsidRPr="00A01AA7" w:rsidRDefault="00A01AA7" w:rsidP="00A01AA7">
            <w:pPr>
              <w:rPr>
                <w:color w:val="000000"/>
                <w:sz w:val="24"/>
                <w:szCs w:val="24"/>
              </w:rPr>
            </w:pPr>
          </w:p>
        </w:tc>
        <w:tc>
          <w:tcPr>
            <w:tcW w:w="992" w:type="dxa"/>
          </w:tcPr>
          <w:p w:rsidR="00A01AA7" w:rsidRPr="00A01AA7" w:rsidRDefault="00A01AA7" w:rsidP="00A01AA7">
            <w:pPr>
              <w:rPr>
                <w:color w:val="000000"/>
                <w:sz w:val="24"/>
                <w:szCs w:val="24"/>
              </w:rPr>
            </w:pPr>
          </w:p>
        </w:tc>
        <w:tc>
          <w:tcPr>
            <w:tcW w:w="567" w:type="dxa"/>
          </w:tcPr>
          <w:p w:rsidR="00A01AA7" w:rsidRPr="00A01AA7" w:rsidRDefault="00A01AA7" w:rsidP="00A01AA7">
            <w:pPr>
              <w:rPr>
                <w:color w:val="000000"/>
                <w:sz w:val="24"/>
                <w:szCs w:val="24"/>
              </w:rPr>
            </w:pPr>
          </w:p>
        </w:tc>
      </w:tr>
      <w:tr w:rsidR="00A01AA7" w:rsidRPr="00A01AA7" w:rsidTr="00A01AA7">
        <w:trPr>
          <w:trHeight w:val="315"/>
        </w:trPr>
        <w:tc>
          <w:tcPr>
            <w:tcW w:w="2440" w:type="dxa"/>
            <w:vMerge/>
            <w:vAlign w:val="center"/>
            <w:hideMark/>
          </w:tcPr>
          <w:p w:rsidR="00A01AA7" w:rsidRPr="00A01AA7" w:rsidRDefault="00A01AA7" w:rsidP="00A01AA7">
            <w:pPr>
              <w:rPr>
                <w:color w:val="000000"/>
                <w:sz w:val="24"/>
                <w:szCs w:val="24"/>
              </w:rPr>
            </w:pPr>
          </w:p>
        </w:tc>
        <w:tc>
          <w:tcPr>
            <w:tcW w:w="4931" w:type="dxa"/>
            <w:shd w:val="clear" w:color="auto" w:fill="auto"/>
            <w:hideMark/>
          </w:tcPr>
          <w:p w:rsidR="00A01AA7" w:rsidRPr="00A01AA7" w:rsidRDefault="00A01AA7" w:rsidP="00A01AA7">
            <w:pPr>
              <w:widowControl w:val="0"/>
              <w:autoSpaceDE w:val="0"/>
              <w:autoSpaceDN w:val="0"/>
              <w:adjustRightInd w:val="0"/>
              <w:spacing w:after="200" w:line="276" w:lineRule="auto"/>
              <w:rPr>
                <w:rFonts w:eastAsia="Calibri"/>
                <w:sz w:val="24"/>
                <w:szCs w:val="24"/>
                <w:lang w:eastAsia="en-US"/>
              </w:rPr>
            </w:pPr>
            <w:r w:rsidRPr="00A01AA7">
              <w:rPr>
                <w:rFonts w:eastAsia="Calibri"/>
                <w:sz w:val="24"/>
                <w:szCs w:val="24"/>
                <w:lang w:eastAsia="en-US"/>
              </w:rPr>
              <w:t xml:space="preserve">- федерального бюджета </w:t>
            </w:r>
          </w:p>
        </w:tc>
        <w:tc>
          <w:tcPr>
            <w:tcW w:w="1559" w:type="dxa"/>
            <w:shd w:val="clear" w:color="auto" w:fill="auto"/>
            <w:noWrap/>
            <w:hideMark/>
          </w:tcPr>
          <w:p w:rsidR="00A01AA7" w:rsidRPr="00A01AA7" w:rsidRDefault="00A01AA7" w:rsidP="00A01AA7">
            <w:pPr>
              <w:rPr>
                <w:color w:val="000000"/>
                <w:sz w:val="24"/>
                <w:szCs w:val="24"/>
              </w:rPr>
            </w:pPr>
            <w:r w:rsidRPr="00A01AA7">
              <w:rPr>
                <w:color w:val="000000"/>
                <w:sz w:val="24"/>
                <w:szCs w:val="24"/>
              </w:rPr>
              <w:t> </w:t>
            </w:r>
          </w:p>
        </w:tc>
        <w:tc>
          <w:tcPr>
            <w:tcW w:w="709" w:type="dxa"/>
          </w:tcPr>
          <w:p w:rsidR="00A01AA7" w:rsidRPr="00A01AA7" w:rsidRDefault="00A01AA7" w:rsidP="00A01AA7">
            <w:pPr>
              <w:rPr>
                <w:color w:val="000000"/>
                <w:sz w:val="24"/>
                <w:szCs w:val="24"/>
              </w:rPr>
            </w:pPr>
          </w:p>
        </w:tc>
        <w:tc>
          <w:tcPr>
            <w:tcW w:w="978" w:type="dxa"/>
          </w:tcPr>
          <w:p w:rsidR="00A01AA7" w:rsidRPr="00A01AA7" w:rsidRDefault="00A01AA7" w:rsidP="00A01AA7">
            <w:pPr>
              <w:rPr>
                <w:color w:val="000000"/>
                <w:sz w:val="24"/>
                <w:szCs w:val="24"/>
              </w:rPr>
            </w:pPr>
          </w:p>
        </w:tc>
        <w:tc>
          <w:tcPr>
            <w:tcW w:w="992" w:type="dxa"/>
            <w:shd w:val="clear" w:color="auto" w:fill="auto"/>
            <w:noWrap/>
          </w:tcPr>
          <w:p w:rsidR="00A01AA7" w:rsidRPr="00A01AA7" w:rsidRDefault="00A01AA7" w:rsidP="00A01AA7">
            <w:pPr>
              <w:rPr>
                <w:color w:val="000000"/>
                <w:sz w:val="24"/>
                <w:szCs w:val="24"/>
              </w:rPr>
            </w:pPr>
          </w:p>
        </w:tc>
        <w:tc>
          <w:tcPr>
            <w:tcW w:w="1007" w:type="dxa"/>
            <w:shd w:val="clear" w:color="auto" w:fill="auto"/>
            <w:noWrap/>
          </w:tcPr>
          <w:p w:rsidR="00A01AA7" w:rsidRPr="00A01AA7" w:rsidRDefault="00A01AA7" w:rsidP="00A01AA7">
            <w:pPr>
              <w:rPr>
                <w:color w:val="000000"/>
                <w:sz w:val="24"/>
                <w:szCs w:val="24"/>
              </w:rPr>
            </w:pPr>
          </w:p>
        </w:tc>
        <w:tc>
          <w:tcPr>
            <w:tcW w:w="992" w:type="dxa"/>
            <w:shd w:val="clear" w:color="auto" w:fill="auto"/>
            <w:noWrap/>
          </w:tcPr>
          <w:p w:rsidR="00A01AA7" w:rsidRPr="00A01AA7" w:rsidRDefault="00A01AA7" w:rsidP="00A01AA7">
            <w:pPr>
              <w:rPr>
                <w:color w:val="000000"/>
                <w:sz w:val="24"/>
                <w:szCs w:val="24"/>
              </w:rPr>
            </w:pPr>
          </w:p>
        </w:tc>
        <w:tc>
          <w:tcPr>
            <w:tcW w:w="992" w:type="dxa"/>
          </w:tcPr>
          <w:p w:rsidR="00A01AA7" w:rsidRPr="00A01AA7" w:rsidRDefault="00A01AA7" w:rsidP="00A01AA7">
            <w:pPr>
              <w:rPr>
                <w:color w:val="000000"/>
                <w:sz w:val="24"/>
                <w:szCs w:val="24"/>
              </w:rPr>
            </w:pPr>
          </w:p>
        </w:tc>
        <w:tc>
          <w:tcPr>
            <w:tcW w:w="567" w:type="dxa"/>
          </w:tcPr>
          <w:p w:rsidR="00A01AA7" w:rsidRPr="00A01AA7" w:rsidRDefault="00A01AA7" w:rsidP="00A01AA7">
            <w:pPr>
              <w:rPr>
                <w:color w:val="000000"/>
                <w:sz w:val="24"/>
                <w:szCs w:val="24"/>
              </w:rPr>
            </w:pPr>
          </w:p>
        </w:tc>
      </w:tr>
      <w:tr w:rsidR="00A01AA7" w:rsidRPr="00A01AA7" w:rsidTr="00A01AA7">
        <w:trPr>
          <w:trHeight w:val="315"/>
        </w:trPr>
        <w:tc>
          <w:tcPr>
            <w:tcW w:w="2440" w:type="dxa"/>
            <w:vMerge/>
            <w:vAlign w:val="center"/>
            <w:hideMark/>
          </w:tcPr>
          <w:p w:rsidR="00A01AA7" w:rsidRPr="00A01AA7" w:rsidRDefault="00A01AA7" w:rsidP="00A01AA7">
            <w:pPr>
              <w:rPr>
                <w:color w:val="000000"/>
                <w:sz w:val="24"/>
                <w:szCs w:val="24"/>
              </w:rPr>
            </w:pPr>
          </w:p>
        </w:tc>
        <w:tc>
          <w:tcPr>
            <w:tcW w:w="4931" w:type="dxa"/>
            <w:shd w:val="clear" w:color="auto" w:fill="auto"/>
            <w:hideMark/>
          </w:tcPr>
          <w:p w:rsidR="00A01AA7" w:rsidRPr="00A01AA7" w:rsidRDefault="00A01AA7" w:rsidP="00A01AA7">
            <w:pPr>
              <w:widowControl w:val="0"/>
              <w:autoSpaceDE w:val="0"/>
              <w:autoSpaceDN w:val="0"/>
              <w:adjustRightInd w:val="0"/>
              <w:spacing w:after="200" w:line="276" w:lineRule="auto"/>
              <w:rPr>
                <w:rFonts w:eastAsia="Calibri"/>
                <w:sz w:val="24"/>
                <w:szCs w:val="24"/>
                <w:lang w:eastAsia="en-US"/>
              </w:rPr>
            </w:pPr>
            <w:r w:rsidRPr="00A01AA7">
              <w:rPr>
                <w:rFonts w:eastAsia="Calibri"/>
                <w:sz w:val="24"/>
                <w:szCs w:val="24"/>
                <w:lang w:eastAsia="en-US"/>
              </w:rPr>
              <w:t>- Фонда содействия реформированию ЖКХ</w:t>
            </w:r>
          </w:p>
        </w:tc>
        <w:tc>
          <w:tcPr>
            <w:tcW w:w="1559" w:type="dxa"/>
            <w:shd w:val="clear" w:color="auto" w:fill="auto"/>
            <w:noWrap/>
            <w:hideMark/>
          </w:tcPr>
          <w:p w:rsidR="00A01AA7" w:rsidRPr="00A01AA7" w:rsidRDefault="00A01AA7" w:rsidP="00A01AA7">
            <w:pPr>
              <w:rPr>
                <w:color w:val="000000"/>
                <w:sz w:val="24"/>
                <w:szCs w:val="24"/>
              </w:rPr>
            </w:pPr>
          </w:p>
        </w:tc>
        <w:tc>
          <w:tcPr>
            <w:tcW w:w="709" w:type="dxa"/>
          </w:tcPr>
          <w:p w:rsidR="00A01AA7" w:rsidRPr="00A01AA7" w:rsidRDefault="00A01AA7" w:rsidP="00A01AA7">
            <w:pPr>
              <w:rPr>
                <w:color w:val="000000"/>
                <w:sz w:val="24"/>
                <w:szCs w:val="24"/>
              </w:rPr>
            </w:pPr>
          </w:p>
        </w:tc>
        <w:tc>
          <w:tcPr>
            <w:tcW w:w="978" w:type="dxa"/>
          </w:tcPr>
          <w:p w:rsidR="00A01AA7" w:rsidRPr="00A01AA7" w:rsidRDefault="00A01AA7" w:rsidP="00A01AA7">
            <w:pPr>
              <w:rPr>
                <w:color w:val="000000"/>
                <w:sz w:val="24"/>
                <w:szCs w:val="24"/>
              </w:rPr>
            </w:pPr>
          </w:p>
        </w:tc>
        <w:tc>
          <w:tcPr>
            <w:tcW w:w="992" w:type="dxa"/>
            <w:shd w:val="clear" w:color="auto" w:fill="auto"/>
            <w:noWrap/>
          </w:tcPr>
          <w:p w:rsidR="00A01AA7" w:rsidRPr="00A01AA7" w:rsidRDefault="00A01AA7" w:rsidP="00A01AA7">
            <w:pPr>
              <w:rPr>
                <w:color w:val="000000"/>
                <w:sz w:val="24"/>
                <w:szCs w:val="24"/>
              </w:rPr>
            </w:pPr>
          </w:p>
        </w:tc>
        <w:tc>
          <w:tcPr>
            <w:tcW w:w="1007" w:type="dxa"/>
            <w:shd w:val="clear" w:color="auto" w:fill="auto"/>
            <w:noWrap/>
          </w:tcPr>
          <w:p w:rsidR="00A01AA7" w:rsidRPr="00A01AA7" w:rsidRDefault="00A01AA7" w:rsidP="00A01AA7">
            <w:pPr>
              <w:rPr>
                <w:color w:val="000000"/>
                <w:sz w:val="24"/>
                <w:szCs w:val="24"/>
              </w:rPr>
            </w:pPr>
          </w:p>
        </w:tc>
        <w:tc>
          <w:tcPr>
            <w:tcW w:w="992" w:type="dxa"/>
            <w:shd w:val="clear" w:color="auto" w:fill="auto"/>
            <w:noWrap/>
          </w:tcPr>
          <w:p w:rsidR="00A01AA7" w:rsidRPr="00A01AA7" w:rsidRDefault="00A01AA7" w:rsidP="00A01AA7">
            <w:pPr>
              <w:rPr>
                <w:color w:val="000000"/>
                <w:sz w:val="24"/>
                <w:szCs w:val="24"/>
              </w:rPr>
            </w:pPr>
          </w:p>
        </w:tc>
        <w:tc>
          <w:tcPr>
            <w:tcW w:w="992" w:type="dxa"/>
          </w:tcPr>
          <w:p w:rsidR="00A01AA7" w:rsidRPr="00A01AA7" w:rsidRDefault="00A01AA7" w:rsidP="00A01AA7">
            <w:pPr>
              <w:rPr>
                <w:color w:val="000000"/>
                <w:sz w:val="24"/>
                <w:szCs w:val="24"/>
              </w:rPr>
            </w:pPr>
          </w:p>
        </w:tc>
        <w:tc>
          <w:tcPr>
            <w:tcW w:w="567" w:type="dxa"/>
          </w:tcPr>
          <w:p w:rsidR="00A01AA7" w:rsidRPr="00A01AA7" w:rsidRDefault="00A01AA7" w:rsidP="00A01AA7">
            <w:pPr>
              <w:rPr>
                <w:color w:val="000000"/>
                <w:sz w:val="24"/>
                <w:szCs w:val="24"/>
              </w:rPr>
            </w:pPr>
          </w:p>
        </w:tc>
      </w:tr>
      <w:tr w:rsidR="00A01AA7" w:rsidRPr="00A01AA7" w:rsidTr="00A01AA7">
        <w:trPr>
          <w:trHeight w:val="315"/>
        </w:trPr>
        <w:tc>
          <w:tcPr>
            <w:tcW w:w="2440" w:type="dxa"/>
            <w:vMerge/>
            <w:vAlign w:val="center"/>
            <w:hideMark/>
          </w:tcPr>
          <w:p w:rsidR="00A01AA7" w:rsidRPr="00A01AA7" w:rsidRDefault="00A01AA7" w:rsidP="00A01AA7">
            <w:pPr>
              <w:rPr>
                <w:color w:val="000000"/>
                <w:sz w:val="24"/>
                <w:szCs w:val="24"/>
              </w:rPr>
            </w:pPr>
          </w:p>
        </w:tc>
        <w:tc>
          <w:tcPr>
            <w:tcW w:w="4931" w:type="dxa"/>
            <w:shd w:val="clear" w:color="auto" w:fill="auto"/>
            <w:hideMark/>
          </w:tcPr>
          <w:p w:rsidR="00A01AA7" w:rsidRPr="00A01AA7" w:rsidRDefault="00A01AA7" w:rsidP="00A01AA7">
            <w:pPr>
              <w:spacing w:after="200" w:line="276" w:lineRule="auto"/>
              <w:rPr>
                <w:rFonts w:eastAsia="Calibri"/>
                <w:color w:val="000000"/>
                <w:sz w:val="24"/>
                <w:szCs w:val="24"/>
                <w:lang w:eastAsia="en-US"/>
              </w:rPr>
            </w:pPr>
            <w:r w:rsidRPr="00A01AA7">
              <w:rPr>
                <w:rFonts w:eastAsia="Calibri"/>
                <w:color w:val="000000"/>
                <w:sz w:val="24"/>
                <w:szCs w:val="24"/>
                <w:lang w:eastAsia="en-US"/>
              </w:rPr>
              <w:t xml:space="preserve">бюджет поселения </w:t>
            </w:r>
            <w:r w:rsidRPr="00A01AA7">
              <w:rPr>
                <w:rFonts w:eastAsia="Calibri"/>
                <w:bCs/>
                <w:color w:val="000000"/>
                <w:sz w:val="24"/>
                <w:szCs w:val="24"/>
                <w:lang w:eastAsia="en-US"/>
              </w:rPr>
              <w:t>&lt;3&gt;</w:t>
            </w:r>
          </w:p>
        </w:tc>
        <w:tc>
          <w:tcPr>
            <w:tcW w:w="1559" w:type="dxa"/>
            <w:shd w:val="clear" w:color="auto" w:fill="auto"/>
            <w:noWrap/>
            <w:hideMark/>
          </w:tcPr>
          <w:p w:rsidR="00A01AA7" w:rsidRPr="00A01AA7" w:rsidRDefault="00A01AA7" w:rsidP="00A01AA7">
            <w:pPr>
              <w:rPr>
                <w:color w:val="000000"/>
                <w:sz w:val="24"/>
                <w:szCs w:val="24"/>
              </w:rPr>
            </w:pPr>
          </w:p>
        </w:tc>
        <w:tc>
          <w:tcPr>
            <w:tcW w:w="709" w:type="dxa"/>
          </w:tcPr>
          <w:p w:rsidR="00A01AA7" w:rsidRPr="00A01AA7" w:rsidRDefault="00A01AA7" w:rsidP="00A01AA7">
            <w:pPr>
              <w:rPr>
                <w:color w:val="000000"/>
                <w:sz w:val="24"/>
                <w:szCs w:val="24"/>
              </w:rPr>
            </w:pPr>
          </w:p>
        </w:tc>
        <w:tc>
          <w:tcPr>
            <w:tcW w:w="978" w:type="dxa"/>
          </w:tcPr>
          <w:p w:rsidR="00A01AA7" w:rsidRPr="00A01AA7" w:rsidRDefault="00A01AA7" w:rsidP="00A01AA7">
            <w:pPr>
              <w:rPr>
                <w:color w:val="000000"/>
                <w:sz w:val="24"/>
                <w:szCs w:val="24"/>
              </w:rPr>
            </w:pPr>
          </w:p>
        </w:tc>
        <w:tc>
          <w:tcPr>
            <w:tcW w:w="992" w:type="dxa"/>
            <w:shd w:val="clear" w:color="auto" w:fill="auto"/>
            <w:noWrap/>
          </w:tcPr>
          <w:p w:rsidR="00A01AA7" w:rsidRPr="00A01AA7" w:rsidRDefault="00A01AA7" w:rsidP="00A01AA7">
            <w:pPr>
              <w:rPr>
                <w:color w:val="000000"/>
                <w:sz w:val="24"/>
                <w:szCs w:val="24"/>
              </w:rPr>
            </w:pPr>
          </w:p>
        </w:tc>
        <w:tc>
          <w:tcPr>
            <w:tcW w:w="1007" w:type="dxa"/>
            <w:shd w:val="clear" w:color="auto" w:fill="auto"/>
            <w:noWrap/>
          </w:tcPr>
          <w:p w:rsidR="00A01AA7" w:rsidRPr="00A01AA7" w:rsidRDefault="00A01AA7" w:rsidP="00A01AA7">
            <w:pPr>
              <w:rPr>
                <w:color w:val="000000"/>
                <w:sz w:val="24"/>
                <w:szCs w:val="24"/>
              </w:rPr>
            </w:pPr>
          </w:p>
        </w:tc>
        <w:tc>
          <w:tcPr>
            <w:tcW w:w="992" w:type="dxa"/>
            <w:shd w:val="clear" w:color="auto" w:fill="auto"/>
            <w:noWrap/>
          </w:tcPr>
          <w:p w:rsidR="00A01AA7" w:rsidRPr="00A01AA7" w:rsidRDefault="00A01AA7" w:rsidP="00A01AA7">
            <w:pPr>
              <w:rPr>
                <w:color w:val="000000"/>
                <w:sz w:val="24"/>
                <w:szCs w:val="24"/>
              </w:rPr>
            </w:pPr>
          </w:p>
        </w:tc>
        <w:tc>
          <w:tcPr>
            <w:tcW w:w="992" w:type="dxa"/>
          </w:tcPr>
          <w:p w:rsidR="00A01AA7" w:rsidRPr="00A01AA7" w:rsidRDefault="00A01AA7" w:rsidP="00A01AA7">
            <w:pPr>
              <w:rPr>
                <w:color w:val="000000"/>
                <w:sz w:val="24"/>
                <w:szCs w:val="24"/>
              </w:rPr>
            </w:pPr>
          </w:p>
        </w:tc>
        <w:tc>
          <w:tcPr>
            <w:tcW w:w="567" w:type="dxa"/>
          </w:tcPr>
          <w:p w:rsidR="00A01AA7" w:rsidRPr="00A01AA7" w:rsidRDefault="00A01AA7" w:rsidP="00A01AA7">
            <w:pPr>
              <w:rPr>
                <w:color w:val="000000"/>
                <w:sz w:val="24"/>
                <w:szCs w:val="24"/>
              </w:rPr>
            </w:pPr>
          </w:p>
        </w:tc>
      </w:tr>
      <w:tr w:rsidR="00A01AA7" w:rsidRPr="00A01AA7" w:rsidTr="00A01AA7">
        <w:trPr>
          <w:trHeight w:val="330"/>
        </w:trPr>
        <w:tc>
          <w:tcPr>
            <w:tcW w:w="2440" w:type="dxa"/>
            <w:vMerge/>
            <w:vAlign w:val="center"/>
            <w:hideMark/>
          </w:tcPr>
          <w:p w:rsidR="00A01AA7" w:rsidRPr="00A01AA7" w:rsidRDefault="00A01AA7" w:rsidP="00A01AA7">
            <w:pPr>
              <w:rPr>
                <w:color w:val="000000"/>
                <w:sz w:val="24"/>
                <w:szCs w:val="24"/>
              </w:rPr>
            </w:pPr>
          </w:p>
        </w:tc>
        <w:tc>
          <w:tcPr>
            <w:tcW w:w="4931" w:type="dxa"/>
            <w:shd w:val="clear" w:color="auto" w:fill="auto"/>
            <w:hideMark/>
          </w:tcPr>
          <w:p w:rsidR="00A01AA7" w:rsidRPr="00A01AA7" w:rsidRDefault="00A01AA7" w:rsidP="00A01AA7">
            <w:pPr>
              <w:spacing w:after="200" w:line="276" w:lineRule="auto"/>
              <w:rPr>
                <w:rFonts w:eastAsia="Calibri"/>
                <w:color w:val="000000"/>
                <w:sz w:val="24"/>
                <w:szCs w:val="24"/>
                <w:lang w:eastAsia="en-US"/>
              </w:rPr>
            </w:pPr>
            <w:r w:rsidRPr="00A01AA7">
              <w:rPr>
                <w:rFonts w:eastAsia="Calibri"/>
                <w:color w:val="000000"/>
                <w:sz w:val="24"/>
                <w:szCs w:val="24"/>
                <w:lang w:eastAsia="en-US"/>
              </w:rPr>
              <w:t xml:space="preserve">внебюджетные источники </w:t>
            </w:r>
            <w:r w:rsidRPr="00A01AA7">
              <w:rPr>
                <w:rFonts w:eastAsia="Calibri"/>
                <w:bCs/>
                <w:color w:val="000000"/>
                <w:sz w:val="24"/>
                <w:szCs w:val="24"/>
                <w:lang w:eastAsia="en-US"/>
              </w:rPr>
              <w:t>&lt;3&gt;</w:t>
            </w:r>
          </w:p>
        </w:tc>
        <w:tc>
          <w:tcPr>
            <w:tcW w:w="1559" w:type="dxa"/>
            <w:shd w:val="clear" w:color="auto" w:fill="auto"/>
            <w:noWrap/>
            <w:hideMark/>
          </w:tcPr>
          <w:p w:rsidR="00A01AA7" w:rsidRPr="00A01AA7" w:rsidRDefault="00A01AA7" w:rsidP="00A01AA7">
            <w:pPr>
              <w:rPr>
                <w:color w:val="000000"/>
                <w:sz w:val="24"/>
                <w:szCs w:val="24"/>
              </w:rPr>
            </w:pPr>
            <w:r w:rsidRPr="00A01AA7">
              <w:rPr>
                <w:color w:val="000000"/>
                <w:sz w:val="24"/>
                <w:szCs w:val="24"/>
              </w:rPr>
              <w:t> </w:t>
            </w:r>
          </w:p>
        </w:tc>
        <w:tc>
          <w:tcPr>
            <w:tcW w:w="709" w:type="dxa"/>
          </w:tcPr>
          <w:p w:rsidR="00A01AA7" w:rsidRPr="00A01AA7" w:rsidRDefault="00A01AA7" w:rsidP="00A01AA7">
            <w:pPr>
              <w:rPr>
                <w:color w:val="000000"/>
                <w:sz w:val="24"/>
                <w:szCs w:val="24"/>
              </w:rPr>
            </w:pPr>
          </w:p>
        </w:tc>
        <w:tc>
          <w:tcPr>
            <w:tcW w:w="978" w:type="dxa"/>
          </w:tcPr>
          <w:p w:rsidR="00A01AA7" w:rsidRPr="00A01AA7" w:rsidRDefault="00A01AA7" w:rsidP="00A01AA7">
            <w:pPr>
              <w:rPr>
                <w:color w:val="000000"/>
                <w:sz w:val="24"/>
                <w:szCs w:val="24"/>
              </w:rPr>
            </w:pPr>
          </w:p>
        </w:tc>
        <w:tc>
          <w:tcPr>
            <w:tcW w:w="992" w:type="dxa"/>
            <w:shd w:val="clear" w:color="auto" w:fill="auto"/>
            <w:noWrap/>
            <w:hideMark/>
          </w:tcPr>
          <w:p w:rsidR="00A01AA7" w:rsidRPr="00A01AA7" w:rsidRDefault="00A01AA7" w:rsidP="00A01AA7">
            <w:pPr>
              <w:rPr>
                <w:color w:val="000000"/>
                <w:sz w:val="24"/>
                <w:szCs w:val="24"/>
              </w:rPr>
            </w:pPr>
            <w:r w:rsidRPr="00A01AA7">
              <w:rPr>
                <w:color w:val="000000"/>
                <w:sz w:val="24"/>
                <w:szCs w:val="24"/>
              </w:rPr>
              <w:t> </w:t>
            </w:r>
          </w:p>
        </w:tc>
        <w:tc>
          <w:tcPr>
            <w:tcW w:w="1007" w:type="dxa"/>
            <w:shd w:val="clear" w:color="auto" w:fill="auto"/>
            <w:noWrap/>
            <w:hideMark/>
          </w:tcPr>
          <w:p w:rsidR="00A01AA7" w:rsidRPr="00A01AA7" w:rsidRDefault="00A01AA7" w:rsidP="00A01AA7">
            <w:pPr>
              <w:rPr>
                <w:color w:val="000000"/>
                <w:sz w:val="24"/>
                <w:szCs w:val="24"/>
              </w:rPr>
            </w:pPr>
            <w:r w:rsidRPr="00A01AA7">
              <w:rPr>
                <w:color w:val="000000"/>
                <w:sz w:val="24"/>
                <w:szCs w:val="24"/>
              </w:rPr>
              <w:t> </w:t>
            </w:r>
          </w:p>
        </w:tc>
        <w:tc>
          <w:tcPr>
            <w:tcW w:w="992" w:type="dxa"/>
            <w:shd w:val="clear" w:color="auto" w:fill="auto"/>
            <w:noWrap/>
            <w:hideMark/>
          </w:tcPr>
          <w:p w:rsidR="00A01AA7" w:rsidRPr="00A01AA7" w:rsidRDefault="00A01AA7" w:rsidP="00A01AA7">
            <w:pPr>
              <w:rPr>
                <w:color w:val="000000"/>
                <w:sz w:val="24"/>
                <w:szCs w:val="24"/>
              </w:rPr>
            </w:pPr>
            <w:r w:rsidRPr="00A01AA7">
              <w:rPr>
                <w:color w:val="000000"/>
                <w:sz w:val="24"/>
                <w:szCs w:val="24"/>
              </w:rPr>
              <w:t> </w:t>
            </w:r>
          </w:p>
        </w:tc>
        <w:tc>
          <w:tcPr>
            <w:tcW w:w="992" w:type="dxa"/>
          </w:tcPr>
          <w:p w:rsidR="00A01AA7" w:rsidRPr="00A01AA7" w:rsidRDefault="00A01AA7" w:rsidP="00A01AA7">
            <w:pPr>
              <w:rPr>
                <w:color w:val="000000"/>
                <w:sz w:val="24"/>
                <w:szCs w:val="24"/>
              </w:rPr>
            </w:pPr>
          </w:p>
        </w:tc>
        <w:tc>
          <w:tcPr>
            <w:tcW w:w="567" w:type="dxa"/>
          </w:tcPr>
          <w:p w:rsidR="00A01AA7" w:rsidRPr="00A01AA7" w:rsidRDefault="00A01AA7" w:rsidP="00A01AA7">
            <w:pPr>
              <w:rPr>
                <w:color w:val="000000"/>
                <w:sz w:val="24"/>
                <w:szCs w:val="24"/>
              </w:rPr>
            </w:pPr>
          </w:p>
        </w:tc>
      </w:tr>
      <w:tr w:rsidR="00A01AA7" w:rsidRPr="00A01AA7" w:rsidTr="00A01AA7">
        <w:trPr>
          <w:trHeight w:val="315"/>
        </w:trPr>
        <w:tc>
          <w:tcPr>
            <w:tcW w:w="2440" w:type="dxa"/>
            <w:vMerge w:val="restart"/>
            <w:shd w:val="clear" w:color="auto" w:fill="auto"/>
            <w:hideMark/>
          </w:tcPr>
          <w:p w:rsidR="00A01AA7" w:rsidRPr="00A01AA7" w:rsidRDefault="00A01AA7" w:rsidP="00A01AA7">
            <w:pPr>
              <w:rPr>
                <w:color w:val="000000"/>
                <w:sz w:val="24"/>
                <w:szCs w:val="24"/>
              </w:rPr>
            </w:pPr>
            <w:r w:rsidRPr="00A01AA7">
              <w:rPr>
                <w:color w:val="000000"/>
                <w:sz w:val="24"/>
                <w:szCs w:val="24"/>
              </w:rPr>
              <w:t>Подпрограмма 1.</w:t>
            </w:r>
          </w:p>
        </w:tc>
        <w:tc>
          <w:tcPr>
            <w:tcW w:w="4931" w:type="dxa"/>
            <w:shd w:val="clear" w:color="auto" w:fill="auto"/>
            <w:noWrap/>
            <w:hideMark/>
          </w:tcPr>
          <w:p w:rsidR="00A01AA7" w:rsidRPr="00A01AA7" w:rsidRDefault="00A01AA7" w:rsidP="00A01AA7">
            <w:pPr>
              <w:rPr>
                <w:color w:val="000000"/>
                <w:sz w:val="24"/>
                <w:szCs w:val="24"/>
              </w:rPr>
            </w:pPr>
            <w:r w:rsidRPr="00A01AA7">
              <w:rPr>
                <w:color w:val="000000"/>
                <w:sz w:val="24"/>
                <w:szCs w:val="24"/>
              </w:rPr>
              <w:t>Всего</w:t>
            </w:r>
          </w:p>
        </w:tc>
        <w:tc>
          <w:tcPr>
            <w:tcW w:w="1559" w:type="dxa"/>
            <w:shd w:val="clear" w:color="auto" w:fill="auto"/>
            <w:noWrap/>
            <w:hideMark/>
          </w:tcPr>
          <w:p w:rsidR="00A01AA7" w:rsidRPr="00A01AA7" w:rsidRDefault="00A01AA7" w:rsidP="00A01AA7">
            <w:pPr>
              <w:rPr>
                <w:color w:val="000000"/>
                <w:sz w:val="24"/>
                <w:szCs w:val="24"/>
              </w:rPr>
            </w:pPr>
            <w:r w:rsidRPr="00A01AA7">
              <w:rPr>
                <w:color w:val="000000"/>
                <w:sz w:val="24"/>
                <w:szCs w:val="24"/>
              </w:rPr>
              <w:t> </w:t>
            </w:r>
          </w:p>
        </w:tc>
        <w:tc>
          <w:tcPr>
            <w:tcW w:w="709" w:type="dxa"/>
          </w:tcPr>
          <w:p w:rsidR="00A01AA7" w:rsidRPr="00A01AA7" w:rsidRDefault="00A01AA7" w:rsidP="00A01AA7">
            <w:pPr>
              <w:rPr>
                <w:color w:val="000000"/>
                <w:sz w:val="24"/>
                <w:szCs w:val="24"/>
              </w:rPr>
            </w:pPr>
          </w:p>
        </w:tc>
        <w:tc>
          <w:tcPr>
            <w:tcW w:w="978" w:type="dxa"/>
          </w:tcPr>
          <w:p w:rsidR="00A01AA7" w:rsidRPr="00A01AA7" w:rsidRDefault="00A01AA7" w:rsidP="00A01AA7">
            <w:pPr>
              <w:rPr>
                <w:color w:val="000000"/>
                <w:sz w:val="24"/>
                <w:szCs w:val="24"/>
              </w:rPr>
            </w:pPr>
          </w:p>
        </w:tc>
        <w:tc>
          <w:tcPr>
            <w:tcW w:w="992" w:type="dxa"/>
            <w:shd w:val="clear" w:color="auto" w:fill="auto"/>
            <w:noWrap/>
            <w:hideMark/>
          </w:tcPr>
          <w:p w:rsidR="00A01AA7" w:rsidRPr="00A01AA7" w:rsidRDefault="00A01AA7" w:rsidP="00A01AA7">
            <w:pPr>
              <w:rPr>
                <w:color w:val="000000"/>
                <w:sz w:val="24"/>
                <w:szCs w:val="24"/>
              </w:rPr>
            </w:pPr>
            <w:r w:rsidRPr="00A01AA7">
              <w:rPr>
                <w:color w:val="000000"/>
                <w:sz w:val="24"/>
                <w:szCs w:val="24"/>
              </w:rPr>
              <w:t> </w:t>
            </w:r>
          </w:p>
        </w:tc>
        <w:tc>
          <w:tcPr>
            <w:tcW w:w="1007" w:type="dxa"/>
            <w:shd w:val="clear" w:color="auto" w:fill="auto"/>
            <w:noWrap/>
            <w:hideMark/>
          </w:tcPr>
          <w:p w:rsidR="00A01AA7" w:rsidRPr="00A01AA7" w:rsidRDefault="00A01AA7" w:rsidP="00A01AA7">
            <w:pPr>
              <w:rPr>
                <w:color w:val="000000"/>
                <w:sz w:val="24"/>
                <w:szCs w:val="24"/>
              </w:rPr>
            </w:pPr>
            <w:r w:rsidRPr="00A01AA7">
              <w:rPr>
                <w:color w:val="000000"/>
                <w:sz w:val="24"/>
                <w:szCs w:val="24"/>
              </w:rPr>
              <w:t> </w:t>
            </w:r>
          </w:p>
        </w:tc>
        <w:tc>
          <w:tcPr>
            <w:tcW w:w="992" w:type="dxa"/>
            <w:shd w:val="clear" w:color="auto" w:fill="auto"/>
            <w:noWrap/>
            <w:hideMark/>
          </w:tcPr>
          <w:p w:rsidR="00A01AA7" w:rsidRPr="00A01AA7" w:rsidRDefault="00A01AA7" w:rsidP="00A01AA7">
            <w:pPr>
              <w:rPr>
                <w:color w:val="000000"/>
                <w:sz w:val="24"/>
                <w:szCs w:val="24"/>
              </w:rPr>
            </w:pPr>
            <w:r w:rsidRPr="00A01AA7">
              <w:rPr>
                <w:color w:val="000000"/>
                <w:sz w:val="24"/>
                <w:szCs w:val="24"/>
              </w:rPr>
              <w:t> </w:t>
            </w:r>
          </w:p>
        </w:tc>
        <w:tc>
          <w:tcPr>
            <w:tcW w:w="992" w:type="dxa"/>
          </w:tcPr>
          <w:p w:rsidR="00A01AA7" w:rsidRPr="00A01AA7" w:rsidRDefault="00A01AA7" w:rsidP="00A01AA7">
            <w:pPr>
              <w:rPr>
                <w:color w:val="000000"/>
                <w:sz w:val="24"/>
                <w:szCs w:val="24"/>
              </w:rPr>
            </w:pPr>
          </w:p>
        </w:tc>
        <w:tc>
          <w:tcPr>
            <w:tcW w:w="567" w:type="dxa"/>
          </w:tcPr>
          <w:p w:rsidR="00A01AA7" w:rsidRPr="00A01AA7" w:rsidRDefault="00A01AA7" w:rsidP="00A01AA7">
            <w:pPr>
              <w:rPr>
                <w:color w:val="000000"/>
                <w:sz w:val="24"/>
                <w:szCs w:val="24"/>
              </w:rPr>
            </w:pPr>
          </w:p>
        </w:tc>
      </w:tr>
      <w:tr w:rsidR="00A01AA7" w:rsidRPr="00A01AA7" w:rsidTr="00A01AA7">
        <w:trPr>
          <w:trHeight w:val="315"/>
        </w:trPr>
        <w:tc>
          <w:tcPr>
            <w:tcW w:w="2440" w:type="dxa"/>
            <w:vMerge/>
            <w:shd w:val="clear" w:color="auto" w:fill="auto"/>
            <w:vAlign w:val="center"/>
            <w:hideMark/>
          </w:tcPr>
          <w:p w:rsidR="00A01AA7" w:rsidRPr="00A01AA7" w:rsidRDefault="00A01AA7" w:rsidP="00A01AA7">
            <w:pPr>
              <w:rPr>
                <w:color w:val="000000"/>
                <w:sz w:val="24"/>
                <w:szCs w:val="24"/>
              </w:rPr>
            </w:pPr>
          </w:p>
        </w:tc>
        <w:tc>
          <w:tcPr>
            <w:tcW w:w="4931" w:type="dxa"/>
            <w:shd w:val="clear" w:color="auto" w:fill="auto"/>
            <w:hideMark/>
          </w:tcPr>
          <w:p w:rsidR="00A01AA7" w:rsidRPr="00A01AA7" w:rsidRDefault="00A01AA7" w:rsidP="00A01AA7">
            <w:pPr>
              <w:widowControl w:val="0"/>
              <w:autoSpaceDE w:val="0"/>
              <w:autoSpaceDN w:val="0"/>
              <w:adjustRightInd w:val="0"/>
              <w:spacing w:after="200" w:line="276" w:lineRule="auto"/>
              <w:rPr>
                <w:rFonts w:eastAsia="Calibri"/>
                <w:sz w:val="24"/>
                <w:szCs w:val="24"/>
                <w:lang w:eastAsia="en-US"/>
              </w:rPr>
            </w:pPr>
            <w:r w:rsidRPr="00A01AA7">
              <w:rPr>
                <w:rFonts w:eastAsia="Calibri"/>
                <w:sz w:val="24"/>
                <w:szCs w:val="24"/>
                <w:lang w:eastAsia="en-US"/>
              </w:rPr>
              <w:t xml:space="preserve">местный бюджет </w:t>
            </w:r>
            <w:hyperlink w:anchor="Par981" w:history="1">
              <w:r w:rsidRPr="00A01AA7">
                <w:rPr>
                  <w:rFonts w:eastAsia="Calibri"/>
                  <w:sz w:val="24"/>
                  <w:szCs w:val="24"/>
                  <w:lang w:eastAsia="en-US"/>
                </w:rPr>
                <w:t>&lt;2&gt;</w:t>
              </w:r>
            </w:hyperlink>
          </w:p>
        </w:tc>
        <w:tc>
          <w:tcPr>
            <w:tcW w:w="1559" w:type="dxa"/>
            <w:shd w:val="clear" w:color="auto" w:fill="auto"/>
            <w:noWrap/>
            <w:hideMark/>
          </w:tcPr>
          <w:p w:rsidR="00A01AA7" w:rsidRPr="00A01AA7" w:rsidRDefault="00A01AA7" w:rsidP="00A01AA7">
            <w:pPr>
              <w:rPr>
                <w:color w:val="000000"/>
                <w:sz w:val="24"/>
                <w:szCs w:val="24"/>
              </w:rPr>
            </w:pPr>
            <w:r w:rsidRPr="00A01AA7">
              <w:rPr>
                <w:color w:val="000000"/>
                <w:sz w:val="24"/>
                <w:szCs w:val="24"/>
              </w:rPr>
              <w:t> </w:t>
            </w:r>
          </w:p>
        </w:tc>
        <w:tc>
          <w:tcPr>
            <w:tcW w:w="709" w:type="dxa"/>
          </w:tcPr>
          <w:p w:rsidR="00A01AA7" w:rsidRPr="00A01AA7" w:rsidRDefault="00A01AA7" w:rsidP="00A01AA7">
            <w:pPr>
              <w:rPr>
                <w:color w:val="000000"/>
                <w:sz w:val="24"/>
                <w:szCs w:val="24"/>
              </w:rPr>
            </w:pPr>
          </w:p>
        </w:tc>
        <w:tc>
          <w:tcPr>
            <w:tcW w:w="978" w:type="dxa"/>
          </w:tcPr>
          <w:p w:rsidR="00A01AA7" w:rsidRPr="00A01AA7" w:rsidRDefault="00A01AA7" w:rsidP="00A01AA7">
            <w:pPr>
              <w:rPr>
                <w:color w:val="000000"/>
                <w:sz w:val="24"/>
                <w:szCs w:val="24"/>
              </w:rPr>
            </w:pPr>
          </w:p>
        </w:tc>
        <w:tc>
          <w:tcPr>
            <w:tcW w:w="992" w:type="dxa"/>
            <w:shd w:val="clear" w:color="auto" w:fill="auto"/>
            <w:noWrap/>
            <w:hideMark/>
          </w:tcPr>
          <w:p w:rsidR="00A01AA7" w:rsidRPr="00A01AA7" w:rsidRDefault="00A01AA7" w:rsidP="00A01AA7">
            <w:pPr>
              <w:rPr>
                <w:color w:val="000000"/>
                <w:sz w:val="24"/>
                <w:szCs w:val="24"/>
              </w:rPr>
            </w:pPr>
            <w:r w:rsidRPr="00A01AA7">
              <w:rPr>
                <w:color w:val="000000"/>
                <w:sz w:val="24"/>
                <w:szCs w:val="24"/>
              </w:rPr>
              <w:t> </w:t>
            </w:r>
          </w:p>
        </w:tc>
        <w:tc>
          <w:tcPr>
            <w:tcW w:w="1007" w:type="dxa"/>
            <w:shd w:val="clear" w:color="auto" w:fill="auto"/>
            <w:noWrap/>
            <w:hideMark/>
          </w:tcPr>
          <w:p w:rsidR="00A01AA7" w:rsidRPr="00A01AA7" w:rsidRDefault="00A01AA7" w:rsidP="00A01AA7">
            <w:pPr>
              <w:rPr>
                <w:color w:val="000000"/>
                <w:sz w:val="24"/>
                <w:szCs w:val="24"/>
              </w:rPr>
            </w:pPr>
            <w:r w:rsidRPr="00A01AA7">
              <w:rPr>
                <w:color w:val="000000"/>
                <w:sz w:val="24"/>
                <w:szCs w:val="24"/>
              </w:rPr>
              <w:t> </w:t>
            </w:r>
          </w:p>
        </w:tc>
        <w:tc>
          <w:tcPr>
            <w:tcW w:w="992" w:type="dxa"/>
            <w:shd w:val="clear" w:color="auto" w:fill="auto"/>
            <w:noWrap/>
            <w:hideMark/>
          </w:tcPr>
          <w:p w:rsidR="00A01AA7" w:rsidRPr="00A01AA7" w:rsidRDefault="00A01AA7" w:rsidP="00A01AA7">
            <w:pPr>
              <w:rPr>
                <w:color w:val="000000"/>
                <w:sz w:val="24"/>
                <w:szCs w:val="24"/>
              </w:rPr>
            </w:pPr>
            <w:r w:rsidRPr="00A01AA7">
              <w:rPr>
                <w:color w:val="000000"/>
                <w:sz w:val="24"/>
                <w:szCs w:val="24"/>
              </w:rPr>
              <w:t> </w:t>
            </w:r>
          </w:p>
        </w:tc>
        <w:tc>
          <w:tcPr>
            <w:tcW w:w="992" w:type="dxa"/>
          </w:tcPr>
          <w:p w:rsidR="00A01AA7" w:rsidRPr="00A01AA7" w:rsidRDefault="00A01AA7" w:rsidP="00A01AA7">
            <w:pPr>
              <w:rPr>
                <w:color w:val="000000"/>
                <w:sz w:val="24"/>
                <w:szCs w:val="24"/>
              </w:rPr>
            </w:pPr>
          </w:p>
        </w:tc>
        <w:tc>
          <w:tcPr>
            <w:tcW w:w="567" w:type="dxa"/>
          </w:tcPr>
          <w:p w:rsidR="00A01AA7" w:rsidRPr="00A01AA7" w:rsidRDefault="00A01AA7" w:rsidP="00A01AA7">
            <w:pPr>
              <w:rPr>
                <w:color w:val="000000"/>
                <w:sz w:val="24"/>
                <w:szCs w:val="24"/>
              </w:rPr>
            </w:pPr>
          </w:p>
        </w:tc>
      </w:tr>
      <w:tr w:rsidR="00A01AA7" w:rsidRPr="00A01AA7" w:rsidTr="00A01AA7">
        <w:trPr>
          <w:trHeight w:val="330"/>
        </w:trPr>
        <w:tc>
          <w:tcPr>
            <w:tcW w:w="2440" w:type="dxa"/>
            <w:vMerge/>
            <w:shd w:val="clear" w:color="auto" w:fill="auto"/>
            <w:vAlign w:val="center"/>
            <w:hideMark/>
          </w:tcPr>
          <w:p w:rsidR="00A01AA7" w:rsidRPr="00A01AA7" w:rsidRDefault="00A01AA7" w:rsidP="00A01AA7">
            <w:pPr>
              <w:rPr>
                <w:color w:val="000000"/>
                <w:sz w:val="24"/>
                <w:szCs w:val="24"/>
              </w:rPr>
            </w:pPr>
          </w:p>
        </w:tc>
        <w:tc>
          <w:tcPr>
            <w:tcW w:w="4931" w:type="dxa"/>
            <w:shd w:val="clear" w:color="auto" w:fill="auto"/>
            <w:hideMark/>
          </w:tcPr>
          <w:p w:rsidR="00A01AA7" w:rsidRPr="00A01AA7" w:rsidRDefault="00A01AA7" w:rsidP="00A01AA7">
            <w:pPr>
              <w:widowControl w:val="0"/>
              <w:autoSpaceDE w:val="0"/>
              <w:autoSpaceDN w:val="0"/>
              <w:adjustRightInd w:val="0"/>
              <w:spacing w:after="200" w:line="276" w:lineRule="auto"/>
              <w:rPr>
                <w:rFonts w:eastAsia="Calibri"/>
                <w:sz w:val="24"/>
                <w:szCs w:val="24"/>
                <w:lang w:eastAsia="en-US"/>
              </w:rPr>
            </w:pPr>
            <w:r w:rsidRPr="00A01AA7">
              <w:rPr>
                <w:rFonts w:eastAsia="Calibri"/>
                <w:sz w:val="24"/>
                <w:szCs w:val="24"/>
                <w:lang w:eastAsia="en-US"/>
              </w:rPr>
              <w:t xml:space="preserve">безвозмездные поступления в местный бюджет, в том числе за счет средств: </w:t>
            </w:r>
            <w:hyperlink w:anchor="Par981" w:history="1">
              <w:r w:rsidRPr="00A01AA7">
                <w:rPr>
                  <w:rFonts w:eastAsia="Calibri"/>
                  <w:sz w:val="24"/>
                  <w:szCs w:val="24"/>
                  <w:lang w:eastAsia="en-US"/>
                </w:rPr>
                <w:t>&lt;2&gt;</w:t>
              </w:r>
            </w:hyperlink>
            <w:r w:rsidRPr="00A01AA7">
              <w:rPr>
                <w:rFonts w:eastAsia="Calibri"/>
                <w:sz w:val="24"/>
                <w:szCs w:val="24"/>
                <w:lang w:eastAsia="en-US"/>
              </w:rPr>
              <w:t xml:space="preserve">, </w:t>
            </w:r>
            <w:hyperlink w:anchor="Par981" w:history="1">
              <w:r w:rsidRPr="00A01AA7">
                <w:rPr>
                  <w:rFonts w:eastAsia="Calibri"/>
                  <w:sz w:val="24"/>
                  <w:szCs w:val="24"/>
                  <w:lang w:eastAsia="en-US"/>
                </w:rPr>
                <w:t>&lt;3&gt;</w:t>
              </w:r>
            </w:hyperlink>
          </w:p>
        </w:tc>
        <w:tc>
          <w:tcPr>
            <w:tcW w:w="1559" w:type="dxa"/>
            <w:shd w:val="clear" w:color="auto" w:fill="auto"/>
            <w:noWrap/>
            <w:hideMark/>
          </w:tcPr>
          <w:p w:rsidR="00A01AA7" w:rsidRPr="00A01AA7" w:rsidRDefault="00A01AA7" w:rsidP="00A01AA7">
            <w:pPr>
              <w:rPr>
                <w:color w:val="000000"/>
                <w:sz w:val="24"/>
                <w:szCs w:val="24"/>
              </w:rPr>
            </w:pPr>
            <w:r w:rsidRPr="00A01AA7">
              <w:rPr>
                <w:color w:val="000000"/>
                <w:sz w:val="24"/>
                <w:szCs w:val="24"/>
              </w:rPr>
              <w:t> </w:t>
            </w:r>
          </w:p>
        </w:tc>
        <w:tc>
          <w:tcPr>
            <w:tcW w:w="709" w:type="dxa"/>
          </w:tcPr>
          <w:p w:rsidR="00A01AA7" w:rsidRPr="00A01AA7" w:rsidRDefault="00A01AA7" w:rsidP="00A01AA7">
            <w:pPr>
              <w:rPr>
                <w:color w:val="000000"/>
                <w:sz w:val="24"/>
                <w:szCs w:val="24"/>
              </w:rPr>
            </w:pPr>
          </w:p>
        </w:tc>
        <w:tc>
          <w:tcPr>
            <w:tcW w:w="978" w:type="dxa"/>
          </w:tcPr>
          <w:p w:rsidR="00A01AA7" w:rsidRPr="00A01AA7" w:rsidRDefault="00A01AA7" w:rsidP="00A01AA7">
            <w:pPr>
              <w:rPr>
                <w:color w:val="000000"/>
                <w:sz w:val="24"/>
                <w:szCs w:val="24"/>
              </w:rPr>
            </w:pPr>
          </w:p>
        </w:tc>
        <w:tc>
          <w:tcPr>
            <w:tcW w:w="992" w:type="dxa"/>
            <w:shd w:val="clear" w:color="auto" w:fill="auto"/>
            <w:noWrap/>
            <w:hideMark/>
          </w:tcPr>
          <w:p w:rsidR="00A01AA7" w:rsidRPr="00A01AA7" w:rsidRDefault="00A01AA7" w:rsidP="00A01AA7">
            <w:pPr>
              <w:rPr>
                <w:color w:val="000000"/>
                <w:sz w:val="24"/>
                <w:szCs w:val="24"/>
              </w:rPr>
            </w:pPr>
            <w:r w:rsidRPr="00A01AA7">
              <w:rPr>
                <w:color w:val="000000"/>
                <w:sz w:val="24"/>
                <w:szCs w:val="24"/>
              </w:rPr>
              <w:t> </w:t>
            </w:r>
          </w:p>
        </w:tc>
        <w:tc>
          <w:tcPr>
            <w:tcW w:w="1007" w:type="dxa"/>
            <w:shd w:val="clear" w:color="auto" w:fill="auto"/>
            <w:noWrap/>
            <w:hideMark/>
          </w:tcPr>
          <w:p w:rsidR="00A01AA7" w:rsidRPr="00A01AA7" w:rsidRDefault="00A01AA7" w:rsidP="00A01AA7">
            <w:pPr>
              <w:rPr>
                <w:color w:val="000000"/>
                <w:sz w:val="24"/>
                <w:szCs w:val="24"/>
              </w:rPr>
            </w:pPr>
            <w:r w:rsidRPr="00A01AA7">
              <w:rPr>
                <w:color w:val="000000"/>
                <w:sz w:val="24"/>
                <w:szCs w:val="24"/>
              </w:rPr>
              <w:t> </w:t>
            </w:r>
          </w:p>
        </w:tc>
        <w:tc>
          <w:tcPr>
            <w:tcW w:w="992" w:type="dxa"/>
            <w:shd w:val="clear" w:color="auto" w:fill="auto"/>
            <w:noWrap/>
            <w:hideMark/>
          </w:tcPr>
          <w:p w:rsidR="00A01AA7" w:rsidRPr="00A01AA7" w:rsidRDefault="00A01AA7" w:rsidP="00A01AA7">
            <w:pPr>
              <w:rPr>
                <w:color w:val="000000"/>
                <w:sz w:val="24"/>
                <w:szCs w:val="24"/>
              </w:rPr>
            </w:pPr>
            <w:r w:rsidRPr="00A01AA7">
              <w:rPr>
                <w:color w:val="000000"/>
                <w:sz w:val="24"/>
                <w:szCs w:val="24"/>
              </w:rPr>
              <w:t> </w:t>
            </w:r>
          </w:p>
        </w:tc>
        <w:tc>
          <w:tcPr>
            <w:tcW w:w="992" w:type="dxa"/>
          </w:tcPr>
          <w:p w:rsidR="00A01AA7" w:rsidRPr="00A01AA7" w:rsidRDefault="00A01AA7" w:rsidP="00A01AA7">
            <w:pPr>
              <w:rPr>
                <w:color w:val="000000"/>
                <w:sz w:val="24"/>
                <w:szCs w:val="24"/>
              </w:rPr>
            </w:pPr>
          </w:p>
        </w:tc>
        <w:tc>
          <w:tcPr>
            <w:tcW w:w="567" w:type="dxa"/>
          </w:tcPr>
          <w:p w:rsidR="00A01AA7" w:rsidRPr="00A01AA7" w:rsidRDefault="00A01AA7" w:rsidP="00A01AA7">
            <w:pPr>
              <w:rPr>
                <w:color w:val="000000"/>
                <w:sz w:val="24"/>
                <w:szCs w:val="24"/>
              </w:rPr>
            </w:pPr>
          </w:p>
        </w:tc>
      </w:tr>
      <w:tr w:rsidR="00A01AA7" w:rsidRPr="00A01AA7" w:rsidTr="00A01AA7">
        <w:trPr>
          <w:trHeight w:val="315"/>
        </w:trPr>
        <w:tc>
          <w:tcPr>
            <w:tcW w:w="2440" w:type="dxa"/>
            <w:vMerge w:val="restart"/>
            <w:shd w:val="clear" w:color="auto" w:fill="auto"/>
            <w:vAlign w:val="center"/>
            <w:hideMark/>
          </w:tcPr>
          <w:p w:rsidR="00A01AA7" w:rsidRPr="00A01AA7" w:rsidRDefault="00A01AA7" w:rsidP="00A01AA7">
            <w:pPr>
              <w:rPr>
                <w:color w:val="000000"/>
                <w:sz w:val="24"/>
                <w:szCs w:val="24"/>
              </w:rPr>
            </w:pPr>
          </w:p>
        </w:tc>
        <w:tc>
          <w:tcPr>
            <w:tcW w:w="4931" w:type="dxa"/>
            <w:shd w:val="clear" w:color="auto" w:fill="auto"/>
            <w:hideMark/>
          </w:tcPr>
          <w:p w:rsidR="00A01AA7" w:rsidRPr="00A01AA7" w:rsidRDefault="00A01AA7" w:rsidP="00A01AA7">
            <w:pPr>
              <w:widowControl w:val="0"/>
              <w:autoSpaceDE w:val="0"/>
              <w:autoSpaceDN w:val="0"/>
              <w:adjustRightInd w:val="0"/>
              <w:spacing w:after="200" w:line="276" w:lineRule="auto"/>
              <w:rPr>
                <w:rFonts w:eastAsia="Calibri"/>
                <w:sz w:val="24"/>
                <w:szCs w:val="24"/>
                <w:lang w:eastAsia="en-US"/>
              </w:rPr>
            </w:pPr>
            <w:r w:rsidRPr="00A01AA7">
              <w:rPr>
                <w:rFonts w:eastAsia="Calibri"/>
                <w:sz w:val="24"/>
                <w:szCs w:val="24"/>
                <w:lang w:eastAsia="en-US"/>
              </w:rPr>
              <w:t>- областного бюджета</w:t>
            </w:r>
          </w:p>
        </w:tc>
        <w:tc>
          <w:tcPr>
            <w:tcW w:w="1559" w:type="dxa"/>
            <w:shd w:val="clear" w:color="auto" w:fill="auto"/>
            <w:noWrap/>
            <w:hideMark/>
          </w:tcPr>
          <w:p w:rsidR="00A01AA7" w:rsidRPr="00A01AA7" w:rsidRDefault="00A01AA7" w:rsidP="00A01AA7">
            <w:pPr>
              <w:rPr>
                <w:color w:val="000000"/>
                <w:sz w:val="24"/>
                <w:szCs w:val="24"/>
              </w:rPr>
            </w:pPr>
          </w:p>
        </w:tc>
        <w:tc>
          <w:tcPr>
            <w:tcW w:w="709" w:type="dxa"/>
          </w:tcPr>
          <w:p w:rsidR="00A01AA7" w:rsidRPr="00A01AA7" w:rsidRDefault="00A01AA7" w:rsidP="00A01AA7">
            <w:pPr>
              <w:rPr>
                <w:color w:val="000000"/>
                <w:sz w:val="24"/>
                <w:szCs w:val="24"/>
              </w:rPr>
            </w:pPr>
          </w:p>
        </w:tc>
        <w:tc>
          <w:tcPr>
            <w:tcW w:w="978" w:type="dxa"/>
          </w:tcPr>
          <w:p w:rsidR="00A01AA7" w:rsidRPr="00A01AA7" w:rsidRDefault="00A01AA7" w:rsidP="00A01AA7">
            <w:pPr>
              <w:rPr>
                <w:color w:val="000000"/>
                <w:sz w:val="24"/>
                <w:szCs w:val="24"/>
              </w:rPr>
            </w:pPr>
          </w:p>
        </w:tc>
        <w:tc>
          <w:tcPr>
            <w:tcW w:w="992" w:type="dxa"/>
            <w:shd w:val="clear" w:color="auto" w:fill="auto"/>
            <w:noWrap/>
            <w:hideMark/>
          </w:tcPr>
          <w:p w:rsidR="00A01AA7" w:rsidRPr="00A01AA7" w:rsidRDefault="00A01AA7" w:rsidP="00A01AA7">
            <w:pPr>
              <w:rPr>
                <w:color w:val="000000"/>
                <w:sz w:val="24"/>
                <w:szCs w:val="24"/>
              </w:rPr>
            </w:pPr>
          </w:p>
        </w:tc>
        <w:tc>
          <w:tcPr>
            <w:tcW w:w="1007" w:type="dxa"/>
            <w:shd w:val="clear" w:color="auto" w:fill="auto"/>
            <w:noWrap/>
            <w:hideMark/>
          </w:tcPr>
          <w:p w:rsidR="00A01AA7" w:rsidRPr="00A01AA7" w:rsidRDefault="00A01AA7" w:rsidP="00A01AA7">
            <w:pPr>
              <w:rPr>
                <w:color w:val="000000"/>
                <w:sz w:val="24"/>
                <w:szCs w:val="24"/>
              </w:rPr>
            </w:pPr>
          </w:p>
        </w:tc>
        <w:tc>
          <w:tcPr>
            <w:tcW w:w="992" w:type="dxa"/>
            <w:shd w:val="clear" w:color="auto" w:fill="auto"/>
            <w:noWrap/>
            <w:hideMark/>
          </w:tcPr>
          <w:p w:rsidR="00A01AA7" w:rsidRPr="00A01AA7" w:rsidRDefault="00A01AA7" w:rsidP="00A01AA7">
            <w:pPr>
              <w:rPr>
                <w:color w:val="000000"/>
                <w:sz w:val="24"/>
                <w:szCs w:val="24"/>
              </w:rPr>
            </w:pPr>
          </w:p>
        </w:tc>
        <w:tc>
          <w:tcPr>
            <w:tcW w:w="992" w:type="dxa"/>
          </w:tcPr>
          <w:p w:rsidR="00A01AA7" w:rsidRPr="00A01AA7" w:rsidRDefault="00A01AA7" w:rsidP="00A01AA7">
            <w:pPr>
              <w:rPr>
                <w:color w:val="000000"/>
                <w:sz w:val="24"/>
                <w:szCs w:val="24"/>
              </w:rPr>
            </w:pPr>
          </w:p>
        </w:tc>
        <w:tc>
          <w:tcPr>
            <w:tcW w:w="567" w:type="dxa"/>
          </w:tcPr>
          <w:p w:rsidR="00A01AA7" w:rsidRPr="00A01AA7" w:rsidRDefault="00A01AA7" w:rsidP="00A01AA7">
            <w:pPr>
              <w:rPr>
                <w:color w:val="000000"/>
                <w:sz w:val="24"/>
                <w:szCs w:val="24"/>
              </w:rPr>
            </w:pPr>
          </w:p>
        </w:tc>
      </w:tr>
      <w:tr w:rsidR="00A01AA7" w:rsidRPr="00A01AA7" w:rsidTr="00A01AA7">
        <w:trPr>
          <w:trHeight w:val="315"/>
        </w:trPr>
        <w:tc>
          <w:tcPr>
            <w:tcW w:w="2440" w:type="dxa"/>
            <w:vMerge/>
            <w:shd w:val="clear" w:color="auto" w:fill="auto"/>
            <w:vAlign w:val="center"/>
            <w:hideMark/>
          </w:tcPr>
          <w:p w:rsidR="00A01AA7" w:rsidRPr="00A01AA7" w:rsidRDefault="00A01AA7" w:rsidP="00A01AA7">
            <w:pPr>
              <w:rPr>
                <w:color w:val="000000"/>
                <w:sz w:val="24"/>
                <w:szCs w:val="24"/>
              </w:rPr>
            </w:pPr>
          </w:p>
        </w:tc>
        <w:tc>
          <w:tcPr>
            <w:tcW w:w="4931" w:type="dxa"/>
            <w:shd w:val="clear" w:color="auto" w:fill="auto"/>
            <w:hideMark/>
          </w:tcPr>
          <w:p w:rsidR="00A01AA7" w:rsidRPr="00A01AA7" w:rsidRDefault="00A01AA7" w:rsidP="00A01AA7">
            <w:pPr>
              <w:widowControl w:val="0"/>
              <w:autoSpaceDE w:val="0"/>
              <w:autoSpaceDN w:val="0"/>
              <w:adjustRightInd w:val="0"/>
              <w:spacing w:after="200" w:line="276" w:lineRule="auto"/>
              <w:rPr>
                <w:rFonts w:eastAsia="Calibri"/>
                <w:sz w:val="24"/>
                <w:szCs w:val="24"/>
                <w:lang w:eastAsia="en-US"/>
              </w:rPr>
            </w:pPr>
            <w:r w:rsidRPr="00A01AA7">
              <w:rPr>
                <w:rFonts w:eastAsia="Calibri"/>
                <w:sz w:val="24"/>
                <w:szCs w:val="24"/>
                <w:lang w:eastAsia="en-US"/>
              </w:rPr>
              <w:t xml:space="preserve">- федерального бюджета </w:t>
            </w:r>
          </w:p>
        </w:tc>
        <w:tc>
          <w:tcPr>
            <w:tcW w:w="1559" w:type="dxa"/>
            <w:shd w:val="clear" w:color="auto" w:fill="auto"/>
            <w:noWrap/>
            <w:hideMark/>
          </w:tcPr>
          <w:p w:rsidR="00A01AA7" w:rsidRPr="00A01AA7" w:rsidRDefault="00A01AA7" w:rsidP="00A01AA7">
            <w:pPr>
              <w:rPr>
                <w:color w:val="000000"/>
                <w:sz w:val="24"/>
                <w:szCs w:val="24"/>
              </w:rPr>
            </w:pPr>
          </w:p>
        </w:tc>
        <w:tc>
          <w:tcPr>
            <w:tcW w:w="709" w:type="dxa"/>
          </w:tcPr>
          <w:p w:rsidR="00A01AA7" w:rsidRPr="00A01AA7" w:rsidRDefault="00A01AA7" w:rsidP="00A01AA7">
            <w:pPr>
              <w:rPr>
                <w:color w:val="000000"/>
                <w:sz w:val="24"/>
                <w:szCs w:val="24"/>
              </w:rPr>
            </w:pPr>
          </w:p>
        </w:tc>
        <w:tc>
          <w:tcPr>
            <w:tcW w:w="978" w:type="dxa"/>
          </w:tcPr>
          <w:p w:rsidR="00A01AA7" w:rsidRPr="00A01AA7" w:rsidRDefault="00A01AA7" w:rsidP="00A01AA7">
            <w:pPr>
              <w:rPr>
                <w:color w:val="000000"/>
                <w:sz w:val="24"/>
                <w:szCs w:val="24"/>
              </w:rPr>
            </w:pPr>
          </w:p>
        </w:tc>
        <w:tc>
          <w:tcPr>
            <w:tcW w:w="992" w:type="dxa"/>
            <w:shd w:val="clear" w:color="auto" w:fill="auto"/>
            <w:noWrap/>
            <w:hideMark/>
          </w:tcPr>
          <w:p w:rsidR="00A01AA7" w:rsidRPr="00A01AA7" w:rsidRDefault="00A01AA7" w:rsidP="00A01AA7">
            <w:pPr>
              <w:rPr>
                <w:color w:val="000000"/>
                <w:sz w:val="24"/>
                <w:szCs w:val="24"/>
              </w:rPr>
            </w:pPr>
          </w:p>
        </w:tc>
        <w:tc>
          <w:tcPr>
            <w:tcW w:w="1007" w:type="dxa"/>
            <w:shd w:val="clear" w:color="auto" w:fill="auto"/>
            <w:noWrap/>
            <w:hideMark/>
          </w:tcPr>
          <w:p w:rsidR="00A01AA7" w:rsidRPr="00A01AA7" w:rsidRDefault="00A01AA7" w:rsidP="00A01AA7">
            <w:pPr>
              <w:rPr>
                <w:color w:val="000000"/>
                <w:sz w:val="24"/>
                <w:szCs w:val="24"/>
              </w:rPr>
            </w:pPr>
          </w:p>
        </w:tc>
        <w:tc>
          <w:tcPr>
            <w:tcW w:w="992" w:type="dxa"/>
            <w:shd w:val="clear" w:color="auto" w:fill="auto"/>
            <w:noWrap/>
            <w:hideMark/>
          </w:tcPr>
          <w:p w:rsidR="00A01AA7" w:rsidRPr="00A01AA7" w:rsidRDefault="00A01AA7" w:rsidP="00A01AA7">
            <w:pPr>
              <w:rPr>
                <w:color w:val="000000"/>
                <w:sz w:val="24"/>
                <w:szCs w:val="24"/>
              </w:rPr>
            </w:pPr>
          </w:p>
        </w:tc>
        <w:tc>
          <w:tcPr>
            <w:tcW w:w="992" w:type="dxa"/>
          </w:tcPr>
          <w:p w:rsidR="00A01AA7" w:rsidRPr="00A01AA7" w:rsidRDefault="00A01AA7" w:rsidP="00A01AA7">
            <w:pPr>
              <w:rPr>
                <w:color w:val="000000"/>
                <w:sz w:val="24"/>
                <w:szCs w:val="24"/>
              </w:rPr>
            </w:pPr>
          </w:p>
        </w:tc>
        <w:tc>
          <w:tcPr>
            <w:tcW w:w="567" w:type="dxa"/>
          </w:tcPr>
          <w:p w:rsidR="00A01AA7" w:rsidRPr="00A01AA7" w:rsidRDefault="00A01AA7" w:rsidP="00A01AA7">
            <w:pPr>
              <w:rPr>
                <w:color w:val="000000"/>
                <w:sz w:val="24"/>
                <w:szCs w:val="24"/>
              </w:rPr>
            </w:pPr>
          </w:p>
        </w:tc>
      </w:tr>
      <w:tr w:rsidR="00A01AA7" w:rsidRPr="00A01AA7" w:rsidTr="00A01AA7">
        <w:trPr>
          <w:trHeight w:val="315"/>
        </w:trPr>
        <w:tc>
          <w:tcPr>
            <w:tcW w:w="2440" w:type="dxa"/>
            <w:vMerge/>
            <w:shd w:val="clear" w:color="auto" w:fill="auto"/>
            <w:vAlign w:val="center"/>
            <w:hideMark/>
          </w:tcPr>
          <w:p w:rsidR="00A01AA7" w:rsidRPr="00A01AA7" w:rsidRDefault="00A01AA7" w:rsidP="00A01AA7">
            <w:pPr>
              <w:rPr>
                <w:color w:val="000000"/>
                <w:sz w:val="24"/>
                <w:szCs w:val="24"/>
              </w:rPr>
            </w:pPr>
          </w:p>
        </w:tc>
        <w:tc>
          <w:tcPr>
            <w:tcW w:w="4931" w:type="dxa"/>
            <w:shd w:val="clear" w:color="auto" w:fill="auto"/>
            <w:hideMark/>
          </w:tcPr>
          <w:p w:rsidR="00A01AA7" w:rsidRPr="00A01AA7" w:rsidRDefault="00A01AA7" w:rsidP="00A01AA7">
            <w:pPr>
              <w:widowControl w:val="0"/>
              <w:autoSpaceDE w:val="0"/>
              <w:autoSpaceDN w:val="0"/>
              <w:adjustRightInd w:val="0"/>
              <w:spacing w:after="200" w:line="276" w:lineRule="auto"/>
              <w:rPr>
                <w:rFonts w:eastAsia="Calibri"/>
                <w:sz w:val="24"/>
                <w:szCs w:val="24"/>
                <w:lang w:eastAsia="en-US"/>
              </w:rPr>
            </w:pPr>
            <w:r w:rsidRPr="00A01AA7">
              <w:rPr>
                <w:rFonts w:eastAsia="Calibri"/>
                <w:sz w:val="24"/>
                <w:szCs w:val="24"/>
                <w:lang w:eastAsia="en-US"/>
              </w:rPr>
              <w:t>- Фонда содействия реформированию ЖКХ</w:t>
            </w:r>
          </w:p>
        </w:tc>
        <w:tc>
          <w:tcPr>
            <w:tcW w:w="1559" w:type="dxa"/>
            <w:shd w:val="clear" w:color="auto" w:fill="auto"/>
            <w:noWrap/>
            <w:hideMark/>
          </w:tcPr>
          <w:p w:rsidR="00A01AA7" w:rsidRPr="00A01AA7" w:rsidRDefault="00A01AA7" w:rsidP="00A01AA7">
            <w:pPr>
              <w:rPr>
                <w:color w:val="000000"/>
                <w:sz w:val="24"/>
                <w:szCs w:val="24"/>
              </w:rPr>
            </w:pPr>
          </w:p>
        </w:tc>
        <w:tc>
          <w:tcPr>
            <w:tcW w:w="709" w:type="dxa"/>
          </w:tcPr>
          <w:p w:rsidR="00A01AA7" w:rsidRPr="00A01AA7" w:rsidRDefault="00A01AA7" w:rsidP="00A01AA7">
            <w:pPr>
              <w:rPr>
                <w:color w:val="000000"/>
                <w:sz w:val="24"/>
                <w:szCs w:val="24"/>
              </w:rPr>
            </w:pPr>
          </w:p>
        </w:tc>
        <w:tc>
          <w:tcPr>
            <w:tcW w:w="978" w:type="dxa"/>
          </w:tcPr>
          <w:p w:rsidR="00A01AA7" w:rsidRPr="00A01AA7" w:rsidRDefault="00A01AA7" w:rsidP="00A01AA7">
            <w:pPr>
              <w:rPr>
                <w:color w:val="000000"/>
                <w:sz w:val="24"/>
                <w:szCs w:val="24"/>
              </w:rPr>
            </w:pPr>
          </w:p>
        </w:tc>
        <w:tc>
          <w:tcPr>
            <w:tcW w:w="992" w:type="dxa"/>
            <w:shd w:val="clear" w:color="auto" w:fill="auto"/>
            <w:noWrap/>
            <w:hideMark/>
          </w:tcPr>
          <w:p w:rsidR="00A01AA7" w:rsidRPr="00A01AA7" w:rsidRDefault="00A01AA7" w:rsidP="00A01AA7">
            <w:pPr>
              <w:rPr>
                <w:color w:val="000000"/>
                <w:sz w:val="24"/>
                <w:szCs w:val="24"/>
              </w:rPr>
            </w:pPr>
          </w:p>
        </w:tc>
        <w:tc>
          <w:tcPr>
            <w:tcW w:w="1007" w:type="dxa"/>
            <w:shd w:val="clear" w:color="auto" w:fill="auto"/>
            <w:noWrap/>
            <w:hideMark/>
          </w:tcPr>
          <w:p w:rsidR="00A01AA7" w:rsidRPr="00A01AA7" w:rsidRDefault="00A01AA7" w:rsidP="00A01AA7">
            <w:pPr>
              <w:rPr>
                <w:color w:val="000000"/>
                <w:sz w:val="24"/>
                <w:szCs w:val="24"/>
              </w:rPr>
            </w:pPr>
          </w:p>
        </w:tc>
        <w:tc>
          <w:tcPr>
            <w:tcW w:w="992" w:type="dxa"/>
            <w:shd w:val="clear" w:color="auto" w:fill="auto"/>
            <w:noWrap/>
            <w:hideMark/>
          </w:tcPr>
          <w:p w:rsidR="00A01AA7" w:rsidRPr="00A01AA7" w:rsidRDefault="00A01AA7" w:rsidP="00A01AA7">
            <w:pPr>
              <w:rPr>
                <w:color w:val="000000"/>
                <w:sz w:val="24"/>
                <w:szCs w:val="24"/>
              </w:rPr>
            </w:pPr>
          </w:p>
        </w:tc>
        <w:tc>
          <w:tcPr>
            <w:tcW w:w="992" w:type="dxa"/>
          </w:tcPr>
          <w:p w:rsidR="00A01AA7" w:rsidRPr="00A01AA7" w:rsidRDefault="00A01AA7" w:rsidP="00A01AA7">
            <w:pPr>
              <w:rPr>
                <w:color w:val="000000"/>
                <w:sz w:val="24"/>
                <w:szCs w:val="24"/>
              </w:rPr>
            </w:pPr>
          </w:p>
        </w:tc>
        <w:tc>
          <w:tcPr>
            <w:tcW w:w="567" w:type="dxa"/>
          </w:tcPr>
          <w:p w:rsidR="00A01AA7" w:rsidRPr="00A01AA7" w:rsidRDefault="00A01AA7" w:rsidP="00A01AA7">
            <w:pPr>
              <w:rPr>
                <w:color w:val="000000"/>
                <w:sz w:val="24"/>
                <w:szCs w:val="24"/>
              </w:rPr>
            </w:pPr>
          </w:p>
        </w:tc>
      </w:tr>
      <w:tr w:rsidR="00A01AA7" w:rsidRPr="00A01AA7" w:rsidTr="00A01AA7">
        <w:trPr>
          <w:trHeight w:val="315"/>
        </w:trPr>
        <w:tc>
          <w:tcPr>
            <w:tcW w:w="2440" w:type="dxa"/>
            <w:vMerge/>
            <w:shd w:val="clear" w:color="auto" w:fill="auto"/>
            <w:vAlign w:val="center"/>
            <w:hideMark/>
          </w:tcPr>
          <w:p w:rsidR="00A01AA7" w:rsidRPr="00A01AA7" w:rsidRDefault="00A01AA7" w:rsidP="00A01AA7">
            <w:pPr>
              <w:rPr>
                <w:color w:val="000000"/>
                <w:sz w:val="24"/>
                <w:szCs w:val="24"/>
              </w:rPr>
            </w:pPr>
          </w:p>
        </w:tc>
        <w:tc>
          <w:tcPr>
            <w:tcW w:w="4931" w:type="dxa"/>
            <w:shd w:val="clear" w:color="auto" w:fill="auto"/>
            <w:hideMark/>
          </w:tcPr>
          <w:p w:rsidR="00A01AA7" w:rsidRPr="00A01AA7" w:rsidRDefault="00A01AA7" w:rsidP="00A01AA7">
            <w:pPr>
              <w:spacing w:after="200" w:line="276" w:lineRule="auto"/>
              <w:rPr>
                <w:rFonts w:eastAsia="Calibri"/>
                <w:color w:val="000000"/>
                <w:sz w:val="24"/>
                <w:szCs w:val="24"/>
                <w:lang w:eastAsia="en-US"/>
              </w:rPr>
            </w:pPr>
            <w:r w:rsidRPr="00A01AA7">
              <w:rPr>
                <w:rFonts w:eastAsia="Calibri"/>
                <w:color w:val="000000"/>
                <w:sz w:val="24"/>
                <w:szCs w:val="24"/>
                <w:lang w:eastAsia="en-US"/>
              </w:rPr>
              <w:t xml:space="preserve">бюджет поселения </w:t>
            </w:r>
            <w:r w:rsidRPr="00A01AA7">
              <w:rPr>
                <w:rFonts w:eastAsia="Calibri"/>
                <w:bCs/>
                <w:color w:val="000000"/>
                <w:sz w:val="24"/>
                <w:szCs w:val="24"/>
                <w:lang w:eastAsia="en-US"/>
              </w:rPr>
              <w:t>&lt;3&gt;</w:t>
            </w:r>
          </w:p>
        </w:tc>
        <w:tc>
          <w:tcPr>
            <w:tcW w:w="1559" w:type="dxa"/>
            <w:shd w:val="clear" w:color="auto" w:fill="auto"/>
            <w:noWrap/>
            <w:hideMark/>
          </w:tcPr>
          <w:p w:rsidR="00A01AA7" w:rsidRPr="00A01AA7" w:rsidRDefault="00A01AA7" w:rsidP="00A01AA7">
            <w:pPr>
              <w:rPr>
                <w:color w:val="000000"/>
                <w:sz w:val="24"/>
                <w:szCs w:val="24"/>
              </w:rPr>
            </w:pPr>
          </w:p>
        </w:tc>
        <w:tc>
          <w:tcPr>
            <w:tcW w:w="709" w:type="dxa"/>
          </w:tcPr>
          <w:p w:rsidR="00A01AA7" w:rsidRPr="00A01AA7" w:rsidRDefault="00A01AA7" w:rsidP="00A01AA7">
            <w:pPr>
              <w:rPr>
                <w:color w:val="000000"/>
                <w:sz w:val="24"/>
                <w:szCs w:val="24"/>
              </w:rPr>
            </w:pPr>
          </w:p>
        </w:tc>
        <w:tc>
          <w:tcPr>
            <w:tcW w:w="978" w:type="dxa"/>
          </w:tcPr>
          <w:p w:rsidR="00A01AA7" w:rsidRPr="00A01AA7" w:rsidRDefault="00A01AA7" w:rsidP="00A01AA7">
            <w:pPr>
              <w:rPr>
                <w:color w:val="000000"/>
                <w:sz w:val="24"/>
                <w:szCs w:val="24"/>
              </w:rPr>
            </w:pPr>
          </w:p>
        </w:tc>
        <w:tc>
          <w:tcPr>
            <w:tcW w:w="992" w:type="dxa"/>
            <w:shd w:val="clear" w:color="auto" w:fill="auto"/>
            <w:noWrap/>
            <w:hideMark/>
          </w:tcPr>
          <w:p w:rsidR="00A01AA7" w:rsidRPr="00A01AA7" w:rsidRDefault="00A01AA7" w:rsidP="00A01AA7">
            <w:pPr>
              <w:rPr>
                <w:color w:val="000000"/>
                <w:sz w:val="24"/>
                <w:szCs w:val="24"/>
              </w:rPr>
            </w:pPr>
          </w:p>
        </w:tc>
        <w:tc>
          <w:tcPr>
            <w:tcW w:w="1007" w:type="dxa"/>
            <w:shd w:val="clear" w:color="auto" w:fill="auto"/>
            <w:noWrap/>
            <w:hideMark/>
          </w:tcPr>
          <w:p w:rsidR="00A01AA7" w:rsidRPr="00A01AA7" w:rsidRDefault="00A01AA7" w:rsidP="00A01AA7">
            <w:pPr>
              <w:rPr>
                <w:color w:val="000000"/>
                <w:sz w:val="24"/>
                <w:szCs w:val="24"/>
              </w:rPr>
            </w:pPr>
          </w:p>
        </w:tc>
        <w:tc>
          <w:tcPr>
            <w:tcW w:w="992" w:type="dxa"/>
            <w:shd w:val="clear" w:color="auto" w:fill="auto"/>
            <w:noWrap/>
            <w:hideMark/>
          </w:tcPr>
          <w:p w:rsidR="00A01AA7" w:rsidRPr="00A01AA7" w:rsidRDefault="00A01AA7" w:rsidP="00A01AA7">
            <w:pPr>
              <w:rPr>
                <w:color w:val="000000"/>
                <w:sz w:val="24"/>
                <w:szCs w:val="24"/>
              </w:rPr>
            </w:pPr>
          </w:p>
        </w:tc>
        <w:tc>
          <w:tcPr>
            <w:tcW w:w="992" w:type="dxa"/>
          </w:tcPr>
          <w:p w:rsidR="00A01AA7" w:rsidRPr="00A01AA7" w:rsidRDefault="00A01AA7" w:rsidP="00A01AA7">
            <w:pPr>
              <w:rPr>
                <w:color w:val="000000"/>
                <w:sz w:val="24"/>
                <w:szCs w:val="24"/>
              </w:rPr>
            </w:pPr>
          </w:p>
        </w:tc>
        <w:tc>
          <w:tcPr>
            <w:tcW w:w="567" w:type="dxa"/>
          </w:tcPr>
          <w:p w:rsidR="00A01AA7" w:rsidRPr="00A01AA7" w:rsidRDefault="00A01AA7" w:rsidP="00A01AA7">
            <w:pPr>
              <w:rPr>
                <w:color w:val="000000"/>
                <w:sz w:val="24"/>
                <w:szCs w:val="24"/>
              </w:rPr>
            </w:pPr>
          </w:p>
        </w:tc>
      </w:tr>
      <w:tr w:rsidR="00A01AA7" w:rsidRPr="00A01AA7" w:rsidTr="00A01AA7">
        <w:trPr>
          <w:trHeight w:val="315"/>
        </w:trPr>
        <w:tc>
          <w:tcPr>
            <w:tcW w:w="2440" w:type="dxa"/>
            <w:vMerge/>
            <w:shd w:val="clear" w:color="auto" w:fill="auto"/>
            <w:vAlign w:val="center"/>
            <w:hideMark/>
          </w:tcPr>
          <w:p w:rsidR="00A01AA7" w:rsidRPr="00A01AA7" w:rsidRDefault="00A01AA7" w:rsidP="00A01AA7">
            <w:pPr>
              <w:rPr>
                <w:color w:val="000000"/>
                <w:sz w:val="24"/>
                <w:szCs w:val="24"/>
              </w:rPr>
            </w:pPr>
          </w:p>
        </w:tc>
        <w:tc>
          <w:tcPr>
            <w:tcW w:w="4931" w:type="dxa"/>
            <w:shd w:val="clear" w:color="auto" w:fill="auto"/>
            <w:hideMark/>
          </w:tcPr>
          <w:p w:rsidR="00A01AA7" w:rsidRPr="00A01AA7" w:rsidRDefault="00A01AA7" w:rsidP="00A01AA7">
            <w:pPr>
              <w:spacing w:after="200" w:line="276" w:lineRule="auto"/>
              <w:rPr>
                <w:rFonts w:eastAsia="Calibri"/>
                <w:color w:val="000000"/>
                <w:sz w:val="24"/>
                <w:szCs w:val="24"/>
                <w:lang w:eastAsia="en-US"/>
              </w:rPr>
            </w:pPr>
            <w:r w:rsidRPr="00A01AA7">
              <w:rPr>
                <w:rFonts w:eastAsia="Calibri"/>
                <w:color w:val="000000"/>
                <w:sz w:val="24"/>
                <w:szCs w:val="24"/>
                <w:lang w:eastAsia="en-US"/>
              </w:rPr>
              <w:t xml:space="preserve">внебюджетные источники </w:t>
            </w:r>
            <w:r w:rsidRPr="00A01AA7">
              <w:rPr>
                <w:rFonts w:eastAsia="Calibri"/>
                <w:bCs/>
                <w:color w:val="000000"/>
                <w:sz w:val="24"/>
                <w:szCs w:val="24"/>
                <w:lang w:eastAsia="en-US"/>
              </w:rPr>
              <w:t>&lt;3&gt;</w:t>
            </w:r>
          </w:p>
        </w:tc>
        <w:tc>
          <w:tcPr>
            <w:tcW w:w="1559" w:type="dxa"/>
            <w:shd w:val="clear" w:color="auto" w:fill="auto"/>
            <w:noWrap/>
            <w:hideMark/>
          </w:tcPr>
          <w:p w:rsidR="00A01AA7" w:rsidRPr="00A01AA7" w:rsidRDefault="00A01AA7" w:rsidP="00A01AA7">
            <w:pPr>
              <w:rPr>
                <w:color w:val="000000"/>
                <w:sz w:val="24"/>
                <w:szCs w:val="24"/>
              </w:rPr>
            </w:pPr>
            <w:r w:rsidRPr="00A01AA7">
              <w:rPr>
                <w:color w:val="000000"/>
                <w:sz w:val="24"/>
                <w:szCs w:val="24"/>
              </w:rPr>
              <w:t> </w:t>
            </w:r>
          </w:p>
        </w:tc>
        <w:tc>
          <w:tcPr>
            <w:tcW w:w="709" w:type="dxa"/>
          </w:tcPr>
          <w:p w:rsidR="00A01AA7" w:rsidRPr="00A01AA7" w:rsidRDefault="00A01AA7" w:rsidP="00A01AA7">
            <w:pPr>
              <w:rPr>
                <w:color w:val="000000"/>
                <w:sz w:val="24"/>
                <w:szCs w:val="24"/>
              </w:rPr>
            </w:pPr>
          </w:p>
        </w:tc>
        <w:tc>
          <w:tcPr>
            <w:tcW w:w="978" w:type="dxa"/>
          </w:tcPr>
          <w:p w:rsidR="00A01AA7" w:rsidRPr="00A01AA7" w:rsidRDefault="00A01AA7" w:rsidP="00A01AA7">
            <w:pPr>
              <w:rPr>
                <w:color w:val="000000"/>
                <w:sz w:val="24"/>
                <w:szCs w:val="24"/>
              </w:rPr>
            </w:pPr>
          </w:p>
        </w:tc>
        <w:tc>
          <w:tcPr>
            <w:tcW w:w="992" w:type="dxa"/>
            <w:shd w:val="clear" w:color="auto" w:fill="auto"/>
            <w:noWrap/>
            <w:hideMark/>
          </w:tcPr>
          <w:p w:rsidR="00A01AA7" w:rsidRPr="00A01AA7" w:rsidRDefault="00A01AA7" w:rsidP="00A01AA7">
            <w:pPr>
              <w:rPr>
                <w:color w:val="000000"/>
                <w:sz w:val="24"/>
                <w:szCs w:val="24"/>
              </w:rPr>
            </w:pPr>
            <w:r w:rsidRPr="00A01AA7">
              <w:rPr>
                <w:color w:val="000000"/>
                <w:sz w:val="24"/>
                <w:szCs w:val="24"/>
              </w:rPr>
              <w:t> </w:t>
            </w:r>
          </w:p>
        </w:tc>
        <w:tc>
          <w:tcPr>
            <w:tcW w:w="1007" w:type="dxa"/>
            <w:shd w:val="clear" w:color="auto" w:fill="auto"/>
            <w:noWrap/>
            <w:hideMark/>
          </w:tcPr>
          <w:p w:rsidR="00A01AA7" w:rsidRPr="00A01AA7" w:rsidRDefault="00A01AA7" w:rsidP="00A01AA7">
            <w:pPr>
              <w:rPr>
                <w:color w:val="000000"/>
                <w:sz w:val="24"/>
                <w:szCs w:val="24"/>
              </w:rPr>
            </w:pPr>
            <w:r w:rsidRPr="00A01AA7">
              <w:rPr>
                <w:color w:val="000000"/>
                <w:sz w:val="24"/>
                <w:szCs w:val="24"/>
              </w:rPr>
              <w:t> </w:t>
            </w:r>
          </w:p>
        </w:tc>
        <w:tc>
          <w:tcPr>
            <w:tcW w:w="992" w:type="dxa"/>
            <w:shd w:val="clear" w:color="auto" w:fill="auto"/>
            <w:noWrap/>
            <w:hideMark/>
          </w:tcPr>
          <w:p w:rsidR="00A01AA7" w:rsidRPr="00A01AA7" w:rsidRDefault="00A01AA7" w:rsidP="00A01AA7">
            <w:pPr>
              <w:rPr>
                <w:color w:val="000000"/>
                <w:sz w:val="24"/>
                <w:szCs w:val="24"/>
              </w:rPr>
            </w:pPr>
            <w:r w:rsidRPr="00A01AA7">
              <w:rPr>
                <w:color w:val="000000"/>
                <w:sz w:val="24"/>
                <w:szCs w:val="24"/>
              </w:rPr>
              <w:t> </w:t>
            </w:r>
          </w:p>
        </w:tc>
        <w:tc>
          <w:tcPr>
            <w:tcW w:w="992" w:type="dxa"/>
          </w:tcPr>
          <w:p w:rsidR="00A01AA7" w:rsidRPr="00A01AA7" w:rsidRDefault="00A01AA7" w:rsidP="00A01AA7">
            <w:pPr>
              <w:rPr>
                <w:color w:val="000000"/>
                <w:sz w:val="24"/>
                <w:szCs w:val="24"/>
              </w:rPr>
            </w:pPr>
          </w:p>
        </w:tc>
        <w:tc>
          <w:tcPr>
            <w:tcW w:w="567" w:type="dxa"/>
          </w:tcPr>
          <w:p w:rsidR="00A01AA7" w:rsidRPr="00A01AA7" w:rsidRDefault="00A01AA7" w:rsidP="00A01AA7">
            <w:pPr>
              <w:rPr>
                <w:color w:val="000000"/>
                <w:sz w:val="24"/>
                <w:szCs w:val="24"/>
              </w:rPr>
            </w:pPr>
          </w:p>
        </w:tc>
      </w:tr>
      <w:tr w:rsidR="00A01AA7" w:rsidRPr="00A01AA7" w:rsidTr="00A01AA7">
        <w:trPr>
          <w:trHeight w:val="315"/>
        </w:trPr>
        <w:tc>
          <w:tcPr>
            <w:tcW w:w="2440" w:type="dxa"/>
            <w:vMerge w:val="restart"/>
            <w:shd w:val="clear" w:color="auto" w:fill="auto"/>
            <w:hideMark/>
          </w:tcPr>
          <w:p w:rsidR="00A01AA7" w:rsidRPr="00A01AA7" w:rsidRDefault="00A01AA7" w:rsidP="00A01AA7">
            <w:pPr>
              <w:rPr>
                <w:color w:val="000000"/>
                <w:sz w:val="24"/>
                <w:szCs w:val="24"/>
              </w:rPr>
            </w:pPr>
            <w:r w:rsidRPr="00A01AA7">
              <w:rPr>
                <w:color w:val="000000"/>
                <w:sz w:val="24"/>
                <w:szCs w:val="24"/>
              </w:rPr>
              <w:t>Подпрограмма 2.</w:t>
            </w:r>
          </w:p>
        </w:tc>
        <w:tc>
          <w:tcPr>
            <w:tcW w:w="4931" w:type="dxa"/>
            <w:shd w:val="clear" w:color="auto" w:fill="auto"/>
            <w:noWrap/>
            <w:hideMark/>
          </w:tcPr>
          <w:p w:rsidR="00A01AA7" w:rsidRPr="00A01AA7" w:rsidRDefault="00A01AA7" w:rsidP="00A01AA7">
            <w:pPr>
              <w:rPr>
                <w:color w:val="000000"/>
                <w:sz w:val="24"/>
                <w:szCs w:val="24"/>
              </w:rPr>
            </w:pPr>
            <w:r w:rsidRPr="00A01AA7">
              <w:rPr>
                <w:color w:val="000000"/>
                <w:sz w:val="24"/>
                <w:szCs w:val="24"/>
              </w:rPr>
              <w:t>Всего</w:t>
            </w:r>
          </w:p>
        </w:tc>
        <w:tc>
          <w:tcPr>
            <w:tcW w:w="1559" w:type="dxa"/>
            <w:shd w:val="clear" w:color="auto" w:fill="auto"/>
            <w:noWrap/>
            <w:hideMark/>
          </w:tcPr>
          <w:p w:rsidR="00A01AA7" w:rsidRPr="00A01AA7" w:rsidRDefault="00A01AA7" w:rsidP="00A01AA7">
            <w:pPr>
              <w:rPr>
                <w:color w:val="000000"/>
                <w:sz w:val="24"/>
                <w:szCs w:val="24"/>
              </w:rPr>
            </w:pPr>
            <w:r w:rsidRPr="00A01AA7">
              <w:rPr>
                <w:color w:val="000000"/>
                <w:sz w:val="24"/>
                <w:szCs w:val="24"/>
              </w:rPr>
              <w:t> </w:t>
            </w:r>
          </w:p>
        </w:tc>
        <w:tc>
          <w:tcPr>
            <w:tcW w:w="709" w:type="dxa"/>
          </w:tcPr>
          <w:p w:rsidR="00A01AA7" w:rsidRPr="00A01AA7" w:rsidRDefault="00A01AA7" w:rsidP="00A01AA7">
            <w:pPr>
              <w:rPr>
                <w:color w:val="000000"/>
                <w:sz w:val="24"/>
                <w:szCs w:val="24"/>
              </w:rPr>
            </w:pPr>
          </w:p>
        </w:tc>
        <w:tc>
          <w:tcPr>
            <w:tcW w:w="978" w:type="dxa"/>
          </w:tcPr>
          <w:p w:rsidR="00A01AA7" w:rsidRPr="00A01AA7" w:rsidRDefault="00A01AA7" w:rsidP="00A01AA7">
            <w:pPr>
              <w:rPr>
                <w:color w:val="000000"/>
                <w:sz w:val="24"/>
                <w:szCs w:val="24"/>
              </w:rPr>
            </w:pPr>
          </w:p>
        </w:tc>
        <w:tc>
          <w:tcPr>
            <w:tcW w:w="992" w:type="dxa"/>
            <w:shd w:val="clear" w:color="auto" w:fill="auto"/>
            <w:noWrap/>
            <w:hideMark/>
          </w:tcPr>
          <w:p w:rsidR="00A01AA7" w:rsidRPr="00A01AA7" w:rsidRDefault="00A01AA7" w:rsidP="00A01AA7">
            <w:pPr>
              <w:rPr>
                <w:color w:val="000000"/>
                <w:sz w:val="24"/>
                <w:szCs w:val="24"/>
              </w:rPr>
            </w:pPr>
            <w:r w:rsidRPr="00A01AA7">
              <w:rPr>
                <w:color w:val="000000"/>
                <w:sz w:val="24"/>
                <w:szCs w:val="24"/>
              </w:rPr>
              <w:t> </w:t>
            </w:r>
          </w:p>
        </w:tc>
        <w:tc>
          <w:tcPr>
            <w:tcW w:w="1007" w:type="dxa"/>
            <w:shd w:val="clear" w:color="auto" w:fill="auto"/>
            <w:noWrap/>
            <w:hideMark/>
          </w:tcPr>
          <w:p w:rsidR="00A01AA7" w:rsidRPr="00A01AA7" w:rsidRDefault="00A01AA7" w:rsidP="00A01AA7">
            <w:pPr>
              <w:rPr>
                <w:color w:val="000000"/>
                <w:sz w:val="24"/>
                <w:szCs w:val="24"/>
              </w:rPr>
            </w:pPr>
            <w:r w:rsidRPr="00A01AA7">
              <w:rPr>
                <w:color w:val="000000"/>
                <w:sz w:val="24"/>
                <w:szCs w:val="24"/>
              </w:rPr>
              <w:t> </w:t>
            </w:r>
          </w:p>
        </w:tc>
        <w:tc>
          <w:tcPr>
            <w:tcW w:w="992" w:type="dxa"/>
            <w:shd w:val="clear" w:color="auto" w:fill="auto"/>
            <w:noWrap/>
            <w:hideMark/>
          </w:tcPr>
          <w:p w:rsidR="00A01AA7" w:rsidRPr="00A01AA7" w:rsidRDefault="00A01AA7" w:rsidP="00A01AA7">
            <w:pPr>
              <w:rPr>
                <w:color w:val="000000"/>
                <w:sz w:val="24"/>
                <w:szCs w:val="24"/>
              </w:rPr>
            </w:pPr>
            <w:r w:rsidRPr="00A01AA7">
              <w:rPr>
                <w:color w:val="000000"/>
                <w:sz w:val="24"/>
                <w:szCs w:val="24"/>
              </w:rPr>
              <w:t> </w:t>
            </w:r>
          </w:p>
        </w:tc>
        <w:tc>
          <w:tcPr>
            <w:tcW w:w="992" w:type="dxa"/>
          </w:tcPr>
          <w:p w:rsidR="00A01AA7" w:rsidRPr="00A01AA7" w:rsidRDefault="00A01AA7" w:rsidP="00A01AA7">
            <w:pPr>
              <w:rPr>
                <w:color w:val="000000"/>
                <w:sz w:val="24"/>
                <w:szCs w:val="24"/>
              </w:rPr>
            </w:pPr>
          </w:p>
        </w:tc>
        <w:tc>
          <w:tcPr>
            <w:tcW w:w="567" w:type="dxa"/>
          </w:tcPr>
          <w:p w:rsidR="00A01AA7" w:rsidRPr="00A01AA7" w:rsidRDefault="00A01AA7" w:rsidP="00A01AA7">
            <w:pPr>
              <w:rPr>
                <w:color w:val="000000"/>
                <w:sz w:val="24"/>
                <w:szCs w:val="24"/>
              </w:rPr>
            </w:pPr>
          </w:p>
        </w:tc>
      </w:tr>
      <w:tr w:rsidR="00A01AA7" w:rsidRPr="00A01AA7" w:rsidTr="00A01AA7">
        <w:trPr>
          <w:trHeight w:val="315"/>
        </w:trPr>
        <w:tc>
          <w:tcPr>
            <w:tcW w:w="2440" w:type="dxa"/>
            <w:vMerge/>
            <w:shd w:val="clear" w:color="auto" w:fill="auto"/>
            <w:vAlign w:val="center"/>
            <w:hideMark/>
          </w:tcPr>
          <w:p w:rsidR="00A01AA7" w:rsidRPr="00A01AA7" w:rsidRDefault="00A01AA7" w:rsidP="00A01AA7">
            <w:pPr>
              <w:rPr>
                <w:color w:val="000000"/>
                <w:sz w:val="24"/>
                <w:szCs w:val="24"/>
              </w:rPr>
            </w:pPr>
          </w:p>
        </w:tc>
        <w:tc>
          <w:tcPr>
            <w:tcW w:w="4931" w:type="dxa"/>
            <w:shd w:val="clear" w:color="auto" w:fill="auto"/>
            <w:hideMark/>
          </w:tcPr>
          <w:p w:rsidR="00A01AA7" w:rsidRPr="00A01AA7" w:rsidRDefault="00A01AA7" w:rsidP="00A01AA7">
            <w:pPr>
              <w:widowControl w:val="0"/>
              <w:autoSpaceDE w:val="0"/>
              <w:autoSpaceDN w:val="0"/>
              <w:adjustRightInd w:val="0"/>
              <w:spacing w:after="200" w:line="276" w:lineRule="auto"/>
              <w:rPr>
                <w:rFonts w:eastAsia="Calibri"/>
                <w:sz w:val="24"/>
                <w:szCs w:val="24"/>
                <w:lang w:eastAsia="en-US"/>
              </w:rPr>
            </w:pPr>
            <w:r w:rsidRPr="00A01AA7">
              <w:rPr>
                <w:rFonts w:eastAsia="Calibri"/>
                <w:sz w:val="24"/>
                <w:szCs w:val="24"/>
                <w:lang w:eastAsia="en-US"/>
              </w:rPr>
              <w:t xml:space="preserve">местный бюджет </w:t>
            </w:r>
            <w:hyperlink w:anchor="Par981" w:history="1">
              <w:r w:rsidRPr="00A01AA7">
                <w:rPr>
                  <w:rFonts w:eastAsia="Calibri"/>
                  <w:sz w:val="24"/>
                  <w:szCs w:val="24"/>
                  <w:lang w:eastAsia="en-US"/>
                </w:rPr>
                <w:t>&lt;2&gt;</w:t>
              </w:r>
            </w:hyperlink>
          </w:p>
        </w:tc>
        <w:tc>
          <w:tcPr>
            <w:tcW w:w="1559" w:type="dxa"/>
            <w:shd w:val="clear" w:color="auto" w:fill="auto"/>
            <w:noWrap/>
            <w:hideMark/>
          </w:tcPr>
          <w:p w:rsidR="00A01AA7" w:rsidRPr="00A01AA7" w:rsidRDefault="00A01AA7" w:rsidP="00A01AA7">
            <w:pPr>
              <w:rPr>
                <w:color w:val="000000"/>
                <w:sz w:val="24"/>
                <w:szCs w:val="24"/>
              </w:rPr>
            </w:pPr>
            <w:r w:rsidRPr="00A01AA7">
              <w:rPr>
                <w:color w:val="000000"/>
                <w:sz w:val="24"/>
                <w:szCs w:val="24"/>
              </w:rPr>
              <w:t> </w:t>
            </w:r>
          </w:p>
        </w:tc>
        <w:tc>
          <w:tcPr>
            <w:tcW w:w="709" w:type="dxa"/>
          </w:tcPr>
          <w:p w:rsidR="00A01AA7" w:rsidRPr="00A01AA7" w:rsidRDefault="00A01AA7" w:rsidP="00A01AA7">
            <w:pPr>
              <w:rPr>
                <w:color w:val="000000"/>
                <w:sz w:val="24"/>
                <w:szCs w:val="24"/>
              </w:rPr>
            </w:pPr>
          </w:p>
        </w:tc>
        <w:tc>
          <w:tcPr>
            <w:tcW w:w="978" w:type="dxa"/>
          </w:tcPr>
          <w:p w:rsidR="00A01AA7" w:rsidRPr="00A01AA7" w:rsidRDefault="00A01AA7" w:rsidP="00A01AA7">
            <w:pPr>
              <w:rPr>
                <w:color w:val="000000"/>
                <w:sz w:val="24"/>
                <w:szCs w:val="24"/>
              </w:rPr>
            </w:pPr>
          </w:p>
        </w:tc>
        <w:tc>
          <w:tcPr>
            <w:tcW w:w="992" w:type="dxa"/>
            <w:shd w:val="clear" w:color="auto" w:fill="auto"/>
            <w:noWrap/>
            <w:hideMark/>
          </w:tcPr>
          <w:p w:rsidR="00A01AA7" w:rsidRPr="00A01AA7" w:rsidRDefault="00A01AA7" w:rsidP="00A01AA7">
            <w:pPr>
              <w:rPr>
                <w:color w:val="000000"/>
                <w:sz w:val="24"/>
                <w:szCs w:val="24"/>
              </w:rPr>
            </w:pPr>
            <w:r w:rsidRPr="00A01AA7">
              <w:rPr>
                <w:color w:val="000000"/>
                <w:sz w:val="24"/>
                <w:szCs w:val="24"/>
              </w:rPr>
              <w:t> </w:t>
            </w:r>
          </w:p>
        </w:tc>
        <w:tc>
          <w:tcPr>
            <w:tcW w:w="1007" w:type="dxa"/>
            <w:shd w:val="clear" w:color="auto" w:fill="auto"/>
            <w:noWrap/>
            <w:hideMark/>
          </w:tcPr>
          <w:p w:rsidR="00A01AA7" w:rsidRPr="00A01AA7" w:rsidRDefault="00A01AA7" w:rsidP="00A01AA7">
            <w:pPr>
              <w:rPr>
                <w:color w:val="000000"/>
                <w:sz w:val="24"/>
                <w:szCs w:val="24"/>
              </w:rPr>
            </w:pPr>
            <w:r w:rsidRPr="00A01AA7">
              <w:rPr>
                <w:color w:val="000000"/>
                <w:sz w:val="24"/>
                <w:szCs w:val="24"/>
              </w:rPr>
              <w:t> </w:t>
            </w:r>
          </w:p>
        </w:tc>
        <w:tc>
          <w:tcPr>
            <w:tcW w:w="992" w:type="dxa"/>
            <w:shd w:val="clear" w:color="auto" w:fill="auto"/>
            <w:noWrap/>
            <w:hideMark/>
          </w:tcPr>
          <w:p w:rsidR="00A01AA7" w:rsidRPr="00A01AA7" w:rsidRDefault="00A01AA7" w:rsidP="00A01AA7">
            <w:pPr>
              <w:rPr>
                <w:color w:val="000000"/>
                <w:sz w:val="24"/>
                <w:szCs w:val="24"/>
              </w:rPr>
            </w:pPr>
            <w:r w:rsidRPr="00A01AA7">
              <w:rPr>
                <w:color w:val="000000"/>
                <w:sz w:val="24"/>
                <w:szCs w:val="24"/>
              </w:rPr>
              <w:t> </w:t>
            </w:r>
          </w:p>
        </w:tc>
        <w:tc>
          <w:tcPr>
            <w:tcW w:w="992" w:type="dxa"/>
          </w:tcPr>
          <w:p w:rsidR="00A01AA7" w:rsidRPr="00A01AA7" w:rsidRDefault="00A01AA7" w:rsidP="00A01AA7">
            <w:pPr>
              <w:rPr>
                <w:color w:val="000000"/>
                <w:sz w:val="24"/>
                <w:szCs w:val="24"/>
              </w:rPr>
            </w:pPr>
          </w:p>
        </w:tc>
        <w:tc>
          <w:tcPr>
            <w:tcW w:w="567" w:type="dxa"/>
          </w:tcPr>
          <w:p w:rsidR="00A01AA7" w:rsidRPr="00A01AA7" w:rsidRDefault="00A01AA7" w:rsidP="00A01AA7">
            <w:pPr>
              <w:rPr>
                <w:color w:val="000000"/>
                <w:sz w:val="24"/>
                <w:szCs w:val="24"/>
              </w:rPr>
            </w:pPr>
          </w:p>
        </w:tc>
      </w:tr>
      <w:tr w:rsidR="00A01AA7" w:rsidRPr="00A01AA7" w:rsidTr="00A01AA7">
        <w:trPr>
          <w:trHeight w:val="315"/>
        </w:trPr>
        <w:tc>
          <w:tcPr>
            <w:tcW w:w="2440" w:type="dxa"/>
            <w:vMerge/>
            <w:shd w:val="clear" w:color="auto" w:fill="auto"/>
            <w:vAlign w:val="center"/>
            <w:hideMark/>
          </w:tcPr>
          <w:p w:rsidR="00A01AA7" w:rsidRPr="00A01AA7" w:rsidRDefault="00A01AA7" w:rsidP="00A01AA7">
            <w:pPr>
              <w:rPr>
                <w:color w:val="000000"/>
                <w:sz w:val="24"/>
                <w:szCs w:val="24"/>
              </w:rPr>
            </w:pPr>
          </w:p>
        </w:tc>
        <w:tc>
          <w:tcPr>
            <w:tcW w:w="4931" w:type="dxa"/>
            <w:shd w:val="clear" w:color="auto" w:fill="auto"/>
            <w:hideMark/>
          </w:tcPr>
          <w:p w:rsidR="00A01AA7" w:rsidRPr="00A01AA7" w:rsidRDefault="00A01AA7" w:rsidP="00A01AA7">
            <w:pPr>
              <w:widowControl w:val="0"/>
              <w:autoSpaceDE w:val="0"/>
              <w:autoSpaceDN w:val="0"/>
              <w:adjustRightInd w:val="0"/>
              <w:spacing w:after="200" w:line="276" w:lineRule="auto"/>
              <w:rPr>
                <w:rFonts w:eastAsia="Calibri"/>
                <w:sz w:val="24"/>
                <w:szCs w:val="24"/>
                <w:lang w:eastAsia="en-US"/>
              </w:rPr>
            </w:pPr>
            <w:r w:rsidRPr="00A01AA7">
              <w:rPr>
                <w:rFonts w:eastAsia="Calibri"/>
                <w:sz w:val="24"/>
                <w:szCs w:val="24"/>
                <w:lang w:eastAsia="en-US"/>
              </w:rPr>
              <w:t xml:space="preserve">безвозмездные поступления в местный бюджет, в том числе за счет средств: </w:t>
            </w:r>
            <w:hyperlink w:anchor="Par981" w:history="1">
              <w:r w:rsidRPr="00A01AA7">
                <w:rPr>
                  <w:rFonts w:eastAsia="Calibri"/>
                  <w:sz w:val="24"/>
                  <w:szCs w:val="24"/>
                  <w:lang w:eastAsia="en-US"/>
                </w:rPr>
                <w:t>&lt;2&gt;</w:t>
              </w:r>
            </w:hyperlink>
            <w:r w:rsidRPr="00A01AA7">
              <w:rPr>
                <w:rFonts w:eastAsia="Calibri"/>
                <w:sz w:val="24"/>
                <w:szCs w:val="24"/>
                <w:lang w:eastAsia="en-US"/>
              </w:rPr>
              <w:t xml:space="preserve">, </w:t>
            </w:r>
            <w:hyperlink w:anchor="Par981" w:history="1">
              <w:r w:rsidRPr="00A01AA7">
                <w:rPr>
                  <w:rFonts w:eastAsia="Calibri"/>
                  <w:sz w:val="24"/>
                  <w:szCs w:val="24"/>
                  <w:lang w:eastAsia="en-US"/>
                </w:rPr>
                <w:t>&lt;3&gt;</w:t>
              </w:r>
            </w:hyperlink>
          </w:p>
        </w:tc>
        <w:tc>
          <w:tcPr>
            <w:tcW w:w="1559" w:type="dxa"/>
            <w:shd w:val="clear" w:color="auto" w:fill="auto"/>
            <w:noWrap/>
            <w:hideMark/>
          </w:tcPr>
          <w:p w:rsidR="00A01AA7" w:rsidRPr="00A01AA7" w:rsidRDefault="00A01AA7" w:rsidP="00A01AA7">
            <w:pPr>
              <w:rPr>
                <w:color w:val="000000"/>
                <w:sz w:val="24"/>
                <w:szCs w:val="24"/>
              </w:rPr>
            </w:pPr>
            <w:r w:rsidRPr="00A01AA7">
              <w:rPr>
                <w:color w:val="000000"/>
                <w:sz w:val="24"/>
                <w:szCs w:val="24"/>
              </w:rPr>
              <w:t> </w:t>
            </w:r>
          </w:p>
        </w:tc>
        <w:tc>
          <w:tcPr>
            <w:tcW w:w="709" w:type="dxa"/>
          </w:tcPr>
          <w:p w:rsidR="00A01AA7" w:rsidRPr="00A01AA7" w:rsidRDefault="00A01AA7" w:rsidP="00A01AA7">
            <w:pPr>
              <w:rPr>
                <w:color w:val="000000"/>
                <w:sz w:val="24"/>
                <w:szCs w:val="24"/>
              </w:rPr>
            </w:pPr>
          </w:p>
        </w:tc>
        <w:tc>
          <w:tcPr>
            <w:tcW w:w="978" w:type="dxa"/>
          </w:tcPr>
          <w:p w:rsidR="00A01AA7" w:rsidRPr="00A01AA7" w:rsidRDefault="00A01AA7" w:rsidP="00A01AA7">
            <w:pPr>
              <w:rPr>
                <w:color w:val="000000"/>
                <w:sz w:val="24"/>
                <w:szCs w:val="24"/>
              </w:rPr>
            </w:pPr>
          </w:p>
        </w:tc>
        <w:tc>
          <w:tcPr>
            <w:tcW w:w="992" w:type="dxa"/>
            <w:shd w:val="clear" w:color="auto" w:fill="auto"/>
            <w:noWrap/>
            <w:hideMark/>
          </w:tcPr>
          <w:p w:rsidR="00A01AA7" w:rsidRPr="00A01AA7" w:rsidRDefault="00A01AA7" w:rsidP="00A01AA7">
            <w:pPr>
              <w:rPr>
                <w:color w:val="000000"/>
                <w:sz w:val="24"/>
                <w:szCs w:val="24"/>
              </w:rPr>
            </w:pPr>
            <w:r w:rsidRPr="00A01AA7">
              <w:rPr>
                <w:color w:val="000000"/>
                <w:sz w:val="24"/>
                <w:szCs w:val="24"/>
              </w:rPr>
              <w:t> </w:t>
            </w:r>
          </w:p>
        </w:tc>
        <w:tc>
          <w:tcPr>
            <w:tcW w:w="1007" w:type="dxa"/>
            <w:shd w:val="clear" w:color="auto" w:fill="auto"/>
            <w:noWrap/>
            <w:hideMark/>
          </w:tcPr>
          <w:p w:rsidR="00A01AA7" w:rsidRPr="00A01AA7" w:rsidRDefault="00A01AA7" w:rsidP="00A01AA7">
            <w:pPr>
              <w:rPr>
                <w:color w:val="000000"/>
                <w:sz w:val="24"/>
                <w:szCs w:val="24"/>
              </w:rPr>
            </w:pPr>
            <w:r w:rsidRPr="00A01AA7">
              <w:rPr>
                <w:color w:val="000000"/>
                <w:sz w:val="24"/>
                <w:szCs w:val="24"/>
              </w:rPr>
              <w:t> </w:t>
            </w:r>
          </w:p>
        </w:tc>
        <w:tc>
          <w:tcPr>
            <w:tcW w:w="992" w:type="dxa"/>
            <w:shd w:val="clear" w:color="auto" w:fill="auto"/>
            <w:noWrap/>
            <w:hideMark/>
          </w:tcPr>
          <w:p w:rsidR="00A01AA7" w:rsidRPr="00A01AA7" w:rsidRDefault="00A01AA7" w:rsidP="00A01AA7">
            <w:pPr>
              <w:rPr>
                <w:color w:val="000000"/>
                <w:sz w:val="24"/>
                <w:szCs w:val="24"/>
              </w:rPr>
            </w:pPr>
            <w:r w:rsidRPr="00A01AA7">
              <w:rPr>
                <w:color w:val="000000"/>
                <w:sz w:val="24"/>
                <w:szCs w:val="24"/>
              </w:rPr>
              <w:t> </w:t>
            </w:r>
          </w:p>
        </w:tc>
        <w:tc>
          <w:tcPr>
            <w:tcW w:w="992" w:type="dxa"/>
          </w:tcPr>
          <w:p w:rsidR="00A01AA7" w:rsidRPr="00A01AA7" w:rsidRDefault="00A01AA7" w:rsidP="00A01AA7">
            <w:pPr>
              <w:rPr>
                <w:color w:val="000000"/>
                <w:sz w:val="24"/>
                <w:szCs w:val="24"/>
              </w:rPr>
            </w:pPr>
          </w:p>
        </w:tc>
        <w:tc>
          <w:tcPr>
            <w:tcW w:w="567" w:type="dxa"/>
          </w:tcPr>
          <w:p w:rsidR="00A01AA7" w:rsidRPr="00A01AA7" w:rsidRDefault="00A01AA7" w:rsidP="00A01AA7">
            <w:pPr>
              <w:rPr>
                <w:color w:val="000000"/>
                <w:sz w:val="24"/>
                <w:szCs w:val="24"/>
              </w:rPr>
            </w:pPr>
          </w:p>
        </w:tc>
      </w:tr>
      <w:tr w:rsidR="00A01AA7" w:rsidRPr="00A01AA7" w:rsidTr="00A01AA7">
        <w:trPr>
          <w:trHeight w:val="315"/>
        </w:trPr>
        <w:tc>
          <w:tcPr>
            <w:tcW w:w="2440" w:type="dxa"/>
            <w:vMerge/>
            <w:shd w:val="clear" w:color="auto" w:fill="auto"/>
            <w:vAlign w:val="center"/>
            <w:hideMark/>
          </w:tcPr>
          <w:p w:rsidR="00A01AA7" w:rsidRPr="00A01AA7" w:rsidRDefault="00A01AA7" w:rsidP="00A01AA7">
            <w:pPr>
              <w:rPr>
                <w:color w:val="000000"/>
                <w:sz w:val="24"/>
                <w:szCs w:val="24"/>
              </w:rPr>
            </w:pPr>
          </w:p>
        </w:tc>
        <w:tc>
          <w:tcPr>
            <w:tcW w:w="4931" w:type="dxa"/>
            <w:shd w:val="clear" w:color="auto" w:fill="auto"/>
            <w:hideMark/>
          </w:tcPr>
          <w:p w:rsidR="00A01AA7" w:rsidRPr="00A01AA7" w:rsidRDefault="00A01AA7" w:rsidP="00A01AA7">
            <w:pPr>
              <w:widowControl w:val="0"/>
              <w:autoSpaceDE w:val="0"/>
              <w:autoSpaceDN w:val="0"/>
              <w:adjustRightInd w:val="0"/>
              <w:spacing w:after="200" w:line="276" w:lineRule="auto"/>
              <w:rPr>
                <w:rFonts w:eastAsia="Calibri"/>
                <w:sz w:val="24"/>
                <w:szCs w:val="24"/>
                <w:lang w:eastAsia="en-US"/>
              </w:rPr>
            </w:pPr>
            <w:r w:rsidRPr="00A01AA7">
              <w:rPr>
                <w:rFonts w:eastAsia="Calibri"/>
                <w:sz w:val="24"/>
                <w:szCs w:val="24"/>
                <w:lang w:eastAsia="en-US"/>
              </w:rPr>
              <w:t>- областного бюджета</w:t>
            </w:r>
          </w:p>
        </w:tc>
        <w:tc>
          <w:tcPr>
            <w:tcW w:w="1559" w:type="dxa"/>
            <w:shd w:val="clear" w:color="auto" w:fill="auto"/>
            <w:noWrap/>
            <w:hideMark/>
          </w:tcPr>
          <w:p w:rsidR="00A01AA7" w:rsidRPr="00A01AA7" w:rsidRDefault="00A01AA7" w:rsidP="00A01AA7">
            <w:pPr>
              <w:rPr>
                <w:color w:val="000000"/>
                <w:sz w:val="24"/>
                <w:szCs w:val="24"/>
              </w:rPr>
            </w:pPr>
            <w:r w:rsidRPr="00A01AA7">
              <w:rPr>
                <w:color w:val="000000"/>
                <w:sz w:val="24"/>
                <w:szCs w:val="24"/>
              </w:rPr>
              <w:t> </w:t>
            </w:r>
          </w:p>
        </w:tc>
        <w:tc>
          <w:tcPr>
            <w:tcW w:w="709" w:type="dxa"/>
          </w:tcPr>
          <w:p w:rsidR="00A01AA7" w:rsidRPr="00A01AA7" w:rsidRDefault="00A01AA7" w:rsidP="00A01AA7">
            <w:pPr>
              <w:rPr>
                <w:color w:val="000000"/>
                <w:sz w:val="24"/>
                <w:szCs w:val="24"/>
              </w:rPr>
            </w:pPr>
          </w:p>
        </w:tc>
        <w:tc>
          <w:tcPr>
            <w:tcW w:w="978" w:type="dxa"/>
          </w:tcPr>
          <w:p w:rsidR="00A01AA7" w:rsidRPr="00A01AA7" w:rsidRDefault="00A01AA7" w:rsidP="00A01AA7">
            <w:pPr>
              <w:rPr>
                <w:color w:val="000000"/>
                <w:sz w:val="24"/>
                <w:szCs w:val="24"/>
              </w:rPr>
            </w:pPr>
          </w:p>
        </w:tc>
        <w:tc>
          <w:tcPr>
            <w:tcW w:w="992" w:type="dxa"/>
            <w:shd w:val="clear" w:color="auto" w:fill="auto"/>
            <w:noWrap/>
            <w:hideMark/>
          </w:tcPr>
          <w:p w:rsidR="00A01AA7" w:rsidRPr="00A01AA7" w:rsidRDefault="00A01AA7" w:rsidP="00A01AA7">
            <w:pPr>
              <w:rPr>
                <w:color w:val="000000"/>
                <w:sz w:val="24"/>
                <w:szCs w:val="24"/>
              </w:rPr>
            </w:pPr>
            <w:r w:rsidRPr="00A01AA7">
              <w:rPr>
                <w:color w:val="000000"/>
                <w:sz w:val="24"/>
                <w:szCs w:val="24"/>
              </w:rPr>
              <w:t> </w:t>
            </w:r>
          </w:p>
        </w:tc>
        <w:tc>
          <w:tcPr>
            <w:tcW w:w="1007" w:type="dxa"/>
            <w:shd w:val="clear" w:color="auto" w:fill="auto"/>
            <w:noWrap/>
            <w:hideMark/>
          </w:tcPr>
          <w:p w:rsidR="00A01AA7" w:rsidRPr="00A01AA7" w:rsidRDefault="00A01AA7" w:rsidP="00A01AA7">
            <w:pPr>
              <w:rPr>
                <w:color w:val="000000"/>
                <w:sz w:val="24"/>
                <w:szCs w:val="24"/>
              </w:rPr>
            </w:pPr>
            <w:r w:rsidRPr="00A01AA7">
              <w:rPr>
                <w:color w:val="000000"/>
                <w:sz w:val="24"/>
                <w:szCs w:val="24"/>
              </w:rPr>
              <w:t> </w:t>
            </w:r>
          </w:p>
        </w:tc>
        <w:tc>
          <w:tcPr>
            <w:tcW w:w="992" w:type="dxa"/>
            <w:shd w:val="clear" w:color="auto" w:fill="auto"/>
            <w:noWrap/>
            <w:hideMark/>
          </w:tcPr>
          <w:p w:rsidR="00A01AA7" w:rsidRPr="00A01AA7" w:rsidRDefault="00A01AA7" w:rsidP="00A01AA7">
            <w:pPr>
              <w:rPr>
                <w:color w:val="000000"/>
                <w:sz w:val="24"/>
                <w:szCs w:val="24"/>
              </w:rPr>
            </w:pPr>
            <w:r w:rsidRPr="00A01AA7">
              <w:rPr>
                <w:color w:val="000000"/>
                <w:sz w:val="24"/>
                <w:szCs w:val="24"/>
              </w:rPr>
              <w:t> </w:t>
            </w:r>
          </w:p>
        </w:tc>
        <w:tc>
          <w:tcPr>
            <w:tcW w:w="992" w:type="dxa"/>
          </w:tcPr>
          <w:p w:rsidR="00A01AA7" w:rsidRPr="00A01AA7" w:rsidRDefault="00A01AA7" w:rsidP="00A01AA7">
            <w:pPr>
              <w:rPr>
                <w:color w:val="000000"/>
                <w:sz w:val="24"/>
                <w:szCs w:val="24"/>
              </w:rPr>
            </w:pPr>
          </w:p>
        </w:tc>
        <w:tc>
          <w:tcPr>
            <w:tcW w:w="567" w:type="dxa"/>
          </w:tcPr>
          <w:p w:rsidR="00A01AA7" w:rsidRPr="00A01AA7" w:rsidRDefault="00A01AA7" w:rsidP="00A01AA7">
            <w:pPr>
              <w:rPr>
                <w:color w:val="000000"/>
                <w:sz w:val="24"/>
                <w:szCs w:val="24"/>
              </w:rPr>
            </w:pPr>
          </w:p>
        </w:tc>
      </w:tr>
      <w:tr w:rsidR="00A01AA7" w:rsidRPr="00A01AA7" w:rsidTr="00A01AA7">
        <w:trPr>
          <w:trHeight w:val="315"/>
        </w:trPr>
        <w:tc>
          <w:tcPr>
            <w:tcW w:w="2440" w:type="dxa"/>
            <w:vMerge/>
            <w:shd w:val="clear" w:color="auto" w:fill="auto"/>
            <w:vAlign w:val="center"/>
            <w:hideMark/>
          </w:tcPr>
          <w:p w:rsidR="00A01AA7" w:rsidRPr="00A01AA7" w:rsidRDefault="00A01AA7" w:rsidP="00A01AA7">
            <w:pPr>
              <w:rPr>
                <w:color w:val="000000"/>
                <w:sz w:val="24"/>
                <w:szCs w:val="24"/>
              </w:rPr>
            </w:pPr>
          </w:p>
        </w:tc>
        <w:tc>
          <w:tcPr>
            <w:tcW w:w="4931" w:type="dxa"/>
            <w:shd w:val="clear" w:color="auto" w:fill="auto"/>
            <w:hideMark/>
          </w:tcPr>
          <w:p w:rsidR="00A01AA7" w:rsidRPr="00A01AA7" w:rsidRDefault="00A01AA7" w:rsidP="00A01AA7">
            <w:pPr>
              <w:widowControl w:val="0"/>
              <w:autoSpaceDE w:val="0"/>
              <w:autoSpaceDN w:val="0"/>
              <w:adjustRightInd w:val="0"/>
              <w:spacing w:after="200" w:line="276" w:lineRule="auto"/>
              <w:rPr>
                <w:rFonts w:eastAsia="Calibri"/>
                <w:sz w:val="24"/>
                <w:szCs w:val="24"/>
                <w:lang w:eastAsia="en-US"/>
              </w:rPr>
            </w:pPr>
            <w:r w:rsidRPr="00A01AA7">
              <w:rPr>
                <w:rFonts w:eastAsia="Calibri"/>
                <w:sz w:val="24"/>
                <w:szCs w:val="24"/>
                <w:lang w:eastAsia="en-US"/>
              </w:rPr>
              <w:t xml:space="preserve">- федерального бюджета </w:t>
            </w:r>
          </w:p>
        </w:tc>
        <w:tc>
          <w:tcPr>
            <w:tcW w:w="1559" w:type="dxa"/>
            <w:shd w:val="clear" w:color="auto" w:fill="auto"/>
            <w:noWrap/>
            <w:hideMark/>
          </w:tcPr>
          <w:p w:rsidR="00A01AA7" w:rsidRPr="00A01AA7" w:rsidRDefault="00A01AA7" w:rsidP="00A01AA7">
            <w:pPr>
              <w:rPr>
                <w:color w:val="000000"/>
                <w:sz w:val="24"/>
                <w:szCs w:val="24"/>
              </w:rPr>
            </w:pPr>
            <w:r w:rsidRPr="00A01AA7">
              <w:rPr>
                <w:color w:val="000000"/>
                <w:sz w:val="24"/>
                <w:szCs w:val="24"/>
              </w:rPr>
              <w:t> </w:t>
            </w:r>
          </w:p>
        </w:tc>
        <w:tc>
          <w:tcPr>
            <w:tcW w:w="709" w:type="dxa"/>
          </w:tcPr>
          <w:p w:rsidR="00A01AA7" w:rsidRPr="00A01AA7" w:rsidRDefault="00A01AA7" w:rsidP="00A01AA7">
            <w:pPr>
              <w:rPr>
                <w:color w:val="000000"/>
                <w:sz w:val="24"/>
                <w:szCs w:val="24"/>
              </w:rPr>
            </w:pPr>
          </w:p>
        </w:tc>
        <w:tc>
          <w:tcPr>
            <w:tcW w:w="978" w:type="dxa"/>
          </w:tcPr>
          <w:p w:rsidR="00A01AA7" w:rsidRPr="00A01AA7" w:rsidRDefault="00A01AA7" w:rsidP="00A01AA7">
            <w:pPr>
              <w:rPr>
                <w:color w:val="000000"/>
                <w:sz w:val="24"/>
                <w:szCs w:val="24"/>
              </w:rPr>
            </w:pPr>
          </w:p>
        </w:tc>
        <w:tc>
          <w:tcPr>
            <w:tcW w:w="992" w:type="dxa"/>
            <w:shd w:val="clear" w:color="auto" w:fill="auto"/>
            <w:noWrap/>
            <w:hideMark/>
          </w:tcPr>
          <w:p w:rsidR="00A01AA7" w:rsidRPr="00A01AA7" w:rsidRDefault="00A01AA7" w:rsidP="00A01AA7">
            <w:pPr>
              <w:rPr>
                <w:color w:val="000000"/>
                <w:sz w:val="24"/>
                <w:szCs w:val="24"/>
              </w:rPr>
            </w:pPr>
            <w:r w:rsidRPr="00A01AA7">
              <w:rPr>
                <w:color w:val="000000"/>
                <w:sz w:val="24"/>
                <w:szCs w:val="24"/>
              </w:rPr>
              <w:t> </w:t>
            </w:r>
          </w:p>
        </w:tc>
        <w:tc>
          <w:tcPr>
            <w:tcW w:w="1007" w:type="dxa"/>
            <w:shd w:val="clear" w:color="auto" w:fill="auto"/>
            <w:noWrap/>
            <w:hideMark/>
          </w:tcPr>
          <w:p w:rsidR="00A01AA7" w:rsidRPr="00A01AA7" w:rsidRDefault="00A01AA7" w:rsidP="00A01AA7">
            <w:pPr>
              <w:rPr>
                <w:color w:val="000000"/>
                <w:sz w:val="24"/>
                <w:szCs w:val="24"/>
              </w:rPr>
            </w:pPr>
            <w:r w:rsidRPr="00A01AA7">
              <w:rPr>
                <w:color w:val="000000"/>
                <w:sz w:val="24"/>
                <w:szCs w:val="24"/>
              </w:rPr>
              <w:t> </w:t>
            </w:r>
          </w:p>
        </w:tc>
        <w:tc>
          <w:tcPr>
            <w:tcW w:w="992" w:type="dxa"/>
            <w:shd w:val="clear" w:color="auto" w:fill="auto"/>
            <w:noWrap/>
            <w:hideMark/>
          </w:tcPr>
          <w:p w:rsidR="00A01AA7" w:rsidRPr="00A01AA7" w:rsidRDefault="00A01AA7" w:rsidP="00A01AA7">
            <w:pPr>
              <w:rPr>
                <w:color w:val="000000"/>
                <w:sz w:val="24"/>
                <w:szCs w:val="24"/>
              </w:rPr>
            </w:pPr>
            <w:r w:rsidRPr="00A01AA7">
              <w:rPr>
                <w:color w:val="000000"/>
                <w:sz w:val="24"/>
                <w:szCs w:val="24"/>
              </w:rPr>
              <w:t> </w:t>
            </w:r>
          </w:p>
        </w:tc>
        <w:tc>
          <w:tcPr>
            <w:tcW w:w="992" w:type="dxa"/>
          </w:tcPr>
          <w:p w:rsidR="00A01AA7" w:rsidRPr="00A01AA7" w:rsidRDefault="00A01AA7" w:rsidP="00A01AA7">
            <w:pPr>
              <w:rPr>
                <w:color w:val="000000"/>
                <w:sz w:val="24"/>
                <w:szCs w:val="24"/>
              </w:rPr>
            </w:pPr>
          </w:p>
        </w:tc>
        <w:tc>
          <w:tcPr>
            <w:tcW w:w="567" w:type="dxa"/>
          </w:tcPr>
          <w:p w:rsidR="00A01AA7" w:rsidRPr="00A01AA7" w:rsidRDefault="00A01AA7" w:rsidP="00A01AA7">
            <w:pPr>
              <w:rPr>
                <w:color w:val="000000"/>
                <w:sz w:val="24"/>
                <w:szCs w:val="24"/>
              </w:rPr>
            </w:pPr>
          </w:p>
        </w:tc>
      </w:tr>
      <w:tr w:rsidR="00A01AA7" w:rsidRPr="00A01AA7" w:rsidTr="00A01AA7">
        <w:trPr>
          <w:trHeight w:val="315"/>
        </w:trPr>
        <w:tc>
          <w:tcPr>
            <w:tcW w:w="2440" w:type="dxa"/>
            <w:vMerge/>
            <w:shd w:val="clear" w:color="auto" w:fill="auto"/>
            <w:vAlign w:val="center"/>
            <w:hideMark/>
          </w:tcPr>
          <w:p w:rsidR="00A01AA7" w:rsidRPr="00A01AA7" w:rsidRDefault="00A01AA7" w:rsidP="00A01AA7">
            <w:pPr>
              <w:rPr>
                <w:color w:val="000000"/>
                <w:sz w:val="24"/>
                <w:szCs w:val="24"/>
              </w:rPr>
            </w:pPr>
          </w:p>
        </w:tc>
        <w:tc>
          <w:tcPr>
            <w:tcW w:w="4931" w:type="dxa"/>
            <w:shd w:val="clear" w:color="auto" w:fill="auto"/>
            <w:hideMark/>
          </w:tcPr>
          <w:p w:rsidR="00A01AA7" w:rsidRPr="00A01AA7" w:rsidRDefault="00A01AA7" w:rsidP="00A01AA7">
            <w:pPr>
              <w:spacing w:after="200" w:line="276" w:lineRule="auto"/>
              <w:rPr>
                <w:rFonts w:eastAsia="Calibri"/>
                <w:color w:val="000000"/>
                <w:sz w:val="24"/>
                <w:szCs w:val="24"/>
                <w:lang w:eastAsia="en-US"/>
              </w:rPr>
            </w:pPr>
            <w:r w:rsidRPr="00A01AA7">
              <w:rPr>
                <w:rFonts w:eastAsia="Calibri"/>
                <w:color w:val="000000"/>
                <w:sz w:val="24"/>
                <w:szCs w:val="24"/>
                <w:lang w:eastAsia="en-US"/>
              </w:rPr>
              <w:t xml:space="preserve">бюджет поселения </w:t>
            </w:r>
            <w:r w:rsidRPr="00A01AA7">
              <w:rPr>
                <w:rFonts w:eastAsia="Calibri"/>
                <w:bCs/>
                <w:color w:val="000000"/>
                <w:sz w:val="24"/>
                <w:szCs w:val="24"/>
                <w:lang w:eastAsia="en-US"/>
              </w:rPr>
              <w:t>&lt;3&gt;</w:t>
            </w:r>
          </w:p>
        </w:tc>
        <w:tc>
          <w:tcPr>
            <w:tcW w:w="1559" w:type="dxa"/>
            <w:shd w:val="clear" w:color="auto" w:fill="auto"/>
            <w:noWrap/>
            <w:hideMark/>
          </w:tcPr>
          <w:p w:rsidR="00A01AA7" w:rsidRPr="00A01AA7" w:rsidRDefault="00A01AA7" w:rsidP="00A01AA7">
            <w:pPr>
              <w:rPr>
                <w:color w:val="000000"/>
                <w:sz w:val="24"/>
                <w:szCs w:val="24"/>
              </w:rPr>
            </w:pPr>
          </w:p>
        </w:tc>
        <w:tc>
          <w:tcPr>
            <w:tcW w:w="709" w:type="dxa"/>
          </w:tcPr>
          <w:p w:rsidR="00A01AA7" w:rsidRPr="00A01AA7" w:rsidRDefault="00A01AA7" w:rsidP="00A01AA7">
            <w:pPr>
              <w:rPr>
                <w:color w:val="000000"/>
                <w:sz w:val="24"/>
                <w:szCs w:val="24"/>
              </w:rPr>
            </w:pPr>
          </w:p>
        </w:tc>
        <w:tc>
          <w:tcPr>
            <w:tcW w:w="978" w:type="dxa"/>
          </w:tcPr>
          <w:p w:rsidR="00A01AA7" w:rsidRPr="00A01AA7" w:rsidRDefault="00A01AA7" w:rsidP="00A01AA7">
            <w:pPr>
              <w:rPr>
                <w:color w:val="000000"/>
                <w:sz w:val="24"/>
                <w:szCs w:val="24"/>
              </w:rPr>
            </w:pPr>
          </w:p>
        </w:tc>
        <w:tc>
          <w:tcPr>
            <w:tcW w:w="992" w:type="dxa"/>
            <w:shd w:val="clear" w:color="auto" w:fill="auto"/>
            <w:noWrap/>
            <w:hideMark/>
          </w:tcPr>
          <w:p w:rsidR="00A01AA7" w:rsidRPr="00A01AA7" w:rsidRDefault="00A01AA7" w:rsidP="00A01AA7">
            <w:pPr>
              <w:rPr>
                <w:color w:val="000000"/>
                <w:sz w:val="24"/>
                <w:szCs w:val="24"/>
              </w:rPr>
            </w:pPr>
          </w:p>
        </w:tc>
        <w:tc>
          <w:tcPr>
            <w:tcW w:w="1007" w:type="dxa"/>
            <w:shd w:val="clear" w:color="auto" w:fill="auto"/>
            <w:noWrap/>
            <w:hideMark/>
          </w:tcPr>
          <w:p w:rsidR="00A01AA7" w:rsidRPr="00A01AA7" w:rsidRDefault="00A01AA7" w:rsidP="00A01AA7">
            <w:pPr>
              <w:rPr>
                <w:color w:val="000000"/>
                <w:sz w:val="24"/>
                <w:szCs w:val="24"/>
              </w:rPr>
            </w:pPr>
          </w:p>
        </w:tc>
        <w:tc>
          <w:tcPr>
            <w:tcW w:w="992" w:type="dxa"/>
            <w:shd w:val="clear" w:color="auto" w:fill="auto"/>
            <w:noWrap/>
            <w:hideMark/>
          </w:tcPr>
          <w:p w:rsidR="00A01AA7" w:rsidRPr="00A01AA7" w:rsidRDefault="00A01AA7" w:rsidP="00A01AA7">
            <w:pPr>
              <w:rPr>
                <w:color w:val="000000"/>
                <w:sz w:val="24"/>
                <w:szCs w:val="24"/>
              </w:rPr>
            </w:pPr>
          </w:p>
        </w:tc>
        <w:tc>
          <w:tcPr>
            <w:tcW w:w="992" w:type="dxa"/>
          </w:tcPr>
          <w:p w:rsidR="00A01AA7" w:rsidRPr="00A01AA7" w:rsidRDefault="00A01AA7" w:rsidP="00A01AA7">
            <w:pPr>
              <w:rPr>
                <w:color w:val="000000"/>
                <w:sz w:val="24"/>
                <w:szCs w:val="24"/>
              </w:rPr>
            </w:pPr>
          </w:p>
        </w:tc>
        <w:tc>
          <w:tcPr>
            <w:tcW w:w="567" w:type="dxa"/>
          </w:tcPr>
          <w:p w:rsidR="00A01AA7" w:rsidRPr="00A01AA7" w:rsidRDefault="00A01AA7" w:rsidP="00A01AA7">
            <w:pPr>
              <w:rPr>
                <w:color w:val="000000"/>
                <w:sz w:val="24"/>
                <w:szCs w:val="24"/>
              </w:rPr>
            </w:pPr>
          </w:p>
        </w:tc>
      </w:tr>
      <w:tr w:rsidR="00A01AA7" w:rsidRPr="00A01AA7" w:rsidTr="00A01AA7">
        <w:trPr>
          <w:trHeight w:val="393"/>
        </w:trPr>
        <w:tc>
          <w:tcPr>
            <w:tcW w:w="2440" w:type="dxa"/>
            <w:vMerge/>
            <w:shd w:val="clear" w:color="auto" w:fill="auto"/>
            <w:vAlign w:val="center"/>
            <w:hideMark/>
          </w:tcPr>
          <w:p w:rsidR="00A01AA7" w:rsidRPr="00A01AA7" w:rsidRDefault="00A01AA7" w:rsidP="00A01AA7">
            <w:pPr>
              <w:rPr>
                <w:color w:val="000000"/>
                <w:sz w:val="24"/>
                <w:szCs w:val="24"/>
              </w:rPr>
            </w:pPr>
          </w:p>
        </w:tc>
        <w:tc>
          <w:tcPr>
            <w:tcW w:w="4931" w:type="dxa"/>
            <w:shd w:val="clear" w:color="auto" w:fill="auto"/>
            <w:hideMark/>
          </w:tcPr>
          <w:p w:rsidR="00A01AA7" w:rsidRPr="00A01AA7" w:rsidRDefault="00A01AA7" w:rsidP="00A01AA7">
            <w:pPr>
              <w:spacing w:after="200" w:line="276" w:lineRule="auto"/>
              <w:rPr>
                <w:rFonts w:eastAsia="Calibri"/>
                <w:color w:val="000000"/>
                <w:sz w:val="24"/>
                <w:szCs w:val="24"/>
                <w:lang w:eastAsia="en-US"/>
              </w:rPr>
            </w:pPr>
            <w:r w:rsidRPr="00A01AA7">
              <w:rPr>
                <w:rFonts w:eastAsia="Calibri"/>
                <w:color w:val="000000"/>
                <w:sz w:val="24"/>
                <w:szCs w:val="24"/>
                <w:lang w:eastAsia="en-US"/>
              </w:rPr>
              <w:t xml:space="preserve">внебюджетные источники </w:t>
            </w:r>
            <w:r w:rsidRPr="00A01AA7">
              <w:rPr>
                <w:rFonts w:eastAsia="Calibri"/>
                <w:bCs/>
                <w:color w:val="000000"/>
                <w:sz w:val="24"/>
                <w:szCs w:val="24"/>
                <w:lang w:eastAsia="en-US"/>
              </w:rPr>
              <w:t>&lt;3&gt;</w:t>
            </w:r>
          </w:p>
        </w:tc>
        <w:tc>
          <w:tcPr>
            <w:tcW w:w="1559" w:type="dxa"/>
            <w:shd w:val="clear" w:color="auto" w:fill="auto"/>
            <w:noWrap/>
            <w:hideMark/>
          </w:tcPr>
          <w:p w:rsidR="00A01AA7" w:rsidRPr="00A01AA7" w:rsidRDefault="00A01AA7" w:rsidP="00A01AA7">
            <w:pPr>
              <w:rPr>
                <w:color w:val="000000"/>
                <w:sz w:val="24"/>
                <w:szCs w:val="24"/>
              </w:rPr>
            </w:pPr>
          </w:p>
        </w:tc>
        <w:tc>
          <w:tcPr>
            <w:tcW w:w="709" w:type="dxa"/>
          </w:tcPr>
          <w:p w:rsidR="00A01AA7" w:rsidRPr="00A01AA7" w:rsidRDefault="00A01AA7" w:rsidP="00A01AA7">
            <w:pPr>
              <w:rPr>
                <w:color w:val="000000"/>
                <w:sz w:val="24"/>
                <w:szCs w:val="24"/>
              </w:rPr>
            </w:pPr>
          </w:p>
        </w:tc>
        <w:tc>
          <w:tcPr>
            <w:tcW w:w="978" w:type="dxa"/>
          </w:tcPr>
          <w:p w:rsidR="00A01AA7" w:rsidRPr="00A01AA7" w:rsidRDefault="00A01AA7" w:rsidP="00A01AA7">
            <w:pPr>
              <w:rPr>
                <w:color w:val="000000"/>
                <w:sz w:val="24"/>
                <w:szCs w:val="24"/>
              </w:rPr>
            </w:pPr>
          </w:p>
        </w:tc>
        <w:tc>
          <w:tcPr>
            <w:tcW w:w="992" w:type="dxa"/>
            <w:shd w:val="clear" w:color="auto" w:fill="auto"/>
            <w:noWrap/>
            <w:hideMark/>
          </w:tcPr>
          <w:p w:rsidR="00A01AA7" w:rsidRPr="00A01AA7" w:rsidRDefault="00A01AA7" w:rsidP="00A01AA7">
            <w:pPr>
              <w:rPr>
                <w:color w:val="000000"/>
                <w:sz w:val="24"/>
                <w:szCs w:val="24"/>
              </w:rPr>
            </w:pPr>
          </w:p>
        </w:tc>
        <w:tc>
          <w:tcPr>
            <w:tcW w:w="1007" w:type="dxa"/>
            <w:shd w:val="clear" w:color="auto" w:fill="auto"/>
            <w:noWrap/>
            <w:hideMark/>
          </w:tcPr>
          <w:p w:rsidR="00A01AA7" w:rsidRPr="00A01AA7" w:rsidRDefault="00A01AA7" w:rsidP="00A01AA7">
            <w:pPr>
              <w:rPr>
                <w:color w:val="000000"/>
                <w:sz w:val="24"/>
                <w:szCs w:val="24"/>
              </w:rPr>
            </w:pPr>
          </w:p>
        </w:tc>
        <w:tc>
          <w:tcPr>
            <w:tcW w:w="992" w:type="dxa"/>
            <w:shd w:val="clear" w:color="auto" w:fill="auto"/>
            <w:noWrap/>
            <w:hideMark/>
          </w:tcPr>
          <w:p w:rsidR="00A01AA7" w:rsidRPr="00A01AA7" w:rsidRDefault="00A01AA7" w:rsidP="00A01AA7">
            <w:pPr>
              <w:rPr>
                <w:color w:val="000000"/>
                <w:sz w:val="24"/>
                <w:szCs w:val="24"/>
              </w:rPr>
            </w:pPr>
          </w:p>
        </w:tc>
        <w:tc>
          <w:tcPr>
            <w:tcW w:w="992" w:type="dxa"/>
          </w:tcPr>
          <w:p w:rsidR="00A01AA7" w:rsidRPr="00A01AA7" w:rsidRDefault="00A01AA7" w:rsidP="00A01AA7">
            <w:pPr>
              <w:rPr>
                <w:color w:val="000000"/>
                <w:sz w:val="24"/>
                <w:szCs w:val="24"/>
              </w:rPr>
            </w:pPr>
          </w:p>
        </w:tc>
        <w:tc>
          <w:tcPr>
            <w:tcW w:w="567" w:type="dxa"/>
          </w:tcPr>
          <w:p w:rsidR="00A01AA7" w:rsidRPr="00A01AA7" w:rsidRDefault="00A01AA7" w:rsidP="00A01AA7">
            <w:pPr>
              <w:rPr>
                <w:color w:val="000000"/>
                <w:sz w:val="24"/>
                <w:szCs w:val="24"/>
              </w:rPr>
            </w:pPr>
          </w:p>
        </w:tc>
      </w:tr>
    </w:tbl>
    <w:p w:rsidR="00A01AA7" w:rsidRPr="00A01AA7" w:rsidRDefault="00A01AA7" w:rsidP="00A01AA7">
      <w:pPr>
        <w:widowControl w:val="0"/>
        <w:autoSpaceDE w:val="0"/>
        <w:autoSpaceDN w:val="0"/>
        <w:adjustRightInd w:val="0"/>
        <w:jc w:val="both"/>
        <w:outlineLvl w:val="2"/>
        <w:rPr>
          <w:rFonts w:eastAsia="Calibri"/>
          <w:sz w:val="24"/>
          <w:szCs w:val="24"/>
          <w:lang w:eastAsia="en-US"/>
        </w:rPr>
      </w:pPr>
    </w:p>
    <w:p w:rsidR="00A01AA7" w:rsidRPr="00A01AA7" w:rsidRDefault="00A01AA7" w:rsidP="00A01AA7">
      <w:pPr>
        <w:widowControl w:val="0"/>
        <w:autoSpaceDE w:val="0"/>
        <w:autoSpaceDN w:val="0"/>
        <w:adjustRightInd w:val="0"/>
        <w:jc w:val="both"/>
        <w:outlineLvl w:val="2"/>
        <w:rPr>
          <w:rFonts w:eastAsia="Calibri"/>
          <w:sz w:val="24"/>
          <w:szCs w:val="24"/>
          <w:lang w:eastAsia="en-US"/>
        </w:rPr>
      </w:pPr>
      <w:r w:rsidRPr="00A01AA7">
        <w:rPr>
          <w:bCs/>
          <w:color w:val="000000"/>
          <w:sz w:val="24"/>
          <w:szCs w:val="24"/>
        </w:rPr>
        <w:t xml:space="preserve">&lt;1&gt; </w:t>
      </w:r>
      <w:r w:rsidRPr="00A01AA7">
        <w:rPr>
          <w:rFonts w:eastAsia="Calibri"/>
          <w:sz w:val="24"/>
          <w:szCs w:val="24"/>
          <w:lang w:eastAsia="en-US"/>
        </w:rPr>
        <w:t xml:space="preserve">Корректировка расходов отчетного финансового года в текущем финансовом году не допускается. </w:t>
      </w:r>
    </w:p>
    <w:p w:rsidR="00A01AA7" w:rsidRPr="00A01AA7" w:rsidRDefault="00A01AA7" w:rsidP="00A01AA7">
      <w:pPr>
        <w:widowControl w:val="0"/>
        <w:autoSpaceDE w:val="0"/>
        <w:autoSpaceDN w:val="0"/>
        <w:adjustRightInd w:val="0"/>
        <w:ind w:right="-143"/>
        <w:jc w:val="both"/>
        <w:outlineLvl w:val="2"/>
        <w:rPr>
          <w:bCs/>
          <w:color w:val="000000"/>
          <w:sz w:val="24"/>
          <w:szCs w:val="24"/>
        </w:rPr>
      </w:pPr>
      <w:hyperlink w:anchor="Par866" w:history="1">
        <w:r w:rsidRPr="00A01AA7">
          <w:rPr>
            <w:rFonts w:eastAsia="Calibri"/>
            <w:sz w:val="24"/>
            <w:szCs w:val="24"/>
            <w:lang w:eastAsia="en-US"/>
          </w:rPr>
          <w:t>&lt;2</w:t>
        </w:r>
        <w:proofErr w:type="gramStart"/>
        <w:r w:rsidRPr="00A01AA7">
          <w:rPr>
            <w:rFonts w:eastAsia="Calibri"/>
            <w:sz w:val="24"/>
            <w:szCs w:val="24"/>
            <w:lang w:eastAsia="en-US"/>
          </w:rPr>
          <w:t>&gt;</w:t>
        </w:r>
      </w:hyperlink>
      <w:r w:rsidRPr="00A01AA7">
        <w:rPr>
          <w:rFonts w:eastAsia="Calibri"/>
          <w:sz w:val="24"/>
          <w:szCs w:val="24"/>
          <w:lang w:eastAsia="en-US"/>
        </w:rPr>
        <w:t xml:space="preserve"> </w:t>
      </w:r>
      <w:r w:rsidRPr="00A01AA7">
        <w:rPr>
          <w:bCs/>
          <w:color w:val="000000"/>
          <w:sz w:val="24"/>
          <w:szCs w:val="24"/>
        </w:rPr>
        <w:t>З</w:t>
      </w:r>
      <w:proofErr w:type="gramEnd"/>
      <w:r w:rsidRPr="00A01AA7">
        <w:rPr>
          <w:bCs/>
          <w:color w:val="000000"/>
          <w:sz w:val="24"/>
          <w:szCs w:val="24"/>
        </w:rPr>
        <w:t xml:space="preserve">десь и далее в таблице сумма строк «местный бюджет» и «безвозмездные поступления» должна соответствовать строке «Всего» Таблицы 6. </w:t>
      </w:r>
    </w:p>
    <w:p w:rsidR="00A01AA7" w:rsidRPr="00A01AA7" w:rsidRDefault="00A01AA7" w:rsidP="00A01AA7">
      <w:pPr>
        <w:widowControl w:val="0"/>
        <w:autoSpaceDE w:val="0"/>
        <w:autoSpaceDN w:val="0"/>
        <w:adjustRightInd w:val="0"/>
        <w:ind w:right="-143"/>
        <w:jc w:val="both"/>
        <w:outlineLvl w:val="2"/>
        <w:rPr>
          <w:bCs/>
          <w:color w:val="000000"/>
          <w:sz w:val="24"/>
          <w:szCs w:val="24"/>
        </w:rPr>
      </w:pPr>
      <w:r w:rsidRPr="00A01AA7">
        <w:rPr>
          <w:bCs/>
          <w:color w:val="000000"/>
          <w:sz w:val="24"/>
          <w:szCs w:val="24"/>
        </w:rPr>
        <w:t>&lt;3</w:t>
      </w:r>
      <w:proofErr w:type="gramStart"/>
      <w:r w:rsidRPr="00A01AA7">
        <w:rPr>
          <w:bCs/>
          <w:color w:val="000000"/>
          <w:sz w:val="24"/>
          <w:szCs w:val="24"/>
        </w:rPr>
        <w:t>&gt; В</w:t>
      </w:r>
      <w:proofErr w:type="gramEnd"/>
      <w:r w:rsidRPr="00A01AA7">
        <w:rPr>
          <w:bCs/>
          <w:color w:val="000000"/>
          <w:sz w:val="24"/>
          <w:szCs w:val="24"/>
        </w:rPr>
        <w:t xml:space="preserve">ключается в приложение при наличии средств. </w:t>
      </w:r>
    </w:p>
    <w:p w:rsidR="00A01AA7" w:rsidRPr="00A01AA7" w:rsidRDefault="00A01AA7" w:rsidP="00A01AA7">
      <w:pPr>
        <w:widowControl w:val="0"/>
        <w:autoSpaceDE w:val="0"/>
        <w:autoSpaceDN w:val="0"/>
        <w:adjustRightInd w:val="0"/>
        <w:jc w:val="right"/>
        <w:outlineLvl w:val="2"/>
        <w:rPr>
          <w:rFonts w:eastAsia="Calibri"/>
          <w:sz w:val="24"/>
          <w:szCs w:val="24"/>
          <w:lang w:eastAsia="en-US"/>
        </w:rPr>
      </w:pPr>
    </w:p>
    <w:p w:rsidR="00A01AA7" w:rsidRPr="00A01AA7" w:rsidRDefault="00A01AA7" w:rsidP="00A01AA7">
      <w:pPr>
        <w:widowControl w:val="0"/>
        <w:autoSpaceDE w:val="0"/>
        <w:autoSpaceDN w:val="0"/>
        <w:adjustRightInd w:val="0"/>
        <w:jc w:val="right"/>
        <w:outlineLvl w:val="2"/>
        <w:rPr>
          <w:rFonts w:eastAsia="Calibri"/>
          <w:strike/>
          <w:sz w:val="24"/>
          <w:szCs w:val="24"/>
          <w:lang w:eastAsia="en-US"/>
        </w:rPr>
      </w:pPr>
      <w:r w:rsidRPr="00A01AA7">
        <w:rPr>
          <w:rFonts w:eastAsia="Calibri"/>
          <w:sz w:val="24"/>
          <w:szCs w:val="24"/>
          <w:lang w:eastAsia="en-US"/>
        </w:rPr>
        <w:t>Таблица 8</w:t>
      </w:r>
    </w:p>
    <w:p w:rsidR="00A01AA7" w:rsidRPr="00A01AA7" w:rsidRDefault="00A01AA7" w:rsidP="00A01AA7">
      <w:pPr>
        <w:widowControl w:val="0"/>
        <w:autoSpaceDE w:val="0"/>
        <w:autoSpaceDN w:val="0"/>
        <w:adjustRightInd w:val="0"/>
        <w:jc w:val="right"/>
        <w:rPr>
          <w:rFonts w:eastAsia="Calibri"/>
          <w:sz w:val="24"/>
          <w:szCs w:val="24"/>
          <w:lang w:eastAsia="en-US"/>
        </w:rPr>
      </w:pPr>
    </w:p>
    <w:p w:rsidR="00A01AA7" w:rsidRPr="00A01AA7" w:rsidRDefault="00A01AA7" w:rsidP="00A01AA7">
      <w:pPr>
        <w:widowControl w:val="0"/>
        <w:autoSpaceDE w:val="0"/>
        <w:autoSpaceDN w:val="0"/>
        <w:adjustRightInd w:val="0"/>
        <w:jc w:val="center"/>
        <w:rPr>
          <w:rFonts w:eastAsia="Calibri"/>
          <w:sz w:val="24"/>
          <w:szCs w:val="24"/>
          <w:lang w:eastAsia="en-US"/>
        </w:rPr>
      </w:pPr>
      <w:r w:rsidRPr="00A01AA7">
        <w:rPr>
          <w:rFonts w:eastAsia="Calibri"/>
          <w:sz w:val="24"/>
          <w:szCs w:val="24"/>
          <w:lang w:eastAsia="en-US"/>
        </w:rPr>
        <w:t>СВЕДЕНИЯ</w:t>
      </w:r>
    </w:p>
    <w:p w:rsidR="00A01AA7" w:rsidRPr="00A01AA7" w:rsidRDefault="00A01AA7" w:rsidP="00A01AA7">
      <w:pPr>
        <w:widowControl w:val="0"/>
        <w:autoSpaceDE w:val="0"/>
        <w:autoSpaceDN w:val="0"/>
        <w:adjustRightInd w:val="0"/>
        <w:jc w:val="center"/>
        <w:rPr>
          <w:rFonts w:eastAsia="Calibri"/>
          <w:sz w:val="24"/>
          <w:szCs w:val="24"/>
          <w:lang w:eastAsia="en-US"/>
        </w:rPr>
      </w:pPr>
      <w:r w:rsidRPr="00A01AA7">
        <w:rPr>
          <w:rFonts w:eastAsia="Calibri"/>
          <w:sz w:val="24"/>
          <w:szCs w:val="24"/>
          <w:lang w:eastAsia="en-US"/>
        </w:rPr>
        <w:t xml:space="preserve">о показателях  по </w:t>
      </w:r>
      <w:r>
        <w:rPr>
          <w:bCs/>
          <w:sz w:val="24"/>
          <w:szCs w:val="24"/>
        </w:rPr>
        <w:t>Майор</w:t>
      </w:r>
      <w:r w:rsidRPr="00A01AA7">
        <w:rPr>
          <w:bCs/>
          <w:sz w:val="24"/>
          <w:szCs w:val="24"/>
        </w:rPr>
        <w:t>скому</w:t>
      </w:r>
      <w:r w:rsidRPr="00A01AA7">
        <w:rPr>
          <w:rFonts w:eastAsia="Calibri"/>
          <w:sz w:val="24"/>
          <w:szCs w:val="24"/>
          <w:lang w:eastAsia="en-US"/>
        </w:rPr>
        <w:t xml:space="preserve"> сельскому поселению</w:t>
      </w:r>
    </w:p>
    <w:p w:rsidR="00A01AA7" w:rsidRPr="00A01AA7" w:rsidRDefault="00A01AA7" w:rsidP="00A01AA7">
      <w:pPr>
        <w:widowControl w:val="0"/>
        <w:autoSpaceDE w:val="0"/>
        <w:autoSpaceDN w:val="0"/>
        <w:adjustRightInd w:val="0"/>
        <w:ind w:firstLine="540"/>
        <w:jc w:val="both"/>
        <w:rPr>
          <w:rFonts w:eastAsia="Calibri"/>
          <w:sz w:val="24"/>
          <w:szCs w:val="24"/>
          <w:lang w:eastAsia="en-US"/>
        </w:rPr>
      </w:pPr>
    </w:p>
    <w:tbl>
      <w:tblPr>
        <w:tblW w:w="14460" w:type="dxa"/>
        <w:tblCellSpacing w:w="5" w:type="nil"/>
        <w:tblInd w:w="75" w:type="dxa"/>
        <w:tblLayout w:type="fixed"/>
        <w:tblCellMar>
          <w:left w:w="75" w:type="dxa"/>
          <w:right w:w="75" w:type="dxa"/>
        </w:tblCellMar>
        <w:tblLook w:val="0000" w:firstRow="0" w:lastRow="0" w:firstColumn="0" w:lastColumn="0" w:noHBand="0" w:noVBand="0"/>
      </w:tblPr>
      <w:tblGrid>
        <w:gridCol w:w="648"/>
        <w:gridCol w:w="5022"/>
        <w:gridCol w:w="1418"/>
        <w:gridCol w:w="1418"/>
        <w:gridCol w:w="2268"/>
        <w:gridCol w:w="2268"/>
        <w:gridCol w:w="1418"/>
      </w:tblGrid>
      <w:tr w:rsidR="00A01AA7" w:rsidRPr="00A01AA7" w:rsidTr="00A01AA7">
        <w:trPr>
          <w:trHeight w:val="312"/>
          <w:tblCellSpacing w:w="5" w:type="nil"/>
        </w:trPr>
        <w:tc>
          <w:tcPr>
            <w:tcW w:w="648" w:type="dxa"/>
            <w:vMerge w:val="restart"/>
            <w:tcBorders>
              <w:top w:val="single" w:sz="4" w:space="0" w:color="auto"/>
              <w:left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w:t>
            </w:r>
            <w:r w:rsidRPr="00A01AA7">
              <w:rPr>
                <w:sz w:val="24"/>
                <w:szCs w:val="24"/>
              </w:rPr>
              <w:br/>
            </w:r>
            <w:proofErr w:type="gramStart"/>
            <w:r w:rsidRPr="00A01AA7">
              <w:rPr>
                <w:sz w:val="24"/>
                <w:szCs w:val="24"/>
              </w:rPr>
              <w:t>п</w:t>
            </w:r>
            <w:proofErr w:type="gramEnd"/>
            <w:r w:rsidRPr="00A01AA7">
              <w:rPr>
                <w:sz w:val="24"/>
                <w:szCs w:val="24"/>
              </w:rPr>
              <w:t>/п</w:t>
            </w:r>
          </w:p>
        </w:tc>
        <w:tc>
          <w:tcPr>
            <w:tcW w:w="5022" w:type="dxa"/>
            <w:vMerge w:val="restart"/>
            <w:tcBorders>
              <w:top w:val="single" w:sz="4" w:space="0" w:color="auto"/>
              <w:left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Номер и наименование показателя</w:t>
            </w:r>
            <w:proofErr w:type="gramStart"/>
            <w:r w:rsidRPr="00A01AA7">
              <w:rPr>
                <w:sz w:val="24"/>
                <w:szCs w:val="24"/>
              </w:rPr>
              <w:t xml:space="preserve"> ,</w:t>
            </w:r>
            <w:proofErr w:type="gramEnd"/>
            <w:r w:rsidRPr="00A01AA7">
              <w:rPr>
                <w:sz w:val="24"/>
                <w:szCs w:val="24"/>
              </w:rPr>
              <w:t xml:space="preserve"> наименование сельского поселения</w:t>
            </w:r>
          </w:p>
        </w:tc>
        <w:tc>
          <w:tcPr>
            <w:tcW w:w="8790" w:type="dxa"/>
            <w:gridSpan w:val="5"/>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Значения показателей</w:t>
            </w:r>
          </w:p>
        </w:tc>
      </w:tr>
      <w:tr w:rsidR="00A01AA7" w:rsidRPr="00A01AA7" w:rsidTr="00A01AA7">
        <w:trPr>
          <w:trHeight w:val="83"/>
          <w:tblCellSpacing w:w="5" w:type="nil"/>
        </w:trPr>
        <w:tc>
          <w:tcPr>
            <w:tcW w:w="648" w:type="dxa"/>
            <w:vMerge/>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5022" w:type="dxa"/>
            <w:vMerge/>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отчетный год</w:t>
            </w:r>
          </w:p>
        </w:tc>
        <w:tc>
          <w:tcPr>
            <w:tcW w:w="1418"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текущий год</w:t>
            </w:r>
          </w:p>
        </w:tc>
        <w:tc>
          <w:tcPr>
            <w:tcW w:w="2268"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очередной финансовый год</w:t>
            </w:r>
          </w:p>
        </w:tc>
        <w:tc>
          <w:tcPr>
            <w:tcW w:w="2268"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 xml:space="preserve">первый год    </w:t>
            </w:r>
            <w:r w:rsidRPr="00A01AA7">
              <w:rPr>
                <w:sz w:val="24"/>
                <w:szCs w:val="24"/>
              </w:rPr>
              <w:br/>
              <w:t xml:space="preserve">планового периода </w:t>
            </w:r>
          </w:p>
        </w:tc>
        <w:tc>
          <w:tcPr>
            <w:tcW w:w="1418"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w:t>
            </w:r>
          </w:p>
        </w:tc>
      </w:tr>
      <w:tr w:rsidR="00A01AA7" w:rsidRPr="00A01AA7" w:rsidTr="00A01AA7">
        <w:trPr>
          <w:tblCellSpacing w:w="5" w:type="nil"/>
        </w:trPr>
        <w:tc>
          <w:tcPr>
            <w:tcW w:w="64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1</w:t>
            </w:r>
          </w:p>
        </w:tc>
        <w:tc>
          <w:tcPr>
            <w:tcW w:w="5022"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2</w:t>
            </w:r>
          </w:p>
        </w:tc>
        <w:tc>
          <w:tcPr>
            <w:tcW w:w="141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3</w:t>
            </w:r>
          </w:p>
        </w:tc>
        <w:tc>
          <w:tcPr>
            <w:tcW w:w="141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4</w:t>
            </w:r>
          </w:p>
        </w:tc>
        <w:tc>
          <w:tcPr>
            <w:tcW w:w="226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5</w:t>
            </w:r>
          </w:p>
        </w:tc>
        <w:tc>
          <w:tcPr>
            <w:tcW w:w="226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6</w:t>
            </w:r>
          </w:p>
        </w:tc>
        <w:tc>
          <w:tcPr>
            <w:tcW w:w="141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7</w:t>
            </w:r>
          </w:p>
        </w:tc>
      </w:tr>
      <w:tr w:rsidR="00A01AA7" w:rsidRPr="00A01AA7" w:rsidTr="00A01AA7">
        <w:trPr>
          <w:trHeight w:val="191"/>
          <w:tblCellSpacing w:w="5" w:type="nil"/>
        </w:trPr>
        <w:tc>
          <w:tcPr>
            <w:tcW w:w="64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5022"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 xml:space="preserve">Показатель 1., </w:t>
            </w:r>
          </w:p>
          <w:p w:rsidR="00A01AA7" w:rsidRPr="00A01AA7" w:rsidRDefault="00A01AA7" w:rsidP="00A01AA7">
            <w:pPr>
              <w:widowControl w:val="0"/>
              <w:autoSpaceDE w:val="0"/>
              <w:autoSpaceDN w:val="0"/>
              <w:adjustRightInd w:val="0"/>
              <w:rPr>
                <w:sz w:val="24"/>
                <w:szCs w:val="24"/>
              </w:rPr>
            </w:pPr>
            <w:r w:rsidRPr="00A01AA7">
              <w:rPr>
                <w:sz w:val="24"/>
                <w:szCs w:val="24"/>
              </w:rPr>
              <w:t xml:space="preserve">единица измерения </w:t>
            </w:r>
          </w:p>
        </w:tc>
        <w:tc>
          <w:tcPr>
            <w:tcW w:w="141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41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26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26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41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rPr>
          <w:tblCellSpacing w:w="5" w:type="nil"/>
        </w:trPr>
        <w:tc>
          <w:tcPr>
            <w:tcW w:w="64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5022"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Показатель 2.,</w:t>
            </w:r>
            <w:r w:rsidRPr="00A01AA7">
              <w:rPr>
                <w:sz w:val="24"/>
                <w:szCs w:val="24"/>
              </w:rPr>
              <w:br/>
              <w:t xml:space="preserve">единица измерения    </w:t>
            </w:r>
          </w:p>
        </w:tc>
        <w:tc>
          <w:tcPr>
            <w:tcW w:w="141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41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26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26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41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rPr>
          <w:tblCellSpacing w:w="5" w:type="nil"/>
        </w:trPr>
        <w:tc>
          <w:tcPr>
            <w:tcW w:w="64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5022"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Показатель  3.,</w:t>
            </w:r>
          </w:p>
          <w:p w:rsidR="00A01AA7" w:rsidRPr="00A01AA7" w:rsidRDefault="00A01AA7" w:rsidP="00A01AA7">
            <w:pPr>
              <w:widowControl w:val="0"/>
              <w:autoSpaceDE w:val="0"/>
              <w:autoSpaceDN w:val="0"/>
              <w:adjustRightInd w:val="0"/>
              <w:rPr>
                <w:sz w:val="24"/>
                <w:szCs w:val="24"/>
              </w:rPr>
            </w:pPr>
            <w:r w:rsidRPr="00A01AA7">
              <w:rPr>
                <w:sz w:val="24"/>
                <w:szCs w:val="24"/>
              </w:rPr>
              <w:t xml:space="preserve">единица измерения </w:t>
            </w:r>
          </w:p>
        </w:tc>
        <w:tc>
          <w:tcPr>
            <w:tcW w:w="141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41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26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26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41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rPr>
          <w:tblCellSpacing w:w="5" w:type="nil"/>
        </w:trPr>
        <w:tc>
          <w:tcPr>
            <w:tcW w:w="64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5022"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 xml:space="preserve">...              </w:t>
            </w:r>
          </w:p>
        </w:tc>
        <w:tc>
          <w:tcPr>
            <w:tcW w:w="141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41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26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26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41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bl>
    <w:p w:rsidR="00A01AA7" w:rsidRPr="00A01AA7" w:rsidRDefault="00A01AA7" w:rsidP="00A01AA7">
      <w:pPr>
        <w:widowControl w:val="0"/>
        <w:autoSpaceDE w:val="0"/>
        <w:autoSpaceDN w:val="0"/>
        <w:adjustRightInd w:val="0"/>
        <w:jc w:val="center"/>
        <w:rPr>
          <w:rFonts w:eastAsia="Calibri"/>
          <w:sz w:val="24"/>
          <w:szCs w:val="24"/>
          <w:lang w:eastAsia="en-US"/>
        </w:rPr>
      </w:pPr>
    </w:p>
    <w:p w:rsidR="00A01AA7" w:rsidRPr="00A01AA7" w:rsidRDefault="00A01AA7" w:rsidP="00A01AA7">
      <w:pPr>
        <w:widowControl w:val="0"/>
        <w:autoSpaceDE w:val="0"/>
        <w:autoSpaceDN w:val="0"/>
        <w:adjustRightInd w:val="0"/>
        <w:jc w:val="center"/>
        <w:rPr>
          <w:rFonts w:eastAsia="Calibri"/>
          <w:sz w:val="24"/>
          <w:szCs w:val="24"/>
          <w:lang w:eastAsia="en-US"/>
        </w:rPr>
      </w:pPr>
    </w:p>
    <w:p w:rsidR="00A01AA7" w:rsidRPr="00A01AA7" w:rsidRDefault="00A01AA7" w:rsidP="00A01AA7">
      <w:pPr>
        <w:widowControl w:val="0"/>
        <w:autoSpaceDE w:val="0"/>
        <w:autoSpaceDN w:val="0"/>
        <w:adjustRightInd w:val="0"/>
        <w:jc w:val="right"/>
        <w:outlineLvl w:val="2"/>
        <w:rPr>
          <w:rFonts w:eastAsia="Calibri"/>
          <w:sz w:val="24"/>
          <w:szCs w:val="24"/>
          <w:lang w:eastAsia="en-US"/>
        </w:rPr>
      </w:pPr>
    </w:p>
    <w:p w:rsidR="00A01AA7" w:rsidRPr="00A01AA7" w:rsidRDefault="00A01AA7" w:rsidP="00A01AA7">
      <w:pPr>
        <w:widowControl w:val="0"/>
        <w:autoSpaceDE w:val="0"/>
        <w:autoSpaceDN w:val="0"/>
        <w:adjustRightInd w:val="0"/>
        <w:jc w:val="right"/>
        <w:outlineLvl w:val="2"/>
        <w:rPr>
          <w:rFonts w:eastAsia="Calibri"/>
          <w:sz w:val="24"/>
          <w:szCs w:val="24"/>
          <w:lang w:eastAsia="en-US"/>
        </w:rPr>
      </w:pPr>
    </w:p>
    <w:p w:rsidR="00A01AA7" w:rsidRPr="00A01AA7" w:rsidRDefault="00A01AA7" w:rsidP="00A01AA7">
      <w:pPr>
        <w:widowControl w:val="0"/>
        <w:autoSpaceDE w:val="0"/>
        <w:autoSpaceDN w:val="0"/>
        <w:adjustRightInd w:val="0"/>
        <w:jc w:val="right"/>
        <w:outlineLvl w:val="2"/>
        <w:rPr>
          <w:rFonts w:eastAsia="Calibri"/>
          <w:sz w:val="24"/>
          <w:szCs w:val="24"/>
          <w:lang w:eastAsia="en-US"/>
        </w:rPr>
      </w:pPr>
    </w:p>
    <w:p w:rsidR="00A01AA7" w:rsidRPr="00A01AA7" w:rsidRDefault="00A01AA7" w:rsidP="00A01AA7">
      <w:pPr>
        <w:widowControl w:val="0"/>
        <w:autoSpaceDE w:val="0"/>
        <w:autoSpaceDN w:val="0"/>
        <w:adjustRightInd w:val="0"/>
        <w:jc w:val="right"/>
        <w:outlineLvl w:val="2"/>
        <w:rPr>
          <w:rFonts w:eastAsia="Calibri"/>
          <w:sz w:val="24"/>
          <w:szCs w:val="24"/>
          <w:lang w:eastAsia="en-US"/>
        </w:rPr>
      </w:pPr>
    </w:p>
    <w:p w:rsidR="00A01AA7" w:rsidRPr="00A01AA7" w:rsidRDefault="00A01AA7" w:rsidP="00A01AA7">
      <w:pPr>
        <w:widowControl w:val="0"/>
        <w:autoSpaceDE w:val="0"/>
        <w:autoSpaceDN w:val="0"/>
        <w:adjustRightInd w:val="0"/>
        <w:jc w:val="right"/>
        <w:outlineLvl w:val="2"/>
        <w:rPr>
          <w:rFonts w:eastAsia="Calibri"/>
          <w:sz w:val="24"/>
          <w:szCs w:val="24"/>
          <w:lang w:eastAsia="en-US"/>
        </w:rPr>
      </w:pPr>
    </w:p>
    <w:p w:rsidR="00A01AA7" w:rsidRPr="00A01AA7" w:rsidRDefault="00A01AA7" w:rsidP="00A01AA7">
      <w:pPr>
        <w:widowControl w:val="0"/>
        <w:autoSpaceDE w:val="0"/>
        <w:autoSpaceDN w:val="0"/>
        <w:adjustRightInd w:val="0"/>
        <w:jc w:val="right"/>
        <w:outlineLvl w:val="2"/>
        <w:rPr>
          <w:rFonts w:eastAsia="Calibri"/>
          <w:sz w:val="24"/>
          <w:szCs w:val="24"/>
          <w:lang w:eastAsia="en-US"/>
        </w:rPr>
      </w:pPr>
    </w:p>
    <w:p w:rsidR="00A01AA7" w:rsidRPr="00A01AA7" w:rsidRDefault="00A01AA7" w:rsidP="00A01AA7">
      <w:pPr>
        <w:widowControl w:val="0"/>
        <w:autoSpaceDE w:val="0"/>
        <w:autoSpaceDN w:val="0"/>
        <w:adjustRightInd w:val="0"/>
        <w:jc w:val="right"/>
        <w:outlineLvl w:val="2"/>
        <w:rPr>
          <w:rFonts w:eastAsia="Calibri"/>
          <w:sz w:val="24"/>
          <w:szCs w:val="24"/>
          <w:lang w:eastAsia="en-US"/>
        </w:rPr>
      </w:pPr>
      <w:r w:rsidRPr="00A01AA7">
        <w:rPr>
          <w:rFonts w:eastAsia="Calibri"/>
          <w:sz w:val="24"/>
          <w:szCs w:val="24"/>
          <w:lang w:eastAsia="en-US"/>
        </w:rPr>
        <w:lastRenderedPageBreak/>
        <w:t>Таблица 9</w:t>
      </w:r>
    </w:p>
    <w:p w:rsidR="00A01AA7" w:rsidRPr="00A01AA7" w:rsidRDefault="00A01AA7" w:rsidP="00A01AA7">
      <w:pPr>
        <w:jc w:val="center"/>
        <w:rPr>
          <w:bCs/>
          <w:sz w:val="24"/>
          <w:szCs w:val="24"/>
        </w:rPr>
      </w:pPr>
      <w:r w:rsidRPr="00A01AA7">
        <w:rPr>
          <w:bCs/>
          <w:sz w:val="24"/>
          <w:szCs w:val="24"/>
        </w:rPr>
        <w:t>РАСПРЕДЕЛЕНИЕ</w:t>
      </w:r>
    </w:p>
    <w:p w:rsidR="00A01AA7" w:rsidRPr="00A01AA7" w:rsidRDefault="00A01AA7" w:rsidP="00A01AA7">
      <w:pPr>
        <w:widowControl w:val="0"/>
        <w:autoSpaceDE w:val="0"/>
        <w:autoSpaceDN w:val="0"/>
        <w:adjustRightInd w:val="0"/>
        <w:jc w:val="center"/>
        <w:outlineLvl w:val="2"/>
        <w:rPr>
          <w:rFonts w:eastAsia="Calibri"/>
          <w:sz w:val="24"/>
          <w:szCs w:val="24"/>
          <w:lang w:eastAsia="en-US"/>
        </w:rPr>
      </w:pPr>
      <w:r w:rsidRPr="00A01AA7">
        <w:rPr>
          <w:bCs/>
          <w:sz w:val="24"/>
          <w:szCs w:val="24"/>
        </w:rPr>
        <w:t xml:space="preserve">субсидий по сельским поселениям и направлениям расходования средств </w:t>
      </w:r>
      <w:hyperlink w:anchor="Par866" w:history="1">
        <w:r w:rsidRPr="00A01AA7">
          <w:rPr>
            <w:rFonts w:eastAsia="Calibri"/>
            <w:sz w:val="24"/>
            <w:szCs w:val="24"/>
            <w:lang w:eastAsia="en-US"/>
          </w:rPr>
          <w:t>&lt;1&gt;</w:t>
        </w:r>
      </w:hyperlink>
    </w:p>
    <w:p w:rsidR="00A01AA7" w:rsidRPr="00A01AA7" w:rsidRDefault="00A01AA7" w:rsidP="00A01AA7">
      <w:pPr>
        <w:widowControl w:val="0"/>
        <w:autoSpaceDE w:val="0"/>
        <w:autoSpaceDN w:val="0"/>
        <w:adjustRightInd w:val="0"/>
        <w:jc w:val="center"/>
        <w:outlineLvl w:val="2"/>
        <w:rPr>
          <w:rFonts w:eastAsia="Calibri"/>
          <w:sz w:val="24"/>
          <w:szCs w:val="24"/>
          <w:lang w:eastAsia="en-US"/>
        </w:rPr>
      </w:pPr>
    </w:p>
    <w:p w:rsidR="00A01AA7" w:rsidRPr="00A01AA7" w:rsidRDefault="00A01AA7" w:rsidP="00A01AA7">
      <w:pPr>
        <w:widowControl w:val="0"/>
        <w:autoSpaceDE w:val="0"/>
        <w:autoSpaceDN w:val="0"/>
        <w:adjustRightInd w:val="0"/>
        <w:jc w:val="right"/>
        <w:outlineLvl w:val="2"/>
        <w:rPr>
          <w:rFonts w:eastAsia="Calibri"/>
          <w:sz w:val="24"/>
          <w:szCs w:val="24"/>
          <w:lang w:eastAsia="en-US"/>
        </w:rPr>
      </w:pPr>
      <w:r w:rsidRPr="00A01AA7">
        <w:rPr>
          <w:bCs/>
          <w:sz w:val="24"/>
          <w:szCs w:val="24"/>
        </w:rPr>
        <w:t>тыс. рублей</w:t>
      </w:r>
    </w:p>
    <w:tbl>
      <w:tblPr>
        <w:tblW w:w="160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1120"/>
        <w:gridCol w:w="567"/>
        <w:gridCol w:w="710"/>
        <w:gridCol w:w="991"/>
        <w:gridCol w:w="992"/>
        <w:gridCol w:w="993"/>
        <w:gridCol w:w="1134"/>
        <w:gridCol w:w="709"/>
        <w:gridCol w:w="993"/>
        <w:gridCol w:w="992"/>
        <w:gridCol w:w="992"/>
        <w:gridCol w:w="851"/>
        <w:gridCol w:w="708"/>
        <w:gridCol w:w="993"/>
        <w:gridCol w:w="992"/>
        <w:gridCol w:w="992"/>
        <w:gridCol w:w="709"/>
      </w:tblGrid>
      <w:tr w:rsidR="00A01AA7" w:rsidRPr="00A01AA7" w:rsidTr="00A01AA7">
        <w:trPr>
          <w:trHeight w:val="540"/>
        </w:trPr>
        <w:tc>
          <w:tcPr>
            <w:tcW w:w="581" w:type="dxa"/>
            <w:vMerge w:val="restart"/>
            <w:tcBorders>
              <w:top w:val="single" w:sz="4" w:space="0" w:color="auto"/>
            </w:tcBorders>
            <w:shd w:val="clear" w:color="auto" w:fill="auto"/>
            <w:hideMark/>
          </w:tcPr>
          <w:p w:rsidR="00A01AA7" w:rsidRPr="00A01AA7" w:rsidRDefault="00A01AA7" w:rsidP="00A01AA7">
            <w:pPr>
              <w:jc w:val="center"/>
              <w:rPr>
                <w:bCs/>
                <w:sz w:val="18"/>
                <w:szCs w:val="18"/>
              </w:rPr>
            </w:pPr>
            <w:r w:rsidRPr="00A01AA7">
              <w:rPr>
                <w:bCs/>
                <w:sz w:val="18"/>
                <w:szCs w:val="18"/>
              </w:rPr>
              <w:t xml:space="preserve">№ </w:t>
            </w:r>
            <w:proofErr w:type="gramStart"/>
            <w:r w:rsidRPr="00A01AA7">
              <w:rPr>
                <w:bCs/>
                <w:sz w:val="18"/>
                <w:szCs w:val="18"/>
              </w:rPr>
              <w:t>п</w:t>
            </w:r>
            <w:proofErr w:type="gramEnd"/>
            <w:r w:rsidRPr="00A01AA7">
              <w:rPr>
                <w:bCs/>
                <w:sz w:val="18"/>
                <w:szCs w:val="18"/>
              </w:rPr>
              <w:t>/п</w:t>
            </w:r>
          </w:p>
        </w:tc>
        <w:tc>
          <w:tcPr>
            <w:tcW w:w="1120" w:type="dxa"/>
            <w:vMerge w:val="restart"/>
            <w:tcBorders>
              <w:top w:val="single" w:sz="4" w:space="0" w:color="auto"/>
            </w:tcBorders>
            <w:shd w:val="clear" w:color="auto" w:fill="auto"/>
            <w:hideMark/>
          </w:tcPr>
          <w:p w:rsidR="00A01AA7" w:rsidRPr="00A01AA7" w:rsidRDefault="00A01AA7" w:rsidP="00A01AA7">
            <w:pPr>
              <w:jc w:val="center"/>
              <w:rPr>
                <w:bCs/>
                <w:sz w:val="18"/>
                <w:szCs w:val="18"/>
              </w:rPr>
            </w:pPr>
            <w:r w:rsidRPr="00A01AA7">
              <w:rPr>
                <w:bCs/>
                <w:sz w:val="18"/>
                <w:szCs w:val="18"/>
              </w:rPr>
              <w:t>Наименование сельского поселения</w:t>
            </w:r>
          </w:p>
        </w:tc>
        <w:tc>
          <w:tcPr>
            <w:tcW w:w="567" w:type="dxa"/>
            <w:vMerge w:val="restart"/>
            <w:tcBorders>
              <w:top w:val="single" w:sz="4" w:space="0" w:color="auto"/>
            </w:tcBorders>
          </w:tcPr>
          <w:p w:rsidR="00A01AA7" w:rsidRPr="00A01AA7" w:rsidRDefault="00A01AA7" w:rsidP="00A01AA7">
            <w:pPr>
              <w:jc w:val="center"/>
              <w:rPr>
                <w:bCs/>
                <w:sz w:val="18"/>
                <w:szCs w:val="18"/>
              </w:rPr>
            </w:pPr>
            <w:r w:rsidRPr="00A01AA7">
              <w:rPr>
                <w:bCs/>
                <w:sz w:val="18"/>
                <w:szCs w:val="18"/>
              </w:rPr>
              <w:t>…</w:t>
            </w:r>
          </w:p>
        </w:tc>
        <w:tc>
          <w:tcPr>
            <w:tcW w:w="4820" w:type="dxa"/>
            <w:gridSpan w:val="5"/>
            <w:tcBorders>
              <w:top w:val="single" w:sz="4" w:space="0" w:color="auto"/>
            </w:tcBorders>
          </w:tcPr>
          <w:p w:rsidR="00A01AA7" w:rsidRPr="00A01AA7" w:rsidRDefault="00A01AA7" w:rsidP="00A01AA7">
            <w:pPr>
              <w:jc w:val="center"/>
              <w:rPr>
                <w:bCs/>
                <w:sz w:val="18"/>
                <w:szCs w:val="18"/>
              </w:rPr>
            </w:pPr>
            <w:r w:rsidRPr="00A01AA7">
              <w:rPr>
                <w:bCs/>
                <w:sz w:val="18"/>
                <w:szCs w:val="18"/>
              </w:rPr>
              <w:t>Очередной финансовый год</w:t>
            </w:r>
          </w:p>
        </w:tc>
        <w:tc>
          <w:tcPr>
            <w:tcW w:w="4537" w:type="dxa"/>
            <w:gridSpan w:val="5"/>
            <w:tcBorders>
              <w:top w:val="single" w:sz="4" w:space="0" w:color="auto"/>
            </w:tcBorders>
          </w:tcPr>
          <w:p w:rsidR="00A01AA7" w:rsidRPr="00A01AA7" w:rsidRDefault="00A01AA7" w:rsidP="00A01AA7">
            <w:pPr>
              <w:jc w:val="center"/>
              <w:rPr>
                <w:bCs/>
                <w:sz w:val="18"/>
                <w:szCs w:val="18"/>
              </w:rPr>
            </w:pPr>
            <w:r w:rsidRPr="00A01AA7">
              <w:rPr>
                <w:bCs/>
                <w:sz w:val="18"/>
                <w:szCs w:val="18"/>
              </w:rPr>
              <w:t>Первый год планового периода</w:t>
            </w:r>
          </w:p>
        </w:tc>
        <w:tc>
          <w:tcPr>
            <w:tcW w:w="4394" w:type="dxa"/>
            <w:gridSpan w:val="5"/>
            <w:tcBorders>
              <w:top w:val="single" w:sz="4" w:space="0" w:color="auto"/>
            </w:tcBorders>
          </w:tcPr>
          <w:p w:rsidR="00A01AA7" w:rsidRPr="00A01AA7" w:rsidRDefault="00A01AA7" w:rsidP="00A01AA7">
            <w:pPr>
              <w:jc w:val="center"/>
              <w:rPr>
                <w:bCs/>
                <w:sz w:val="18"/>
                <w:szCs w:val="18"/>
              </w:rPr>
            </w:pPr>
            <w:r w:rsidRPr="00A01AA7">
              <w:rPr>
                <w:bCs/>
                <w:sz w:val="18"/>
                <w:szCs w:val="18"/>
              </w:rPr>
              <w:t>Второй год планового периода</w:t>
            </w:r>
          </w:p>
        </w:tc>
      </w:tr>
      <w:tr w:rsidR="00A01AA7" w:rsidRPr="00A01AA7" w:rsidTr="00A01AA7">
        <w:trPr>
          <w:trHeight w:val="315"/>
        </w:trPr>
        <w:tc>
          <w:tcPr>
            <w:tcW w:w="581" w:type="dxa"/>
            <w:vMerge/>
            <w:hideMark/>
          </w:tcPr>
          <w:p w:rsidR="00A01AA7" w:rsidRPr="00A01AA7" w:rsidRDefault="00A01AA7" w:rsidP="00A01AA7">
            <w:pPr>
              <w:jc w:val="center"/>
              <w:rPr>
                <w:bCs/>
                <w:sz w:val="18"/>
                <w:szCs w:val="18"/>
              </w:rPr>
            </w:pPr>
          </w:p>
        </w:tc>
        <w:tc>
          <w:tcPr>
            <w:tcW w:w="1120" w:type="dxa"/>
            <w:vMerge/>
            <w:hideMark/>
          </w:tcPr>
          <w:p w:rsidR="00A01AA7" w:rsidRPr="00A01AA7" w:rsidRDefault="00A01AA7" w:rsidP="00A01AA7">
            <w:pPr>
              <w:jc w:val="center"/>
              <w:rPr>
                <w:bCs/>
                <w:sz w:val="18"/>
                <w:szCs w:val="18"/>
              </w:rPr>
            </w:pPr>
          </w:p>
        </w:tc>
        <w:tc>
          <w:tcPr>
            <w:tcW w:w="567" w:type="dxa"/>
            <w:vMerge/>
          </w:tcPr>
          <w:p w:rsidR="00A01AA7" w:rsidRPr="00A01AA7" w:rsidRDefault="00A01AA7" w:rsidP="00A01AA7">
            <w:pPr>
              <w:jc w:val="center"/>
              <w:rPr>
                <w:bCs/>
                <w:sz w:val="18"/>
                <w:szCs w:val="18"/>
              </w:rPr>
            </w:pPr>
          </w:p>
        </w:tc>
        <w:tc>
          <w:tcPr>
            <w:tcW w:w="710" w:type="dxa"/>
            <w:vMerge w:val="restart"/>
            <w:shd w:val="clear" w:color="auto" w:fill="auto"/>
            <w:hideMark/>
          </w:tcPr>
          <w:p w:rsidR="00A01AA7" w:rsidRPr="00A01AA7" w:rsidRDefault="00A01AA7" w:rsidP="00A01AA7">
            <w:pPr>
              <w:jc w:val="center"/>
              <w:rPr>
                <w:bCs/>
                <w:sz w:val="18"/>
                <w:szCs w:val="18"/>
              </w:rPr>
            </w:pPr>
            <w:r w:rsidRPr="00A01AA7">
              <w:rPr>
                <w:bCs/>
                <w:sz w:val="18"/>
                <w:szCs w:val="18"/>
              </w:rPr>
              <w:t>Всего</w:t>
            </w:r>
          </w:p>
        </w:tc>
        <w:tc>
          <w:tcPr>
            <w:tcW w:w="4110" w:type="dxa"/>
            <w:gridSpan w:val="4"/>
          </w:tcPr>
          <w:p w:rsidR="00A01AA7" w:rsidRPr="00A01AA7" w:rsidRDefault="00A01AA7" w:rsidP="00A01AA7">
            <w:pPr>
              <w:jc w:val="center"/>
              <w:rPr>
                <w:bCs/>
                <w:sz w:val="18"/>
                <w:szCs w:val="18"/>
              </w:rPr>
            </w:pPr>
            <w:r w:rsidRPr="00A01AA7">
              <w:rPr>
                <w:bCs/>
                <w:sz w:val="18"/>
                <w:szCs w:val="18"/>
              </w:rPr>
              <w:t>в том числе:</w:t>
            </w:r>
          </w:p>
        </w:tc>
        <w:tc>
          <w:tcPr>
            <w:tcW w:w="709" w:type="dxa"/>
            <w:vMerge w:val="restart"/>
            <w:shd w:val="clear" w:color="auto" w:fill="auto"/>
            <w:hideMark/>
          </w:tcPr>
          <w:p w:rsidR="00A01AA7" w:rsidRPr="00A01AA7" w:rsidRDefault="00A01AA7" w:rsidP="00A01AA7">
            <w:pPr>
              <w:jc w:val="center"/>
              <w:rPr>
                <w:bCs/>
                <w:sz w:val="18"/>
                <w:szCs w:val="18"/>
              </w:rPr>
            </w:pPr>
            <w:r w:rsidRPr="00A01AA7">
              <w:rPr>
                <w:bCs/>
                <w:sz w:val="18"/>
                <w:szCs w:val="18"/>
              </w:rPr>
              <w:t>Всего</w:t>
            </w:r>
          </w:p>
        </w:tc>
        <w:tc>
          <w:tcPr>
            <w:tcW w:w="3828" w:type="dxa"/>
            <w:gridSpan w:val="4"/>
          </w:tcPr>
          <w:p w:rsidR="00A01AA7" w:rsidRPr="00A01AA7" w:rsidRDefault="00A01AA7" w:rsidP="00A01AA7">
            <w:pPr>
              <w:jc w:val="center"/>
              <w:rPr>
                <w:bCs/>
                <w:sz w:val="18"/>
                <w:szCs w:val="18"/>
              </w:rPr>
            </w:pPr>
            <w:r w:rsidRPr="00A01AA7">
              <w:rPr>
                <w:bCs/>
                <w:sz w:val="18"/>
                <w:szCs w:val="18"/>
              </w:rPr>
              <w:t>в том числе:</w:t>
            </w:r>
          </w:p>
        </w:tc>
        <w:tc>
          <w:tcPr>
            <w:tcW w:w="708" w:type="dxa"/>
            <w:vMerge w:val="restart"/>
            <w:shd w:val="clear" w:color="auto" w:fill="auto"/>
            <w:hideMark/>
          </w:tcPr>
          <w:p w:rsidR="00A01AA7" w:rsidRPr="00A01AA7" w:rsidRDefault="00A01AA7" w:rsidP="00A01AA7">
            <w:pPr>
              <w:jc w:val="center"/>
              <w:rPr>
                <w:bCs/>
                <w:sz w:val="18"/>
                <w:szCs w:val="18"/>
              </w:rPr>
            </w:pPr>
            <w:r w:rsidRPr="00A01AA7">
              <w:rPr>
                <w:bCs/>
                <w:sz w:val="18"/>
                <w:szCs w:val="18"/>
              </w:rPr>
              <w:t>Всего</w:t>
            </w:r>
          </w:p>
        </w:tc>
        <w:tc>
          <w:tcPr>
            <w:tcW w:w="3686" w:type="dxa"/>
            <w:gridSpan w:val="4"/>
          </w:tcPr>
          <w:p w:rsidR="00A01AA7" w:rsidRPr="00A01AA7" w:rsidRDefault="00A01AA7" w:rsidP="00A01AA7">
            <w:pPr>
              <w:jc w:val="center"/>
              <w:rPr>
                <w:bCs/>
                <w:sz w:val="18"/>
                <w:szCs w:val="18"/>
              </w:rPr>
            </w:pPr>
            <w:r w:rsidRPr="00A01AA7">
              <w:rPr>
                <w:bCs/>
                <w:sz w:val="18"/>
                <w:szCs w:val="18"/>
              </w:rPr>
              <w:t>в том числе:</w:t>
            </w:r>
          </w:p>
        </w:tc>
      </w:tr>
      <w:tr w:rsidR="00A01AA7" w:rsidRPr="00A01AA7" w:rsidTr="00A01AA7">
        <w:trPr>
          <w:trHeight w:val="1965"/>
        </w:trPr>
        <w:tc>
          <w:tcPr>
            <w:tcW w:w="581" w:type="dxa"/>
            <w:vMerge/>
            <w:hideMark/>
          </w:tcPr>
          <w:p w:rsidR="00A01AA7" w:rsidRPr="00A01AA7" w:rsidRDefault="00A01AA7" w:rsidP="00A01AA7">
            <w:pPr>
              <w:jc w:val="center"/>
              <w:rPr>
                <w:bCs/>
                <w:sz w:val="18"/>
                <w:szCs w:val="18"/>
              </w:rPr>
            </w:pPr>
          </w:p>
        </w:tc>
        <w:tc>
          <w:tcPr>
            <w:tcW w:w="1120" w:type="dxa"/>
            <w:vMerge/>
            <w:hideMark/>
          </w:tcPr>
          <w:p w:rsidR="00A01AA7" w:rsidRPr="00A01AA7" w:rsidRDefault="00A01AA7" w:rsidP="00A01AA7">
            <w:pPr>
              <w:jc w:val="center"/>
              <w:rPr>
                <w:bCs/>
                <w:sz w:val="18"/>
                <w:szCs w:val="18"/>
              </w:rPr>
            </w:pPr>
          </w:p>
        </w:tc>
        <w:tc>
          <w:tcPr>
            <w:tcW w:w="567" w:type="dxa"/>
            <w:vMerge/>
          </w:tcPr>
          <w:p w:rsidR="00A01AA7" w:rsidRPr="00A01AA7" w:rsidRDefault="00A01AA7" w:rsidP="00A01AA7">
            <w:pPr>
              <w:jc w:val="center"/>
              <w:rPr>
                <w:bCs/>
                <w:sz w:val="18"/>
                <w:szCs w:val="18"/>
              </w:rPr>
            </w:pPr>
          </w:p>
        </w:tc>
        <w:tc>
          <w:tcPr>
            <w:tcW w:w="710" w:type="dxa"/>
            <w:vMerge/>
            <w:hideMark/>
          </w:tcPr>
          <w:p w:rsidR="00A01AA7" w:rsidRPr="00A01AA7" w:rsidRDefault="00A01AA7" w:rsidP="00A01AA7">
            <w:pPr>
              <w:jc w:val="center"/>
              <w:rPr>
                <w:bCs/>
                <w:sz w:val="18"/>
                <w:szCs w:val="18"/>
              </w:rPr>
            </w:pPr>
          </w:p>
        </w:tc>
        <w:tc>
          <w:tcPr>
            <w:tcW w:w="991" w:type="dxa"/>
          </w:tcPr>
          <w:p w:rsidR="00A01AA7" w:rsidRPr="00A01AA7" w:rsidRDefault="00A01AA7" w:rsidP="00A01AA7">
            <w:pPr>
              <w:jc w:val="center"/>
              <w:rPr>
                <w:bCs/>
                <w:sz w:val="18"/>
                <w:szCs w:val="18"/>
                <w:highlight w:val="red"/>
              </w:rPr>
            </w:pPr>
            <w:r w:rsidRPr="00A01AA7">
              <w:rPr>
                <w:bCs/>
                <w:sz w:val="18"/>
                <w:szCs w:val="18"/>
              </w:rPr>
              <w:t>за счет средств местного бюджета</w:t>
            </w:r>
          </w:p>
        </w:tc>
        <w:tc>
          <w:tcPr>
            <w:tcW w:w="992" w:type="dxa"/>
            <w:shd w:val="clear" w:color="auto" w:fill="auto"/>
            <w:hideMark/>
          </w:tcPr>
          <w:p w:rsidR="00A01AA7" w:rsidRPr="00A01AA7" w:rsidRDefault="00A01AA7" w:rsidP="00A01AA7">
            <w:pPr>
              <w:jc w:val="center"/>
              <w:rPr>
                <w:bCs/>
                <w:sz w:val="18"/>
                <w:szCs w:val="18"/>
              </w:rPr>
            </w:pPr>
            <w:r w:rsidRPr="00A01AA7">
              <w:rPr>
                <w:bCs/>
                <w:sz w:val="18"/>
                <w:szCs w:val="18"/>
              </w:rPr>
              <w:t xml:space="preserve">за счет средств </w:t>
            </w:r>
            <w:proofErr w:type="spellStart"/>
            <w:proofErr w:type="gramStart"/>
            <w:r w:rsidRPr="00A01AA7">
              <w:rPr>
                <w:bCs/>
                <w:sz w:val="18"/>
                <w:szCs w:val="18"/>
              </w:rPr>
              <w:t>област-ного</w:t>
            </w:r>
            <w:proofErr w:type="spellEnd"/>
            <w:proofErr w:type="gramEnd"/>
            <w:r w:rsidRPr="00A01AA7">
              <w:rPr>
                <w:bCs/>
                <w:sz w:val="18"/>
                <w:szCs w:val="18"/>
              </w:rPr>
              <w:t xml:space="preserve"> бюджета </w:t>
            </w:r>
          </w:p>
          <w:p w:rsidR="00A01AA7" w:rsidRPr="00A01AA7" w:rsidRDefault="00A01AA7" w:rsidP="00A01AA7">
            <w:pPr>
              <w:jc w:val="center"/>
              <w:rPr>
                <w:bCs/>
                <w:sz w:val="18"/>
                <w:szCs w:val="18"/>
              </w:rPr>
            </w:pPr>
            <w:hyperlink w:anchor="Par866" w:history="1">
              <w:r w:rsidRPr="00A01AA7">
                <w:rPr>
                  <w:bCs/>
                  <w:sz w:val="18"/>
                  <w:szCs w:val="18"/>
                </w:rPr>
                <w:t>&lt;2&gt;</w:t>
              </w:r>
            </w:hyperlink>
          </w:p>
        </w:tc>
        <w:tc>
          <w:tcPr>
            <w:tcW w:w="993" w:type="dxa"/>
            <w:shd w:val="clear" w:color="auto" w:fill="auto"/>
            <w:hideMark/>
          </w:tcPr>
          <w:p w:rsidR="00A01AA7" w:rsidRPr="00A01AA7" w:rsidRDefault="00A01AA7" w:rsidP="00A01AA7">
            <w:pPr>
              <w:jc w:val="center"/>
              <w:rPr>
                <w:bCs/>
                <w:sz w:val="18"/>
                <w:szCs w:val="18"/>
              </w:rPr>
            </w:pPr>
            <w:r w:rsidRPr="00A01AA7">
              <w:rPr>
                <w:bCs/>
                <w:sz w:val="18"/>
                <w:szCs w:val="18"/>
              </w:rPr>
              <w:t xml:space="preserve">за счет средств </w:t>
            </w:r>
            <w:proofErr w:type="spellStart"/>
            <w:proofErr w:type="gramStart"/>
            <w:r w:rsidRPr="00A01AA7">
              <w:rPr>
                <w:bCs/>
                <w:sz w:val="18"/>
                <w:szCs w:val="18"/>
              </w:rPr>
              <w:t>федераль-ного</w:t>
            </w:r>
            <w:proofErr w:type="spellEnd"/>
            <w:proofErr w:type="gramEnd"/>
            <w:r w:rsidRPr="00A01AA7">
              <w:rPr>
                <w:bCs/>
                <w:sz w:val="18"/>
                <w:szCs w:val="18"/>
              </w:rPr>
              <w:t xml:space="preserve"> бюджета,</w:t>
            </w:r>
          </w:p>
          <w:p w:rsidR="00A01AA7" w:rsidRPr="00A01AA7" w:rsidRDefault="00A01AA7" w:rsidP="00A01AA7">
            <w:pPr>
              <w:jc w:val="center"/>
              <w:rPr>
                <w:bCs/>
                <w:sz w:val="18"/>
                <w:szCs w:val="18"/>
              </w:rPr>
            </w:pPr>
            <w:hyperlink w:anchor="Par866" w:history="1">
              <w:r w:rsidRPr="00A01AA7">
                <w:rPr>
                  <w:bCs/>
                  <w:sz w:val="18"/>
                  <w:szCs w:val="18"/>
                </w:rPr>
                <w:t>&lt;2&gt;</w:t>
              </w:r>
            </w:hyperlink>
          </w:p>
        </w:tc>
        <w:tc>
          <w:tcPr>
            <w:tcW w:w="1134" w:type="dxa"/>
            <w:shd w:val="clear" w:color="auto" w:fill="auto"/>
            <w:hideMark/>
          </w:tcPr>
          <w:p w:rsidR="00A01AA7" w:rsidRPr="00A01AA7" w:rsidRDefault="00A01AA7" w:rsidP="00A01AA7">
            <w:pPr>
              <w:ind w:left="-94"/>
              <w:jc w:val="center"/>
              <w:rPr>
                <w:bCs/>
                <w:sz w:val="18"/>
                <w:szCs w:val="18"/>
              </w:rPr>
            </w:pPr>
            <w:r w:rsidRPr="00A01AA7">
              <w:rPr>
                <w:bCs/>
                <w:sz w:val="18"/>
                <w:szCs w:val="18"/>
              </w:rPr>
              <w:t xml:space="preserve">за счет средств Фонда </w:t>
            </w:r>
            <w:proofErr w:type="spellStart"/>
            <w:proofErr w:type="gramStart"/>
            <w:r w:rsidRPr="00A01AA7">
              <w:rPr>
                <w:bCs/>
                <w:sz w:val="18"/>
                <w:szCs w:val="18"/>
              </w:rPr>
              <w:t>реформи-рования</w:t>
            </w:r>
            <w:proofErr w:type="spellEnd"/>
            <w:proofErr w:type="gramEnd"/>
            <w:r w:rsidRPr="00A01AA7">
              <w:rPr>
                <w:bCs/>
                <w:sz w:val="18"/>
                <w:szCs w:val="18"/>
              </w:rPr>
              <w:t xml:space="preserve"> жилищно-комму-</w:t>
            </w:r>
            <w:proofErr w:type="spellStart"/>
            <w:r w:rsidRPr="00A01AA7">
              <w:rPr>
                <w:bCs/>
                <w:sz w:val="18"/>
                <w:szCs w:val="18"/>
              </w:rPr>
              <w:t>нального</w:t>
            </w:r>
            <w:proofErr w:type="spellEnd"/>
            <w:r w:rsidRPr="00A01AA7">
              <w:rPr>
                <w:bCs/>
                <w:sz w:val="18"/>
                <w:szCs w:val="18"/>
              </w:rPr>
              <w:t xml:space="preserve"> хозяйства,</w:t>
            </w:r>
          </w:p>
          <w:p w:rsidR="00A01AA7" w:rsidRPr="00A01AA7" w:rsidRDefault="00A01AA7" w:rsidP="00A01AA7">
            <w:pPr>
              <w:ind w:left="-94"/>
              <w:jc w:val="center"/>
              <w:rPr>
                <w:bCs/>
                <w:sz w:val="18"/>
                <w:szCs w:val="18"/>
              </w:rPr>
            </w:pPr>
            <w:hyperlink w:anchor="Par866" w:history="1">
              <w:r w:rsidRPr="00A01AA7">
                <w:rPr>
                  <w:bCs/>
                  <w:sz w:val="18"/>
                  <w:szCs w:val="18"/>
                </w:rPr>
                <w:t>&lt;2&gt;</w:t>
              </w:r>
            </w:hyperlink>
          </w:p>
        </w:tc>
        <w:tc>
          <w:tcPr>
            <w:tcW w:w="709" w:type="dxa"/>
            <w:vMerge/>
            <w:hideMark/>
          </w:tcPr>
          <w:p w:rsidR="00A01AA7" w:rsidRPr="00A01AA7" w:rsidRDefault="00A01AA7" w:rsidP="00A01AA7">
            <w:pPr>
              <w:jc w:val="center"/>
              <w:rPr>
                <w:bCs/>
                <w:sz w:val="18"/>
                <w:szCs w:val="18"/>
              </w:rPr>
            </w:pPr>
          </w:p>
        </w:tc>
        <w:tc>
          <w:tcPr>
            <w:tcW w:w="993" w:type="dxa"/>
          </w:tcPr>
          <w:p w:rsidR="00A01AA7" w:rsidRPr="00A01AA7" w:rsidRDefault="00A01AA7" w:rsidP="00A01AA7">
            <w:pPr>
              <w:jc w:val="center"/>
              <w:rPr>
                <w:bCs/>
                <w:sz w:val="18"/>
                <w:szCs w:val="18"/>
                <w:highlight w:val="red"/>
              </w:rPr>
            </w:pPr>
            <w:r w:rsidRPr="00A01AA7">
              <w:rPr>
                <w:bCs/>
                <w:sz w:val="18"/>
                <w:szCs w:val="18"/>
              </w:rPr>
              <w:t>за счет средств местного бюджета</w:t>
            </w:r>
          </w:p>
        </w:tc>
        <w:tc>
          <w:tcPr>
            <w:tcW w:w="992" w:type="dxa"/>
            <w:shd w:val="clear" w:color="auto" w:fill="auto"/>
            <w:hideMark/>
          </w:tcPr>
          <w:p w:rsidR="00A01AA7" w:rsidRPr="00A01AA7" w:rsidRDefault="00A01AA7" w:rsidP="00A01AA7">
            <w:pPr>
              <w:jc w:val="center"/>
              <w:rPr>
                <w:bCs/>
                <w:sz w:val="18"/>
                <w:szCs w:val="18"/>
              </w:rPr>
            </w:pPr>
            <w:r w:rsidRPr="00A01AA7">
              <w:rPr>
                <w:bCs/>
                <w:sz w:val="18"/>
                <w:szCs w:val="18"/>
              </w:rPr>
              <w:t xml:space="preserve">за счет средств </w:t>
            </w:r>
            <w:proofErr w:type="spellStart"/>
            <w:proofErr w:type="gramStart"/>
            <w:r w:rsidRPr="00A01AA7">
              <w:rPr>
                <w:bCs/>
                <w:sz w:val="18"/>
                <w:szCs w:val="18"/>
              </w:rPr>
              <w:t>област-ного</w:t>
            </w:r>
            <w:proofErr w:type="spellEnd"/>
            <w:proofErr w:type="gramEnd"/>
            <w:r w:rsidRPr="00A01AA7">
              <w:rPr>
                <w:bCs/>
                <w:sz w:val="18"/>
                <w:szCs w:val="18"/>
              </w:rPr>
              <w:t xml:space="preserve"> бюджета </w:t>
            </w:r>
          </w:p>
          <w:p w:rsidR="00A01AA7" w:rsidRPr="00A01AA7" w:rsidRDefault="00A01AA7" w:rsidP="00A01AA7">
            <w:pPr>
              <w:jc w:val="center"/>
              <w:rPr>
                <w:bCs/>
                <w:sz w:val="18"/>
                <w:szCs w:val="18"/>
              </w:rPr>
            </w:pPr>
            <w:hyperlink w:anchor="Par866" w:history="1">
              <w:r w:rsidRPr="00A01AA7">
                <w:rPr>
                  <w:bCs/>
                  <w:sz w:val="18"/>
                  <w:szCs w:val="18"/>
                </w:rPr>
                <w:t>&lt;2&gt;</w:t>
              </w:r>
            </w:hyperlink>
          </w:p>
        </w:tc>
        <w:tc>
          <w:tcPr>
            <w:tcW w:w="992" w:type="dxa"/>
            <w:shd w:val="clear" w:color="auto" w:fill="auto"/>
            <w:hideMark/>
          </w:tcPr>
          <w:p w:rsidR="00A01AA7" w:rsidRPr="00A01AA7" w:rsidRDefault="00A01AA7" w:rsidP="00A01AA7">
            <w:pPr>
              <w:ind w:firstLine="13"/>
              <w:jc w:val="center"/>
              <w:rPr>
                <w:bCs/>
                <w:sz w:val="18"/>
                <w:szCs w:val="18"/>
              </w:rPr>
            </w:pPr>
            <w:r w:rsidRPr="00A01AA7">
              <w:rPr>
                <w:bCs/>
                <w:sz w:val="18"/>
                <w:szCs w:val="18"/>
              </w:rPr>
              <w:t xml:space="preserve">за счет средств </w:t>
            </w:r>
            <w:proofErr w:type="spellStart"/>
            <w:proofErr w:type="gramStart"/>
            <w:r w:rsidRPr="00A01AA7">
              <w:rPr>
                <w:bCs/>
                <w:sz w:val="18"/>
                <w:szCs w:val="18"/>
              </w:rPr>
              <w:t>феде-рального</w:t>
            </w:r>
            <w:proofErr w:type="spellEnd"/>
            <w:proofErr w:type="gramEnd"/>
            <w:r w:rsidRPr="00A01AA7">
              <w:rPr>
                <w:bCs/>
                <w:sz w:val="18"/>
                <w:szCs w:val="18"/>
              </w:rPr>
              <w:t xml:space="preserve"> бюджета,</w:t>
            </w:r>
          </w:p>
          <w:p w:rsidR="00A01AA7" w:rsidRPr="00A01AA7" w:rsidRDefault="00A01AA7" w:rsidP="00A01AA7">
            <w:pPr>
              <w:ind w:firstLine="13"/>
              <w:jc w:val="center"/>
              <w:rPr>
                <w:bCs/>
                <w:sz w:val="18"/>
                <w:szCs w:val="18"/>
              </w:rPr>
            </w:pPr>
            <w:hyperlink w:anchor="Par866" w:history="1">
              <w:r w:rsidRPr="00A01AA7">
                <w:rPr>
                  <w:bCs/>
                  <w:sz w:val="18"/>
                  <w:szCs w:val="18"/>
                </w:rPr>
                <w:t>&lt;2&gt;</w:t>
              </w:r>
            </w:hyperlink>
          </w:p>
        </w:tc>
        <w:tc>
          <w:tcPr>
            <w:tcW w:w="851" w:type="dxa"/>
            <w:shd w:val="clear" w:color="auto" w:fill="auto"/>
            <w:hideMark/>
          </w:tcPr>
          <w:p w:rsidR="00A01AA7" w:rsidRPr="00A01AA7" w:rsidRDefault="00A01AA7" w:rsidP="00A01AA7">
            <w:pPr>
              <w:ind w:left="-194" w:right="-108"/>
              <w:jc w:val="center"/>
              <w:rPr>
                <w:bCs/>
                <w:sz w:val="18"/>
                <w:szCs w:val="18"/>
              </w:rPr>
            </w:pPr>
            <w:r w:rsidRPr="00A01AA7">
              <w:rPr>
                <w:bCs/>
                <w:sz w:val="18"/>
                <w:szCs w:val="18"/>
              </w:rPr>
              <w:t xml:space="preserve">за счет средств Фонда </w:t>
            </w:r>
            <w:proofErr w:type="spellStart"/>
            <w:proofErr w:type="gramStart"/>
            <w:r w:rsidRPr="00A01AA7">
              <w:rPr>
                <w:bCs/>
                <w:sz w:val="18"/>
                <w:szCs w:val="18"/>
              </w:rPr>
              <w:t>реформи-рования</w:t>
            </w:r>
            <w:proofErr w:type="spellEnd"/>
            <w:proofErr w:type="gramEnd"/>
            <w:r w:rsidRPr="00A01AA7">
              <w:rPr>
                <w:bCs/>
                <w:sz w:val="18"/>
                <w:szCs w:val="18"/>
              </w:rPr>
              <w:t xml:space="preserve"> жилищно-комму-</w:t>
            </w:r>
            <w:proofErr w:type="spellStart"/>
            <w:r w:rsidRPr="00A01AA7">
              <w:rPr>
                <w:bCs/>
                <w:sz w:val="18"/>
                <w:szCs w:val="18"/>
              </w:rPr>
              <w:t>нального</w:t>
            </w:r>
            <w:proofErr w:type="spellEnd"/>
            <w:r w:rsidRPr="00A01AA7">
              <w:rPr>
                <w:bCs/>
                <w:sz w:val="18"/>
                <w:szCs w:val="18"/>
              </w:rPr>
              <w:t xml:space="preserve"> хозяйства,</w:t>
            </w:r>
          </w:p>
          <w:p w:rsidR="00A01AA7" w:rsidRPr="00A01AA7" w:rsidRDefault="00A01AA7" w:rsidP="00A01AA7">
            <w:pPr>
              <w:ind w:left="-194" w:right="-108"/>
              <w:jc w:val="center"/>
              <w:rPr>
                <w:bCs/>
                <w:sz w:val="18"/>
                <w:szCs w:val="18"/>
              </w:rPr>
            </w:pPr>
            <w:hyperlink w:anchor="Par866" w:history="1">
              <w:r w:rsidRPr="00A01AA7">
                <w:rPr>
                  <w:rFonts w:eastAsia="Calibri"/>
                  <w:sz w:val="18"/>
                  <w:szCs w:val="18"/>
                  <w:lang w:eastAsia="en-US"/>
                </w:rPr>
                <w:t>&lt;2&gt;</w:t>
              </w:r>
            </w:hyperlink>
          </w:p>
        </w:tc>
        <w:tc>
          <w:tcPr>
            <w:tcW w:w="708" w:type="dxa"/>
            <w:vMerge/>
            <w:hideMark/>
          </w:tcPr>
          <w:p w:rsidR="00A01AA7" w:rsidRPr="00A01AA7" w:rsidRDefault="00A01AA7" w:rsidP="00A01AA7">
            <w:pPr>
              <w:jc w:val="center"/>
              <w:rPr>
                <w:bCs/>
                <w:sz w:val="18"/>
                <w:szCs w:val="18"/>
              </w:rPr>
            </w:pPr>
          </w:p>
        </w:tc>
        <w:tc>
          <w:tcPr>
            <w:tcW w:w="993" w:type="dxa"/>
          </w:tcPr>
          <w:p w:rsidR="00A01AA7" w:rsidRPr="00A01AA7" w:rsidRDefault="00A01AA7" w:rsidP="00A01AA7">
            <w:pPr>
              <w:jc w:val="center"/>
              <w:rPr>
                <w:bCs/>
                <w:sz w:val="18"/>
                <w:szCs w:val="18"/>
                <w:highlight w:val="red"/>
              </w:rPr>
            </w:pPr>
            <w:r w:rsidRPr="00A01AA7">
              <w:rPr>
                <w:bCs/>
                <w:sz w:val="18"/>
                <w:szCs w:val="18"/>
              </w:rPr>
              <w:t>за счет средств местного бюджета</w:t>
            </w:r>
          </w:p>
        </w:tc>
        <w:tc>
          <w:tcPr>
            <w:tcW w:w="992" w:type="dxa"/>
            <w:shd w:val="clear" w:color="auto" w:fill="auto"/>
            <w:hideMark/>
          </w:tcPr>
          <w:p w:rsidR="00A01AA7" w:rsidRPr="00A01AA7" w:rsidRDefault="00A01AA7" w:rsidP="00A01AA7">
            <w:pPr>
              <w:jc w:val="center"/>
              <w:rPr>
                <w:bCs/>
                <w:sz w:val="18"/>
                <w:szCs w:val="18"/>
              </w:rPr>
            </w:pPr>
            <w:r w:rsidRPr="00A01AA7">
              <w:rPr>
                <w:bCs/>
                <w:sz w:val="18"/>
                <w:szCs w:val="18"/>
              </w:rPr>
              <w:t xml:space="preserve">за счет средств </w:t>
            </w:r>
            <w:proofErr w:type="spellStart"/>
            <w:proofErr w:type="gramStart"/>
            <w:r w:rsidRPr="00A01AA7">
              <w:rPr>
                <w:bCs/>
                <w:sz w:val="18"/>
                <w:szCs w:val="18"/>
              </w:rPr>
              <w:t>област-ного</w:t>
            </w:r>
            <w:proofErr w:type="spellEnd"/>
            <w:proofErr w:type="gramEnd"/>
            <w:r w:rsidRPr="00A01AA7">
              <w:rPr>
                <w:bCs/>
                <w:sz w:val="18"/>
                <w:szCs w:val="18"/>
              </w:rPr>
              <w:t xml:space="preserve"> бюджета </w:t>
            </w:r>
          </w:p>
          <w:p w:rsidR="00A01AA7" w:rsidRPr="00A01AA7" w:rsidRDefault="00A01AA7" w:rsidP="00A01AA7">
            <w:pPr>
              <w:jc w:val="center"/>
              <w:rPr>
                <w:bCs/>
                <w:sz w:val="18"/>
                <w:szCs w:val="18"/>
              </w:rPr>
            </w:pPr>
            <w:hyperlink w:anchor="Par866" w:history="1">
              <w:r w:rsidRPr="00A01AA7">
                <w:rPr>
                  <w:bCs/>
                  <w:sz w:val="18"/>
                  <w:szCs w:val="18"/>
                </w:rPr>
                <w:t>&lt;2&gt;</w:t>
              </w:r>
            </w:hyperlink>
          </w:p>
        </w:tc>
        <w:tc>
          <w:tcPr>
            <w:tcW w:w="992" w:type="dxa"/>
            <w:shd w:val="clear" w:color="auto" w:fill="auto"/>
            <w:hideMark/>
          </w:tcPr>
          <w:p w:rsidR="00A01AA7" w:rsidRPr="00A01AA7" w:rsidRDefault="00A01AA7" w:rsidP="00A01AA7">
            <w:pPr>
              <w:jc w:val="center"/>
              <w:rPr>
                <w:bCs/>
                <w:sz w:val="18"/>
                <w:szCs w:val="18"/>
              </w:rPr>
            </w:pPr>
            <w:r w:rsidRPr="00A01AA7">
              <w:rPr>
                <w:bCs/>
                <w:sz w:val="18"/>
                <w:szCs w:val="18"/>
              </w:rPr>
              <w:t xml:space="preserve">за счет средств </w:t>
            </w:r>
            <w:proofErr w:type="spellStart"/>
            <w:proofErr w:type="gramStart"/>
            <w:r w:rsidRPr="00A01AA7">
              <w:rPr>
                <w:bCs/>
                <w:sz w:val="18"/>
                <w:szCs w:val="18"/>
              </w:rPr>
              <w:t>феде-рального</w:t>
            </w:r>
            <w:proofErr w:type="spellEnd"/>
            <w:proofErr w:type="gramEnd"/>
            <w:r w:rsidRPr="00A01AA7">
              <w:rPr>
                <w:bCs/>
                <w:sz w:val="18"/>
                <w:szCs w:val="18"/>
              </w:rPr>
              <w:t xml:space="preserve"> бюджета,</w:t>
            </w:r>
          </w:p>
          <w:p w:rsidR="00A01AA7" w:rsidRPr="00A01AA7" w:rsidRDefault="00A01AA7" w:rsidP="00A01AA7">
            <w:pPr>
              <w:jc w:val="center"/>
              <w:rPr>
                <w:bCs/>
                <w:sz w:val="18"/>
                <w:szCs w:val="18"/>
              </w:rPr>
            </w:pPr>
            <w:hyperlink w:anchor="Par866" w:history="1">
              <w:r w:rsidRPr="00A01AA7">
                <w:rPr>
                  <w:bCs/>
                  <w:sz w:val="18"/>
                  <w:szCs w:val="18"/>
                </w:rPr>
                <w:t>&lt;2&gt;</w:t>
              </w:r>
            </w:hyperlink>
          </w:p>
        </w:tc>
        <w:tc>
          <w:tcPr>
            <w:tcW w:w="709" w:type="dxa"/>
            <w:shd w:val="clear" w:color="auto" w:fill="auto"/>
            <w:hideMark/>
          </w:tcPr>
          <w:p w:rsidR="00A01AA7" w:rsidRPr="00A01AA7" w:rsidRDefault="00A01AA7" w:rsidP="00A01AA7">
            <w:pPr>
              <w:ind w:left="-160" w:right="-108"/>
              <w:jc w:val="center"/>
              <w:rPr>
                <w:bCs/>
                <w:sz w:val="18"/>
                <w:szCs w:val="18"/>
              </w:rPr>
            </w:pPr>
            <w:r w:rsidRPr="00A01AA7">
              <w:rPr>
                <w:bCs/>
                <w:sz w:val="18"/>
                <w:szCs w:val="18"/>
              </w:rPr>
              <w:t xml:space="preserve">за счет средств Фонда </w:t>
            </w:r>
            <w:proofErr w:type="spellStart"/>
            <w:proofErr w:type="gramStart"/>
            <w:r w:rsidRPr="00A01AA7">
              <w:rPr>
                <w:bCs/>
                <w:sz w:val="18"/>
                <w:szCs w:val="18"/>
              </w:rPr>
              <w:t>реформи-рования</w:t>
            </w:r>
            <w:proofErr w:type="spellEnd"/>
            <w:proofErr w:type="gramEnd"/>
            <w:r w:rsidRPr="00A01AA7">
              <w:rPr>
                <w:bCs/>
                <w:sz w:val="18"/>
                <w:szCs w:val="18"/>
              </w:rPr>
              <w:t xml:space="preserve"> жилищно-комму-</w:t>
            </w:r>
            <w:proofErr w:type="spellStart"/>
            <w:r w:rsidRPr="00A01AA7">
              <w:rPr>
                <w:bCs/>
                <w:sz w:val="18"/>
                <w:szCs w:val="18"/>
              </w:rPr>
              <w:t>нального</w:t>
            </w:r>
            <w:proofErr w:type="spellEnd"/>
            <w:r w:rsidRPr="00A01AA7">
              <w:rPr>
                <w:bCs/>
                <w:sz w:val="18"/>
                <w:szCs w:val="18"/>
              </w:rPr>
              <w:t xml:space="preserve"> хозяйства,</w:t>
            </w:r>
          </w:p>
          <w:p w:rsidR="00A01AA7" w:rsidRPr="00A01AA7" w:rsidRDefault="00A01AA7" w:rsidP="00A01AA7">
            <w:pPr>
              <w:ind w:left="-160" w:right="-108"/>
              <w:jc w:val="center"/>
              <w:rPr>
                <w:bCs/>
                <w:sz w:val="18"/>
                <w:szCs w:val="18"/>
              </w:rPr>
            </w:pPr>
            <w:hyperlink w:anchor="Par866" w:history="1">
              <w:r w:rsidRPr="00A01AA7">
                <w:rPr>
                  <w:rFonts w:eastAsia="Calibri"/>
                  <w:sz w:val="18"/>
                  <w:szCs w:val="18"/>
                  <w:lang w:eastAsia="en-US"/>
                </w:rPr>
                <w:t>&lt;2&gt;</w:t>
              </w:r>
            </w:hyperlink>
          </w:p>
        </w:tc>
      </w:tr>
      <w:tr w:rsidR="00A01AA7" w:rsidRPr="00A01AA7" w:rsidTr="00A01AA7">
        <w:trPr>
          <w:trHeight w:val="315"/>
        </w:trPr>
        <w:tc>
          <w:tcPr>
            <w:tcW w:w="581" w:type="dxa"/>
            <w:shd w:val="clear" w:color="auto" w:fill="auto"/>
            <w:hideMark/>
          </w:tcPr>
          <w:p w:rsidR="00A01AA7" w:rsidRPr="00A01AA7" w:rsidRDefault="00A01AA7" w:rsidP="00A01AA7">
            <w:pPr>
              <w:jc w:val="center"/>
              <w:rPr>
                <w:sz w:val="24"/>
                <w:szCs w:val="24"/>
              </w:rPr>
            </w:pPr>
            <w:r w:rsidRPr="00A01AA7">
              <w:rPr>
                <w:sz w:val="24"/>
                <w:szCs w:val="24"/>
              </w:rPr>
              <w:t>1</w:t>
            </w:r>
          </w:p>
        </w:tc>
        <w:tc>
          <w:tcPr>
            <w:tcW w:w="1120" w:type="dxa"/>
            <w:shd w:val="clear" w:color="auto" w:fill="auto"/>
            <w:hideMark/>
          </w:tcPr>
          <w:p w:rsidR="00A01AA7" w:rsidRPr="00A01AA7" w:rsidRDefault="00A01AA7" w:rsidP="00A01AA7">
            <w:pPr>
              <w:jc w:val="center"/>
              <w:rPr>
                <w:sz w:val="24"/>
                <w:szCs w:val="24"/>
              </w:rPr>
            </w:pPr>
            <w:r w:rsidRPr="00A01AA7">
              <w:rPr>
                <w:sz w:val="24"/>
                <w:szCs w:val="24"/>
              </w:rPr>
              <w:t>2</w:t>
            </w:r>
          </w:p>
        </w:tc>
        <w:tc>
          <w:tcPr>
            <w:tcW w:w="567" w:type="dxa"/>
          </w:tcPr>
          <w:p w:rsidR="00A01AA7" w:rsidRPr="00A01AA7" w:rsidRDefault="00A01AA7" w:rsidP="00A01AA7">
            <w:pPr>
              <w:jc w:val="center"/>
              <w:rPr>
                <w:sz w:val="24"/>
                <w:szCs w:val="24"/>
              </w:rPr>
            </w:pPr>
            <w:r w:rsidRPr="00A01AA7">
              <w:rPr>
                <w:sz w:val="24"/>
                <w:szCs w:val="24"/>
              </w:rPr>
              <w:t>3</w:t>
            </w:r>
          </w:p>
        </w:tc>
        <w:tc>
          <w:tcPr>
            <w:tcW w:w="710" w:type="dxa"/>
            <w:shd w:val="clear" w:color="auto" w:fill="auto"/>
          </w:tcPr>
          <w:p w:rsidR="00A01AA7" w:rsidRPr="00A01AA7" w:rsidRDefault="00A01AA7" w:rsidP="00A01AA7">
            <w:pPr>
              <w:jc w:val="center"/>
              <w:rPr>
                <w:sz w:val="24"/>
                <w:szCs w:val="24"/>
              </w:rPr>
            </w:pPr>
            <w:r w:rsidRPr="00A01AA7">
              <w:rPr>
                <w:sz w:val="24"/>
                <w:szCs w:val="24"/>
              </w:rPr>
              <w:t>4</w:t>
            </w:r>
          </w:p>
        </w:tc>
        <w:tc>
          <w:tcPr>
            <w:tcW w:w="991" w:type="dxa"/>
          </w:tcPr>
          <w:p w:rsidR="00A01AA7" w:rsidRPr="00A01AA7" w:rsidRDefault="00A01AA7" w:rsidP="00A01AA7">
            <w:pPr>
              <w:jc w:val="center"/>
              <w:rPr>
                <w:sz w:val="24"/>
                <w:szCs w:val="24"/>
              </w:rPr>
            </w:pPr>
          </w:p>
        </w:tc>
        <w:tc>
          <w:tcPr>
            <w:tcW w:w="992" w:type="dxa"/>
            <w:shd w:val="clear" w:color="auto" w:fill="auto"/>
          </w:tcPr>
          <w:p w:rsidR="00A01AA7" w:rsidRPr="00A01AA7" w:rsidRDefault="00A01AA7" w:rsidP="00A01AA7">
            <w:pPr>
              <w:jc w:val="center"/>
              <w:rPr>
                <w:sz w:val="24"/>
                <w:szCs w:val="24"/>
              </w:rPr>
            </w:pPr>
            <w:r w:rsidRPr="00A01AA7">
              <w:rPr>
                <w:sz w:val="24"/>
                <w:szCs w:val="24"/>
              </w:rPr>
              <w:t>5</w:t>
            </w:r>
          </w:p>
        </w:tc>
        <w:tc>
          <w:tcPr>
            <w:tcW w:w="993" w:type="dxa"/>
            <w:shd w:val="clear" w:color="auto" w:fill="auto"/>
          </w:tcPr>
          <w:p w:rsidR="00A01AA7" w:rsidRPr="00A01AA7" w:rsidRDefault="00A01AA7" w:rsidP="00A01AA7">
            <w:pPr>
              <w:jc w:val="center"/>
              <w:rPr>
                <w:sz w:val="24"/>
                <w:szCs w:val="24"/>
              </w:rPr>
            </w:pPr>
            <w:r w:rsidRPr="00A01AA7">
              <w:rPr>
                <w:sz w:val="24"/>
                <w:szCs w:val="24"/>
              </w:rPr>
              <w:t>6</w:t>
            </w:r>
          </w:p>
        </w:tc>
        <w:tc>
          <w:tcPr>
            <w:tcW w:w="1134" w:type="dxa"/>
            <w:shd w:val="clear" w:color="auto" w:fill="auto"/>
          </w:tcPr>
          <w:p w:rsidR="00A01AA7" w:rsidRPr="00A01AA7" w:rsidRDefault="00A01AA7" w:rsidP="00A01AA7">
            <w:pPr>
              <w:jc w:val="center"/>
              <w:rPr>
                <w:sz w:val="24"/>
                <w:szCs w:val="24"/>
              </w:rPr>
            </w:pPr>
            <w:r w:rsidRPr="00A01AA7">
              <w:rPr>
                <w:sz w:val="24"/>
                <w:szCs w:val="24"/>
              </w:rPr>
              <w:t>7</w:t>
            </w:r>
          </w:p>
        </w:tc>
        <w:tc>
          <w:tcPr>
            <w:tcW w:w="709" w:type="dxa"/>
            <w:shd w:val="clear" w:color="auto" w:fill="auto"/>
          </w:tcPr>
          <w:p w:rsidR="00A01AA7" w:rsidRPr="00A01AA7" w:rsidRDefault="00A01AA7" w:rsidP="00A01AA7">
            <w:pPr>
              <w:jc w:val="center"/>
              <w:rPr>
                <w:sz w:val="24"/>
                <w:szCs w:val="24"/>
              </w:rPr>
            </w:pPr>
            <w:r w:rsidRPr="00A01AA7">
              <w:rPr>
                <w:sz w:val="24"/>
                <w:szCs w:val="24"/>
              </w:rPr>
              <w:t>8</w:t>
            </w:r>
          </w:p>
        </w:tc>
        <w:tc>
          <w:tcPr>
            <w:tcW w:w="993" w:type="dxa"/>
          </w:tcPr>
          <w:p w:rsidR="00A01AA7" w:rsidRPr="00A01AA7" w:rsidRDefault="00A01AA7" w:rsidP="00A01AA7">
            <w:pPr>
              <w:jc w:val="center"/>
              <w:rPr>
                <w:sz w:val="24"/>
                <w:szCs w:val="24"/>
              </w:rPr>
            </w:pPr>
          </w:p>
        </w:tc>
        <w:tc>
          <w:tcPr>
            <w:tcW w:w="992" w:type="dxa"/>
            <w:shd w:val="clear" w:color="auto" w:fill="auto"/>
          </w:tcPr>
          <w:p w:rsidR="00A01AA7" w:rsidRPr="00A01AA7" w:rsidRDefault="00A01AA7" w:rsidP="00A01AA7">
            <w:pPr>
              <w:jc w:val="center"/>
              <w:rPr>
                <w:sz w:val="24"/>
                <w:szCs w:val="24"/>
              </w:rPr>
            </w:pPr>
            <w:r w:rsidRPr="00A01AA7">
              <w:rPr>
                <w:sz w:val="24"/>
                <w:szCs w:val="24"/>
              </w:rPr>
              <w:t>9</w:t>
            </w:r>
          </w:p>
        </w:tc>
        <w:tc>
          <w:tcPr>
            <w:tcW w:w="992" w:type="dxa"/>
            <w:shd w:val="clear" w:color="auto" w:fill="auto"/>
          </w:tcPr>
          <w:p w:rsidR="00A01AA7" w:rsidRPr="00A01AA7" w:rsidRDefault="00A01AA7" w:rsidP="00A01AA7">
            <w:pPr>
              <w:jc w:val="center"/>
              <w:rPr>
                <w:sz w:val="24"/>
                <w:szCs w:val="24"/>
              </w:rPr>
            </w:pPr>
            <w:r w:rsidRPr="00A01AA7">
              <w:rPr>
                <w:sz w:val="24"/>
                <w:szCs w:val="24"/>
              </w:rPr>
              <w:t>10</w:t>
            </w:r>
          </w:p>
        </w:tc>
        <w:tc>
          <w:tcPr>
            <w:tcW w:w="851" w:type="dxa"/>
            <w:shd w:val="clear" w:color="auto" w:fill="auto"/>
          </w:tcPr>
          <w:p w:rsidR="00A01AA7" w:rsidRPr="00A01AA7" w:rsidRDefault="00A01AA7" w:rsidP="00A01AA7">
            <w:pPr>
              <w:jc w:val="center"/>
              <w:rPr>
                <w:sz w:val="24"/>
                <w:szCs w:val="24"/>
              </w:rPr>
            </w:pPr>
            <w:r w:rsidRPr="00A01AA7">
              <w:rPr>
                <w:sz w:val="24"/>
                <w:szCs w:val="24"/>
              </w:rPr>
              <w:t>11</w:t>
            </w:r>
          </w:p>
        </w:tc>
        <w:tc>
          <w:tcPr>
            <w:tcW w:w="708" w:type="dxa"/>
            <w:shd w:val="clear" w:color="auto" w:fill="auto"/>
          </w:tcPr>
          <w:p w:rsidR="00A01AA7" w:rsidRPr="00A01AA7" w:rsidRDefault="00A01AA7" w:rsidP="00A01AA7">
            <w:pPr>
              <w:jc w:val="center"/>
              <w:rPr>
                <w:sz w:val="24"/>
                <w:szCs w:val="24"/>
              </w:rPr>
            </w:pPr>
            <w:r w:rsidRPr="00A01AA7">
              <w:rPr>
                <w:sz w:val="24"/>
                <w:szCs w:val="24"/>
              </w:rPr>
              <w:t>12</w:t>
            </w:r>
          </w:p>
        </w:tc>
        <w:tc>
          <w:tcPr>
            <w:tcW w:w="993" w:type="dxa"/>
          </w:tcPr>
          <w:p w:rsidR="00A01AA7" w:rsidRPr="00A01AA7" w:rsidRDefault="00A01AA7" w:rsidP="00A01AA7">
            <w:pPr>
              <w:jc w:val="center"/>
              <w:rPr>
                <w:sz w:val="24"/>
                <w:szCs w:val="24"/>
              </w:rPr>
            </w:pPr>
          </w:p>
        </w:tc>
        <w:tc>
          <w:tcPr>
            <w:tcW w:w="992" w:type="dxa"/>
            <w:shd w:val="clear" w:color="auto" w:fill="auto"/>
          </w:tcPr>
          <w:p w:rsidR="00A01AA7" w:rsidRPr="00A01AA7" w:rsidRDefault="00A01AA7" w:rsidP="00A01AA7">
            <w:pPr>
              <w:jc w:val="center"/>
              <w:rPr>
                <w:sz w:val="24"/>
                <w:szCs w:val="24"/>
              </w:rPr>
            </w:pPr>
            <w:r w:rsidRPr="00A01AA7">
              <w:rPr>
                <w:sz w:val="24"/>
                <w:szCs w:val="24"/>
              </w:rPr>
              <w:t>13</w:t>
            </w:r>
          </w:p>
        </w:tc>
        <w:tc>
          <w:tcPr>
            <w:tcW w:w="992" w:type="dxa"/>
            <w:shd w:val="clear" w:color="auto" w:fill="auto"/>
          </w:tcPr>
          <w:p w:rsidR="00A01AA7" w:rsidRPr="00A01AA7" w:rsidRDefault="00A01AA7" w:rsidP="00A01AA7">
            <w:pPr>
              <w:jc w:val="center"/>
              <w:rPr>
                <w:sz w:val="24"/>
                <w:szCs w:val="24"/>
              </w:rPr>
            </w:pPr>
            <w:r w:rsidRPr="00A01AA7">
              <w:rPr>
                <w:sz w:val="24"/>
                <w:szCs w:val="24"/>
              </w:rPr>
              <w:t>14</w:t>
            </w:r>
          </w:p>
        </w:tc>
        <w:tc>
          <w:tcPr>
            <w:tcW w:w="709" w:type="dxa"/>
            <w:shd w:val="clear" w:color="auto" w:fill="auto"/>
          </w:tcPr>
          <w:p w:rsidR="00A01AA7" w:rsidRPr="00A01AA7" w:rsidRDefault="00A01AA7" w:rsidP="00A01AA7">
            <w:pPr>
              <w:jc w:val="center"/>
              <w:rPr>
                <w:sz w:val="24"/>
                <w:szCs w:val="24"/>
              </w:rPr>
            </w:pPr>
            <w:r w:rsidRPr="00A01AA7">
              <w:rPr>
                <w:sz w:val="24"/>
                <w:szCs w:val="24"/>
              </w:rPr>
              <w:t>15</w:t>
            </w:r>
          </w:p>
        </w:tc>
      </w:tr>
      <w:tr w:rsidR="00A01AA7" w:rsidRPr="00A01AA7" w:rsidTr="00A01AA7">
        <w:trPr>
          <w:trHeight w:val="315"/>
        </w:trPr>
        <w:tc>
          <w:tcPr>
            <w:tcW w:w="16019" w:type="dxa"/>
            <w:gridSpan w:val="18"/>
          </w:tcPr>
          <w:p w:rsidR="00A01AA7" w:rsidRPr="00A01AA7" w:rsidRDefault="00A01AA7" w:rsidP="00A01AA7">
            <w:pPr>
              <w:jc w:val="center"/>
              <w:rPr>
                <w:sz w:val="24"/>
                <w:szCs w:val="24"/>
              </w:rPr>
            </w:pPr>
            <w:r w:rsidRPr="00A01AA7">
              <w:rPr>
                <w:bCs/>
                <w:sz w:val="24"/>
                <w:szCs w:val="24"/>
              </w:rPr>
              <w:t xml:space="preserve">Субсидия на … </w:t>
            </w:r>
            <w:r w:rsidRPr="00A01AA7">
              <w:rPr>
                <w:bCs/>
                <w:iCs/>
                <w:sz w:val="24"/>
                <w:szCs w:val="24"/>
              </w:rPr>
              <w:t>(наименование направления субсидии)</w:t>
            </w:r>
          </w:p>
        </w:tc>
      </w:tr>
      <w:tr w:rsidR="00A01AA7" w:rsidRPr="00A01AA7" w:rsidTr="00A01AA7">
        <w:trPr>
          <w:trHeight w:val="315"/>
        </w:trPr>
        <w:tc>
          <w:tcPr>
            <w:tcW w:w="581" w:type="dxa"/>
            <w:shd w:val="clear" w:color="auto" w:fill="auto"/>
            <w:hideMark/>
          </w:tcPr>
          <w:p w:rsidR="00A01AA7" w:rsidRPr="00A01AA7" w:rsidRDefault="00A01AA7" w:rsidP="00A01AA7">
            <w:pPr>
              <w:rPr>
                <w:bCs/>
                <w:sz w:val="24"/>
                <w:szCs w:val="24"/>
              </w:rPr>
            </w:pPr>
            <w:r w:rsidRPr="00A01AA7">
              <w:rPr>
                <w:bCs/>
                <w:sz w:val="24"/>
                <w:szCs w:val="24"/>
              </w:rPr>
              <w:t> </w:t>
            </w:r>
          </w:p>
        </w:tc>
        <w:tc>
          <w:tcPr>
            <w:tcW w:w="1120" w:type="dxa"/>
            <w:shd w:val="clear" w:color="auto" w:fill="auto"/>
            <w:hideMark/>
          </w:tcPr>
          <w:p w:rsidR="00A01AA7" w:rsidRPr="00A01AA7" w:rsidRDefault="00A01AA7" w:rsidP="00A01AA7">
            <w:pPr>
              <w:rPr>
                <w:sz w:val="24"/>
                <w:szCs w:val="24"/>
              </w:rPr>
            </w:pPr>
            <w:r w:rsidRPr="00A01AA7">
              <w:rPr>
                <w:sz w:val="24"/>
                <w:szCs w:val="24"/>
              </w:rPr>
              <w:t> </w:t>
            </w:r>
          </w:p>
        </w:tc>
        <w:tc>
          <w:tcPr>
            <w:tcW w:w="567" w:type="dxa"/>
          </w:tcPr>
          <w:p w:rsidR="00A01AA7" w:rsidRPr="00A01AA7" w:rsidRDefault="00A01AA7" w:rsidP="00A01AA7">
            <w:pPr>
              <w:rPr>
                <w:sz w:val="24"/>
                <w:szCs w:val="24"/>
              </w:rPr>
            </w:pPr>
          </w:p>
        </w:tc>
        <w:tc>
          <w:tcPr>
            <w:tcW w:w="710" w:type="dxa"/>
            <w:shd w:val="clear" w:color="auto" w:fill="auto"/>
            <w:hideMark/>
          </w:tcPr>
          <w:p w:rsidR="00A01AA7" w:rsidRPr="00A01AA7" w:rsidRDefault="00A01AA7" w:rsidP="00A01AA7">
            <w:pPr>
              <w:rPr>
                <w:sz w:val="24"/>
                <w:szCs w:val="24"/>
              </w:rPr>
            </w:pPr>
            <w:r w:rsidRPr="00A01AA7">
              <w:rPr>
                <w:sz w:val="24"/>
                <w:szCs w:val="24"/>
              </w:rPr>
              <w:t> </w:t>
            </w:r>
          </w:p>
        </w:tc>
        <w:tc>
          <w:tcPr>
            <w:tcW w:w="991" w:type="dxa"/>
          </w:tcPr>
          <w:p w:rsidR="00A01AA7" w:rsidRPr="00A01AA7" w:rsidRDefault="00A01AA7" w:rsidP="00A01AA7">
            <w:pPr>
              <w:rPr>
                <w:sz w:val="24"/>
                <w:szCs w:val="24"/>
              </w:rPr>
            </w:pPr>
          </w:p>
        </w:tc>
        <w:tc>
          <w:tcPr>
            <w:tcW w:w="992" w:type="dxa"/>
            <w:shd w:val="clear" w:color="auto" w:fill="auto"/>
            <w:hideMark/>
          </w:tcPr>
          <w:p w:rsidR="00A01AA7" w:rsidRPr="00A01AA7" w:rsidRDefault="00A01AA7" w:rsidP="00A01AA7">
            <w:pPr>
              <w:rPr>
                <w:sz w:val="24"/>
                <w:szCs w:val="24"/>
              </w:rPr>
            </w:pPr>
            <w:r w:rsidRPr="00A01AA7">
              <w:rPr>
                <w:sz w:val="24"/>
                <w:szCs w:val="24"/>
              </w:rPr>
              <w:t> </w:t>
            </w:r>
          </w:p>
        </w:tc>
        <w:tc>
          <w:tcPr>
            <w:tcW w:w="993" w:type="dxa"/>
            <w:shd w:val="clear" w:color="auto" w:fill="auto"/>
            <w:hideMark/>
          </w:tcPr>
          <w:p w:rsidR="00A01AA7" w:rsidRPr="00A01AA7" w:rsidRDefault="00A01AA7" w:rsidP="00A01AA7">
            <w:pPr>
              <w:rPr>
                <w:sz w:val="24"/>
                <w:szCs w:val="24"/>
              </w:rPr>
            </w:pPr>
            <w:r w:rsidRPr="00A01AA7">
              <w:rPr>
                <w:sz w:val="24"/>
                <w:szCs w:val="24"/>
              </w:rPr>
              <w:t> </w:t>
            </w:r>
          </w:p>
        </w:tc>
        <w:tc>
          <w:tcPr>
            <w:tcW w:w="1134" w:type="dxa"/>
            <w:shd w:val="clear" w:color="auto" w:fill="auto"/>
            <w:hideMark/>
          </w:tcPr>
          <w:p w:rsidR="00A01AA7" w:rsidRPr="00A01AA7" w:rsidRDefault="00A01AA7" w:rsidP="00A01AA7">
            <w:pPr>
              <w:rPr>
                <w:sz w:val="24"/>
                <w:szCs w:val="24"/>
              </w:rPr>
            </w:pPr>
            <w:r w:rsidRPr="00A01AA7">
              <w:rPr>
                <w:sz w:val="24"/>
                <w:szCs w:val="24"/>
              </w:rPr>
              <w:t> </w:t>
            </w:r>
          </w:p>
        </w:tc>
        <w:tc>
          <w:tcPr>
            <w:tcW w:w="709" w:type="dxa"/>
          </w:tcPr>
          <w:p w:rsidR="00A01AA7" w:rsidRPr="00A01AA7" w:rsidRDefault="00A01AA7" w:rsidP="00A01AA7">
            <w:pPr>
              <w:rPr>
                <w:sz w:val="24"/>
                <w:szCs w:val="24"/>
              </w:rPr>
            </w:pPr>
          </w:p>
        </w:tc>
        <w:tc>
          <w:tcPr>
            <w:tcW w:w="993" w:type="dxa"/>
            <w:shd w:val="clear" w:color="auto" w:fill="auto"/>
            <w:hideMark/>
          </w:tcPr>
          <w:p w:rsidR="00A01AA7" w:rsidRPr="00A01AA7" w:rsidRDefault="00A01AA7" w:rsidP="00A01AA7">
            <w:pPr>
              <w:rPr>
                <w:sz w:val="24"/>
                <w:szCs w:val="24"/>
              </w:rPr>
            </w:pPr>
            <w:r w:rsidRPr="00A01AA7">
              <w:rPr>
                <w:sz w:val="24"/>
                <w:szCs w:val="24"/>
              </w:rPr>
              <w:t> </w:t>
            </w:r>
          </w:p>
        </w:tc>
        <w:tc>
          <w:tcPr>
            <w:tcW w:w="992" w:type="dxa"/>
            <w:shd w:val="clear" w:color="auto" w:fill="auto"/>
            <w:hideMark/>
          </w:tcPr>
          <w:p w:rsidR="00A01AA7" w:rsidRPr="00A01AA7" w:rsidRDefault="00A01AA7" w:rsidP="00A01AA7">
            <w:pPr>
              <w:rPr>
                <w:sz w:val="24"/>
                <w:szCs w:val="24"/>
              </w:rPr>
            </w:pPr>
            <w:r w:rsidRPr="00A01AA7">
              <w:rPr>
                <w:sz w:val="24"/>
                <w:szCs w:val="24"/>
              </w:rPr>
              <w:t> </w:t>
            </w:r>
          </w:p>
        </w:tc>
        <w:tc>
          <w:tcPr>
            <w:tcW w:w="992" w:type="dxa"/>
            <w:shd w:val="clear" w:color="auto" w:fill="auto"/>
            <w:hideMark/>
          </w:tcPr>
          <w:p w:rsidR="00A01AA7" w:rsidRPr="00A01AA7" w:rsidRDefault="00A01AA7" w:rsidP="00A01AA7">
            <w:pPr>
              <w:rPr>
                <w:sz w:val="24"/>
                <w:szCs w:val="24"/>
              </w:rPr>
            </w:pPr>
            <w:r w:rsidRPr="00A01AA7">
              <w:rPr>
                <w:sz w:val="24"/>
                <w:szCs w:val="24"/>
              </w:rPr>
              <w:t> </w:t>
            </w:r>
          </w:p>
        </w:tc>
        <w:tc>
          <w:tcPr>
            <w:tcW w:w="851" w:type="dxa"/>
            <w:shd w:val="clear" w:color="auto" w:fill="auto"/>
            <w:hideMark/>
          </w:tcPr>
          <w:p w:rsidR="00A01AA7" w:rsidRPr="00A01AA7" w:rsidRDefault="00A01AA7" w:rsidP="00A01AA7">
            <w:pPr>
              <w:rPr>
                <w:sz w:val="24"/>
                <w:szCs w:val="24"/>
              </w:rPr>
            </w:pPr>
            <w:r w:rsidRPr="00A01AA7">
              <w:rPr>
                <w:sz w:val="24"/>
                <w:szCs w:val="24"/>
              </w:rPr>
              <w:t> </w:t>
            </w:r>
          </w:p>
        </w:tc>
        <w:tc>
          <w:tcPr>
            <w:tcW w:w="708" w:type="dxa"/>
            <w:shd w:val="clear" w:color="auto" w:fill="auto"/>
            <w:hideMark/>
          </w:tcPr>
          <w:p w:rsidR="00A01AA7" w:rsidRPr="00A01AA7" w:rsidRDefault="00A01AA7" w:rsidP="00A01AA7">
            <w:pPr>
              <w:rPr>
                <w:sz w:val="24"/>
                <w:szCs w:val="24"/>
              </w:rPr>
            </w:pPr>
            <w:r w:rsidRPr="00A01AA7">
              <w:rPr>
                <w:sz w:val="24"/>
                <w:szCs w:val="24"/>
              </w:rPr>
              <w:t> </w:t>
            </w:r>
          </w:p>
        </w:tc>
        <w:tc>
          <w:tcPr>
            <w:tcW w:w="993" w:type="dxa"/>
          </w:tcPr>
          <w:p w:rsidR="00A01AA7" w:rsidRPr="00A01AA7" w:rsidRDefault="00A01AA7" w:rsidP="00A01AA7">
            <w:pPr>
              <w:rPr>
                <w:sz w:val="24"/>
                <w:szCs w:val="24"/>
              </w:rPr>
            </w:pPr>
          </w:p>
        </w:tc>
        <w:tc>
          <w:tcPr>
            <w:tcW w:w="992" w:type="dxa"/>
            <w:shd w:val="clear" w:color="auto" w:fill="auto"/>
            <w:hideMark/>
          </w:tcPr>
          <w:p w:rsidR="00A01AA7" w:rsidRPr="00A01AA7" w:rsidRDefault="00A01AA7" w:rsidP="00A01AA7">
            <w:pPr>
              <w:rPr>
                <w:sz w:val="24"/>
                <w:szCs w:val="24"/>
              </w:rPr>
            </w:pPr>
            <w:r w:rsidRPr="00A01AA7">
              <w:rPr>
                <w:sz w:val="24"/>
                <w:szCs w:val="24"/>
              </w:rPr>
              <w:t> </w:t>
            </w:r>
          </w:p>
        </w:tc>
        <w:tc>
          <w:tcPr>
            <w:tcW w:w="992" w:type="dxa"/>
            <w:shd w:val="clear" w:color="auto" w:fill="auto"/>
            <w:hideMark/>
          </w:tcPr>
          <w:p w:rsidR="00A01AA7" w:rsidRPr="00A01AA7" w:rsidRDefault="00A01AA7" w:rsidP="00A01AA7">
            <w:pPr>
              <w:rPr>
                <w:sz w:val="24"/>
                <w:szCs w:val="24"/>
              </w:rPr>
            </w:pPr>
            <w:r w:rsidRPr="00A01AA7">
              <w:rPr>
                <w:sz w:val="24"/>
                <w:szCs w:val="24"/>
              </w:rPr>
              <w:t> </w:t>
            </w:r>
          </w:p>
        </w:tc>
        <w:tc>
          <w:tcPr>
            <w:tcW w:w="709" w:type="dxa"/>
            <w:shd w:val="clear" w:color="auto" w:fill="auto"/>
            <w:hideMark/>
          </w:tcPr>
          <w:p w:rsidR="00A01AA7" w:rsidRPr="00A01AA7" w:rsidRDefault="00A01AA7" w:rsidP="00A01AA7">
            <w:pPr>
              <w:rPr>
                <w:sz w:val="24"/>
                <w:szCs w:val="24"/>
              </w:rPr>
            </w:pPr>
            <w:r w:rsidRPr="00A01AA7">
              <w:rPr>
                <w:sz w:val="24"/>
                <w:szCs w:val="24"/>
              </w:rPr>
              <w:t> </w:t>
            </w:r>
          </w:p>
        </w:tc>
      </w:tr>
      <w:tr w:rsidR="00A01AA7" w:rsidRPr="00A01AA7" w:rsidTr="00A01AA7">
        <w:trPr>
          <w:trHeight w:val="315"/>
        </w:trPr>
        <w:tc>
          <w:tcPr>
            <w:tcW w:w="581" w:type="dxa"/>
            <w:shd w:val="clear" w:color="auto" w:fill="auto"/>
          </w:tcPr>
          <w:p w:rsidR="00A01AA7" w:rsidRPr="00A01AA7" w:rsidRDefault="00A01AA7" w:rsidP="00A01AA7">
            <w:pPr>
              <w:rPr>
                <w:bCs/>
                <w:sz w:val="24"/>
                <w:szCs w:val="24"/>
              </w:rPr>
            </w:pPr>
          </w:p>
        </w:tc>
        <w:tc>
          <w:tcPr>
            <w:tcW w:w="1120" w:type="dxa"/>
            <w:shd w:val="clear" w:color="auto" w:fill="auto"/>
          </w:tcPr>
          <w:p w:rsidR="00A01AA7" w:rsidRPr="00A01AA7" w:rsidRDefault="00A01AA7" w:rsidP="00A01AA7">
            <w:pPr>
              <w:rPr>
                <w:sz w:val="24"/>
                <w:szCs w:val="24"/>
              </w:rPr>
            </w:pPr>
          </w:p>
        </w:tc>
        <w:tc>
          <w:tcPr>
            <w:tcW w:w="567" w:type="dxa"/>
          </w:tcPr>
          <w:p w:rsidR="00A01AA7" w:rsidRPr="00A01AA7" w:rsidRDefault="00A01AA7" w:rsidP="00A01AA7">
            <w:pPr>
              <w:rPr>
                <w:sz w:val="24"/>
                <w:szCs w:val="24"/>
              </w:rPr>
            </w:pPr>
          </w:p>
        </w:tc>
        <w:tc>
          <w:tcPr>
            <w:tcW w:w="710" w:type="dxa"/>
            <w:shd w:val="clear" w:color="auto" w:fill="auto"/>
          </w:tcPr>
          <w:p w:rsidR="00A01AA7" w:rsidRPr="00A01AA7" w:rsidRDefault="00A01AA7" w:rsidP="00A01AA7">
            <w:pPr>
              <w:rPr>
                <w:sz w:val="24"/>
                <w:szCs w:val="24"/>
              </w:rPr>
            </w:pPr>
          </w:p>
        </w:tc>
        <w:tc>
          <w:tcPr>
            <w:tcW w:w="991" w:type="dxa"/>
          </w:tcPr>
          <w:p w:rsidR="00A01AA7" w:rsidRPr="00A01AA7" w:rsidRDefault="00A01AA7" w:rsidP="00A01AA7">
            <w:pPr>
              <w:rPr>
                <w:sz w:val="24"/>
                <w:szCs w:val="24"/>
              </w:rPr>
            </w:pPr>
          </w:p>
        </w:tc>
        <w:tc>
          <w:tcPr>
            <w:tcW w:w="992" w:type="dxa"/>
            <w:shd w:val="clear" w:color="auto" w:fill="auto"/>
          </w:tcPr>
          <w:p w:rsidR="00A01AA7" w:rsidRPr="00A01AA7" w:rsidRDefault="00A01AA7" w:rsidP="00A01AA7">
            <w:pPr>
              <w:rPr>
                <w:sz w:val="24"/>
                <w:szCs w:val="24"/>
              </w:rPr>
            </w:pPr>
          </w:p>
        </w:tc>
        <w:tc>
          <w:tcPr>
            <w:tcW w:w="993" w:type="dxa"/>
            <w:shd w:val="clear" w:color="auto" w:fill="auto"/>
          </w:tcPr>
          <w:p w:rsidR="00A01AA7" w:rsidRPr="00A01AA7" w:rsidRDefault="00A01AA7" w:rsidP="00A01AA7">
            <w:pPr>
              <w:rPr>
                <w:sz w:val="24"/>
                <w:szCs w:val="24"/>
              </w:rPr>
            </w:pPr>
          </w:p>
        </w:tc>
        <w:tc>
          <w:tcPr>
            <w:tcW w:w="1134" w:type="dxa"/>
            <w:shd w:val="clear" w:color="auto" w:fill="auto"/>
          </w:tcPr>
          <w:p w:rsidR="00A01AA7" w:rsidRPr="00A01AA7" w:rsidRDefault="00A01AA7" w:rsidP="00A01AA7">
            <w:pPr>
              <w:rPr>
                <w:sz w:val="24"/>
                <w:szCs w:val="24"/>
              </w:rPr>
            </w:pPr>
          </w:p>
        </w:tc>
        <w:tc>
          <w:tcPr>
            <w:tcW w:w="709" w:type="dxa"/>
          </w:tcPr>
          <w:p w:rsidR="00A01AA7" w:rsidRPr="00A01AA7" w:rsidRDefault="00A01AA7" w:rsidP="00A01AA7">
            <w:pPr>
              <w:rPr>
                <w:sz w:val="24"/>
                <w:szCs w:val="24"/>
              </w:rPr>
            </w:pPr>
          </w:p>
        </w:tc>
        <w:tc>
          <w:tcPr>
            <w:tcW w:w="993" w:type="dxa"/>
            <w:shd w:val="clear" w:color="auto" w:fill="auto"/>
          </w:tcPr>
          <w:p w:rsidR="00A01AA7" w:rsidRPr="00A01AA7" w:rsidRDefault="00A01AA7" w:rsidP="00A01AA7">
            <w:pPr>
              <w:rPr>
                <w:sz w:val="24"/>
                <w:szCs w:val="24"/>
              </w:rPr>
            </w:pPr>
          </w:p>
        </w:tc>
        <w:tc>
          <w:tcPr>
            <w:tcW w:w="992" w:type="dxa"/>
            <w:shd w:val="clear" w:color="auto" w:fill="auto"/>
          </w:tcPr>
          <w:p w:rsidR="00A01AA7" w:rsidRPr="00A01AA7" w:rsidRDefault="00A01AA7" w:rsidP="00A01AA7">
            <w:pPr>
              <w:rPr>
                <w:sz w:val="24"/>
                <w:szCs w:val="24"/>
              </w:rPr>
            </w:pPr>
          </w:p>
        </w:tc>
        <w:tc>
          <w:tcPr>
            <w:tcW w:w="992" w:type="dxa"/>
            <w:shd w:val="clear" w:color="auto" w:fill="auto"/>
          </w:tcPr>
          <w:p w:rsidR="00A01AA7" w:rsidRPr="00A01AA7" w:rsidRDefault="00A01AA7" w:rsidP="00A01AA7">
            <w:pPr>
              <w:rPr>
                <w:sz w:val="24"/>
                <w:szCs w:val="24"/>
              </w:rPr>
            </w:pPr>
          </w:p>
        </w:tc>
        <w:tc>
          <w:tcPr>
            <w:tcW w:w="851" w:type="dxa"/>
            <w:shd w:val="clear" w:color="auto" w:fill="auto"/>
          </w:tcPr>
          <w:p w:rsidR="00A01AA7" w:rsidRPr="00A01AA7" w:rsidRDefault="00A01AA7" w:rsidP="00A01AA7">
            <w:pPr>
              <w:rPr>
                <w:sz w:val="24"/>
                <w:szCs w:val="24"/>
              </w:rPr>
            </w:pPr>
          </w:p>
        </w:tc>
        <w:tc>
          <w:tcPr>
            <w:tcW w:w="708" w:type="dxa"/>
            <w:shd w:val="clear" w:color="auto" w:fill="auto"/>
          </w:tcPr>
          <w:p w:rsidR="00A01AA7" w:rsidRPr="00A01AA7" w:rsidRDefault="00A01AA7" w:rsidP="00A01AA7">
            <w:pPr>
              <w:rPr>
                <w:sz w:val="24"/>
                <w:szCs w:val="24"/>
              </w:rPr>
            </w:pPr>
          </w:p>
        </w:tc>
        <w:tc>
          <w:tcPr>
            <w:tcW w:w="993" w:type="dxa"/>
          </w:tcPr>
          <w:p w:rsidR="00A01AA7" w:rsidRPr="00A01AA7" w:rsidRDefault="00A01AA7" w:rsidP="00A01AA7">
            <w:pPr>
              <w:rPr>
                <w:sz w:val="24"/>
                <w:szCs w:val="24"/>
              </w:rPr>
            </w:pPr>
          </w:p>
        </w:tc>
        <w:tc>
          <w:tcPr>
            <w:tcW w:w="992" w:type="dxa"/>
            <w:shd w:val="clear" w:color="auto" w:fill="auto"/>
          </w:tcPr>
          <w:p w:rsidR="00A01AA7" w:rsidRPr="00A01AA7" w:rsidRDefault="00A01AA7" w:rsidP="00A01AA7">
            <w:pPr>
              <w:rPr>
                <w:sz w:val="24"/>
                <w:szCs w:val="24"/>
              </w:rPr>
            </w:pPr>
          </w:p>
        </w:tc>
        <w:tc>
          <w:tcPr>
            <w:tcW w:w="992" w:type="dxa"/>
            <w:shd w:val="clear" w:color="auto" w:fill="auto"/>
          </w:tcPr>
          <w:p w:rsidR="00A01AA7" w:rsidRPr="00A01AA7" w:rsidRDefault="00A01AA7" w:rsidP="00A01AA7">
            <w:pPr>
              <w:rPr>
                <w:sz w:val="24"/>
                <w:szCs w:val="24"/>
              </w:rPr>
            </w:pPr>
          </w:p>
        </w:tc>
        <w:tc>
          <w:tcPr>
            <w:tcW w:w="709" w:type="dxa"/>
            <w:shd w:val="clear" w:color="auto" w:fill="auto"/>
          </w:tcPr>
          <w:p w:rsidR="00A01AA7" w:rsidRPr="00A01AA7" w:rsidRDefault="00A01AA7" w:rsidP="00A01AA7">
            <w:pPr>
              <w:rPr>
                <w:sz w:val="24"/>
                <w:szCs w:val="24"/>
              </w:rPr>
            </w:pPr>
          </w:p>
        </w:tc>
      </w:tr>
      <w:tr w:rsidR="00A01AA7" w:rsidRPr="00A01AA7" w:rsidTr="00A01AA7">
        <w:trPr>
          <w:trHeight w:val="315"/>
        </w:trPr>
        <w:tc>
          <w:tcPr>
            <w:tcW w:w="581" w:type="dxa"/>
            <w:shd w:val="clear" w:color="auto" w:fill="auto"/>
          </w:tcPr>
          <w:p w:rsidR="00A01AA7" w:rsidRPr="00A01AA7" w:rsidRDefault="00A01AA7" w:rsidP="00A01AA7">
            <w:pPr>
              <w:rPr>
                <w:bCs/>
                <w:sz w:val="24"/>
                <w:szCs w:val="24"/>
              </w:rPr>
            </w:pPr>
          </w:p>
        </w:tc>
        <w:tc>
          <w:tcPr>
            <w:tcW w:w="1120" w:type="dxa"/>
            <w:shd w:val="clear" w:color="auto" w:fill="auto"/>
          </w:tcPr>
          <w:p w:rsidR="00A01AA7" w:rsidRPr="00A01AA7" w:rsidRDefault="00A01AA7" w:rsidP="00A01AA7">
            <w:pPr>
              <w:rPr>
                <w:sz w:val="24"/>
                <w:szCs w:val="24"/>
              </w:rPr>
            </w:pPr>
          </w:p>
        </w:tc>
        <w:tc>
          <w:tcPr>
            <w:tcW w:w="567" w:type="dxa"/>
          </w:tcPr>
          <w:p w:rsidR="00A01AA7" w:rsidRPr="00A01AA7" w:rsidRDefault="00A01AA7" w:rsidP="00A01AA7">
            <w:pPr>
              <w:rPr>
                <w:sz w:val="24"/>
                <w:szCs w:val="24"/>
              </w:rPr>
            </w:pPr>
          </w:p>
        </w:tc>
        <w:tc>
          <w:tcPr>
            <w:tcW w:w="710" w:type="dxa"/>
            <w:shd w:val="clear" w:color="auto" w:fill="auto"/>
          </w:tcPr>
          <w:p w:rsidR="00A01AA7" w:rsidRPr="00A01AA7" w:rsidRDefault="00A01AA7" w:rsidP="00A01AA7">
            <w:pPr>
              <w:rPr>
                <w:sz w:val="24"/>
                <w:szCs w:val="24"/>
              </w:rPr>
            </w:pPr>
          </w:p>
        </w:tc>
        <w:tc>
          <w:tcPr>
            <w:tcW w:w="991" w:type="dxa"/>
          </w:tcPr>
          <w:p w:rsidR="00A01AA7" w:rsidRPr="00A01AA7" w:rsidRDefault="00A01AA7" w:rsidP="00A01AA7">
            <w:pPr>
              <w:rPr>
                <w:sz w:val="24"/>
                <w:szCs w:val="24"/>
              </w:rPr>
            </w:pPr>
          </w:p>
        </w:tc>
        <w:tc>
          <w:tcPr>
            <w:tcW w:w="992" w:type="dxa"/>
            <w:shd w:val="clear" w:color="auto" w:fill="auto"/>
          </w:tcPr>
          <w:p w:rsidR="00A01AA7" w:rsidRPr="00A01AA7" w:rsidRDefault="00A01AA7" w:rsidP="00A01AA7">
            <w:pPr>
              <w:rPr>
                <w:sz w:val="24"/>
                <w:szCs w:val="24"/>
              </w:rPr>
            </w:pPr>
          </w:p>
        </w:tc>
        <w:tc>
          <w:tcPr>
            <w:tcW w:w="993" w:type="dxa"/>
            <w:shd w:val="clear" w:color="auto" w:fill="auto"/>
          </w:tcPr>
          <w:p w:rsidR="00A01AA7" w:rsidRPr="00A01AA7" w:rsidRDefault="00A01AA7" w:rsidP="00A01AA7">
            <w:pPr>
              <w:rPr>
                <w:sz w:val="24"/>
                <w:szCs w:val="24"/>
              </w:rPr>
            </w:pPr>
          </w:p>
        </w:tc>
        <w:tc>
          <w:tcPr>
            <w:tcW w:w="1134" w:type="dxa"/>
            <w:shd w:val="clear" w:color="auto" w:fill="auto"/>
          </w:tcPr>
          <w:p w:rsidR="00A01AA7" w:rsidRPr="00A01AA7" w:rsidRDefault="00A01AA7" w:rsidP="00A01AA7">
            <w:pPr>
              <w:rPr>
                <w:sz w:val="24"/>
                <w:szCs w:val="24"/>
              </w:rPr>
            </w:pPr>
          </w:p>
        </w:tc>
        <w:tc>
          <w:tcPr>
            <w:tcW w:w="709" w:type="dxa"/>
          </w:tcPr>
          <w:p w:rsidR="00A01AA7" w:rsidRPr="00A01AA7" w:rsidRDefault="00A01AA7" w:rsidP="00A01AA7">
            <w:pPr>
              <w:rPr>
                <w:sz w:val="24"/>
                <w:szCs w:val="24"/>
              </w:rPr>
            </w:pPr>
          </w:p>
        </w:tc>
        <w:tc>
          <w:tcPr>
            <w:tcW w:w="993" w:type="dxa"/>
            <w:shd w:val="clear" w:color="auto" w:fill="auto"/>
          </w:tcPr>
          <w:p w:rsidR="00A01AA7" w:rsidRPr="00A01AA7" w:rsidRDefault="00A01AA7" w:rsidP="00A01AA7">
            <w:pPr>
              <w:rPr>
                <w:sz w:val="24"/>
                <w:szCs w:val="24"/>
              </w:rPr>
            </w:pPr>
          </w:p>
        </w:tc>
        <w:tc>
          <w:tcPr>
            <w:tcW w:w="992" w:type="dxa"/>
            <w:shd w:val="clear" w:color="auto" w:fill="auto"/>
          </w:tcPr>
          <w:p w:rsidR="00A01AA7" w:rsidRPr="00A01AA7" w:rsidRDefault="00A01AA7" w:rsidP="00A01AA7">
            <w:pPr>
              <w:rPr>
                <w:sz w:val="24"/>
                <w:szCs w:val="24"/>
              </w:rPr>
            </w:pPr>
          </w:p>
        </w:tc>
        <w:tc>
          <w:tcPr>
            <w:tcW w:w="992" w:type="dxa"/>
            <w:shd w:val="clear" w:color="auto" w:fill="auto"/>
          </w:tcPr>
          <w:p w:rsidR="00A01AA7" w:rsidRPr="00A01AA7" w:rsidRDefault="00A01AA7" w:rsidP="00A01AA7">
            <w:pPr>
              <w:rPr>
                <w:sz w:val="24"/>
                <w:szCs w:val="24"/>
              </w:rPr>
            </w:pPr>
          </w:p>
        </w:tc>
        <w:tc>
          <w:tcPr>
            <w:tcW w:w="851" w:type="dxa"/>
            <w:shd w:val="clear" w:color="auto" w:fill="auto"/>
          </w:tcPr>
          <w:p w:rsidR="00A01AA7" w:rsidRPr="00A01AA7" w:rsidRDefault="00A01AA7" w:rsidP="00A01AA7">
            <w:pPr>
              <w:rPr>
                <w:sz w:val="24"/>
                <w:szCs w:val="24"/>
              </w:rPr>
            </w:pPr>
          </w:p>
        </w:tc>
        <w:tc>
          <w:tcPr>
            <w:tcW w:w="708" w:type="dxa"/>
            <w:shd w:val="clear" w:color="auto" w:fill="auto"/>
          </w:tcPr>
          <w:p w:rsidR="00A01AA7" w:rsidRPr="00A01AA7" w:rsidRDefault="00A01AA7" w:rsidP="00A01AA7">
            <w:pPr>
              <w:rPr>
                <w:sz w:val="24"/>
                <w:szCs w:val="24"/>
              </w:rPr>
            </w:pPr>
          </w:p>
        </w:tc>
        <w:tc>
          <w:tcPr>
            <w:tcW w:w="993" w:type="dxa"/>
          </w:tcPr>
          <w:p w:rsidR="00A01AA7" w:rsidRPr="00A01AA7" w:rsidRDefault="00A01AA7" w:rsidP="00A01AA7">
            <w:pPr>
              <w:rPr>
                <w:sz w:val="24"/>
                <w:szCs w:val="24"/>
              </w:rPr>
            </w:pPr>
          </w:p>
        </w:tc>
        <w:tc>
          <w:tcPr>
            <w:tcW w:w="992" w:type="dxa"/>
            <w:shd w:val="clear" w:color="auto" w:fill="auto"/>
          </w:tcPr>
          <w:p w:rsidR="00A01AA7" w:rsidRPr="00A01AA7" w:rsidRDefault="00A01AA7" w:rsidP="00A01AA7">
            <w:pPr>
              <w:rPr>
                <w:sz w:val="24"/>
                <w:szCs w:val="24"/>
              </w:rPr>
            </w:pPr>
          </w:p>
        </w:tc>
        <w:tc>
          <w:tcPr>
            <w:tcW w:w="992" w:type="dxa"/>
            <w:shd w:val="clear" w:color="auto" w:fill="auto"/>
          </w:tcPr>
          <w:p w:rsidR="00A01AA7" w:rsidRPr="00A01AA7" w:rsidRDefault="00A01AA7" w:rsidP="00A01AA7">
            <w:pPr>
              <w:rPr>
                <w:sz w:val="24"/>
                <w:szCs w:val="24"/>
              </w:rPr>
            </w:pPr>
          </w:p>
        </w:tc>
        <w:tc>
          <w:tcPr>
            <w:tcW w:w="709" w:type="dxa"/>
            <w:shd w:val="clear" w:color="auto" w:fill="auto"/>
          </w:tcPr>
          <w:p w:rsidR="00A01AA7" w:rsidRPr="00A01AA7" w:rsidRDefault="00A01AA7" w:rsidP="00A01AA7">
            <w:pPr>
              <w:rPr>
                <w:sz w:val="24"/>
                <w:szCs w:val="24"/>
              </w:rPr>
            </w:pPr>
          </w:p>
        </w:tc>
      </w:tr>
      <w:tr w:rsidR="00A01AA7" w:rsidRPr="00A01AA7" w:rsidTr="00A01AA7">
        <w:trPr>
          <w:trHeight w:val="315"/>
        </w:trPr>
        <w:tc>
          <w:tcPr>
            <w:tcW w:w="581" w:type="dxa"/>
            <w:shd w:val="clear" w:color="auto" w:fill="auto"/>
          </w:tcPr>
          <w:p w:rsidR="00A01AA7" w:rsidRPr="00A01AA7" w:rsidRDefault="00A01AA7" w:rsidP="00A01AA7">
            <w:pPr>
              <w:rPr>
                <w:bCs/>
                <w:sz w:val="24"/>
                <w:szCs w:val="24"/>
              </w:rPr>
            </w:pPr>
          </w:p>
        </w:tc>
        <w:tc>
          <w:tcPr>
            <w:tcW w:w="1120" w:type="dxa"/>
            <w:shd w:val="clear" w:color="auto" w:fill="auto"/>
          </w:tcPr>
          <w:p w:rsidR="00A01AA7" w:rsidRPr="00A01AA7" w:rsidRDefault="00A01AA7" w:rsidP="00A01AA7">
            <w:pPr>
              <w:rPr>
                <w:sz w:val="24"/>
                <w:szCs w:val="24"/>
              </w:rPr>
            </w:pPr>
          </w:p>
        </w:tc>
        <w:tc>
          <w:tcPr>
            <w:tcW w:w="567" w:type="dxa"/>
          </w:tcPr>
          <w:p w:rsidR="00A01AA7" w:rsidRPr="00A01AA7" w:rsidRDefault="00A01AA7" w:rsidP="00A01AA7">
            <w:pPr>
              <w:rPr>
                <w:sz w:val="24"/>
                <w:szCs w:val="24"/>
              </w:rPr>
            </w:pPr>
          </w:p>
        </w:tc>
        <w:tc>
          <w:tcPr>
            <w:tcW w:w="710" w:type="dxa"/>
            <w:shd w:val="clear" w:color="auto" w:fill="auto"/>
          </w:tcPr>
          <w:p w:rsidR="00A01AA7" w:rsidRPr="00A01AA7" w:rsidRDefault="00A01AA7" w:rsidP="00A01AA7">
            <w:pPr>
              <w:rPr>
                <w:sz w:val="24"/>
                <w:szCs w:val="24"/>
              </w:rPr>
            </w:pPr>
          </w:p>
        </w:tc>
        <w:tc>
          <w:tcPr>
            <w:tcW w:w="991" w:type="dxa"/>
          </w:tcPr>
          <w:p w:rsidR="00A01AA7" w:rsidRPr="00A01AA7" w:rsidRDefault="00A01AA7" w:rsidP="00A01AA7">
            <w:pPr>
              <w:rPr>
                <w:sz w:val="24"/>
                <w:szCs w:val="24"/>
              </w:rPr>
            </w:pPr>
          </w:p>
        </w:tc>
        <w:tc>
          <w:tcPr>
            <w:tcW w:w="992" w:type="dxa"/>
            <w:shd w:val="clear" w:color="auto" w:fill="auto"/>
          </w:tcPr>
          <w:p w:rsidR="00A01AA7" w:rsidRPr="00A01AA7" w:rsidRDefault="00A01AA7" w:rsidP="00A01AA7">
            <w:pPr>
              <w:rPr>
                <w:sz w:val="24"/>
                <w:szCs w:val="24"/>
              </w:rPr>
            </w:pPr>
          </w:p>
        </w:tc>
        <w:tc>
          <w:tcPr>
            <w:tcW w:w="993" w:type="dxa"/>
            <w:shd w:val="clear" w:color="auto" w:fill="auto"/>
          </w:tcPr>
          <w:p w:rsidR="00A01AA7" w:rsidRPr="00A01AA7" w:rsidRDefault="00A01AA7" w:rsidP="00A01AA7">
            <w:pPr>
              <w:rPr>
                <w:sz w:val="24"/>
                <w:szCs w:val="24"/>
              </w:rPr>
            </w:pPr>
          </w:p>
        </w:tc>
        <w:tc>
          <w:tcPr>
            <w:tcW w:w="1134" w:type="dxa"/>
            <w:shd w:val="clear" w:color="auto" w:fill="auto"/>
          </w:tcPr>
          <w:p w:rsidR="00A01AA7" w:rsidRPr="00A01AA7" w:rsidRDefault="00A01AA7" w:rsidP="00A01AA7">
            <w:pPr>
              <w:rPr>
                <w:sz w:val="24"/>
                <w:szCs w:val="24"/>
              </w:rPr>
            </w:pPr>
          </w:p>
        </w:tc>
        <w:tc>
          <w:tcPr>
            <w:tcW w:w="709" w:type="dxa"/>
          </w:tcPr>
          <w:p w:rsidR="00A01AA7" w:rsidRPr="00A01AA7" w:rsidRDefault="00A01AA7" w:rsidP="00A01AA7">
            <w:pPr>
              <w:rPr>
                <w:sz w:val="24"/>
                <w:szCs w:val="24"/>
              </w:rPr>
            </w:pPr>
          </w:p>
        </w:tc>
        <w:tc>
          <w:tcPr>
            <w:tcW w:w="993" w:type="dxa"/>
            <w:shd w:val="clear" w:color="auto" w:fill="auto"/>
          </w:tcPr>
          <w:p w:rsidR="00A01AA7" w:rsidRPr="00A01AA7" w:rsidRDefault="00A01AA7" w:rsidP="00A01AA7">
            <w:pPr>
              <w:rPr>
                <w:sz w:val="24"/>
                <w:szCs w:val="24"/>
              </w:rPr>
            </w:pPr>
          </w:p>
        </w:tc>
        <w:tc>
          <w:tcPr>
            <w:tcW w:w="992" w:type="dxa"/>
            <w:shd w:val="clear" w:color="auto" w:fill="auto"/>
          </w:tcPr>
          <w:p w:rsidR="00A01AA7" w:rsidRPr="00A01AA7" w:rsidRDefault="00A01AA7" w:rsidP="00A01AA7">
            <w:pPr>
              <w:rPr>
                <w:sz w:val="24"/>
                <w:szCs w:val="24"/>
              </w:rPr>
            </w:pPr>
          </w:p>
        </w:tc>
        <w:tc>
          <w:tcPr>
            <w:tcW w:w="992" w:type="dxa"/>
            <w:shd w:val="clear" w:color="auto" w:fill="auto"/>
          </w:tcPr>
          <w:p w:rsidR="00A01AA7" w:rsidRPr="00A01AA7" w:rsidRDefault="00A01AA7" w:rsidP="00A01AA7">
            <w:pPr>
              <w:rPr>
                <w:sz w:val="24"/>
                <w:szCs w:val="24"/>
              </w:rPr>
            </w:pPr>
          </w:p>
        </w:tc>
        <w:tc>
          <w:tcPr>
            <w:tcW w:w="851" w:type="dxa"/>
            <w:shd w:val="clear" w:color="auto" w:fill="auto"/>
          </w:tcPr>
          <w:p w:rsidR="00A01AA7" w:rsidRPr="00A01AA7" w:rsidRDefault="00A01AA7" w:rsidP="00A01AA7">
            <w:pPr>
              <w:rPr>
                <w:sz w:val="24"/>
                <w:szCs w:val="24"/>
              </w:rPr>
            </w:pPr>
          </w:p>
        </w:tc>
        <w:tc>
          <w:tcPr>
            <w:tcW w:w="708" w:type="dxa"/>
            <w:shd w:val="clear" w:color="auto" w:fill="auto"/>
          </w:tcPr>
          <w:p w:rsidR="00A01AA7" w:rsidRPr="00A01AA7" w:rsidRDefault="00A01AA7" w:rsidP="00A01AA7">
            <w:pPr>
              <w:rPr>
                <w:sz w:val="24"/>
                <w:szCs w:val="24"/>
              </w:rPr>
            </w:pPr>
          </w:p>
        </w:tc>
        <w:tc>
          <w:tcPr>
            <w:tcW w:w="993" w:type="dxa"/>
          </w:tcPr>
          <w:p w:rsidR="00A01AA7" w:rsidRPr="00A01AA7" w:rsidRDefault="00A01AA7" w:rsidP="00A01AA7">
            <w:pPr>
              <w:rPr>
                <w:sz w:val="24"/>
                <w:szCs w:val="24"/>
              </w:rPr>
            </w:pPr>
          </w:p>
        </w:tc>
        <w:tc>
          <w:tcPr>
            <w:tcW w:w="992" w:type="dxa"/>
            <w:shd w:val="clear" w:color="auto" w:fill="auto"/>
          </w:tcPr>
          <w:p w:rsidR="00A01AA7" w:rsidRPr="00A01AA7" w:rsidRDefault="00A01AA7" w:rsidP="00A01AA7">
            <w:pPr>
              <w:rPr>
                <w:sz w:val="24"/>
                <w:szCs w:val="24"/>
              </w:rPr>
            </w:pPr>
          </w:p>
        </w:tc>
        <w:tc>
          <w:tcPr>
            <w:tcW w:w="992" w:type="dxa"/>
            <w:shd w:val="clear" w:color="auto" w:fill="auto"/>
          </w:tcPr>
          <w:p w:rsidR="00A01AA7" w:rsidRPr="00A01AA7" w:rsidRDefault="00A01AA7" w:rsidP="00A01AA7">
            <w:pPr>
              <w:rPr>
                <w:sz w:val="24"/>
                <w:szCs w:val="24"/>
              </w:rPr>
            </w:pPr>
          </w:p>
        </w:tc>
        <w:tc>
          <w:tcPr>
            <w:tcW w:w="709" w:type="dxa"/>
            <w:shd w:val="clear" w:color="auto" w:fill="auto"/>
          </w:tcPr>
          <w:p w:rsidR="00A01AA7" w:rsidRPr="00A01AA7" w:rsidRDefault="00A01AA7" w:rsidP="00A01AA7">
            <w:pPr>
              <w:rPr>
                <w:sz w:val="24"/>
                <w:szCs w:val="24"/>
              </w:rPr>
            </w:pPr>
          </w:p>
        </w:tc>
      </w:tr>
    </w:tbl>
    <w:p w:rsidR="00A01AA7" w:rsidRPr="00A01AA7" w:rsidRDefault="00A01AA7" w:rsidP="00A01AA7">
      <w:pPr>
        <w:widowControl w:val="0"/>
        <w:autoSpaceDE w:val="0"/>
        <w:autoSpaceDN w:val="0"/>
        <w:adjustRightInd w:val="0"/>
        <w:outlineLvl w:val="2"/>
        <w:rPr>
          <w:rFonts w:eastAsia="Calibri"/>
          <w:sz w:val="24"/>
          <w:szCs w:val="24"/>
          <w:lang w:eastAsia="en-US"/>
        </w:rPr>
      </w:pPr>
    </w:p>
    <w:p w:rsidR="00A01AA7" w:rsidRPr="00A01AA7" w:rsidRDefault="00A01AA7" w:rsidP="00A01AA7">
      <w:pPr>
        <w:widowControl w:val="0"/>
        <w:autoSpaceDE w:val="0"/>
        <w:autoSpaceDN w:val="0"/>
        <w:adjustRightInd w:val="0"/>
        <w:jc w:val="both"/>
        <w:outlineLvl w:val="2"/>
        <w:rPr>
          <w:rFonts w:eastAsia="Calibri"/>
          <w:sz w:val="24"/>
          <w:szCs w:val="24"/>
          <w:lang w:eastAsia="en-US"/>
        </w:rPr>
      </w:pPr>
      <w:hyperlink w:anchor="Par866" w:history="1">
        <w:r w:rsidRPr="00A01AA7">
          <w:rPr>
            <w:rFonts w:eastAsia="Calibri"/>
            <w:sz w:val="24"/>
            <w:szCs w:val="24"/>
            <w:lang w:eastAsia="en-US"/>
          </w:rPr>
          <w:t>&lt;1</w:t>
        </w:r>
        <w:proofErr w:type="gramStart"/>
        <w:r w:rsidRPr="00A01AA7">
          <w:rPr>
            <w:rFonts w:eastAsia="Calibri"/>
            <w:sz w:val="24"/>
            <w:szCs w:val="24"/>
            <w:lang w:eastAsia="en-US"/>
          </w:rPr>
          <w:t>&gt;</w:t>
        </w:r>
      </w:hyperlink>
      <w:r w:rsidRPr="00A01AA7">
        <w:rPr>
          <w:rFonts w:eastAsia="Calibri"/>
          <w:sz w:val="24"/>
          <w:szCs w:val="24"/>
          <w:lang w:eastAsia="en-US"/>
        </w:rPr>
        <w:t xml:space="preserve"> П</w:t>
      </w:r>
      <w:proofErr w:type="gramEnd"/>
      <w:r w:rsidRPr="00A01AA7">
        <w:rPr>
          <w:rFonts w:eastAsia="Calibri"/>
          <w:sz w:val="24"/>
          <w:szCs w:val="24"/>
          <w:lang w:eastAsia="en-US"/>
        </w:rPr>
        <w:t>ри необходимости данную таблицу можно размещать более чем на одной странице (например, 2019-2024 годы, 2025-2030 годы).</w:t>
      </w:r>
    </w:p>
    <w:p w:rsidR="00A01AA7" w:rsidRPr="00A01AA7" w:rsidRDefault="00A01AA7" w:rsidP="00A01AA7">
      <w:pPr>
        <w:widowControl w:val="0"/>
        <w:autoSpaceDE w:val="0"/>
        <w:autoSpaceDN w:val="0"/>
        <w:adjustRightInd w:val="0"/>
        <w:outlineLvl w:val="2"/>
        <w:rPr>
          <w:rFonts w:eastAsia="Calibri"/>
          <w:sz w:val="24"/>
          <w:szCs w:val="24"/>
          <w:lang w:eastAsia="en-US"/>
        </w:rPr>
      </w:pPr>
      <w:hyperlink w:anchor="Par866" w:history="1">
        <w:r w:rsidRPr="00A01AA7">
          <w:rPr>
            <w:rFonts w:eastAsia="Calibri"/>
            <w:sz w:val="24"/>
            <w:szCs w:val="24"/>
            <w:lang w:eastAsia="en-US"/>
          </w:rPr>
          <w:t>&lt;2</w:t>
        </w:r>
        <w:proofErr w:type="gramStart"/>
        <w:r w:rsidRPr="00A01AA7">
          <w:rPr>
            <w:rFonts w:eastAsia="Calibri"/>
            <w:sz w:val="24"/>
            <w:szCs w:val="24"/>
            <w:lang w:eastAsia="en-US"/>
          </w:rPr>
          <w:t>&gt;</w:t>
        </w:r>
      </w:hyperlink>
      <w:r w:rsidRPr="00A01AA7">
        <w:rPr>
          <w:rFonts w:eastAsia="Calibri"/>
          <w:sz w:val="24"/>
          <w:szCs w:val="24"/>
          <w:lang w:eastAsia="en-US"/>
        </w:rPr>
        <w:t xml:space="preserve"> В</w:t>
      </w:r>
      <w:proofErr w:type="gramEnd"/>
      <w:r w:rsidRPr="00A01AA7">
        <w:rPr>
          <w:rFonts w:eastAsia="Calibri"/>
          <w:sz w:val="24"/>
          <w:szCs w:val="24"/>
          <w:lang w:eastAsia="en-US"/>
        </w:rPr>
        <w:t>ключается в приложение при наличии средств.</w:t>
      </w:r>
    </w:p>
    <w:p w:rsidR="00A01AA7" w:rsidRPr="00A01AA7" w:rsidRDefault="00A01AA7" w:rsidP="00A01AA7">
      <w:pPr>
        <w:widowControl w:val="0"/>
        <w:autoSpaceDE w:val="0"/>
        <w:autoSpaceDN w:val="0"/>
        <w:adjustRightInd w:val="0"/>
        <w:jc w:val="right"/>
        <w:outlineLvl w:val="2"/>
        <w:rPr>
          <w:rFonts w:eastAsia="Calibri"/>
          <w:sz w:val="24"/>
          <w:szCs w:val="24"/>
          <w:lang w:eastAsia="en-US"/>
        </w:rPr>
      </w:pPr>
    </w:p>
    <w:p w:rsidR="00A01AA7" w:rsidRPr="00A01AA7" w:rsidRDefault="00A01AA7" w:rsidP="00A01AA7">
      <w:pPr>
        <w:widowControl w:val="0"/>
        <w:autoSpaceDE w:val="0"/>
        <w:autoSpaceDN w:val="0"/>
        <w:adjustRightInd w:val="0"/>
        <w:jc w:val="right"/>
        <w:outlineLvl w:val="2"/>
        <w:rPr>
          <w:rFonts w:eastAsia="Calibri"/>
          <w:sz w:val="24"/>
          <w:szCs w:val="24"/>
          <w:lang w:eastAsia="en-US"/>
        </w:rPr>
      </w:pPr>
    </w:p>
    <w:p w:rsidR="00A01AA7" w:rsidRPr="00A01AA7" w:rsidRDefault="00A01AA7" w:rsidP="00A01AA7">
      <w:pPr>
        <w:widowControl w:val="0"/>
        <w:autoSpaceDE w:val="0"/>
        <w:autoSpaceDN w:val="0"/>
        <w:adjustRightInd w:val="0"/>
        <w:jc w:val="right"/>
        <w:outlineLvl w:val="2"/>
        <w:rPr>
          <w:rFonts w:eastAsia="Calibri"/>
          <w:sz w:val="24"/>
          <w:szCs w:val="24"/>
          <w:lang w:eastAsia="en-US"/>
        </w:rPr>
      </w:pPr>
    </w:p>
    <w:p w:rsidR="00A01AA7" w:rsidRPr="00A01AA7" w:rsidRDefault="00A01AA7" w:rsidP="00A01AA7">
      <w:pPr>
        <w:widowControl w:val="0"/>
        <w:autoSpaceDE w:val="0"/>
        <w:autoSpaceDN w:val="0"/>
        <w:adjustRightInd w:val="0"/>
        <w:jc w:val="right"/>
        <w:outlineLvl w:val="2"/>
        <w:rPr>
          <w:rFonts w:eastAsia="Calibri"/>
          <w:sz w:val="24"/>
          <w:szCs w:val="24"/>
          <w:lang w:eastAsia="en-US"/>
        </w:rPr>
      </w:pPr>
    </w:p>
    <w:p w:rsidR="00A01AA7" w:rsidRPr="00A01AA7" w:rsidRDefault="00A01AA7" w:rsidP="00A01AA7">
      <w:pPr>
        <w:widowControl w:val="0"/>
        <w:autoSpaceDE w:val="0"/>
        <w:autoSpaceDN w:val="0"/>
        <w:adjustRightInd w:val="0"/>
        <w:jc w:val="right"/>
        <w:outlineLvl w:val="2"/>
        <w:rPr>
          <w:rFonts w:eastAsia="Calibri"/>
          <w:sz w:val="24"/>
          <w:szCs w:val="24"/>
          <w:lang w:eastAsia="en-US"/>
        </w:rPr>
      </w:pPr>
    </w:p>
    <w:p w:rsidR="00A01AA7" w:rsidRPr="00A01AA7" w:rsidRDefault="00A01AA7" w:rsidP="00A01AA7">
      <w:pPr>
        <w:widowControl w:val="0"/>
        <w:autoSpaceDE w:val="0"/>
        <w:autoSpaceDN w:val="0"/>
        <w:adjustRightInd w:val="0"/>
        <w:jc w:val="right"/>
        <w:outlineLvl w:val="2"/>
        <w:rPr>
          <w:rFonts w:eastAsia="Calibri"/>
          <w:sz w:val="24"/>
          <w:szCs w:val="24"/>
          <w:lang w:eastAsia="en-US"/>
        </w:rPr>
      </w:pPr>
    </w:p>
    <w:p w:rsidR="00A01AA7" w:rsidRPr="00A01AA7" w:rsidRDefault="00A01AA7" w:rsidP="00A01AA7">
      <w:pPr>
        <w:widowControl w:val="0"/>
        <w:autoSpaceDE w:val="0"/>
        <w:autoSpaceDN w:val="0"/>
        <w:adjustRightInd w:val="0"/>
        <w:jc w:val="right"/>
        <w:outlineLvl w:val="2"/>
        <w:rPr>
          <w:rFonts w:eastAsia="Calibri"/>
          <w:sz w:val="24"/>
          <w:szCs w:val="24"/>
          <w:lang w:eastAsia="en-US"/>
        </w:rPr>
      </w:pPr>
    </w:p>
    <w:p w:rsidR="00A01AA7" w:rsidRPr="00A01AA7" w:rsidRDefault="00A01AA7" w:rsidP="00A01AA7">
      <w:pPr>
        <w:widowControl w:val="0"/>
        <w:autoSpaceDE w:val="0"/>
        <w:autoSpaceDN w:val="0"/>
        <w:adjustRightInd w:val="0"/>
        <w:jc w:val="right"/>
        <w:outlineLvl w:val="2"/>
        <w:rPr>
          <w:rFonts w:eastAsia="Calibri"/>
          <w:sz w:val="24"/>
          <w:szCs w:val="24"/>
          <w:lang w:eastAsia="en-US"/>
        </w:rPr>
      </w:pPr>
    </w:p>
    <w:p w:rsidR="00A01AA7" w:rsidRPr="00A01AA7" w:rsidRDefault="00A01AA7" w:rsidP="00A01AA7">
      <w:pPr>
        <w:widowControl w:val="0"/>
        <w:autoSpaceDE w:val="0"/>
        <w:autoSpaceDN w:val="0"/>
        <w:adjustRightInd w:val="0"/>
        <w:jc w:val="right"/>
        <w:outlineLvl w:val="2"/>
        <w:rPr>
          <w:rFonts w:eastAsia="Calibri"/>
          <w:sz w:val="24"/>
          <w:szCs w:val="24"/>
          <w:lang w:eastAsia="en-US"/>
        </w:rPr>
      </w:pPr>
      <w:r w:rsidRPr="00A01AA7">
        <w:rPr>
          <w:rFonts w:eastAsia="Calibri"/>
          <w:sz w:val="24"/>
          <w:szCs w:val="24"/>
          <w:lang w:eastAsia="en-US"/>
        </w:rPr>
        <w:lastRenderedPageBreak/>
        <w:t>Таблица 10</w:t>
      </w:r>
    </w:p>
    <w:p w:rsidR="00A01AA7" w:rsidRPr="00A01AA7" w:rsidRDefault="00A01AA7" w:rsidP="00A01AA7">
      <w:pPr>
        <w:jc w:val="center"/>
        <w:rPr>
          <w:rFonts w:eastAsia="Calibri"/>
          <w:sz w:val="24"/>
          <w:szCs w:val="24"/>
          <w:lang w:eastAsia="en-US"/>
        </w:rPr>
      </w:pPr>
      <w:bookmarkStart w:id="17" w:name="Par1770"/>
      <w:bookmarkEnd w:id="17"/>
    </w:p>
    <w:p w:rsidR="00A01AA7" w:rsidRPr="00A01AA7" w:rsidRDefault="00A01AA7" w:rsidP="00A01AA7">
      <w:pPr>
        <w:jc w:val="center"/>
        <w:rPr>
          <w:rFonts w:eastAsia="Calibri"/>
          <w:sz w:val="24"/>
          <w:szCs w:val="24"/>
          <w:lang w:eastAsia="en-US"/>
        </w:rPr>
      </w:pPr>
      <w:r w:rsidRPr="00A01AA7">
        <w:rPr>
          <w:rFonts w:eastAsia="Calibri"/>
          <w:sz w:val="24"/>
          <w:szCs w:val="24"/>
          <w:lang w:eastAsia="en-US"/>
        </w:rPr>
        <w:t xml:space="preserve">ПЕРЕЧЕНЬ </w:t>
      </w:r>
    </w:p>
    <w:p w:rsidR="00A01AA7" w:rsidRPr="00A01AA7" w:rsidRDefault="00A01AA7" w:rsidP="00A01AA7">
      <w:pPr>
        <w:widowControl w:val="0"/>
        <w:autoSpaceDE w:val="0"/>
        <w:autoSpaceDN w:val="0"/>
        <w:adjustRightInd w:val="0"/>
        <w:jc w:val="center"/>
        <w:rPr>
          <w:sz w:val="24"/>
          <w:szCs w:val="24"/>
        </w:rPr>
      </w:pPr>
      <w:proofErr w:type="gramStart"/>
      <w:r w:rsidRPr="00A01AA7">
        <w:rPr>
          <w:sz w:val="24"/>
          <w:szCs w:val="24"/>
        </w:rPr>
        <w:t xml:space="preserve">инвестиционных проектов (объектов капитального строительства, реконструкции и капитального ремонта, </w:t>
      </w:r>
      <w:proofErr w:type="gramEnd"/>
    </w:p>
    <w:p w:rsidR="00A01AA7" w:rsidRPr="00A01AA7" w:rsidRDefault="00A01AA7" w:rsidP="00A01AA7">
      <w:pPr>
        <w:jc w:val="center"/>
        <w:rPr>
          <w:rFonts w:eastAsia="Calibri"/>
          <w:sz w:val="24"/>
          <w:szCs w:val="24"/>
          <w:lang w:eastAsia="en-US"/>
        </w:rPr>
      </w:pPr>
      <w:proofErr w:type="gramStart"/>
      <w:r w:rsidRPr="00A01AA7">
        <w:rPr>
          <w:rFonts w:eastAsia="Calibri"/>
          <w:sz w:val="24"/>
          <w:szCs w:val="24"/>
          <w:lang w:eastAsia="en-US"/>
        </w:rPr>
        <w:t>находящихся</w:t>
      </w:r>
      <w:proofErr w:type="gramEnd"/>
      <w:r w:rsidRPr="00A01AA7">
        <w:rPr>
          <w:rFonts w:eastAsia="Calibri"/>
          <w:sz w:val="24"/>
          <w:szCs w:val="24"/>
          <w:lang w:eastAsia="en-US"/>
        </w:rPr>
        <w:t xml:space="preserve"> в муниципальной собственности)</w:t>
      </w:r>
    </w:p>
    <w:p w:rsidR="00A01AA7" w:rsidRPr="00A01AA7" w:rsidRDefault="00A01AA7" w:rsidP="00A01AA7">
      <w:pPr>
        <w:jc w:val="center"/>
        <w:rPr>
          <w:rFonts w:eastAsia="Calibri"/>
          <w:sz w:val="16"/>
          <w:szCs w:val="16"/>
          <w:lang w:eastAsia="en-US"/>
        </w:rPr>
      </w:pPr>
    </w:p>
    <w:tbl>
      <w:tblPr>
        <w:tblW w:w="15878" w:type="dxa"/>
        <w:tblCellSpacing w:w="5" w:type="nil"/>
        <w:tblInd w:w="-351" w:type="dxa"/>
        <w:tblLayout w:type="fixed"/>
        <w:tblCellMar>
          <w:left w:w="75" w:type="dxa"/>
          <w:right w:w="75" w:type="dxa"/>
        </w:tblCellMar>
        <w:tblLook w:val="0000" w:firstRow="0" w:lastRow="0" w:firstColumn="0" w:lastColumn="0" w:noHBand="0" w:noVBand="0"/>
      </w:tblPr>
      <w:tblGrid>
        <w:gridCol w:w="567"/>
        <w:gridCol w:w="2127"/>
        <w:gridCol w:w="2410"/>
        <w:gridCol w:w="3119"/>
        <w:gridCol w:w="1276"/>
        <w:gridCol w:w="709"/>
        <w:gridCol w:w="992"/>
        <w:gridCol w:w="992"/>
        <w:gridCol w:w="993"/>
        <w:gridCol w:w="992"/>
        <w:gridCol w:w="993"/>
        <w:gridCol w:w="708"/>
      </w:tblGrid>
      <w:tr w:rsidR="00A01AA7" w:rsidRPr="00A01AA7" w:rsidTr="00A01AA7">
        <w:trPr>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A01AA7" w:rsidRPr="00A01AA7" w:rsidRDefault="00A01AA7" w:rsidP="00A01AA7">
            <w:pPr>
              <w:spacing w:after="200" w:line="276" w:lineRule="auto"/>
              <w:jc w:val="center"/>
              <w:rPr>
                <w:rFonts w:eastAsia="Calibri"/>
                <w:sz w:val="24"/>
                <w:szCs w:val="24"/>
                <w:lang w:eastAsia="en-US"/>
              </w:rPr>
            </w:pPr>
            <w:r w:rsidRPr="00A01AA7">
              <w:rPr>
                <w:rFonts w:eastAsia="Calibri"/>
                <w:sz w:val="24"/>
                <w:szCs w:val="24"/>
                <w:lang w:eastAsia="en-US"/>
              </w:rPr>
              <w:t xml:space="preserve">№ </w:t>
            </w:r>
            <w:proofErr w:type="gramStart"/>
            <w:r w:rsidRPr="00A01AA7">
              <w:rPr>
                <w:rFonts w:eastAsia="Calibri"/>
                <w:sz w:val="24"/>
                <w:szCs w:val="24"/>
                <w:lang w:eastAsia="en-US"/>
              </w:rPr>
              <w:t>п</w:t>
            </w:r>
            <w:proofErr w:type="gramEnd"/>
            <w:r w:rsidRPr="00A01AA7">
              <w:rPr>
                <w:rFonts w:eastAsia="Calibri"/>
                <w:sz w:val="24"/>
                <w:szCs w:val="24"/>
                <w:lang w:eastAsia="en-US"/>
              </w:rPr>
              <w:t>/п</w:t>
            </w:r>
          </w:p>
        </w:tc>
        <w:tc>
          <w:tcPr>
            <w:tcW w:w="2127" w:type="dxa"/>
            <w:vMerge w:val="restart"/>
            <w:tcBorders>
              <w:top w:val="single" w:sz="4" w:space="0" w:color="auto"/>
              <w:left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 xml:space="preserve">Наименование </w:t>
            </w:r>
            <w:proofErr w:type="gramStart"/>
            <w:r w:rsidRPr="00A01AA7">
              <w:rPr>
                <w:sz w:val="24"/>
                <w:szCs w:val="24"/>
              </w:rPr>
              <w:t>инвестиционного</w:t>
            </w:r>
            <w:proofErr w:type="gramEnd"/>
          </w:p>
          <w:p w:rsidR="00A01AA7" w:rsidRPr="00A01AA7" w:rsidRDefault="00A01AA7" w:rsidP="00A01AA7">
            <w:pPr>
              <w:widowControl w:val="0"/>
              <w:autoSpaceDE w:val="0"/>
              <w:autoSpaceDN w:val="0"/>
              <w:adjustRightInd w:val="0"/>
              <w:jc w:val="center"/>
              <w:rPr>
                <w:strike/>
                <w:sz w:val="24"/>
                <w:szCs w:val="24"/>
              </w:rPr>
            </w:pPr>
            <w:r w:rsidRPr="00A01AA7">
              <w:rPr>
                <w:sz w:val="24"/>
                <w:szCs w:val="24"/>
              </w:rPr>
              <w:t>проекта</w:t>
            </w:r>
          </w:p>
        </w:tc>
        <w:tc>
          <w:tcPr>
            <w:tcW w:w="2410" w:type="dxa"/>
            <w:vMerge w:val="restart"/>
            <w:tcBorders>
              <w:top w:val="single" w:sz="4" w:space="0" w:color="auto"/>
              <w:left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 xml:space="preserve">Номер и дата </w:t>
            </w:r>
            <w:proofErr w:type="gramStart"/>
            <w:r w:rsidRPr="00A01AA7">
              <w:rPr>
                <w:sz w:val="24"/>
                <w:szCs w:val="24"/>
              </w:rPr>
              <w:t>положительного</w:t>
            </w:r>
            <w:proofErr w:type="gramEnd"/>
          </w:p>
          <w:p w:rsidR="00A01AA7" w:rsidRPr="00A01AA7" w:rsidRDefault="00A01AA7" w:rsidP="00A01AA7">
            <w:pPr>
              <w:widowControl w:val="0"/>
              <w:autoSpaceDE w:val="0"/>
              <w:autoSpaceDN w:val="0"/>
              <w:adjustRightInd w:val="0"/>
              <w:jc w:val="center"/>
              <w:rPr>
                <w:sz w:val="24"/>
                <w:szCs w:val="24"/>
              </w:rPr>
            </w:pPr>
            <w:r w:rsidRPr="00A01AA7">
              <w:rPr>
                <w:sz w:val="24"/>
                <w:szCs w:val="24"/>
              </w:rPr>
              <w:t>заключения</w:t>
            </w:r>
          </w:p>
          <w:p w:rsidR="00A01AA7" w:rsidRPr="00A01AA7" w:rsidRDefault="00A01AA7" w:rsidP="00A01AA7">
            <w:pPr>
              <w:widowControl w:val="0"/>
              <w:autoSpaceDE w:val="0"/>
              <w:autoSpaceDN w:val="0"/>
              <w:adjustRightInd w:val="0"/>
              <w:jc w:val="center"/>
              <w:rPr>
                <w:sz w:val="24"/>
                <w:szCs w:val="24"/>
              </w:rPr>
            </w:pPr>
            <w:r w:rsidRPr="00A01AA7">
              <w:rPr>
                <w:sz w:val="24"/>
                <w:szCs w:val="24"/>
              </w:rPr>
              <w:t xml:space="preserve">государственной (негосударственной) экспертизы </w:t>
            </w:r>
            <w:hyperlink w:anchor="Par866" w:history="1">
              <w:r w:rsidRPr="00A01AA7">
                <w:rPr>
                  <w:rFonts w:cs="Calibri"/>
                  <w:sz w:val="24"/>
                  <w:szCs w:val="24"/>
                </w:rPr>
                <w:t>&lt;1&gt;</w:t>
              </w:r>
            </w:hyperlink>
          </w:p>
        </w:tc>
        <w:tc>
          <w:tcPr>
            <w:tcW w:w="3119" w:type="dxa"/>
            <w:vMerge w:val="restart"/>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Источники</w:t>
            </w:r>
          </w:p>
          <w:p w:rsidR="00A01AA7" w:rsidRPr="00A01AA7" w:rsidRDefault="00A01AA7" w:rsidP="00A01AA7">
            <w:pPr>
              <w:widowControl w:val="0"/>
              <w:autoSpaceDE w:val="0"/>
              <w:autoSpaceDN w:val="0"/>
              <w:adjustRightInd w:val="0"/>
              <w:jc w:val="center"/>
              <w:rPr>
                <w:sz w:val="24"/>
                <w:szCs w:val="24"/>
              </w:rPr>
            </w:pPr>
            <w:r w:rsidRPr="00A01AA7">
              <w:rPr>
                <w:sz w:val="24"/>
                <w:szCs w:val="24"/>
              </w:rPr>
              <w:t>финансирования</w:t>
            </w:r>
          </w:p>
        </w:tc>
        <w:tc>
          <w:tcPr>
            <w:tcW w:w="1276" w:type="dxa"/>
            <w:vMerge w:val="restart"/>
            <w:tcBorders>
              <w:top w:val="single" w:sz="4" w:space="0" w:color="auto"/>
              <w:left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Сметная стоимость в ценах соответствующих лет,</w:t>
            </w:r>
          </w:p>
          <w:p w:rsidR="00A01AA7" w:rsidRPr="00A01AA7" w:rsidRDefault="00A01AA7" w:rsidP="00A01AA7">
            <w:pPr>
              <w:widowControl w:val="0"/>
              <w:autoSpaceDE w:val="0"/>
              <w:autoSpaceDN w:val="0"/>
              <w:adjustRightInd w:val="0"/>
              <w:jc w:val="center"/>
              <w:rPr>
                <w:sz w:val="24"/>
                <w:szCs w:val="24"/>
              </w:rPr>
            </w:pPr>
            <w:r w:rsidRPr="00A01AA7">
              <w:rPr>
                <w:sz w:val="24"/>
                <w:szCs w:val="24"/>
              </w:rPr>
              <w:t xml:space="preserve"> тыс. рублей</w:t>
            </w:r>
          </w:p>
        </w:tc>
        <w:tc>
          <w:tcPr>
            <w:tcW w:w="6379" w:type="dxa"/>
            <w:gridSpan w:val="7"/>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объем бюджетных ассигнований по годам реализации</w:t>
            </w:r>
          </w:p>
          <w:p w:rsidR="00A01AA7" w:rsidRPr="00A01AA7" w:rsidRDefault="00A01AA7" w:rsidP="00A01AA7">
            <w:pPr>
              <w:widowControl w:val="0"/>
              <w:autoSpaceDE w:val="0"/>
              <w:autoSpaceDN w:val="0"/>
              <w:adjustRightInd w:val="0"/>
              <w:jc w:val="center"/>
              <w:rPr>
                <w:sz w:val="24"/>
                <w:szCs w:val="24"/>
              </w:rPr>
            </w:pPr>
            <w:r w:rsidRPr="00A01AA7">
              <w:rPr>
                <w:sz w:val="24"/>
                <w:szCs w:val="24"/>
              </w:rPr>
              <w:t xml:space="preserve">муниципальной программы </w:t>
            </w:r>
          </w:p>
        </w:tc>
      </w:tr>
      <w:tr w:rsidR="00A01AA7" w:rsidRPr="00A01AA7" w:rsidTr="00A01AA7">
        <w:trPr>
          <w:cantSplit/>
          <w:trHeight w:val="1599"/>
          <w:tblCellSpacing w:w="5" w:type="nil"/>
        </w:trPr>
        <w:tc>
          <w:tcPr>
            <w:tcW w:w="567" w:type="dxa"/>
            <w:vMerge/>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127" w:type="dxa"/>
            <w:vMerge/>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410" w:type="dxa"/>
            <w:vMerge/>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3119" w:type="dxa"/>
            <w:vMerge/>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276" w:type="dxa"/>
            <w:vMerge/>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709" w:type="dxa"/>
            <w:tcBorders>
              <w:left w:val="single" w:sz="4" w:space="0" w:color="auto"/>
              <w:bottom w:val="single" w:sz="4" w:space="0" w:color="auto"/>
              <w:right w:val="single" w:sz="4" w:space="0" w:color="auto"/>
            </w:tcBorders>
            <w:textDirection w:val="btLr"/>
          </w:tcPr>
          <w:p w:rsidR="00A01AA7" w:rsidRPr="00A01AA7" w:rsidRDefault="00A01AA7" w:rsidP="00A01AA7">
            <w:pPr>
              <w:ind w:left="113" w:right="-108"/>
              <w:jc w:val="center"/>
              <w:rPr>
                <w:color w:val="000000"/>
                <w:sz w:val="24"/>
                <w:szCs w:val="24"/>
              </w:rPr>
            </w:pPr>
            <w:r w:rsidRPr="00A01AA7">
              <w:rPr>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A01AA7" w:rsidRPr="00A01AA7" w:rsidRDefault="00A01AA7" w:rsidP="00A01AA7">
            <w:pPr>
              <w:ind w:left="-108" w:right="-108"/>
              <w:jc w:val="center"/>
              <w:rPr>
                <w:color w:val="000000"/>
                <w:sz w:val="24"/>
                <w:szCs w:val="24"/>
              </w:rPr>
            </w:pPr>
            <w:r w:rsidRPr="00A01AA7">
              <w:rPr>
                <w:color w:val="000000"/>
                <w:sz w:val="24"/>
                <w:szCs w:val="24"/>
              </w:rPr>
              <w:t xml:space="preserve">отчетный </w:t>
            </w:r>
            <w:r w:rsidRPr="00A01AA7">
              <w:rPr>
                <w:color w:val="000000"/>
                <w:sz w:val="24"/>
                <w:szCs w:val="24"/>
              </w:rPr>
              <w:br/>
              <w:t xml:space="preserve">финансовый </w:t>
            </w:r>
          </w:p>
          <w:p w:rsidR="00A01AA7" w:rsidRPr="00A01AA7" w:rsidRDefault="00A01AA7" w:rsidP="00A01AA7">
            <w:pPr>
              <w:ind w:left="-108" w:right="-108"/>
              <w:jc w:val="center"/>
              <w:rPr>
                <w:color w:val="000000"/>
                <w:sz w:val="24"/>
                <w:szCs w:val="24"/>
              </w:rPr>
            </w:pPr>
            <w:r w:rsidRPr="00A01AA7">
              <w:rPr>
                <w:color w:val="000000"/>
                <w:sz w:val="24"/>
                <w:szCs w:val="24"/>
              </w:rPr>
              <w:t xml:space="preserve">год, </w:t>
            </w:r>
          </w:p>
        </w:tc>
        <w:tc>
          <w:tcPr>
            <w:tcW w:w="992" w:type="dxa"/>
            <w:tcBorders>
              <w:top w:val="single" w:sz="4" w:space="0" w:color="auto"/>
              <w:left w:val="single" w:sz="4" w:space="0" w:color="auto"/>
              <w:bottom w:val="single" w:sz="4" w:space="0" w:color="auto"/>
              <w:right w:val="single" w:sz="4" w:space="0" w:color="auto"/>
            </w:tcBorders>
            <w:textDirection w:val="btLr"/>
          </w:tcPr>
          <w:p w:rsidR="00A01AA7" w:rsidRPr="00A01AA7" w:rsidRDefault="00A01AA7" w:rsidP="00A01AA7">
            <w:pPr>
              <w:ind w:left="-108" w:right="-108"/>
              <w:jc w:val="center"/>
              <w:rPr>
                <w:color w:val="000000"/>
                <w:sz w:val="24"/>
                <w:szCs w:val="24"/>
              </w:rPr>
            </w:pPr>
            <w:r w:rsidRPr="00A01AA7">
              <w:rPr>
                <w:color w:val="000000"/>
                <w:sz w:val="24"/>
                <w:szCs w:val="24"/>
              </w:rPr>
              <w:t xml:space="preserve">текущий </w:t>
            </w:r>
            <w:r w:rsidRPr="00A01AA7">
              <w:rPr>
                <w:color w:val="000000"/>
                <w:sz w:val="24"/>
                <w:szCs w:val="24"/>
              </w:rPr>
              <w:br/>
              <w:t xml:space="preserve">финансовый </w:t>
            </w:r>
            <w:r w:rsidRPr="00A01AA7">
              <w:rPr>
                <w:color w:val="000000"/>
                <w:sz w:val="24"/>
                <w:szCs w:val="24"/>
              </w:rPr>
              <w:br/>
              <w:t>год</w:t>
            </w:r>
          </w:p>
        </w:tc>
        <w:tc>
          <w:tcPr>
            <w:tcW w:w="993" w:type="dxa"/>
            <w:tcBorders>
              <w:left w:val="single" w:sz="4" w:space="0" w:color="auto"/>
              <w:bottom w:val="single" w:sz="4" w:space="0" w:color="auto"/>
              <w:right w:val="single" w:sz="4" w:space="0" w:color="auto"/>
            </w:tcBorders>
            <w:textDirection w:val="btLr"/>
          </w:tcPr>
          <w:p w:rsidR="00A01AA7" w:rsidRPr="00A01AA7" w:rsidRDefault="00A01AA7" w:rsidP="00A01AA7">
            <w:pPr>
              <w:ind w:left="-108" w:right="-108"/>
              <w:jc w:val="center"/>
              <w:rPr>
                <w:color w:val="000000"/>
                <w:sz w:val="24"/>
                <w:szCs w:val="24"/>
              </w:rPr>
            </w:pPr>
            <w:r w:rsidRPr="00A01AA7">
              <w:rPr>
                <w:color w:val="000000"/>
                <w:sz w:val="24"/>
                <w:szCs w:val="24"/>
              </w:rPr>
              <w:t xml:space="preserve">очередной </w:t>
            </w:r>
            <w:r w:rsidRPr="00A01AA7">
              <w:rPr>
                <w:color w:val="000000"/>
                <w:sz w:val="24"/>
                <w:szCs w:val="24"/>
              </w:rPr>
              <w:br/>
              <w:t xml:space="preserve">финансовый </w:t>
            </w:r>
          </w:p>
          <w:p w:rsidR="00A01AA7" w:rsidRPr="00A01AA7" w:rsidRDefault="00A01AA7" w:rsidP="00A01AA7">
            <w:pPr>
              <w:ind w:left="-108" w:right="-108"/>
              <w:jc w:val="center"/>
              <w:rPr>
                <w:color w:val="000000"/>
                <w:sz w:val="24"/>
                <w:szCs w:val="24"/>
              </w:rPr>
            </w:pPr>
            <w:r w:rsidRPr="00A01AA7">
              <w:rPr>
                <w:color w:val="000000"/>
                <w:sz w:val="24"/>
                <w:szCs w:val="24"/>
              </w:rPr>
              <w:t>год</w:t>
            </w:r>
          </w:p>
        </w:tc>
        <w:tc>
          <w:tcPr>
            <w:tcW w:w="992" w:type="dxa"/>
            <w:tcBorders>
              <w:left w:val="single" w:sz="4" w:space="0" w:color="auto"/>
              <w:bottom w:val="single" w:sz="4" w:space="0" w:color="auto"/>
              <w:right w:val="single" w:sz="4" w:space="0" w:color="auto"/>
            </w:tcBorders>
            <w:textDirection w:val="btLr"/>
          </w:tcPr>
          <w:p w:rsidR="00A01AA7" w:rsidRPr="00A01AA7" w:rsidRDefault="00A01AA7" w:rsidP="00A01AA7">
            <w:pPr>
              <w:ind w:left="113" w:right="113"/>
              <w:jc w:val="center"/>
              <w:rPr>
                <w:color w:val="000000"/>
                <w:sz w:val="24"/>
                <w:szCs w:val="24"/>
              </w:rPr>
            </w:pPr>
            <w:r w:rsidRPr="00A01AA7">
              <w:rPr>
                <w:color w:val="000000"/>
                <w:sz w:val="24"/>
                <w:szCs w:val="24"/>
              </w:rPr>
              <w:t>первый год планового периода</w:t>
            </w:r>
          </w:p>
        </w:tc>
        <w:tc>
          <w:tcPr>
            <w:tcW w:w="993" w:type="dxa"/>
            <w:tcBorders>
              <w:left w:val="single" w:sz="4" w:space="0" w:color="auto"/>
              <w:bottom w:val="single" w:sz="4" w:space="0" w:color="auto"/>
              <w:right w:val="single" w:sz="4" w:space="0" w:color="auto"/>
            </w:tcBorders>
            <w:textDirection w:val="btLr"/>
          </w:tcPr>
          <w:p w:rsidR="00A01AA7" w:rsidRPr="00A01AA7" w:rsidRDefault="00A01AA7" w:rsidP="00A01AA7">
            <w:pPr>
              <w:widowControl w:val="0"/>
              <w:autoSpaceDE w:val="0"/>
              <w:autoSpaceDN w:val="0"/>
              <w:adjustRightInd w:val="0"/>
              <w:ind w:left="113" w:right="113"/>
              <w:jc w:val="center"/>
              <w:rPr>
                <w:sz w:val="24"/>
                <w:szCs w:val="24"/>
              </w:rPr>
            </w:pPr>
            <w:r w:rsidRPr="00A01AA7">
              <w:rPr>
                <w:sz w:val="24"/>
                <w:szCs w:val="24"/>
              </w:rPr>
              <w:t xml:space="preserve">второй год   </w:t>
            </w:r>
            <w:r w:rsidRPr="00A01AA7">
              <w:rPr>
                <w:sz w:val="24"/>
                <w:szCs w:val="24"/>
              </w:rPr>
              <w:br/>
              <w:t>планового</w:t>
            </w:r>
            <w:r w:rsidRPr="00A01AA7">
              <w:rPr>
                <w:sz w:val="24"/>
                <w:szCs w:val="24"/>
              </w:rPr>
              <w:br/>
              <w:t xml:space="preserve"> периода</w:t>
            </w:r>
          </w:p>
        </w:tc>
        <w:tc>
          <w:tcPr>
            <w:tcW w:w="708" w:type="dxa"/>
            <w:tcBorders>
              <w:left w:val="single" w:sz="4" w:space="0" w:color="auto"/>
              <w:bottom w:val="single" w:sz="4" w:space="0" w:color="auto"/>
              <w:right w:val="single" w:sz="4" w:space="0" w:color="auto"/>
            </w:tcBorders>
            <w:textDirection w:val="btLr"/>
          </w:tcPr>
          <w:p w:rsidR="00A01AA7" w:rsidRPr="00A01AA7" w:rsidRDefault="00A01AA7" w:rsidP="00A01AA7">
            <w:pPr>
              <w:widowControl w:val="0"/>
              <w:autoSpaceDE w:val="0"/>
              <w:autoSpaceDN w:val="0"/>
              <w:adjustRightInd w:val="0"/>
              <w:ind w:left="113" w:right="113"/>
              <w:jc w:val="center"/>
              <w:rPr>
                <w:sz w:val="24"/>
                <w:szCs w:val="24"/>
              </w:rPr>
            </w:pPr>
            <w:r w:rsidRPr="00A01AA7">
              <w:rPr>
                <w:sz w:val="24"/>
                <w:szCs w:val="24"/>
              </w:rPr>
              <w:t>...</w:t>
            </w:r>
          </w:p>
        </w:tc>
      </w:tr>
    </w:tbl>
    <w:p w:rsidR="00A01AA7" w:rsidRPr="00A01AA7" w:rsidRDefault="00A01AA7" w:rsidP="00A01AA7">
      <w:pPr>
        <w:jc w:val="center"/>
        <w:rPr>
          <w:rFonts w:eastAsia="Calibri"/>
          <w:sz w:val="4"/>
          <w:szCs w:val="4"/>
          <w:lang w:eastAsia="en-US"/>
        </w:rPr>
      </w:pPr>
    </w:p>
    <w:tbl>
      <w:tblPr>
        <w:tblW w:w="15885"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5"/>
        <w:gridCol w:w="2129"/>
        <w:gridCol w:w="2410"/>
        <w:gridCol w:w="3119"/>
        <w:gridCol w:w="1275"/>
        <w:gridCol w:w="709"/>
        <w:gridCol w:w="970"/>
        <w:gridCol w:w="11"/>
        <w:gridCol w:w="1004"/>
        <w:gridCol w:w="992"/>
        <w:gridCol w:w="988"/>
        <w:gridCol w:w="996"/>
        <w:gridCol w:w="711"/>
        <w:gridCol w:w="6"/>
      </w:tblGrid>
      <w:tr w:rsidR="00A01AA7" w:rsidRPr="00A01AA7" w:rsidTr="00A01AA7">
        <w:trPr>
          <w:trHeight w:val="251"/>
          <w:tblHeader/>
          <w:tblCellSpacing w:w="5" w:type="nil"/>
        </w:trPr>
        <w:tc>
          <w:tcPr>
            <w:tcW w:w="565"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1</w:t>
            </w:r>
          </w:p>
        </w:tc>
        <w:tc>
          <w:tcPr>
            <w:tcW w:w="2129"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2</w:t>
            </w:r>
          </w:p>
        </w:tc>
        <w:tc>
          <w:tcPr>
            <w:tcW w:w="2410" w:type="dxa"/>
          </w:tcPr>
          <w:p w:rsidR="00A01AA7" w:rsidRPr="00A01AA7" w:rsidRDefault="00A01AA7" w:rsidP="00A01AA7">
            <w:pPr>
              <w:widowControl w:val="0"/>
              <w:autoSpaceDE w:val="0"/>
              <w:autoSpaceDN w:val="0"/>
              <w:adjustRightInd w:val="0"/>
              <w:ind w:right="-75"/>
              <w:jc w:val="center"/>
              <w:rPr>
                <w:sz w:val="24"/>
                <w:szCs w:val="24"/>
              </w:rPr>
            </w:pPr>
            <w:r w:rsidRPr="00A01AA7">
              <w:rPr>
                <w:sz w:val="24"/>
                <w:szCs w:val="24"/>
              </w:rPr>
              <w:t>3</w:t>
            </w:r>
          </w:p>
        </w:tc>
        <w:tc>
          <w:tcPr>
            <w:tcW w:w="3119"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4</w:t>
            </w:r>
          </w:p>
        </w:tc>
        <w:tc>
          <w:tcPr>
            <w:tcW w:w="1275"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5</w:t>
            </w:r>
          </w:p>
        </w:tc>
        <w:tc>
          <w:tcPr>
            <w:tcW w:w="709"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6</w:t>
            </w:r>
          </w:p>
        </w:tc>
        <w:tc>
          <w:tcPr>
            <w:tcW w:w="981" w:type="dxa"/>
            <w:gridSpan w:val="2"/>
          </w:tcPr>
          <w:p w:rsidR="00A01AA7" w:rsidRPr="00A01AA7" w:rsidRDefault="00A01AA7" w:rsidP="00A01AA7">
            <w:pPr>
              <w:widowControl w:val="0"/>
              <w:autoSpaceDE w:val="0"/>
              <w:autoSpaceDN w:val="0"/>
              <w:adjustRightInd w:val="0"/>
              <w:jc w:val="center"/>
              <w:rPr>
                <w:sz w:val="24"/>
                <w:szCs w:val="24"/>
              </w:rPr>
            </w:pPr>
            <w:r w:rsidRPr="00A01AA7">
              <w:rPr>
                <w:sz w:val="24"/>
                <w:szCs w:val="24"/>
              </w:rPr>
              <w:t>7</w:t>
            </w:r>
          </w:p>
        </w:tc>
        <w:tc>
          <w:tcPr>
            <w:tcW w:w="1004"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8</w:t>
            </w:r>
          </w:p>
        </w:tc>
        <w:tc>
          <w:tcPr>
            <w:tcW w:w="992"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9</w:t>
            </w:r>
          </w:p>
        </w:tc>
        <w:tc>
          <w:tcPr>
            <w:tcW w:w="988"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10</w:t>
            </w:r>
          </w:p>
        </w:tc>
        <w:tc>
          <w:tcPr>
            <w:tcW w:w="996"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11</w:t>
            </w:r>
          </w:p>
        </w:tc>
        <w:tc>
          <w:tcPr>
            <w:tcW w:w="717" w:type="dxa"/>
            <w:gridSpan w:val="2"/>
          </w:tcPr>
          <w:p w:rsidR="00A01AA7" w:rsidRPr="00A01AA7" w:rsidRDefault="00A01AA7" w:rsidP="00A01AA7">
            <w:pPr>
              <w:widowControl w:val="0"/>
              <w:autoSpaceDE w:val="0"/>
              <w:autoSpaceDN w:val="0"/>
              <w:adjustRightInd w:val="0"/>
              <w:jc w:val="center"/>
              <w:rPr>
                <w:sz w:val="24"/>
                <w:szCs w:val="24"/>
              </w:rPr>
            </w:pPr>
            <w:r w:rsidRPr="00A01AA7">
              <w:rPr>
                <w:sz w:val="24"/>
                <w:szCs w:val="24"/>
              </w:rPr>
              <w:t>12</w:t>
            </w:r>
          </w:p>
        </w:tc>
      </w:tr>
      <w:tr w:rsidR="00A01AA7" w:rsidRPr="00A01AA7" w:rsidTr="00A01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blCellSpacing w:w="5" w:type="nil"/>
        </w:trPr>
        <w:tc>
          <w:tcPr>
            <w:tcW w:w="565" w:type="dxa"/>
            <w:vMerge w:val="restart"/>
            <w:tcBorders>
              <w:top w:val="single" w:sz="4" w:space="0" w:color="auto"/>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129" w:type="dxa"/>
            <w:vMerge w:val="restart"/>
            <w:tcBorders>
              <w:top w:val="single" w:sz="4" w:space="0" w:color="auto"/>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Муниципальная программа</w:t>
            </w:r>
          </w:p>
        </w:tc>
        <w:tc>
          <w:tcPr>
            <w:tcW w:w="2410" w:type="dxa"/>
            <w:vMerge w:val="restart"/>
            <w:tcBorders>
              <w:top w:val="single" w:sz="4" w:space="0" w:color="auto"/>
              <w:left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Х</w:t>
            </w:r>
          </w:p>
        </w:tc>
        <w:tc>
          <w:tcPr>
            <w:tcW w:w="3119"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 xml:space="preserve">всего                </w:t>
            </w:r>
          </w:p>
        </w:tc>
        <w:tc>
          <w:tcPr>
            <w:tcW w:w="1275"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70"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015"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88"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6"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711"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blCellSpacing w:w="5" w:type="nil"/>
        </w:trPr>
        <w:tc>
          <w:tcPr>
            <w:tcW w:w="565"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129"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410"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областной бюджет,</w:t>
            </w:r>
          </w:p>
        </w:tc>
        <w:tc>
          <w:tcPr>
            <w:tcW w:w="1275"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70"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015"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88"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6"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711"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blCellSpacing w:w="5" w:type="nil"/>
        </w:trPr>
        <w:tc>
          <w:tcPr>
            <w:tcW w:w="565"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129"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410"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федеральный бюджет</w:t>
            </w:r>
            <w:r w:rsidRPr="00A01AA7">
              <w:rPr>
                <w:rFonts w:cs="Calibri"/>
                <w:sz w:val="24"/>
                <w:szCs w:val="24"/>
              </w:rPr>
              <w:t xml:space="preserve"> </w:t>
            </w:r>
            <w:hyperlink w:anchor="Par866" w:history="1">
              <w:r w:rsidRPr="00A01AA7">
                <w:rPr>
                  <w:rFonts w:cs="Calibri"/>
                  <w:sz w:val="24"/>
                  <w:szCs w:val="24"/>
                </w:rPr>
                <w:t>&lt;2&gt;</w:t>
              </w:r>
            </w:hyperlink>
          </w:p>
        </w:tc>
        <w:tc>
          <w:tcPr>
            <w:tcW w:w="1275"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70"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015"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88"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6"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711"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blCellSpacing w:w="5" w:type="nil"/>
        </w:trPr>
        <w:tc>
          <w:tcPr>
            <w:tcW w:w="565"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129"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410"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 xml:space="preserve">местный бюджет </w:t>
            </w:r>
            <w:hyperlink w:anchor="Par866" w:history="1">
              <w:r w:rsidRPr="00A01AA7">
                <w:rPr>
                  <w:rFonts w:cs="Calibri"/>
                  <w:sz w:val="24"/>
                  <w:szCs w:val="24"/>
                </w:rPr>
                <w:t>&lt;2&gt;</w:t>
              </w:r>
            </w:hyperlink>
          </w:p>
        </w:tc>
        <w:tc>
          <w:tcPr>
            <w:tcW w:w="1275"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70"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015"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88"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6"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711"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blCellSpacing w:w="5" w:type="nil"/>
        </w:trPr>
        <w:tc>
          <w:tcPr>
            <w:tcW w:w="565" w:type="dxa"/>
            <w:vMerge/>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129" w:type="dxa"/>
            <w:vMerge/>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410" w:type="dxa"/>
            <w:vMerge/>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бюджет поселения</w:t>
            </w:r>
          </w:p>
        </w:tc>
        <w:tc>
          <w:tcPr>
            <w:tcW w:w="1275"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70"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015"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88"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6"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711"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blCellSpacing w:w="5" w:type="nil"/>
        </w:trPr>
        <w:tc>
          <w:tcPr>
            <w:tcW w:w="565"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5314" w:type="dxa"/>
            <w:gridSpan w:val="1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Подпрограмма 1.</w:t>
            </w:r>
          </w:p>
        </w:tc>
      </w:tr>
      <w:tr w:rsidR="00A01AA7" w:rsidRPr="00A01AA7" w:rsidTr="00A01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blCellSpacing w:w="5" w:type="nil"/>
        </w:trPr>
        <w:tc>
          <w:tcPr>
            <w:tcW w:w="565" w:type="dxa"/>
            <w:vMerge w:val="restart"/>
            <w:tcBorders>
              <w:top w:val="single" w:sz="4" w:space="0" w:color="auto"/>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129" w:type="dxa"/>
            <w:vMerge w:val="restart"/>
            <w:tcBorders>
              <w:top w:val="single" w:sz="4" w:space="0" w:color="auto"/>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 xml:space="preserve">Наименование сельского поселения </w:t>
            </w:r>
          </w:p>
        </w:tc>
        <w:tc>
          <w:tcPr>
            <w:tcW w:w="2410" w:type="dxa"/>
            <w:vMerge w:val="restart"/>
            <w:tcBorders>
              <w:top w:val="single" w:sz="4" w:space="0" w:color="auto"/>
              <w:left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Х</w:t>
            </w:r>
          </w:p>
        </w:tc>
        <w:tc>
          <w:tcPr>
            <w:tcW w:w="3119"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 xml:space="preserve">всего      </w:t>
            </w:r>
          </w:p>
        </w:tc>
        <w:tc>
          <w:tcPr>
            <w:tcW w:w="1275"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81"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004"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88"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6"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711"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blCellSpacing w:w="5" w:type="nil"/>
        </w:trPr>
        <w:tc>
          <w:tcPr>
            <w:tcW w:w="565"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129"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410"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областной бюджет</w:t>
            </w:r>
          </w:p>
        </w:tc>
        <w:tc>
          <w:tcPr>
            <w:tcW w:w="1275"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81"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004"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88"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6"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711"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blCellSpacing w:w="5" w:type="nil"/>
        </w:trPr>
        <w:tc>
          <w:tcPr>
            <w:tcW w:w="565"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129"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410"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федеральный бюджет</w:t>
            </w:r>
            <w:hyperlink w:anchor="Par866" w:history="1">
              <w:r w:rsidRPr="00A01AA7">
                <w:rPr>
                  <w:rFonts w:cs="Calibri"/>
                  <w:sz w:val="24"/>
                  <w:szCs w:val="24"/>
                </w:rPr>
                <w:t>&lt;2&gt;</w:t>
              </w:r>
            </w:hyperlink>
          </w:p>
        </w:tc>
        <w:tc>
          <w:tcPr>
            <w:tcW w:w="1275"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81"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004"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88"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6"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711"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blCellSpacing w:w="5" w:type="nil"/>
        </w:trPr>
        <w:tc>
          <w:tcPr>
            <w:tcW w:w="565"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129"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410"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местный бюджет</w:t>
            </w:r>
            <w:hyperlink w:anchor="Par866" w:history="1">
              <w:r w:rsidRPr="00A01AA7">
                <w:rPr>
                  <w:rFonts w:cs="Calibri"/>
                  <w:sz w:val="24"/>
                  <w:szCs w:val="24"/>
                </w:rPr>
                <w:t>&lt;2&gt;</w:t>
              </w:r>
            </w:hyperlink>
          </w:p>
        </w:tc>
        <w:tc>
          <w:tcPr>
            <w:tcW w:w="1275"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81"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004"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88"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6"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711"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blCellSpacing w:w="5" w:type="nil"/>
        </w:trPr>
        <w:tc>
          <w:tcPr>
            <w:tcW w:w="565" w:type="dxa"/>
            <w:vMerge/>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129" w:type="dxa"/>
            <w:vMerge/>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410" w:type="dxa"/>
            <w:vMerge/>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бюджет поселения</w:t>
            </w:r>
          </w:p>
        </w:tc>
        <w:tc>
          <w:tcPr>
            <w:tcW w:w="1275"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81"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004"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88"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6"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711"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5" w:type="dxa"/>
            <w:vMerge w:val="restart"/>
            <w:tcBorders>
              <w:top w:val="single" w:sz="4" w:space="0" w:color="auto"/>
              <w:left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2129" w:type="dxa"/>
            <w:vMerge w:val="restart"/>
            <w:tcBorders>
              <w:top w:val="single" w:sz="4" w:space="0" w:color="auto"/>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Инвестиционный проект</w:t>
            </w:r>
          </w:p>
        </w:tc>
        <w:tc>
          <w:tcPr>
            <w:tcW w:w="2410" w:type="dxa"/>
            <w:vMerge w:val="restart"/>
            <w:tcBorders>
              <w:top w:val="single" w:sz="4" w:space="0" w:color="auto"/>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 xml:space="preserve">всего      </w:t>
            </w:r>
          </w:p>
        </w:tc>
        <w:tc>
          <w:tcPr>
            <w:tcW w:w="1275"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81"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004"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88"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6"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717"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5"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129"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410"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3119"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областной бюджет</w:t>
            </w:r>
          </w:p>
        </w:tc>
        <w:tc>
          <w:tcPr>
            <w:tcW w:w="1275"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709"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81" w:type="dxa"/>
            <w:gridSpan w:val="2"/>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004"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2"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8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6"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717" w:type="dxa"/>
            <w:gridSpan w:val="2"/>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5"/>
          <w:tblCellSpacing w:w="5" w:type="nil"/>
        </w:trPr>
        <w:tc>
          <w:tcPr>
            <w:tcW w:w="565"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129"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410"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3119"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федеральный бюджет</w:t>
            </w:r>
            <w:hyperlink w:anchor="Par866" w:history="1">
              <w:r w:rsidRPr="00A01AA7">
                <w:rPr>
                  <w:rFonts w:cs="Calibri"/>
                  <w:sz w:val="24"/>
                  <w:szCs w:val="24"/>
                </w:rPr>
                <w:t>&lt;2&gt;</w:t>
              </w:r>
            </w:hyperlink>
          </w:p>
        </w:tc>
        <w:tc>
          <w:tcPr>
            <w:tcW w:w="1275"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709"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81" w:type="dxa"/>
            <w:gridSpan w:val="2"/>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004"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2"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8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6"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717" w:type="dxa"/>
            <w:gridSpan w:val="2"/>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5"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129"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410"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3119"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местный бюджет</w:t>
            </w:r>
            <w:hyperlink w:anchor="Par866" w:history="1">
              <w:r w:rsidRPr="00A01AA7">
                <w:rPr>
                  <w:rFonts w:cs="Calibri"/>
                  <w:sz w:val="24"/>
                  <w:szCs w:val="24"/>
                </w:rPr>
                <w:t>&lt;2&gt;</w:t>
              </w:r>
            </w:hyperlink>
          </w:p>
        </w:tc>
        <w:tc>
          <w:tcPr>
            <w:tcW w:w="1275"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709"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81" w:type="dxa"/>
            <w:gridSpan w:val="2"/>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004"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2"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8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6"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717" w:type="dxa"/>
            <w:gridSpan w:val="2"/>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5" w:type="dxa"/>
            <w:vMerge/>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129" w:type="dxa"/>
            <w:vMerge/>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410" w:type="dxa"/>
            <w:vMerge/>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3119"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бюджет поселения</w:t>
            </w:r>
          </w:p>
        </w:tc>
        <w:tc>
          <w:tcPr>
            <w:tcW w:w="1275"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709"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81" w:type="dxa"/>
            <w:gridSpan w:val="2"/>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004"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2"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8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6"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717" w:type="dxa"/>
            <w:gridSpan w:val="2"/>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5" w:type="dxa"/>
            <w:vMerge w:val="restart"/>
            <w:tcBorders>
              <w:top w:val="single" w:sz="4" w:space="0" w:color="auto"/>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129" w:type="dxa"/>
            <w:vMerge w:val="restart"/>
            <w:tcBorders>
              <w:top w:val="single" w:sz="4" w:space="0" w:color="auto"/>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w:t>
            </w:r>
          </w:p>
        </w:tc>
        <w:tc>
          <w:tcPr>
            <w:tcW w:w="2410" w:type="dxa"/>
            <w:vMerge w:val="restart"/>
            <w:tcBorders>
              <w:top w:val="single" w:sz="4" w:space="0" w:color="auto"/>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3119"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 xml:space="preserve">всего      </w:t>
            </w:r>
          </w:p>
        </w:tc>
        <w:tc>
          <w:tcPr>
            <w:tcW w:w="1275"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709"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81" w:type="dxa"/>
            <w:gridSpan w:val="2"/>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004"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2"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8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6"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717" w:type="dxa"/>
            <w:gridSpan w:val="2"/>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5"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129"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410"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3119"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областной бюджет</w:t>
            </w:r>
          </w:p>
        </w:tc>
        <w:tc>
          <w:tcPr>
            <w:tcW w:w="1275"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709"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81" w:type="dxa"/>
            <w:gridSpan w:val="2"/>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004"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2"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8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6"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717" w:type="dxa"/>
            <w:gridSpan w:val="2"/>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5"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129"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410"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3119"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федеральный бюджет</w:t>
            </w:r>
            <w:hyperlink w:anchor="Par866" w:history="1">
              <w:r w:rsidRPr="00A01AA7">
                <w:rPr>
                  <w:rFonts w:cs="Calibri"/>
                  <w:sz w:val="24"/>
                  <w:szCs w:val="24"/>
                </w:rPr>
                <w:t>&lt;2&gt;</w:t>
              </w:r>
            </w:hyperlink>
          </w:p>
        </w:tc>
        <w:tc>
          <w:tcPr>
            <w:tcW w:w="1275"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709"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81" w:type="dxa"/>
            <w:gridSpan w:val="2"/>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004"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2"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8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6"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717" w:type="dxa"/>
            <w:gridSpan w:val="2"/>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5" w:type="dxa"/>
            <w:vMerge/>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129"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410"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3119"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местный бюджет</w:t>
            </w:r>
            <w:hyperlink w:anchor="Par866" w:history="1">
              <w:r w:rsidRPr="00A01AA7">
                <w:rPr>
                  <w:rFonts w:cs="Calibri"/>
                  <w:sz w:val="24"/>
                  <w:szCs w:val="24"/>
                </w:rPr>
                <w:t>&lt;2&gt;</w:t>
              </w:r>
            </w:hyperlink>
          </w:p>
        </w:tc>
        <w:tc>
          <w:tcPr>
            <w:tcW w:w="1275"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709"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81" w:type="dxa"/>
            <w:gridSpan w:val="2"/>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004"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2"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8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6"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717" w:type="dxa"/>
            <w:gridSpan w:val="2"/>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5"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129" w:type="dxa"/>
            <w:vMerge/>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410" w:type="dxa"/>
            <w:vMerge/>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3119"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бюджет поселения</w:t>
            </w:r>
          </w:p>
        </w:tc>
        <w:tc>
          <w:tcPr>
            <w:tcW w:w="1275"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709"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81" w:type="dxa"/>
            <w:gridSpan w:val="2"/>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004"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2"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8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6"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717" w:type="dxa"/>
            <w:gridSpan w:val="2"/>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blCellSpacing w:w="5" w:type="nil"/>
        </w:trPr>
        <w:tc>
          <w:tcPr>
            <w:tcW w:w="565" w:type="dxa"/>
            <w:tcBorders>
              <w:top w:val="single" w:sz="4" w:space="0" w:color="auto"/>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5314" w:type="dxa"/>
            <w:gridSpan w:val="12"/>
            <w:tcBorders>
              <w:top w:val="single" w:sz="4" w:space="0" w:color="auto"/>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Подпрограмма 2.</w:t>
            </w:r>
          </w:p>
        </w:tc>
      </w:tr>
      <w:tr w:rsidR="00A01AA7" w:rsidRPr="00A01AA7" w:rsidTr="00A01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5" w:type="dxa"/>
            <w:vMerge w:val="restart"/>
            <w:tcBorders>
              <w:top w:val="single" w:sz="4" w:space="0" w:color="auto"/>
              <w:left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2129" w:type="dxa"/>
            <w:vMerge w:val="restart"/>
            <w:tcBorders>
              <w:top w:val="single" w:sz="4" w:space="0" w:color="auto"/>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 xml:space="preserve">Наименование сельского поселения </w:t>
            </w:r>
          </w:p>
        </w:tc>
        <w:tc>
          <w:tcPr>
            <w:tcW w:w="2410" w:type="dxa"/>
            <w:vMerge w:val="restart"/>
            <w:tcBorders>
              <w:top w:val="single" w:sz="4" w:space="0" w:color="auto"/>
              <w:left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Х</w:t>
            </w:r>
          </w:p>
        </w:tc>
        <w:tc>
          <w:tcPr>
            <w:tcW w:w="3119"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 xml:space="preserve">всего      </w:t>
            </w:r>
          </w:p>
        </w:tc>
        <w:tc>
          <w:tcPr>
            <w:tcW w:w="1275"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81"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004"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88"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6"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717"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5"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2129"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410"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областной бюджет</w:t>
            </w:r>
          </w:p>
        </w:tc>
        <w:tc>
          <w:tcPr>
            <w:tcW w:w="1275"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81"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004"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88"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6"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717"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5"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2129"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410"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федеральный бюджет</w:t>
            </w:r>
            <w:hyperlink w:anchor="Par866" w:history="1">
              <w:r w:rsidRPr="00A01AA7">
                <w:rPr>
                  <w:rFonts w:cs="Calibri"/>
                  <w:sz w:val="24"/>
                  <w:szCs w:val="24"/>
                </w:rPr>
                <w:t>&lt;2&gt;</w:t>
              </w:r>
            </w:hyperlink>
          </w:p>
        </w:tc>
        <w:tc>
          <w:tcPr>
            <w:tcW w:w="1275"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81"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004"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88"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6"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717"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5"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2129"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410"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местный бюджет</w:t>
            </w:r>
            <w:hyperlink w:anchor="Par866" w:history="1">
              <w:r w:rsidRPr="00A01AA7">
                <w:rPr>
                  <w:rFonts w:cs="Calibri"/>
                  <w:sz w:val="24"/>
                  <w:szCs w:val="24"/>
                </w:rPr>
                <w:t>&lt;2&gt;</w:t>
              </w:r>
            </w:hyperlink>
          </w:p>
        </w:tc>
        <w:tc>
          <w:tcPr>
            <w:tcW w:w="1275"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81"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004"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88"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6"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717"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5" w:type="dxa"/>
            <w:tcBorders>
              <w:left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2129" w:type="dxa"/>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410" w:type="dxa"/>
            <w:tcBorders>
              <w:left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бюджет поселения</w:t>
            </w:r>
          </w:p>
        </w:tc>
        <w:tc>
          <w:tcPr>
            <w:tcW w:w="1275"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81"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004"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88"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6"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717"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5" w:type="dxa"/>
            <w:vMerge w:val="restart"/>
            <w:tcBorders>
              <w:top w:val="single" w:sz="4" w:space="0" w:color="auto"/>
              <w:left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2129" w:type="dxa"/>
            <w:vMerge w:val="restart"/>
            <w:tcBorders>
              <w:top w:val="single" w:sz="4" w:space="0" w:color="auto"/>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Инвестиционный проект</w:t>
            </w:r>
          </w:p>
        </w:tc>
        <w:tc>
          <w:tcPr>
            <w:tcW w:w="2410" w:type="dxa"/>
            <w:vMerge w:val="restart"/>
            <w:tcBorders>
              <w:top w:val="single" w:sz="4" w:space="0" w:color="auto"/>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 xml:space="preserve">всего      </w:t>
            </w:r>
          </w:p>
        </w:tc>
        <w:tc>
          <w:tcPr>
            <w:tcW w:w="1275"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81"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004"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88"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6"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717"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5"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129"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410"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областной бюджет</w:t>
            </w:r>
          </w:p>
        </w:tc>
        <w:tc>
          <w:tcPr>
            <w:tcW w:w="1275"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81"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004"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88"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6"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717"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5"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129"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410"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федеральный бюджет</w:t>
            </w:r>
            <w:hyperlink w:anchor="Par866" w:history="1">
              <w:r w:rsidRPr="00A01AA7">
                <w:rPr>
                  <w:rFonts w:cs="Calibri"/>
                  <w:sz w:val="24"/>
                  <w:szCs w:val="24"/>
                </w:rPr>
                <w:t>&lt;2&gt;</w:t>
              </w:r>
            </w:hyperlink>
          </w:p>
        </w:tc>
        <w:tc>
          <w:tcPr>
            <w:tcW w:w="1275"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81"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004"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88"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6"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717"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5"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129"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410"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местный бюджет</w:t>
            </w:r>
            <w:hyperlink w:anchor="Par866" w:history="1">
              <w:r w:rsidRPr="00A01AA7">
                <w:rPr>
                  <w:rFonts w:cs="Calibri"/>
                  <w:sz w:val="24"/>
                  <w:szCs w:val="24"/>
                </w:rPr>
                <w:t>&lt;2&gt;</w:t>
              </w:r>
            </w:hyperlink>
          </w:p>
        </w:tc>
        <w:tc>
          <w:tcPr>
            <w:tcW w:w="1275"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81"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004"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88"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6"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717"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5" w:type="dxa"/>
            <w:vMerge/>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129" w:type="dxa"/>
            <w:vMerge/>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410" w:type="dxa"/>
            <w:vMerge/>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бюджет поселения</w:t>
            </w:r>
          </w:p>
        </w:tc>
        <w:tc>
          <w:tcPr>
            <w:tcW w:w="1275"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81"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004"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88"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6"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717"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5" w:type="dxa"/>
            <w:vMerge w:val="restart"/>
            <w:tcBorders>
              <w:top w:val="single" w:sz="4" w:space="0" w:color="auto"/>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129" w:type="dxa"/>
            <w:vMerge w:val="restart"/>
            <w:tcBorders>
              <w:top w:val="single" w:sz="4" w:space="0" w:color="auto"/>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w:t>
            </w:r>
          </w:p>
        </w:tc>
        <w:tc>
          <w:tcPr>
            <w:tcW w:w="2410" w:type="dxa"/>
            <w:vMerge w:val="restart"/>
            <w:tcBorders>
              <w:top w:val="single" w:sz="4" w:space="0" w:color="auto"/>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 xml:space="preserve">всего      </w:t>
            </w:r>
          </w:p>
        </w:tc>
        <w:tc>
          <w:tcPr>
            <w:tcW w:w="1275"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81"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004"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88"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6"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717"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5"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129"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410"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областной бюджет</w:t>
            </w:r>
          </w:p>
        </w:tc>
        <w:tc>
          <w:tcPr>
            <w:tcW w:w="1275"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81"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004"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88"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6"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717"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5"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129"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410"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федеральный бюджет</w:t>
            </w:r>
            <w:hyperlink w:anchor="Par866" w:history="1">
              <w:r w:rsidRPr="00A01AA7">
                <w:rPr>
                  <w:rFonts w:cs="Calibri"/>
                  <w:sz w:val="24"/>
                  <w:szCs w:val="24"/>
                </w:rPr>
                <w:t>&lt;2&gt;</w:t>
              </w:r>
            </w:hyperlink>
          </w:p>
        </w:tc>
        <w:tc>
          <w:tcPr>
            <w:tcW w:w="1275"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81"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004"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88"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6"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717"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5"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129"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410"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местный бюджет</w:t>
            </w:r>
            <w:hyperlink w:anchor="Par866" w:history="1">
              <w:r w:rsidRPr="00A01AA7">
                <w:rPr>
                  <w:rFonts w:cs="Calibri"/>
                  <w:sz w:val="24"/>
                  <w:szCs w:val="24"/>
                </w:rPr>
                <w:t>&lt;2&gt;</w:t>
              </w:r>
            </w:hyperlink>
          </w:p>
        </w:tc>
        <w:tc>
          <w:tcPr>
            <w:tcW w:w="1275"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81"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004"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88"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6"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717"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5" w:type="dxa"/>
            <w:vMerge/>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129" w:type="dxa"/>
            <w:vMerge/>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410" w:type="dxa"/>
            <w:vMerge/>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бюджет поселения</w:t>
            </w:r>
          </w:p>
        </w:tc>
        <w:tc>
          <w:tcPr>
            <w:tcW w:w="1275"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81"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004"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88"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6"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717"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blCellSpacing w:w="5" w:type="nil"/>
        </w:trPr>
        <w:tc>
          <w:tcPr>
            <w:tcW w:w="565" w:type="dxa"/>
            <w:vMerge w:val="restart"/>
            <w:tcBorders>
              <w:top w:val="single" w:sz="4" w:space="0" w:color="auto"/>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129" w:type="dxa"/>
            <w:vMerge w:val="restart"/>
            <w:tcBorders>
              <w:top w:val="single" w:sz="4" w:space="0" w:color="auto"/>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Всего по объектам капитального строительства и реконструкции</w:t>
            </w:r>
          </w:p>
        </w:tc>
        <w:tc>
          <w:tcPr>
            <w:tcW w:w="2410" w:type="dxa"/>
            <w:vMerge w:val="restart"/>
            <w:tcBorders>
              <w:top w:val="single" w:sz="4" w:space="0" w:color="auto"/>
              <w:left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Х</w:t>
            </w:r>
          </w:p>
        </w:tc>
        <w:tc>
          <w:tcPr>
            <w:tcW w:w="3119"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 xml:space="preserve">всего                </w:t>
            </w:r>
          </w:p>
        </w:tc>
        <w:tc>
          <w:tcPr>
            <w:tcW w:w="1275"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70"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015"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88"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6"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711"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blCellSpacing w:w="5" w:type="nil"/>
        </w:trPr>
        <w:tc>
          <w:tcPr>
            <w:tcW w:w="565"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2129"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2410"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областной бюджет,</w:t>
            </w:r>
          </w:p>
        </w:tc>
        <w:tc>
          <w:tcPr>
            <w:tcW w:w="1275"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70"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015"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88"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6"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711"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blCellSpacing w:w="5" w:type="nil"/>
        </w:trPr>
        <w:tc>
          <w:tcPr>
            <w:tcW w:w="565"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2129"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2410"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федеральный бюджет</w:t>
            </w:r>
            <w:r w:rsidRPr="00A01AA7">
              <w:rPr>
                <w:rFonts w:cs="Calibri"/>
                <w:sz w:val="24"/>
                <w:szCs w:val="24"/>
              </w:rPr>
              <w:t xml:space="preserve"> </w:t>
            </w:r>
            <w:hyperlink w:anchor="Par866" w:history="1">
              <w:r w:rsidRPr="00A01AA7">
                <w:rPr>
                  <w:rFonts w:cs="Calibri"/>
                  <w:sz w:val="24"/>
                  <w:szCs w:val="24"/>
                </w:rPr>
                <w:t>&lt;2&gt;</w:t>
              </w:r>
            </w:hyperlink>
          </w:p>
        </w:tc>
        <w:tc>
          <w:tcPr>
            <w:tcW w:w="1275"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70"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015"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88"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6"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711"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blCellSpacing w:w="5" w:type="nil"/>
        </w:trPr>
        <w:tc>
          <w:tcPr>
            <w:tcW w:w="565"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2129"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2410"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местный бюджет</w:t>
            </w:r>
            <w:hyperlink w:anchor="Par866" w:history="1">
              <w:r w:rsidRPr="00A01AA7">
                <w:rPr>
                  <w:rFonts w:cs="Calibri"/>
                  <w:sz w:val="24"/>
                  <w:szCs w:val="24"/>
                </w:rPr>
                <w:t>&lt;2&gt;</w:t>
              </w:r>
            </w:hyperlink>
          </w:p>
        </w:tc>
        <w:tc>
          <w:tcPr>
            <w:tcW w:w="1275"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70"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015"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88"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6"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711"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blCellSpacing w:w="5" w:type="nil"/>
        </w:trPr>
        <w:tc>
          <w:tcPr>
            <w:tcW w:w="565" w:type="dxa"/>
            <w:vMerge/>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2129" w:type="dxa"/>
            <w:vMerge/>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2410" w:type="dxa"/>
            <w:vMerge/>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бюджет поселения</w:t>
            </w:r>
          </w:p>
        </w:tc>
        <w:tc>
          <w:tcPr>
            <w:tcW w:w="1275"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70"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015"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88"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6"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711"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blCellSpacing w:w="5" w:type="nil"/>
        </w:trPr>
        <w:tc>
          <w:tcPr>
            <w:tcW w:w="565" w:type="dxa"/>
            <w:vMerge w:val="restart"/>
            <w:tcBorders>
              <w:top w:val="single" w:sz="4" w:space="0" w:color="auto"/>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129" w:type="dxa"/>
            <w:vMerge w:val="restart"/>
            <w:tcBorders>
              <w:top w:val="single" w:sz="4" w:space="0" w:color="auto"/>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Всего по объектам капитального ремонта</w:t>
            </w:r>
          </w:p>
        </w:tc>
        <w:tc>
          <w:tcPr>
            <w:tcW w:w="2410" w:type="dxa"/>
            <w:vMerge w:val="restart"/>
            <w:tcBorders>
              <w:top w:val="single" w:sz="4" w:space="0" w:color="auto"/>
              <w:left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Х</w:t>
            </w:r>
          </w:p>
        </w:tc>
        <w:tc>
          <w:tcPr>
            <w:tcW w:w="3119"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 xml:space="preserve">всего                </w:t>
            </w:r>
          </w:p>
        </w:tc>
        <w:tc>
          <w:tcPr>
            <w:tcW w:w="1275"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70"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015"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88"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6"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711"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blCellSpacing w:w="5" w:type="nil"/>
        </w:trPr>
        <w:tc>
          <w:tcPr>
            <w:tcW w:w="565"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2129"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2410"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 xml:space="preserve">областной бюджет, </w:t>
            </w:r>
          </w:p>
        </w:tc>
        <w:tc>
          <w:tcPr>
            <w:tcW w:w="1275"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70"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015"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88"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6"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711"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blCellSpacing w:w="5" w:type="nil"/>
        </w:trPr>
        <w:tc>
          <w:tcPr>
            <w:tcW w:w="565" w:type="dxa"/>
            <w:vMerge/>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2129" w:type="dxa"/>
            <w:vMerge/>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2410" w:type="dxa"/>
            <w:vMerge/>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 xml:space="preserve">федеральный бюджет </w:t>
            </w:r>
            <w:hyperlink w:anchor="Par866" w:history="1">
              <w:r w:rsidRPr="00A01AA7">
                <w:rPr>
                  <w:rFonts w:cs="Calibri"/>
                  <w:sz w:val="24"/>
                  <w:szCs w:val="24"/>
                </w:rPr>
                <w:t>&lt;2&gt;</w:t>
              </w:r>
            </w:hyperlink>
          </w:p>
        </w:tc>
        <w:tc>
          <w:tcPr>
            <w:tcW w:w="1275"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70"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015"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88"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6"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711"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blCellSpacing w:w="5" w:type="nil"/>
        </w:trPr>
        <w:tc>
          <w:tcPr>
            <w:tcW w:w="565"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2129"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2410"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местный бюджет</w:t>
            </w:r>
            <w:hyperlink w:anchor="Par866" w:history="1">
              <w:r w:rsidRPr="00A01AA7">
                <w:rPr>
                  <w:rFonts w:cs="Calibri"/>
                  <w:sz w:val="24"/>
                  <w:szCs w:val="24"/>
                </w:rPr>
                <w:t>&lt;2&gt;</w:t>
              </w:r>
            </w:hyperlink>
          </w:p>
        </w:tc>
        <w:tc>
          <w:tcPr>
            <w:tcW w:w="1275"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70"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015"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88"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6"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711"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blCellSpacing w:w="5" w:type="nil"/>
        </w:trPr>
        <w:tc>
          <w:tcPr>
            <w:tcW w:w="565"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2129"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2410"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бюджет поселения</w:t>
            </w:r>
          </w:p>
        </w:tc>
        <w:tc>
          <w:tcPr>
            <w:tcW w:w="1275"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70"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015"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88"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6"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711"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bl>
    <w:p w:rsidR="00A01AA7" w:rsidRPr="00A01AA7" w:rsidRDefault="00A01AA7" w:rsidP="00A01AA7">
      <w:pPr>
        <w:widowControl w:val="0"/>
        <w:autoSpaceDE w:val="0"/>
        <w:autoSpaceDN w:val="0"/>
        <w:adjustRightInd w:val="0"/>
        <w:jc w:val="both"/>
        <w:outlineLvl w:val="2"/>
        <w:rPr>
          <w:rFonts w:eastAsia="Calibri"/>
          <w:sz w:val="24"/>
          <w:szCs w:val="24"/>
          <w:lang w:eastAsia="en-US"/>
        </w:rPr>
      </w:pPr>
    </w:p>
    <w:p w:rsidR="00A01AA7" w:rsidRPr="00A01AA7" w:rsidRDefault="00A01AA7" w:rsidP="00A01AA7">
      <w:pPr>
        <w:widowControl w:val="0"/>
        <w:autoSpaceDE w:val="0"/>
        <w:autoSpaceDN w:val="0"/>
        <w:adjustRightInd w:val="0"/>
        <w:jc w:val="both"/>
        <w:outlineLvl w:val="2"/>
        <w:rPr>
          <w:rFonts w:eastAsia="Calibri"/>
          <w:sz w:val="24"/>
          <w:szCs w:val="24"/>
          <w:lang w:eastAsia="en-US"/>
        </w:rPr>
      </w:pPr>
      <w:hyperlink w:anchor="Par866" w:history="1">
        <w:r w:rsidRPr="00A01AA7">
          <w:rPr>
            <w:rFonts w:eastAsia="Calibri"/>
            <w:sz w:val="24"/>
            <w:szCs w:val="24"/>
            <w:lang w:eastAsia="en-US"/>
          </w:rPr>
          <w:t>&lt;1</w:t>
        </w:r>
        <w:proofErr w:type="gramStart"/>
        <w:r w:rsidRPr="00A01AA7">
          <w:rPr>
            <w:rFonts w:eastAsia="Calibri"/>
            <w:sz w:val="24"/>
            <w:szCs w:val="24"/>
            <w:lang w:eastAsia="en-US"/>
          </w:rPr>
          <w:t>&gt;</w:t>
        </w:r>
      </w:hyperlink>
      <w:r w:rsidRPr="00A01AA7">
        <w:rPr>
          <w:rFonts w:eastAsia="Calibri"/>
          <w:sz w:val="24"/>
          <w:szCs w:val="24"/>
          <w:lang w:eastAsia="en-US"/>
        </w:rPr>
        <w:t xml:space="preserve"> В</w:t>
      </w:r>
      <w:proofErr w:type="gramEnd"/>
      <w:r w:rsidRPr="00A01AA7">
        <w:rPr>
          <w:rFonts w:eastAsia="Calibri"/>
          <w:sz w:val="24"/>
          <w:szCs w:val="24"/>
          <w:lang w:eastAsia="en-US"/>
        </w:rPr>
        <w:t xml:space="preserve"> случае отсутствия положительного заключения государственной (негосударственной) экспертизы проектной документации на последующие годы после планового периода  по инвестиционному проекту необходимо указать сроки получения положительного заключения </w:t>
      </w:r>
      <w:r w:rsidRPr="00A01AA7">
        <w:rPr>
          <w:rFonts w:eastAsia="Calibri"/>
          <w:sz w:val="24"/>
          <w:szCs w:val="24"/>
          <w:lang w:eastAsia="en-US"/>
        </w:rPr>
        <w:lastRenderedPageBreak/>
        <w:t>государственной (негосударственной) экспертизы на проектную документацию и ассигнования, предусмотренные на разработку проектной документации.</w:t>
      </w:r>
    </w:p>
    <w:p w:rsidR="00A01AA7" w:rsidRPr="00A01AA7" w:rsidRDefault="00A01AA7" w:rsidP="00A01AA7">
      <w:pPr>
        <w:widowControl w:val="0"/>
        <w:autoSpaceDE w:val="0"/>
        <w:autoSpaceDN w:val="0"/>
        <w:adjustRightInd w:val="0"/>
        <w:jc w:val="both"/>
        <w:outlineLvl w:val="2"/>
        <w:rPr>
          <w:rFonts w:eastAsia="Calibri"/>
          <w:sz w:val="24"/>
          <w:szCs w:val="24"/>
          <w:lang w:eastAsia="en-US"/>
        </w:rPr>
      </w:pPr>
      <w:hyperlink w:anchor="Par866" w:history="1">
        <w:r w:rsidRPr="00A01AA7">
          <w:rPr>
            <w:rFonts w:eastAsia="Calibri"/>
            <w:sz w:val="24"/>
            <w:szCs w:val="24"/>
            <w:lang w:eastAsia="en-US"/>
          </w:rPr>
          <w:t>&lt;2</w:t>
        </w:r>
        <w:proofErr w:type="gramStart"/>
        <w:r w:rsidRPr="00A01AA7">
          <w:rPr>
            <w:rFonts w:eastAsia="Calibri"/>
            <w:sz w:val="24"/>
            <w:szCs w:val="24"/>
            <w:lang w:eastAsia="en-US"/>
          </w:rPr>
          <w:t>&gt;</w:t>
        </w:r>
      </w:hyperlink>
      <w:r w:rsidRPr="00A01AA7">
        <w:rPr>
          <w:rFonts w:eastAsia="Calibri"/>
          <w:sz w:val="24"/>
          <w:szCs w:val="24"/>
          <w:lang w:eastAsia="en-US"/>
        </w:rPr>
        <w:t xml:space="preserve"> В</w:t>
      </w:r>
      <w:proofErr w:type="gramEnd"/>
      <w:r w:rsidRPr="00A01AA7">
        <w:rPr>
          <w:rFonts w:eastAsia="Calibri"/>
          <w:sz w:val="24"/>
          <w:szCs w:val="24"/>
          <w:lang w:eastAsia="en-US"/>
        </w:rPr>
        <w:t xml:space="preserve">ключается в приложение при наличии средств. </w:t>
      </w:r>
    </w:p>
    <w:p w:rsidR="00A01AA7" w:rsidRPr="00A01AA7" w:rsidRDefault="00A01AA7" w:rsidP="00A01AA7">
      <w:pPr>
        <w:widowControl w:val="0"/>
        <w:autoSpaceDE w:val="0"/>
        <w:autoSpaceDN w:val="0"/>
        <w:adjustRightInd w:val="0"/>
        <w:jc w:val="right"/>
        <w:outlineLvl w:val="2"/>
        <w:rPr>
          <w:rFonts w:eastAsia="Calibri"/>
          <w:sz w:val="24"/>
          <w:szCs w:val="24"/>
          <w:lang w:eastAsia="en-US"/>
        </w:rPr>
      </w:pPr>
    </w:p>
    <w:p w:rsidR="00A01AA7" w:rsidRPr="00A01AA7" w:rsidRDefault="00A01AA7" w:rsidP="00A01AA7">
      <w:pPr>
        <w:widowControl w:val="0"/>
        <w:autoSpaceDE w:val="0"/>
        <w:autoSpaceDN w:val="0"/>
        <w:adjustRightInd w:val="0"/>
        <w:jc w:val="right"/>
        <w:outlineLvl w:val="2"/>
        <w:rPr>
          <w:rFonts w:eastAsia="Calibri"/>
          <w:sz w:val="24"/>
          <w:szCs w:val="24"/>
          <w:lang w:eastAsia="en-US"/>
        </w:rPr>
      </w:pPr>
      <w:r w:rsidRPr="00A01AA7">
        <w:rPr>
          <w:rFonts w:eastAsia="Calibri"/>
          <w:sz w:val="24"/>
          <w:szCs w:val="24"/>
          <w:lang w:eastAsia="en-US"/>
        </w:rPr>
        <w:t>Таблица 11</w:t>
      </w:r>
    </w:p>
    <w:p w:rsidR="00A01AA7" w:rsidRPr="00A01AA7" w:rsidRDefault="00A01AA7" w:rsidP="00A01AA7">
      <w:pPr>
        <w:widowControl w:val="0"/>
        <w:autoSpaceDE w:val="0"/>
        <w:autoSpaceDN w:val="0"/>
        <w:adjustRightInd w:val="0"/>
        <w:jc w:val="center"/>
        <w:rPr>
          <w:rFonts w:eastAsia="Calibri"/>
          <w:sz w:val="24"/>
          <w:szCs w:val="24"/>
          <w:lang w:eastAsia="en-US"/>
        </w:rPr>
      </w:pPr>
      <w:bookmarkStart w:id="18" w:name="Par1054"/>
      <w:bookmarkEnd w:id="18"/>
    </w:p>
    <w:p w:rsidR="00A01AA7" w:rsidRPr="00A01AA7" w:rsidRDefault="00A01AA7" w:rsidP="00A01AA7">
      <w:pPr>
        <w:widowControl w:val="0"/>
        <w:autoSpaceDE w:val="0"/>
        <w:autoSpaceDN w:val="0"/>
        <w:adjustRightInd w:val="0"/>
        <w:jc w:val="center"/>
        <w:rPr>
          <w:rFonts w:eastAsia="Calibri"/>
          <w:sz w:val="24"/>
          <w:szCs w:val="24"/>
          <w:lang w:eastAsia="en-US"/>
        </w:rPr>
      </w:pPr>
      <w:r w:rsidRPr="00A01AA7">
        <w:rPr>
          <w:rFonts w:eastAsia="Calibri"/>
          <w:sz w:val="24"/>
          <w:szCs w:val="24"/>
          <w:lang w:eastAsia="en-US"/>
        </w:rPr>
        <w:t>ПЛАН РЕАЛИЗАЦИИ</w:t>
      </w:r>
    </w:p>
    <w:p w:rsidR="00A01AA7" w:rsidRPr="00A01AA7" w:rsidRDefault="00A01AA7" w:rsidP="00A01AA7">
      <w:pPr>
        <w:widowControl w:val="0"/>
        <w:autoSpaceDE w:val="0"/>
        <w:autoSpaceDN w:val="0"/>
        <w:adjustRightInd w:val="0"/>
        <w:jc w:val="center"/>
        <w:rPr>
          <w:rFonts w:eastAsia="Calibri"/>
          <w:sz w:val="24"/>
          <w:szCs w:val="24"/>
          <w:lang w:eastAsia="en-US"/>
        </w:rPr>
      </w:pPr>
      <w:r w:rsidRPr="00A01AA7">
        <w:rPr>
          <w:rFonts w:eastAsia="Calibri"/>
          <w:sz w:val="24"/>
          <w:szCs w:val="24"/>
          <w:lang w:eastAsia="en-US"/>
        </w:rPr>
        <w:t>муниципальной программы ___________________ на _______ год</w:t>
      </w:r>
    </w:p>
    <w:p w:rsidR="00A01AA7" w:rsidRPr="00A01AA7" w:rsidRDefault="00A01AA7" w:rsidP="00A01AA7">
      <w:pPr>
        <w:widowControl w:val="0"/>
        <w:autoSpaceDE w:val="0"/>
        <w:autoSpaceDN w:val="0"/>
        <w:adjustRightInd w:val="0"/>
        <w:jc w:val="center"/>
        <w:rPr>
          <w:rFonts w:eastAsia="Calibri"/>
          <w:sz w:val="24"/>
          <w:szCs w:val="24"/>
          <w:lang w:eastAsia="en-US"/>
        </w:rPr>
      </w:pPr>
    </w:p>
    <w:tbl>
      <w:tblPr>
        <w:tblW w:w="15451" w:type="dxa"/>
        <w:tblCellSpacing w:w="5" w:type="nil"/>
        <w:tblInd w:w="75" w:type="dxa"/>
        <w:tblLayout w:type="fixed"/>
        <w:tblCellMar>
          <w:left w:w="75" w:type="dxa"/>
          <w:right w:w="75" w:type="dxa"/>
        </w:tblCellMar>
        <w:tblLook w:val="0000" w:firstRow="0" w:lastRow="0" w:firstColumn="0" w:lastColumn="0" w:noHBand="0" w:noVBand="0"/>
      </w:tblPr>
      <w:tblGrid>
        <w:gridCol w:w="567"/>
        <w:gridCol w:w="3119"/>
        <w:gridCol w:w="2411"/>
        <w:gridCol w:w="1983"/>
        <w:gridCol w:w="1276"/>
        <w:gridCol w:w="1134"/>
        <w:gridCol w:w="1134"/>
        <w:gridCol w:w="1417"/>
        <w:gridCol w:w="1134"/>
        <w:gridCol w:w="1276"/>
      </w:tblGrid>
      <w:tr w:rsidR="00A01AA7" w:rsidRPr="00A01AA7" w:rsidTr="00A01AA7">
        <w:trPr>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 xml:space="preserve">№ </w:t>
            </w:r>
            <w:proofErr w:type="gramStart"/>
            <w:r w:rsidRPr="00A01AA7">
              <w:rPr>
                <w:sz w:val="24"/>
                <w:szCs w:val="24"/>
              </w:rPr>
              <w:t>п</w:t>
            </w:r>
            <w:proofErr w:type="gramEnd"/>
            <w:r w:rsidRPr="00A01AA7">
              <w:rPr>
                <w:sz w:val="24"/>
                <w:szCs w:val="24"/>
              </w:rPr>
              <w:t>/п</w:t>
            </w:r>
          </w:p>
        </w:tc>
        <w:tc>
          <w:tcPr>
            <w:tcW w:w="3119" w:type="dxa"/>
            <w:vMerge w:val="restart"/>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Номер и наименование</w:t>
            </w:r>
          </w:p>
          <w:p w:rsidR="00A01AA7" w:rsidRPr="00A01AA7" w:rsidRDefault="00A01AA7" w:rsidP="00A01AA7">
            <w:pPr>
              <w:widowControl w:val="0"/>
              <w:autoSpaceDE w:val="0"/>
              <w:autoSpaceDN w:val="0"/>
              <w:adjustRightInd w:val="0"/>
              <w:jc w:val="center"/>
              <w:rPr>
                <w:sz w:val="24"/>
                <w:szCs w:val="24"/>
              </w:rPr>
            </w:pPr>
            <w:hyperlink w:anchor="Par1127" w:history="1">
              <w:r w:rsidRPr="00A01AA7">
                <w:rPr>
                  <w:sz w:val="24"/>
                  <w:szCs w:val="24"/>
                </w:rPr>
                <w:t>&lt;4&gt;</w:t>
              </w:r>
            </w:hyperlink>
            <w:r w:rsidRPr="00A01AA7">
              <w:rPr>
                <w:sz w:val="24"/>
                <w:szCs w:val="24"/>
              </w:rPr>
              <w:t xml:space="preserve"> </w:t>
            </w:r>
          </w:p>
          <w:p w:rsidR="00A01AA7" w:rsidRPr="00A01AA7" w:rsidRDefault="00A01AA7" w:rsidP="00A01AA7">
            <w:pPr>
              <w:widowControl w:val="0"/>
              <w:autoSpaceDE w:val="0"/>
              <w:autoSpaceDN w:val="0"/>
              <w:adjustRightInd w:val="0"/>
              <w:jc w:val="center"/>
              <w:rPr>
                <w:sz w:val="24"/>
                <w:szCs w:val="24"/>
              </w:rPr>
            </w:pPr>
          </w:p>
        </w:tc>
        <w:tc>
          <w:tcPr>
            <w:tcW w:w="2411" w:type="dxa"/>
            <w:vMerge w:val="restart"/>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 xml:space="preserve">Ответственный </w:t>
            </w:r>
            <w:r w:rsidRPr="00A01AA7">
              <w:rPr>
                <w:sz w:val="24"/>
                <w:szCs w:val="24"/>
              </w:rPr>
              <w:br/>
              <w:t xml:space="preserve"> исполнитель, соисполнитель, участник  </w:t>
            </w:r>
            <w:r w:rsidRPr="00A01AA7">
              <w:rPr>
                <w:sz w:val="24"/>
                <w:szCs w:val="24"/>
              </w:rPr>
              <w:br/>
              <w:t xml:space="preserve">(должность/ ФИО) </w:t>
            </w:r>
            <w:hyperlink w:anchor="Par1127" w:history="1">
              <w:r w:rsidRPr="00A01AA7">
                <w:rPr>
                  <w:sz w:val="24"/>
                  <w:szCs w:val="24"/>
                </w:rPr>
                <w:t>&lt;1&gt;</w:t>
              </w:r>
            </w:hyperlink>
          </w:p>
        </w:tc>
        <w:tc>
          <w:tcPr>
            <w:tcW w:w="1983" w:type="dxa"/>
            <w:vMerge w:val="restart"/>
            <w:tcBorders>
              <w:top w:val="single" w:sz="4" w:space="0" w:color="auto"/>
              <w:left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Ожидаемый результат (краткое описание)</w:t>
            </w:r>
          </w:p>
        </w:tc>
        <w:tc>
          <w:tcPr>
            <w:tcW w:w="1276" w:type="dxa"/>
            <w:vMerge w:val="restart"/>
            <w:tcBorders>
              <w:top w:val="single" w:sz="4" w:space="0" w:color="auto"/>
              <w:left w:val="single" w:sz="4" w:space="0" w:color="auto"/>
              <w:right w:val="single" w:sz="4" w:space="0" w:color="auto"/>
            </w:tcBorders>
          </w:tcPr>
          <w:p w:rsidR="00A01AA7" w:rsidRPr="00A01AA7" w:rsidRDefault="00A01AA7" w:rsidP="00A01AA7">
            <w:pPr>
              <w:widowControl w:val="0"/>
              <w:autoSpaceDE w:val="0"/>
              <w:autoSpaceDN w:val="0"/>
              <w:adjustRightInd w:val="0"/>
              <w:ind w:left="-74"/>
              <w:jc w:val="center"/>
              <w:rPr>
                <w:sz w:val="24"/>
                <w:szCs w:val="24"/>
              </w:rPr>
            </w:pPr>
            <w:r w:rsidRPr="00A01AA7">
              <w:rPr>
                <w:sz w:val="24"/>
                <w:szCs w:val="24"/>
              </w:rPr>
              <w:t xml:space="preserve">Плановый </w:t>
            </w:r>
            <w:r w:rsidRPr="00A01AA7">
              <w:rPr>
                <w:sz w:val="24"/>
                <w:szCs w:val="24"/>
              </w:rPr>
              <w:br/>
              <w:t xml:space="preserve">срок    </w:t>
            </w:r>
            <w:r w:rsidRPr="00A01AA7">
              <w:rPr>
                <w:sz w:val="24"/>
                <w:szCs w:val="24"/>
              </w:rPr>
              <w:br/>
              <w:t xml:space="preserve">реализации </w:t>
            </w:r>
          </w:p>
        </w:tc>
        <w:tc>
          <w:tcPr>
            <w:tcW w:w="1134" w:type="dxa"/>
            <w:tcBorders>
              <w:top w:val="single" w:sz="4" w:space="0" w:color="auto"/>
              <w:left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4961" w:type="dxa"/>
            <w:gridSpan w:val="4"/>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 xml:space="preserve">Объем расходов, (тыс. рублей) </w:t>
            </w:r>
            <w:hyperlink w:anchor="Par1127" w:history="1">
              <w:r w:rsidRPr="00A01AA7">
                <w:rPr>
                  <w:sz w:val="24"/>
                  <w:szCs w:val="24"/>
                </w:rPr>
                <w:t>&lt;2&gt;</w:t>
              </w:r>
            </w:hyperlink>
          </w:p>
        </w:tc>
      </w:tr>
      <w:tr w:rsidR="00A01AA7" w:rsidRPr="00A01AA7" w:rsidTr="00A01AA7">
        <w:trPr>
          <w:tblCellSpacing w:w="5" w:type="nil"/>
        </w:trPr>
        <w:tc>
          <w:tcPr>
            <w:tcW w:w="567" w:type="dxa"/>
            <w:vMerge/>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3119" w:type="dxa"/>
            <w:vMerge/>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411" w:type="dxa"/>
            <w:vMerge/>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983" w:type="dxa"/>
            <w:vMerge/>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276" w:type="dxa"/>
            <w:vMerge/>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2"/>
                <w:szCs w:val="22"/>
              </w:rPr>
            </w:pPr>
          </w:p>
        </w:tc>
        <w:tc>
          <w:tcPr>
            <w:tcW w:w="1134"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всего</w:t>
            </w:r>
          </w:p>
        </w:tc>
        <w:tc>
          <w:tcPr>
            <w:tcW w:w="1134"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федеральный бюджет</w:t>
            </w:r>
          </w:p>
        </w:tc>
        <w:tc>
          <w:tcPr>
            <w:tcW w:w="1417"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областной</w:t>
            </w:r>
            <w:r w:rsidRPr="00A01AA7">
              <w:rPr>
                <w:sz w:val="24"/>
                <w:szCs w:val="24"/>
              </w:rPr>
              <w:br/>
              <w:t>бюджет</w:t>
            </w:r>
          </w:p>
        </w:tc>
        <w:tc>
          <w:tcPr>
            <w:tcW w:w="1134"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местный бюджет</w:t>
            </w:r>
          </w:p>
        </w:tc>
        <w:tc>
          <w:tcPr>
            <w:tcW w:w="1276"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roofErr w:type="spellStart"/>
            <w:proofErr w:type="gramStart"/>
            <w:r w:rsidRPr="00A01AA7">
              <w:rPr>
                <w:sz w:val="24"/>
                <w:szCs w:val="24"/>
              </w:rPr>
              <w:t>внебюд-жетные</w:t>
            </w:r>
            <w:proofErr w:type="spellEnd"/>
            <w:proofErr w:type="gramEnd"/>
            <w:r w:rsidRPr="00A01AA7">
              <w:rPr>
                <w:sz w:val="24"/>
                <w:szCs w:val="24"/>
              </w:rPr>
              <w:br/>
              <w:t>источники</w:t>
            </w:r>
          </w:p>
        </w:tc>
      </w:tr>
    </w:tbl>
    <w:p w:rsidR="00A01AA7" w:rsidRPr="00A01AA7" w:rsidRDefault="00A01AA7" w:rsidP="00A01AA7">
      <w:pPr>
        <w:widowControl w:val="0"/>
        <w:autoSpaceDE w:val="0"/>
        <w:autoSpaceDN w:val="0"/>
        <w:adjustRightInd w:val="0"/>
        <w:jc w:val="center"/>
        <w:rPr>
          <w:rFonts w:eastAsia="Calibri"/>
          <w:sz w:val="10"/>
          <w:szCs w:val="10"/>
          <w:lang w:eastAsia="en-US"/>
        </w:rPr>
      </w:pPr>
    </w:p>
    <w:tbl>
      <w:tblPr>
        <w:tblW w:w="15451"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3119"/>
        <w:gridCol w:w="2411"/>
        <w:gridCol w:w="1983"/>
        <w:gridCol w:w="1276"/>
        <w:gridCol w:w="1134"/>
        <w:gridCol w:w="1134"/>
        <w:gridCol w:w="1417"/>
        <w:gridCol w:w="1134"/>
        <w:gridCol w:w="1276"/>
      </w:tblGrid>
      <w:tr w:rsidR="00A01AA7" w:rsidRPr="00A01AA7" w:rsidTr="00A01AA7">
        <w:trPr>
          <w:tblHeader/>
          <w:tblCellSpacing w:w="5" w:type="nil"/>
        </w:trPr>
        <w:tc>
          <w:tcPr>
            <w:tcW w:w="567"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1</w:t>
            </w:r>
          </w:p>
        </w:tc>
        <w:tc>
          <w:tcPr>
            <w:tcW w:w="3119"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2</w:t>
            </w:r>
          </w:p>
        </w:tc>
        <w:tc>
          <w:tcPr>
            <w:tcW w:w="2411"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3</w:t>
            </w:r>
          </w:p>
        </w:tc>
        <w:tc>
          <w:tcPr>
            <w:tcW w:w="1983"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4</w:t>
            </w:r>
          </w:p>
        </w:tc>
        <w:tc>
          <w:tcPr>
            <w:tcW w:w="1276"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5</w:t>
            </w:r>
          </w:p>
        </w:tc>
        <w:tc>
          <w:tcPr>
            <w:tcW w:w="1134"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6</w:t>
            </w:r>
          </w:p>
        </w:tc>
        <w:tc>
          <w:tcPr>
            <w:tcW w:w="1134" w:type="dxa"/>
          </w:tcPr>
          <w:p w:rsidR="00A01AA7" w:rsidRPr="00A01AA7" w:rsidRDefault="00A01AA7" w:rsidP="00A01AA7">
            <w:pPr>
              <w:widowControl w:val="0"/>
              <w:autoSpaceDE w:val="0"/>
              <w:autoSpaceDN w:val="0"/>
              <w:adjustRightInd w:val="0"/>
              <w:jc w:val="center"/>
              <w:rPr>
                <w:sz w:val="24"/>
                <w:szCs w:val="24"/>
              </w:rPr>
            </w:pPr>
          </w:p>
        </w:tc>
        <w:tc>
          <w:tcPr>
            <w:tcW w:w="1417"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7</w:t>
            </w:r>
          </w:p>
        </w:tc>
        <w:tc>
          <w:tcPr>
            <w:tcW w:w="1134"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8</w:t>
            </w:r>
          </w:p>
        </w:tc>
        <w:tc>
          <w:tcPr>
            <w:tcW w:w="1276"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9</w:t>
            </w:r>
          </w:p>
        </w:tc>
      </w:tr>
      <w:tr w:rsidR="00A01AA7" w:rsidRPr="00A01AA7" w:rsidTr="00A01AA7">
        <w:trPr>
          <w:tblCellSpacing w:w="5" w:type="nil"/>
        </w:trPr>
        <w:tc>
          <w:tcPr>
            <w:tcW w:w="567" w:type="dxa"/>
          </w:tcPr>
          <w:p w:rsidR="00A01AA7" w:rsidRPr="00A01AA7" w:rsidRDefault="00A01AA7" w:rsidP="00A01AA7">
            <w:pPr>
              <w:widowControl w:val="0"/>
              <w:autoSpaceDE w:val="0"/>
              <w:autoSpaceDN w:val="0"/>
              <w:adjustRightInd w:val="0"/>
              <w:rPr>
                <w:strike/>
                <w:sz w:val="24"/>
                <w:szCs w:val="24"/>
              </w:rPr>
            </w:pPr>
          </w:p>
        </w:tc>
        <w:tc>
          <w:tcPr>
            <w:tcW w:w="3119" w:type="dxa"/>
          </w:tcPr>
          <w:p w:rsidR="00A01AA7" w:rsidRPr="00A01AA7" w:rsidRDefault="00A01AA7" w:rsidP="00A01AA7">
            <w:pPr>
              <w:widowControl w:val="0"/>
              <w:autoSpaceDE w:val="0"/>
              <w:autoSpaceDN w:val="0"/>
              <w:adjustRightInd w:val="0"/>
              <w:rPr>
                <w:sz w:val="24"/>
                <w:szCs w:val="24"/>
              </w:rPr>
            </w:pPr>
            <w:r w:rsidRPr="00A01AA7">
              <w:rPr>
                <w:sz w:val="24"/>
                <w:szCs w:val="24"/>
              </w:rPr>
              <w:t xml:space="preserve">Подпрограмма 1  </w:t>
            </w:r>
          </w:p>
          <w:p w:rsidR="00A01AA7" w:rsidRPr="00A01AA7" w:rsidRDefault="00A01AA7" w:rsidP="00A01AA7">
            <w:pPr>
              <w:widowControl w:val="0"/>
              <w:autoSpaceDE w:val="0"/>
              <w:autoSpaceDN w:val="0"/>
              <w:adjustRightInd w:val="0"/>
              <w:rPr>
                <w:sz w:val="24"/>
                <w:szCs w:val="24"/>
              </w:rPr>
            </w:pPr>
            <w:r w:rsidRPr="00A01AA7">
              <w:rPr>
                <w:sz w:val="24"/>
                <w:szCs w:val="24"/>
              </w:rPr>
              <w:t xml:space="preserve">     </w:t>
            </w:r>
          </w:p>
        </w:tc>
        <w:tc>
          <w:tcPr>
            <w:tcW w:w="2411" w:type="dxa"/>
          </w:tcPr>
          <w:p w:rsidR="00A01AA7" w:rsidRPr="00A01AA7" w:rsidRDefault="00A01AA7" w:rsidP="00A01AA7">
            <w:pPr>
              <w:widowControl w:val="0"/>
              <w:autoSpaceDE w:val="0"/>
              <w:autoSpaceDN w:val="0"/>
              <w:adjustRightInd w:val="0"/>
              <w:rPr>
                <w:sz w:val="24"/>
                <w:szCs w:val="24"/>
              </w:rPr>
            </w:pPr>
          </w:p>
        </w:tc>
        <w:tc>
          <w:tcPr>
            <w:tcW w:w="1983"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X</w:t>
            </w:r>
          </w:p>
        </w:tc>
        <w:tc>
          <w:tcPr>
            <w:tcW w:w="1276"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X</w:t>
            </w:r>
          </w:p>
          <w:p w:rsidR="00A01AA7" w:rsidRPr="00A01AA7" w:rsidRDefault="00A01AA7" w:rsidP="00A01AA7">
            <w:pPr>
              <w:widowControl w:val="0"/>
              <w:autoSpaceDE w:val="0"/>
              <w:autoSpaceDN w:val="0"/>
              <w:adjustRightInd w:val="0"/>
              <w:jc w:val="center"/>
              <w:rPr>
                <w:sz w:val="24"/>
                <w:szCs w:val="24"/>
              </w:rPr>
            </w:pPr>
          </w:p>
        </w:tc>
        <w:tc>
          <w:tcPr>
            <w:tcW w:w="1134" w:type="dxa"/>
          </w:tcPr>
          <w:p w:rsidR="00A01AA7" w:rsidRPr="00A01AA7" w:rsidRDefault="00A01AA7" w:rsidP="00A01AA7">
            <w:pPr>
              <w:widowControl w:val="0"/>
              <w:autoSpaceDE w:val="0"/>
              <w:autoSpaceDN w:val="0"/>
              <w:adjustRightInd w:val="0"/>
              <w:jc w:val="center"/>
              <w:rPr>
                <w:sz w:val="24"/>
                <w:szCs w:val="24"/>
              </w:rPr>
            </w:pPr>
          </w:p>
        </w:tc>
        <w:tc>
          <w:tcPr>
            <w:tcW w:w="1134" w:type="dxa"/>
          </w:tcPr>
          <w:p w:rsidR="00A01AA7" w:rsidRPr="00A01AA7" w:rsidRDefault="00A01AA7" w:rsidP="00A01AA7">
            <w:pPr>
              <w:widowControl w:val="0"/>
              <w:autoSpaceDE w:val="0"/>
              <w:autoSpaceDN w:val="0"/>
              <w:adjustRightInd w:val="0"/>
              <w:jc w:val="center"/>
              <w:rPr>
                <w:sz w:val="24"/>
                <w:szCs w:val="24"/>
              </w:rPr>
            </w:pPr>
          </w:p>
        </w:tc>
        <w:tc>
          <w:tcPr>
            <w:tcW w:w="1417" w:type="dxa"/>
          </w:tcPr>
          <w:p w:rsidR="00A01AA7" w:rsidRPr="00A01AA7" w:rsidRDefault="00A01AA7" w:rsidP="00A01AA7">
            <w:pPr>
              <w:widowControl w:val="0"/>
              <w:autoSpaceDE w:val="0"/>
              <w:autoSpaceDN w:val="0"/>
              <w:adjustRightInd w:val="0"/>
              <w:jc w:val="center"/>
              <w:rPr>
                <w:sz w:val="24"/>
                <w:szCs w:val="24"/>
              </w:rPr>
            </w:pPr>
          </w:p>
        </w:tc>
        <w:tc>
          <w:tcPr>
            <w:tcW w:w="1134" w:type="dxa"/>
          </w:tcPr>
          <w:p w:rsidR="00A01AA7" w:rsidRPr="00A01AA7" w:rsidRDefault="00A01AA7" w:rsidP="00A01AA7">
            <w:pPr>
              <w:widowControl w:val="0"/>
              <w:autoSpaceDE w:val="0"/>
              <w:autoSpaceDN w:val="0"/>
              <w:adjustRightInd w:val="0"/>
              <w:jc w:val="center"/>
              <w:rPr>
                <w:sz w:val="24"/>
                <w:szCs w:val="24"/>
              </w:rPr>
            </w:pPr>
          </w:p>
        </w:tc>
        <w:tc>
          <w:tcPr>
            <w:tcW w:w="1276" w:type="dxa"/>
          </w:tcPr>
          <w:p w:rsidR="00A01AA7" w:rsidRPr="00A01AA7" w:rsidRDefault="00A01AA7" w:rsidP="00A01AA7">
            <w:pPr>
              <w:widowControl w:val="0"/>
              <w:autoSpaceDE w:val="0"/>
              <w:autoSpaceDN w:val="0"/>
              <w:adjustRightInd w:val="0"/>
              <w:jc w:val="center"/>
              <w:rPr>
                <w:sz w:val="24"/>
                <w:szCs w:val="24"/>
              </w:rPr>
            </w:pPr>
          </w:p>
        </w:tc>
      </w:tr>
      <w:tr w:rsidR="00A01AA7" w:rsidRPr="00A01AA7" w:rsidTr="00A01AA7">
        <w:trPr>
          <w:tblCellSpacing w:w="5" w:type="nil"/>
        </w:trPr>
        <w:tc>
          <w:tcPr>
            <w:tcW w:w="567" w:type="dxa"/>
          </w:tcPr>
          <w:p w:rsidR="00A01AA7" w:rsidRPr="00A01AA7" w:rsidRDefault="00A01AA7" w:rsidP="00A01AA7">
            <w:pPr>
              <w:widowControl w:val="0"/>
              <w:autoSpaceDE w:val="0"/>
              <w:autoSpaceDN w:val="0"/>
              <w:adjustRightInd w:val="0"/>
              <w:rPr>
                <w:strike/>
                <w:sz w:val="24"/>
                <w:szCs w:val="24"/>
              </w:rPr>
            </w:pPr>
          </w:p>
        </w:tc>
        <w:tc>
          <w:tcPr>
            <w:tcW w:w="3119" w:type="dxa"/>
          </w:tcPr>
          <w:p w:rsidR="00A01AA7" w:rsidRPr="00A01AA7" w:rsidRDefault="00A01AA7" w:rsidP="00A01AA7">
            <w:pPr>
              <w:widowControl w:val="0"/>
              <w:autoSpaceDE w:val="0"/>
              <w:autoSpaceDN w:val="0"/>
              <w:adjustRightInd w:val="0"/>
              <w:rPr>
                <w:sz w:val="24"/>
                <w:szCs w:val="24"/>
              </w:rPr>
            </w:pPr>
            <w:r w:rsidRPr="00A01AA7">
              <w:rPr>
                <w:sz w:val="24"/>
                <w:szCs w:val="24"/>
              </w:rPr>
              <w:t xml:space="preserve">Основное мероприятие 1.1                  </w:t>
            </w:r>
          </w:p>
        </w:tc>
        <w:tc>
          <w:tcPr>
            <w:tcW w:w="2411" w:type="dxa"/>
          </w:tcPr>
          <w:p w:rsidR="00A01AA7" w:rsidRPr="00A01AA7" w:rsidRDefault="00A01AA7" w:rsidP="00A01AA7">
            <w:pPr>
              <w:widowControl w:val="0"/>
              <w:autoSpaceDE w:val="0"/>
              <w:autoSpaceDN w:val="0"/>
              <w:adjustRightInd w:val="0"/>
              <w:rPr>
                <w:sz w:val="24"/>
                <w:szCs w:val="24"/>
              </w:rPr>
            </w:pPr>
          </w:p>
        </w:tc>
        <w:tc>
          <w:tcPr>
            <w:tcW w:w="1983" w:type="dxa"/>
          </w:tcPr>
          <w:p w:rsidR="00A01AA7" w:rsidRPr="00A01AA7" w:rsidRDefault="00A01AA7" w:rsidP="00A01AA7">
            <w:pPr>
              <w:widowControl w:val="0"/>
              <w:autoSpaceDE w:val="0"/>
              <w:autoSpaceDN w:val="0"/>
              <w:adjustRightInd w:val="0"/>
              <w:jc w:val="center"/>
              <w:rPr>
                <w:sz w:val="24"/>
                <w:szCs w:val="24"/>
              </w:rPr>
            </w:pPr>
          </w:p>
        </w:tc>
        <w:tc>
          <w:tcPr>
            <w:tcW w:w="1276" w:type="dxa"/>
          </w:tcPr>
          <w:p w:rsidR="00A01AA7" w:rsidRPr="00A01AA7" w:rsidRDefault="00A01AA7" w:rsidP="00A01AA7">
            <w:pPr>
              <w:widowControl w:val="0"/>
              <w:autoSpaceDE w:val="0"/>
              <w:autoSpaceDN w:val="0"/>
              <w:adjustRightInd w:val="0"/>
              <w:jc w:val="center"/>
              <w:rPr>
                <w:sz w:val="24"/>
                <w:szCs w:val="24"/>
              </w:rPr>
            </w:pPr>
          </w:p>
        </w:tc>
        <w:tc>
          <w:tcPr>
            <w:tcW w:w="1134" w:type="dxa"/>
          </w:tcPr>
          <w:p w:rsidR="00A01AA7" w:rsidRPr="00A01AA7" w:rsidRDefault="00A01AA7" w:rsidP="00A01AA7">
            <w:pPr>
              <w:widowControl w:val="0"/>
              <w:autoSpaceDE w:val="0"/>
              <w:autoSpaceDN w:val="0"/>
              <w:adjustRightInd w:val="0"/>
              <w:jc w:val="center"/>
              <w:rPr>
                <w:sz w:val="24"/>
                <w:szCs w:val="24"/>
              </w:rPr>
            </w:pPr>
            <w:hyperlink w:anchor="Par1127" w:history="1">
              <w:r w:rsidRPr="00A01AA7">
                <w:rPr>
                  <w:sz w:val="24"/>
                  <w:szCs w:val="24"/>
                </w:rPr>
                <w:t>&lt;3&gt;</w:t>
              </w:r>
            </w:hyperlink>
          </w:p>
        </w:tc>
        <w:tc>
          <w:tcPr>
            <w:tcW w:w="1134" w:type="dxa"/>
          </w:tcPr>
          <w:p w:rsidR="00A01AA7" w:rsidRPr="00A01AA7" w:rsidRDefault="00A01AA7" w:rsidP="00A01AA7">
            <w:pPr>
              <w:widowControl w:val="0"/>
              <w:autoSpaceDE w:val="0"/>
              <w:autoSpaceDN w:val="0"/>
              <w:adjustRightInd w:val="0"/>
              <w:jc w:val="center"/>
              <w:rPr>
                <w:sz w:val="24"/>
                <w:szCs w:val="24"/>
              </w:rPr>
            </w:pPr>
            <w:hyperlink w:anchor="Par1127" w:history="1">
              <w:r w:rsidRPr="00A01AA7">
                <w:rPr>
                  <w:sz w:val="24"/>
                  <w:szCs w:val="24"/>
                </w:rPr>
                <w:t>&lt;3&gt;</w:t>
              </w:r>
            </w:hyperlink>
          </w:p>
        </w:tc>
        <w:tc>
          <w:tcPr>
            <w:tcW w:w="1417" w:type="dxa"/>
          </w:tcPr>
          <w:p w:rsidR="00A01AA7" w:rsidRPr="00A01AA7" w:rsidRDefault="00A01AA7" w:rsidP="00A01AA7">
            <w:pPr>
              <w:widowControl w:val="0"/>
              <w:autoSpaceDE w:val="0"/>
              <w:autoSpaceDN w:val="0"/>
              <w:adjustRightInd w:val="0"/>
              <w:jc w:val="center"/>
              <w:rPr>
                <w:sz w:val="24"/>
                <w:szCs w:val="24"/>
              </w:rPr>
            </w:pPr>
            <w:hyperlink w:anchor="Par1127" w:history="1">
              <w:r w:rsidRPr="00A01AA7">
                <w:rPr>
                  <w:sz w:val="24"/>
                  <w:szCs w:val="24"/>
                </w:rPr>
                <w:t>&lt;3&gt;</w:t>
              </w:r>
            </w:hyperlink>
          </w:p>
        </w:tc>
        <w:tc>
          <w:tcPr>
            <w:tcW w:w="1134" w:type="dxa"/>
          </w:tcPr>
          <w:p w:rsidR="00A01AA7" w:rsidRPr="00A01AA7" w:rsidRDefault="00A01AA7" w:rsidP="00A01AA7">
            <w:pPr>
              <w:widowControl w:val="0"/>
              <w:autoSpaceDE w:val="0"/>
              <w:autoSpaceDN w:val="0"/>
              <w:adjustRightInd w:val="0"/>
              <w:jc w:val="center"/>
              <w:rPr>
                <w:sz w:val="24"/>
                <w:szCs w:val="24"/>
              </w:rPr>
            </w:pPr>
            <w:hyperlink w:anchor="Par1127" w:history="1">
              <w:r w:rsidRPr="00A01AA7">
                <w:rPr>
                  <w:sz w:val="24"/>
                  <w:szCs w:val="24"/>
                </w:rPr>
                <w:t>&lt;3&gt;</w:t>
              </w:r>
            </w:hyperlink>
          </w:p>
        </w:tc>
        <w:tc>
          <w:tcPr>
            <w:tcW w:w="1276" w:type="dxa"/>
          </w:tcPr>
          <w:p w:rsidR="00A01AA7" w:rsidRPr="00A01AA7" w:rsidRDefault="00A01AA7" w:rsidP="00A01AA7">
            <w:pPr>
              <w:widowControl w:val="0"/>
              <w:autoSpaceDE w:val="0"/>
              <w:autoSpaceDN w:val="0"/>
              <w:adjustRightInd w:val="0"/>
              <w:jc w:val="center"/>
              <w:rPr>
                <w:sz w:val="24"/>
                <w:szCs w:val="24"/>
              </w:rPr>
            </w:pPr>
            <w:hyperlink w:anchor="Par1127" w:history="1">
              <w:r w:rsidRPr="00A01AA7">
                <w:rPr>
                  <w:sz w:val="24"/>
                  <w:szCs w:val="24"/>
                </w:rPr>
                <w:t>&lt;3&gt;</w:t>
              </w:r>
            </w:hyperlink>
          </w:p>
        </w:tc>
      </w:tr>
      <w:tr w:rsidR="00A01AA7" w:rsidRPr="00A01AA7" w:rsidTr="00A01AA7">
        <w:trPr>
          <w:tblCellSpacing w:w="5" w:type="nil"/>
        </w:trPr>
        <w:tc>
          <w:tcPr>
            <w:tcW w:w="567" w:type="dxa"/>
          </w:tcPr>
          <w:p w:rsidR="00A01AA7" w:rsidRPr="00A01AA7" w:rsidRDefault="00A01AA7" w:rsidP="00A01AA7">
            <w:pPr>
              <w:widowControl w:val="0"/>
              <w:autoSpaceDE w:val="0"/>
              <w:autoSpaceDN w:val="0"/>
              <w:adjustRightInd w:val="0"/>
              <w:rPr>
                <w:strike/>
                <w:sz w:val="24"/>
                <w:szCs w:val="24"/>
              </w:rPr>
            </w:pPr>
          </w:p>
        </w:tc>
        <w:tc>
          <w:tcPr>
            <w:tcW w:w="3119" w:type="dxa"/>
          </w:tcPr>
          <w:p w:rsidR="00A01AA7" w:rsidRPr="00A01AA7" w:rsidRDefault="00A01AA7" w:rsidP="00A01AA7">
            <w:pPr>
              <w:widowControl w:val="0"/>
              <w:autoSpaceDE w:val="0"/>
              <w:autoSpaceDN w:val="0"/>
              <w:adjustRightInd w:val="0"/>
              <w:rPr>
                <w:sz w:val="24"/>
                <w:szCs w:val="24"/>
              </w:rPr>
            </w:pPr>
            <w:r w:rsidRPr="00A01AA7">
              <w:rPr>
                <w:sz w:val="24"/>
                <w:szCs w:val="24"/>
              </w:rPr>
              <w:t>Мероприятие 1.1.1</w:t>
            </w:r>
          </w:p>
        </w:tc>
        <w:tc>
          <w:tcPr>
            <w:tcW w:w="2411" w:type="dxa"/>
          </w:tcPr>
          <w:p w:rsidR="00A01AA7" w:rsidRPr="00A01AA7" w:rsidRDefault="00A01AA7" w:rsidP="00A01AA7">
            <w:pPr>
              <w:widowControl w:val="0"/>
              <w:autoSpaceDE w:val="0"/>
              <w:autoSpaceDN w:val="0"/>
              <w:adjustRightInd w:val="0"/>
              <w:rPr>
                <w:sz w:val="24"/>
                <w:szCs w:val="24"/>
              </w:rPr>
            </w:pPr>
          </w:p>
        </w:tc>
        <w:tc>
          <w:tcPr>
            <w:tcW w:w="1983" w:type="dxa"/>
          </w:tcPr>
          <w:p w:rsidR="00A01AA7" w:rsidRPr="00A01AA7" w:rsidRDefault="00A01AA7" w:rsidP="00A01AA7">
            <w:pPr>
              <w:widowControl w:val="0"/>
              <w:autoSpaceDE w:val="0"/>
              <w:autoSpaceDN w:val="0"/>
              <w:adjustRightInd w:val="0"/>
              <w:jc w:val="center"/>
              <w:rPr>
                <w:sz w:val="24"/>
                <w:szCs w:val="24"/>
              </w:rPr>
            </w:pPr>
          </w:p>
        </w:tc>
        <w:tc>
          <w:tcPr>
            <w:tcW w:w="1276" w:type="dxa"/>
          </w:tcPr>
          <w:p w:rsidR="00A01AA7" w:rsidRPr="00A01AA7" w:rsidRDefault="00A01AA7" w:rsidP="00A01AA7">
            <w:pPr>
              <w:widowControl w:val="0"/>
              <w:autoSpaceDE w:val="0"/>
              <w:autoSpaceDN w:val="0"/>
              <w:adjustRightInd w:val="0"/>
              <w:jc w:val="center"/>
              <w:rPr>
                <w:sz w:val="24"/>
                <w:szCs w:val="24"/>
              </w:rPr>
            </w:pPr>
          </w:p>
        </w:tc>
        <w:tc>
          <w:tcPr>
            <w:tcW w:w="1134" w:type="dxa"/>
          </w:tcPr>
          <w:p w:rsidR="00A01AA7" w:rsidRPr="00A01AA7" w:rsidRDefault="00A01AA7" w:rsidP="00A01AA7">
            <w:pPr>
              <w:widowControl w:val="0"/>
              <w:autoSpaceDE w:val="0"/>
              <w:autoSpaceDN w:val="0"/>
              <w:adjustRightInd w:val="0"/>
              <w:jc w:val="center"/>
              <w:rPr>
                <w:sz w:val="24"/>
                <w:szCs w:val="24"/>
              </w:rPr>
            </w:pPr>
          </w:p>
        </w:tc>
        <w:tc>
          <w:tcPr>
            <w:tcW w:w="1134" w:type="dxa"/>
          </w:tcPr>
          <w:p w:rsidR="00A01AA7" w:rsidRPr="00A01AA7" w:rsidRDefault="00A01AA7" w:rsidP="00A01AA7">
            <w:pPr>
              <w:widowControl w:val="0"/>
              <w:autoSpaceDE w:val="0"/>
              <w:autoSpaceDN w:val="0"/>
              <w:adjustRightInd w:val="0"/>
              <w:jc w:val="center"/>
              <w:rPr>
                <w:sz w:val="24"/>
                <w:szCs w:val="24"/>
              </w:rPr>
            </w:pPr>
          </w:p>
        </w:tc>
        <w:tc>
          <w:tcPr>
            <w:tcW w:w="1417" w:type="dxa"/>
          </w:tcPr>
          <w:p w:rsidR="00A01AA7" w:rsidRPr="00A01AA7" w:rsidRDefault="00A01AA7" w:rsidP="00A01AA7">
            <w:pPr>
              <w:widowControl w:val="0"/>
              <w:autoSpaceDE w:val="0"/>
              <w:autoSpaceDN w:val="0"/>
              <w:adjustRightInd w:val="0"/>
              <w:jc w:val="center"/>
              <w:rPr>
                <w:sz w:val="24"/>
                <w:szCs w:val="24"/>
              </w:rPr>
            </w:pPr>
          </w:p>
        </w:tc>
        <w:tc>
          <w:tcPr>
            <w:tcW w:w="1134" w:type="dxa"/>
          </w:tcPr>
          <w:p w:rsidR="00A01AA7" w:rsidRPr="00A01AA7" w:rsidRDefault="00A01AA7" w:rsidP="00A01AA7">
            <w:pPr>
              <w:widowControl w:val="0"/>
              <w:autoSpaceDE w:val="0"/>
              <w:autoSpaceDN w:val="0"/>
              <w:adjustRightInd w:val="0"/>
              <w:jc w:val="center"/>
              <w:rPr>
                <w:sz w:val="24"/>
                <w:szCs w:val="24"/>
              </w:rPr>
            </w:pPr>
          </w:p>
        </w:tc>
        <w:tc>
          <w:tcPr>
            <w:tcW w:w="1276" w:type="dxa"/>
          </w:tcPr>
          <w:p w:rsidR="00A01AA7" w:rsidRPr="00A01AA7" w:rsidRDefault="00A01AA7" w:rsidP="00A01AA7">
            <w:pPr>
              <w:widowControl w:val="0"/>
              <w:autoSpaceDE w:val="0"/>
              <w:autoSpaceDN w:val="0"/>
              <w:adjustRightInd w:val="0"/>
              <w:jc w:val="center"/>
              <w:rPr>
                <w:sz w:val="24"/>
                <w:szCs w:val="24"/>
              </w:rPr>
            </w:pPr>
          </w:p>
        </w:tc>
      </w:tr>
      <w:tr w:rsidR="00A01AA7" w:rsidRPr="00A01AA7" w:rsidTr="00A01AA7">
        <w:trPr>
          <w:tblCellSpacing w:w="5" w:type="nil"/>
        </w:trPr>
        <w:tc>
          <w:tcPr>
            <w:tcW w:w="567" w:type="dxa"/>
          </w:tcPr>
          <w:p w:rsidR="00A01AA7" w:rsidRPr="00A01AA7" w:rsidRDefault="00A01AA7" w:rsidP="00A01AA7">
            <w:pPr>
              <w:widowControl w:val="0"/>
              <w:autoSpaceDE w:val="0"/>
              <w:autoSpaceDN w:val="0"/>
              <w:adjustRightInd w:val="0"/>
              <w:rPr>
                <w:strike/>
                <w:sz w:val="24"/>
                <w:szCs w:val="24"/>
              </w:rPr>
            </w:pPr>
          </w:p>
        </w:tc>
        <w:tc>
          <w:tcPr>
            <w:tcW w:w="3119" w:type="dxa"/>
          </w:tcPr>
          <w:p w:rsidR="00A01AA7" w:rsidRPr="00A01AA7" w:rsidRDefault="00A01AA7" w:rsidP="00A01AA7">
            <w:pPr>
              <w:widowControl w:val="0"/>
              <w:autoSpaceDE w:val="0"/>
              <w:autoSpaceDN w:val="0"/>
              <w:adjustRightInd w:val="0"/>
              <w:rPr>
                <w:sz w:val="24"/>
                <w:szCs w:val="24"/>
              </w:rPr>
            </w:pPr>
            <w:r w:rsidRPr="00A01AA7">
              <w:rPr>
                <w:sz w:val="24"/>
                <w:szCs w:val="24"/>
              </w:rPr>
              <w:t xml:space="preserve">Мероприятие 1.1.2   </w:t>
            </w:r>
          </w:p>
        </w:tc>
        <w:tc>
          <w:tcPr>
            <w:tcW w:w="2411" w:type="dxa"/>
          </w:tcPr>
          <w:p w:rsidR="00A01AA7" w:rsidRPr="00A01AA7" w:rsidRDefault="00A01AA7" w:rsidP="00A01AA7">
            <w:pPr>
              <w:widowControl w:val="0"/>
              <w:autoSpaceDE w:val="0"/>
              <w:autoSpaceDN w:val="0"/>
              <w:adjustRightInd w:val="0"/>
              <w:rPr>
                <w:sz w:val="24"/>
                <w:szCs w:val="24"/>
              </w:rPr>
            </w:pPr>
          </w:p>
        </w:tc>
        <w:tc>
          <w:tcPr>
            <w:tcW w:w="1983" w:type="dxa"/>
          </w:tcPr>
          <w:p w:rsidR="00A01AA7" w:rsidRPr="00A01AA7" w:rsidRDefault="00A01AA7" w:rsidP="00A01AA7">
            <w:pPr>
              <w:widowControl w:val="0"/>
              <w:autoSpaceDE w:val="0"/>
              <w:autoSpaceDN w:val="0"/>
              <w:adjustRightInd w:val="0"/>
              <w:jc w:val="center"/>
              <w:rPr>
                <w:sz w:val="24"/>
                <w:szCs w:val="24"/>
              </w:rPr>
            </w:pPr>
          </w:p>
        </w:tc>
        <w:tc>
          <w:tcPr>
            <w:tcW w:w="1276" w:type="dxa"/>
          </w:tcPr>
          <w:p w:rsidR="00A01AA7" w:rsidRPr="00A01AA7" w:rsidRDefault="00A01AA7" w:rsidP="00A01AA7">
            <w:pPr>
              <w:widowControl w:val="0"/>
              <w:autoSpaceDE w:val="0"/>
              <w:autoSpaceDN w:val="0"/>
              <w:adjustRightInd w:val="0"/>
              <w:jc w:val="center"/>
              <w:rPr>
                <w:sz w:val="24"/>
                <w:szCs w:val="24"/>
              </w:rPr>
            </w:pPr>
          </w:p>
        </w:tc>
        <w:tc>
          <w:tcPr>
            <w:tcW w:w="1134" w:type="dxa"/>
          </w:tcPr>
          <w:p w:rsidR="00A01AA7" w:rsidRPr="00A01AA7" w:rsidRDefault="00A01AA7" w:rsidP="00A01AA7">
            <w:pPr>
              <w:widowControl w:val="0"/>
              <w:autoSpaceDE w:val="0"/>
              <w:autoSpaceDN w:val="0"/>
              <w:adjustRightInd w:val="0"/>
              <w:jc w:val="center"/>
              <w:rPr>
                <w:sz w:val="24"/>
                <w:szCs w:val="24"/>
              </w:rPr>
            </w:pPr>
          </w:p>
        </w:tc>
        <w:tc>
          <w:tcPr>
            <w:tcW w:w="1134" w:type="dxa"/>
          </w:tcPr>
          <w:p w:rsidR="00A01AA7" w:rsidRPr="00A01AA7" w:rsidRDefault="00A01AA7" w:rsidP="00A01AA7">
            <w:pPr>
              <w:widowControl w:val="0"/>
              <w:autoSpaceDE w:val="0"/>
              <w:autoSpaceDN w:val="0"/>
              <w:adjustRightInd w:val="0"/>
              <w:jc w:val="center"/>
              <w:rPr>
                <w:sz w:val="24"/>
                <w:szCs w:val="24"/>
              </w:rPr>
            </w:pPr>
          </w:p>
        </w:tc>
        <w:tc>
          <w:tcPr>
            <w:tcW w:w="1417" w:type="dxa"/>
          </w:tcPr>
          <w:p w:rsidR="00A01AA7" w:rsidRPr="00A01AA7" w:rsidRDefault="00A01AA7" w:rsidP="00A01AA7">
            <w:pPr>
              <w:widowControl w:val="0"/>
              <w:autoSpaceDE w:val="0"/>
              <w:autoSpaceDN w:val="0"/>
              <w:adjustRightInd w:val="0"/>
              <w:jc w:val="center"/>
              <w:rPr>
                <w:sz w:val="24"/>
                <w:szCs w:val="24"/>
              </w:rPr>
            </w:pPr>
          </w:p>
        </w:tc>
        <w:tc>
          <w:tcPr>
            <w:tcW w:w="1134" w:type="dxa"/>
          </w:tcPr>
          <w:p w:rsidR="00A01AA7" w:rsidRPr="00A01AA7" w:rsidRDefault="00A01AA7" w:rsidP="00A01AA7">
            <w:pPr>
              <w:widowControl w:val="0"/>
              <w:autoSpaceDE w:val="0"/>
              <w:autoSpaceDN w:val="0"/>
              <w:adjustRightInd w:val="0"/>
              <w:jc w:val="center"/>
              <w:rPr>
                <w:sz w:val="24"/>
                <w:szCs w:val="24"/>
              </w:rPr>
            </w:pPr>
          </w:p>
        </w:tc>
        <w:tc>
          <w:tcPr>
            <w:tcW w:w="1276" w:type="dxa"/>
          </w:tcPr>
          <w:p w:rsidR="00A01AA7" w:rsidRPr="00A01AA7" w:rsidRDefault="00A01AA7" w:rsidP="00A01AA7">
            <w:pPr>
              <w:widowControl w:val="0"/>
              <w:autoSpaceDE w:val="0"/>
              <w:autoSpaceDN w:val="0"/>
              <w:adjustRightInd w:val="0"/>
              <w:jc w:val="center"/>
              <w:rPr>
                <w:sz w:val="24"/>
                <w:szCs w:val="24"/>
              </w:rPr>
            </w:pPr>
          </w:p>
        </w:tc>
      </w:tr>
      <w:tr w:rsidR="00A01AA7" w:rsidRPr="00A01AA7" w:rsidTr="00A01AA7">
        <w:trPr>
          <w:tblCellSpacing w:w="5" w:type="nil"/>
        </w:trPr>
        <w:tc>
          <w:tcPr>
            <w:tcW w:w="567" w:type="dxa"/>
          </w:tcPr>
          <w:p w:rsidR="00A01AA7" w:rsidRPr="00A01AA7" w:rsidRDefault="00A01AA7" w:rsidP="00A01AA7">
            <w:pPr>
              <w:widowControl w:val="0"/>
              <w:autoSpaceDE w:val="0"/>
              <w:autoSpaceDN w:val="0"/>
              <w:adjustRightInd w:val="0"/>
              <w:rPr>
                <w:strike/>
                <w:sz w:val="24"/>
                <w:szCs w:val="24"/>
              </w:rPr>
            </w:pPr>
          </w:p>
        </w:tc>
        <w:tc>
          <w:tcPr>
            <w:tcW w:w="3119" w:type="dxa"/>
          </w:tcPr>
          <w:p w:rsidR="00A01AA7" w:rsidRPr="00A01AA7" w:rsidRDefault="00A01AA7" w:rsidP="00A01AA7">
            <w:pPr>
              <w:widowControl w:val="0"/>
              <w:autoSpaceDE w:val="0"/>
              <w:autoSpaceDN w:val="0"/>
              <w:adjustRightInd w:val="0"/>
              <w:rPr>
                <w:sz w:val="24"/>
                <w:szCs w:val="24"/>
              </w:rPr>
            </w:pPr>
            <w:r w:rsidRPr="00A01AA7">
              <w:rPr>
                <w:sz w:val="24"/>
                <w:szCs w:val="24"/>
              </w:rPr>
              <w:t>Приоритетное мероприятие 1.1.3</w:t>
            </w:r>
          </w:p>
        </w:tc>
        <w:tc>
          <w:tcPr>
            <w:tcW w:w="2411" w:type="dxa"/>
          </w:tcPr>
          <w:p w:rsidR="00A01AA7" w:rsidRPr="00A01AA7" w:rsidRDefault="00A01AA7" w:rsidP="00A01AA7">
            <w:pPr>
              <w:widowControl w:val="0"/>
              <w:autoSpaceDE w:val="0"/>
              <w:autoSpaceDN w:val="0"/>
              <w:adjustRightInd w:val="0"/>
              <w:rPr>
                <w:sz w:val="24"/>
                <w:szCs w:val="24"/>
              </w:rPr>
            </w:pPr>
          </w:p>
        </w:tc>
        <w:tc>
          <w:tcPr>
            <w:tcW w:w="1983" w:type="dxa"/>
          </w:tcPr>
          <w:p w:rsidR="00A01AA7" w:rsidRPr="00A01AA7" w:rsidRDefault="00A01AA7" w:rsidP="00A01AA7">
            <w:pPr>
              <w:widowControl w:val="0"/>
              <w:autoSpaceDE w:val="0"/>
              <w:autoSpaceDN w:val="0"/>
              <w:adjustRightInd w:val="0"/>
              <w:jc w:val="center"/>
              <w:rPr>
                <w:sz w:val="24"/>
                <w:szCs w:val="24"/>
              </w:rPr>
            </w:pPr>
          </w:p>
        </w:tc>
        <w:tc>
          <w:tcPr>
            <w:tcW w:w="1276" w:type="dxa"/>
          </w:tcPr>
          <w:p w:rsidR="00A01AA7" w:rsidRPr="00A01AA7" w:rsidRDefault="00A01AA7" w:rsidP="00A01AA7">
            <w:pPr>
              <w:widowControl w:val="0"/>
              <w:autoSpaceDE w:val="0"/>
              <w:autoSpaceDN w:val="0"/>
              <w:adjustRightInd w:val="0"/>
              <w:jc w:val="center"/>
              <w:rPr>
                <w:sz w:val="24"/>
                <w:szCs w:val="24"/>
              </w:rPr>
            </w:pPr>
          </w:p>
        </w:tc>
        <w:tc>
          <w:tcPr>
            <w:tcW w:w="1134" w:type="dxa"/>
          </w:tcPr>
          <w:p w:rsidR="00A01AA7" w:rsidRPr="00A01AA7" w:rsidRDefault="00A01AA7" w:rsidP="00A01AA7">
            <w:pPr>
              <w:widowControl w:val="0"/>
              <w:autoSpaceDE w:val="0"/>
              <w:autoSpaceDN w:val="0"/>
              <w:adjustRightInd w:val="0"/>
              <w:jc w:val="center"/>
              <w:rPr>
                <w:sz w:val="24"/>
                <w:szCs w:val="24"/>
              </w:rPr>
            </w:pPr>
          </w:p>
        </w:tc>
        <w:tc>
          <w:tcPr>
            <w:tcW w:w="1134" w:type="dxa"/>
          </w:tcPr>
          <w:p w:rsidR="00A01AA7" w:rsidRPr="00A01AA7" w:rsidRDefault="00A01AA7" w:rsidP="00A01AA7">
            <w:pPr>
              <w:widowControl w:val="0"/>
              <w:autoSpaceDE w:val="0"/>
              <w:autoSpaceDN w:val="0"/>
              <w:adjustRightInd w:val="0"/>
              <w:jc w:val="center"/>
              <w:rPr>
                <w:sz w:val="24"/>
                <w:szCs w:val="24"/>
              </w:rPr>
            </w:pPr>
          </w:p>
        </w:tc>
        <w:tc>
          <w:tcPr>
            <w:tcW w:w="1417" w:type="dxa"/>
          </w:tcPr>
          <w:p w:rsidR="00A01AA7" w:rsidRPr="00A01AA7" w:rsidRDefault="00A01AA7" w:rsidP="00A01AA7">
            <w:pPr>
              <w:widowControl w:val="0"/>
              <w:autoSpaceDE w:val="0"/>
              <w:autoSpaceDN w:val="0"/>
              <w:adjustRightInd w:val="0"/>
              <w:jc w:val="center"/>
              <w:rPr>
                <w:sz w:val="24"/>
                <w:szCs w:val="24"/>
              </w:rPr>
            </w:pPr>
          </w:p>
        </w:tc>
        <w:tc>
          <w:tcPr>
            <w:tcW w:w="1134" w:type="dxa"/>
          </w:tcPr>
          <w:p w:rsidR="00A01AA7" w:rsidRPr="00A01AA7" w:rsidRDefault="00A01AA7" w:rsidP="00A01AA7">
            <w:pPr>
              <w:widowControl w:val="0"/>
              <w:autoSpaceDE w:val="0"/>
              <w:autoSpaceDN w:val="0"/>
              <w:adjustRightInd w:val="0"/>
              <w:jc w:val="center"/>
              <w:rPr>
                <w:sz w:val="24"/>
                <w:szCs w:val="24"/>
              </w:rPr>
            </w:pPr>
          </w:p>
        </w:tc>
        <w:tc>
          <w:tcPr>
            <w:tcW w:w="1276" w:type="dxa"/>
          </w:tcPr>
          <w:p w:rsidR="00A01AA7" w:rsidRPr="00A01AA7" w:rsidRDefault="00A01AA7" w:rsidP="00A01AA7">
            <w:pPr>
              <w:widowControl w:val="0"/>
              <w:autoSpaceDE w:val="0"/>
              <w:autoSpaceDN w:val="0"/>
              <w:adjustRightInd w:val="0"/>
              <w:jc w:val="center"/>
              <w:rPr>
                <w:sz w:val="24"/>
                <w:szCs w:val="24"/>
              </w:rPr>
            </w:pPr>
          </w:p>
        </w:tc>
      </w:tr>
      <w:tr w:rsidR="00A01AA7" w:rsidRPr="00A01AA7" w:rsidTr="00A01AA7">
        <w:trPr>
          <w:tblCellSpacing w:w="5" w:type="nil"/>
        </w:trPr>
        <w:tc>
          <w:tcPr>
            <w:tcW w:w="567" w:type="dxa"/>
          </w:tcPr>
          <w:p w:rsidR="00A01AA7" w:rsidRPr="00A01AA7" w:rsidRDefault="00A01AA7" w:rsidP="00A01AA7">
            <w:pPr>
              <w:widowControl w:val="0"/>
              <w:autoSpaceDE w:val="0"/>
              <w:autoSpaceDN w:val="0"/>
              <w:adjustRightInd w:val="0"/>
              <w:rPr>
                <w:strike/>
                <w:sz w:val="24"/>
                <w:szCs w:val="24"/>
              </w:rPr>
            </w:pPr>
          </w:p>
        </w:tc>
        <w:tc>
          <w:tcPr>
            <w:tcW w:w="3119" w:type="dxa"/>
          </w:tcPr>
          <w:p w:rsidR="00A01AA7" w:rsidRPr="00A01AA7" w:rsidRDefault="00A01AA7" w:rsidP="00A01AA7">
            <w:pPr>
              <w:widowControl w:val="0"/>
              <w:autoSpaceDE w:val="0"/>
              <w:autoSpaceDN w:val="0"/>
              <w:adjustRightInd w:val="0"/>
              <w:rPr>
                <w:sz w:val="24"/>
                <w:szCs w:val="24"/>
              </w:rPr>
            </w:pPr>
            <w:r w:rsidRPr="00A01AA7">
              <w:rPr>
                <w:sz w:val="24"/>
                <w:szCs w:val="24"/>
              </w:rPr>
              <w:t xml:space="preserve">Контрольное событие  </w:t>
            </w:r>
            <w:proofErr w:type="gramStart"/>
            <w:r w:rsidRPr="00A01AA7">
              <w:rPr>
                <w:sz w:val="24"/>
                <w:szCs w:val="24"/>
              </w:rPr>
              <w:t>муниципальной</w:t>
            </w:r>
            <w:proofErr w:type="gramEnd"/>
          </w:p>
          <w:p w:rsidR="00A01AA7" w:rsidRPr="00A01AA7" w:rsidRDefault="00A01AA7" w:rsidP="00A01AA7">
            <w:pPr>
              <w:widowControl w:val="0"/>
              <w:autoSpaceDE w:val="0"/>
              <w:autoSpaceDN w:val="0"/>
              <w:adjustRightInd w:val="0"/>
              <w:rPr>
                <w:sz w:val="24"/>
                <w:szCs w:val="24"/>
              </w:rPr>
            </w:pPr>
            <w:r w:rsidRPr="00A01AA7">
              <w:rPr>
                <w:sz w:val="24"/>
                <w:szCs w:val="24"/>
              </w:rPr>
              <w:t xml:space="preserve">программы 1.1    </w:t>
            </w:r>
          </w:p>
        </w:tc>
        <w:tc>
          <w:tcPr>
            <w:tcW w:w="2411" w:type="dxa"/>
          </w:tcPr>
          <w:p w:rsidR="00A01AA7" w:rsidRPr="00A01AA7" w:rsidRDefault="00A01AA7" w:rsidP="00A01AA7">
            <w:pPr>
              <w:widowControl w:val="0"/>
              <w:autoSpaceDE w:val="0"/>
              <w:autoSpaceDN w:val="0"/>
              <w:adjustRightInd w:val="0"/>
              <w:rPr>
                <w:sz w:val="24"/>
                <w:szCs w:val="24"/>
              </w:rPr>
            </w:pPr>
          </w:p>
        </w:tc>
        <w:tc>
          <w:tcPr>
            <w:tcW w:w="1983" w:type="dxa"/>
          </w:tcPr>
          <w:p w:rsidR="00A01AA7" w:rsidRPr="00A01AA7" w:rsidRDefault="00A01AA7" w:rsidP="00A01AA7">
            <w:pPr>
              <w:widowControl w:val="0"/>
              <w:autoSpaceDE w:val="0"/>
              <w:autoSpaceDN w:val="0"/>
              <w:adjustRightInd w:val="0"/>
              <w:jc w:val="center"/>
              <w:rPr>
                <w:sz w:val="24"/>
                <w:szCs w:val="24"/>
              </w:rPr>
            </w:pPr>
          </w:p>
        </w:tc>
        <w:tc>
          <w:tcPr>
            <w:tcW w:w="1276" w:type="dxa"/>
          </w:tcPr>
          <w:p w:rsidR="00A01AA7" w:rsidRPr="00A01AA7" w:rsidRDefault="00A01AA7" w:rsidP="00A01AA7">
            <w:pPr>
              <w:widowControl w:val="0"/>
              <w:autoSpaceDE w:val="0"/>
              <w:autoSpaceDN w:val="0"/>
              <w:adjustRightInd w:val="0"/>
              <w:jc w:val="center"/>
              <w:rPr>
                <w:sz w:val="24"/>
                <w:szCs w:val="24"/>
              </w:rPr>
            </w:pPr>
          </w:p>
        </w:tc>
        <w:tc>
          <w:tcPr>
            <w:tcW w:w="1134"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X</w:t>
            </w:r>
          </w:p>
        </w:tc>
        <w:tc>
          <w:tcPr>
            <w:tcW w:w="1134" w:type="dxa"/>
          </w:tcPr>
          <w:p w:rsidR="00A01AA7" w:rsidRPr="00A01AA7" w:rsidRDefault="00A01AA7" w:rsidP="00A01AA7">
            <w:pPr>
              <w:widowControl w:val="0"/>
              <w:autoSpaceDE w:val="0"/>
              <w:autoSpaceDN w:val="0"/>
              <w:adjustRightInd w:val="0"/>
              <w:jc w:val="center"/>
              <w:rPr>
                <w:sz w:val="24"/>
                <w:szCs w:val="24"/>
              </w:rPr>
            </w:pPr>
          </w:p>
        </w:tc>
        <w:tc>
          <w:tcPr>
            <w:tcW w:w="1417"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X</w:t>
            </w:r>
          </w:p>
        </w:tc>
        <w:tc>
          <w:tcPr>
            <w:tcW w:w="1134"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X</w:t>
            </w:r>
          </w:p>
        </w:tc>
        <w:tc>
          <w:tcPr>
            <w:tcW w:w="1276"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X</w:t>
            </w:r>
          </w:p>
        </w:tc>
      </w:tr>
      <w:tr w:rsidR="00A01AA7" w:rsidRPr="00A01AA7" w:rsidTr="00A01AA7">
        <w:trPr>
          <w:tblCellSpacing w:w="5" w:type="nil"/>
        </w:trPr>
        <w:tc>
          <w:tcPr>
            <w:tcW w:w="567" w:type="dxa"/>
          </w:tcPr>
          <w:p w:rsidR="00A01AA7" w:rsidRPr="00A01AA7" w:rsidRDefault="00A01AA7" w:rsidP="00A01AA7">
            <w:pPr>
              <w:widowControl w:val="0"/>
              <w:autoSpaceDE w:val="0"/>
              <w:autoSpaceDN w:val="0"/>
              <w:adjustRightInd w:val="0"/>
              <w:rPr>
                <w:sz w:val="24"/>
                <w:szCs w:val="24"/>
              </w:rPr>
            </w:pPr>
          </w:p>
        </w:tc>
        <w:tc>
          <w:tcPr>
            <w:tcW w:w="3119" w:type="dxa"/>
          </w:tcPr>
          <w:p w:rsidR="00A01AA7" w:rsidRPr="00A01AA7" w:rsidRDefault="00A01AA7" w:rsidP="00A01AA7">
            <w:pPr>
              <w:widowControl w:val="0"/>
              <w:autoSpaceDE w:val="0"/>
              <w:autoSpaceDN w:val="0"/>
              <w:adjustRightInd w:val="0"/>
              <w:rPr>
                <w:sz w:val="24"/>
                <w:szCs w:val="24"/>
              </w:rPr>
            </w:pPr>
            <w:r w:rsidRPr="00A01AA7">
              <w:rPr>
                <w:sz w:val="24"/>
                <w:szCs w:val="24"/>
              </w:rPr>
              <w:t>…</w:t>
            </w:r>
          </w:p>
        </w:tc>
        <w:tc>
          <w:tcPr>
            <w:tcW w:w="2411" w:type="dxa"/>
          </w:tcPr>
          <w:p w:rsidR="00A01AA7" w:rsidRPr="00A01AA7" w:rsidRDefault="00A01AA7" w:rsidP="00A01AA7">
            <w:pPr>
              <w:widowControl w:val="0"/>
              <w:autoSpaceDE w:val="0"/>
              <w:autoSpaceDN w:val="0"/>
              <w:adjustRightInd w:val="0"/>
              <w:rPr>
                <w:sz w:val="24"/>
                <w:szCs w:val="24"/>
              </w:rPr>
            </w:pPr>
          </w:p>
        </w:tc>
        <w:tc>
          <w:tcPr>
            <w:tcW w:w="1983" w:type="dxa"/>
          </w:tcPr>
          <w:p w:rsidR="00A01AA7" w:rsidRPr="00A01AA7" w:rsidRDefault="00A01AA7" w:rsidP="00A01AA7">
            <w:pPr>
              <w:widowControl w:val="0"/>
              <w:autoSpaceDE w:val="0"/>
              <w:autoSpaceDN w:val="0"/>
              <w:adjustRightInd w:val="0"/>
              <w:jc w:val="center"/>
              <w:rPr>
                <w:sz w:val="24"/>
                <w:szCs w:val="24"/>
              </w:rPr>
            </w:pPr>
          </w:p>
        </w:tc>
        <w:tc>
          <w:tcPr>
            <w:tcW w:w="1276" w:type="dxa"/>
          </w:tcPr>
          <w:p w:rsidR="00A01AA7" w:rsidRPr="00A01AA7" w:rsidRDefault="00A01AA7" w:rsidP="00A01AA7">
            <w:pPr>
              <w:widowControl w:val="0"/>
              <w:autoSpaceDE w:val="0"/>
              <w:autoSpaceDN w:val="0"/>
              <w:adjustRightInd w:val="0"/>
              <w:jc w:val="center"/>
              <w:rPr>
                <w:sz w:val="24"/>
                <w:szCs w:val="24"/>
              </w:rPr>
            </w:pPr>
          </w:p>
        </w:tc>
        <w:tc>
          <w:tcPr>
            <w:tcW w:w="1134" w:type="dxa"/>
          </w:tcPr>
          <w:p w:rsidR="00A01AA7" w:rsidRPr="00A01AA7" w:rsidRDefault="00A01AA7" w:rsidP="00A01AA7">
            <w:pPr>
              <w:widowControl w:val="0"/>
              <w:autoSpaceDE w:val="0"/>
              <w:autoSpaceDN w:val="0"/>
              <w:adjustRightInd w:val="0"/>
              <w:jc w:val="center"/>
              <w:rPr>
                <w:sz w:val="24"/>
                <w:szCs w:val="24"/>
              </w:rPr>
            </w:pPr>
          </w:p>
        </w:tc>
        <w:tc>
          <w:tcPr>
            <w:tcW w:w="1134" w:type="dxa"/>
          </w:tcPr>
          <w:p w:rsidR="00A01AA7" w:rsidRPr="00A01AA7" w:rsidRDefault="00A01AA7" w:rsidP="00A01AA7">
            <w:pPr>
              <w:widowControl w:val="0"/>
              <w:autoSpaceDE w:val="0"/>
              <w:autoSpaceDN w:val="0"/>
              <w:adjustRightInd w:val="0"/>
              <w:jc w:val="center"/>
              <w:rPr>
                <w:sz w:val="24"/>
                <w:szCs w:val="24"/>
              </w:rPr>
            </w:pPr>
          </w:p>
        </w:tc>
        <w:tc>
          <w:tcPr>
            <w:tcW w:w="1417" w:type="dxa"/>
          </w:tcPr>
          <w:p w:rsidR="00A01AA7" w:rsidRPr="00A01AA7" w:rsidRDefault="00A01AA7" w:rsidP="00A01AA7">
            <w:pPr>
              <w:widowControl w:val="0"/>
              <w:autoSpaceDE w:val="0"/>
              <w:autoSpaceDN w:val="0"/>
              <w:adjustRightInd w:val="0"/>
              <w:jc w:val="center"/>
              <w:rPr>
                <w:sz w:val="24"/>
                <w:szCs w:val="24"/>
              </w:rPr>
            </w:pPr>
          </w:p>
        </w:tc>
        <w:tc>
          <w:tcPr>
            <w:tcW w:w="1134" w:type="dxa"/>
          </w:tcPr>
          <w:p w:rsidR="00A01AA7" w:rsidRPr="00A01AA7" w:rsidRDefault="00A01AA7" w:rsidP="00A01AA7">
            <w:pPr>
              <w:widowControl w:val="0"/>
              <w:autoSpaceDE w:val="0"/>
              <w:autoSpaceDN w:val="0"/>
              <w:adjustRightInd w:val="0"/>
              <w:jc w:val="center"/>
              <w:rPr>
                <w:sz w:val="24"/>
                <w:szCs w:val="24"/>
              </w:rPr>
            </w:pPr>
          </w:p>
        </w:tc>
        <w:tc>
          <w:tcPr>
            <w:tcW w:w="1276" w:type="dxa"/>
          </w:tcPr>
          <w:p w:rsidR="00A01AA7" w:rsidRPr="00A01AA7" w:rsidRDefault="00A01AA7" w:rsidP="00A01AA7">
            <w:pPr>
              <w:widowControl w:val="0"/>
              <w:autoSpaceDE w:val="0"/>
              <w:autoSpaceDN w:val="0"/>
              <w:adjustRightInd w:val="0"/>
              <w:jc w:val="center"/>
              <w:rPr>
                <w:sz w:val="24"/>
                <w:szCs w:val="24"/>
              </w:rPr>
            </w:pPr>
          </w:p>
        </w:tc>
      </w:tr>
      <w:tr w:rsidR="00A01AA7" w:rsidRPr="00A01AA7" w:rsidTr="00A01AA7">
        <w:trPr>
          <w:tblCellSpacing w:w="5" w:type="nil"/>
        </w:trPr>
        <w:tc>
          <w:tcPr>
            <w:tcW w:w="567" w:type="dxa"/>
          </w:tcPr>
          <w:p w:rsidR="00A01AA7" w:rsidRPr="00A01AA7" w:rsidRDefault="00A01AA7" w:rsidP="00A01AA7">
            <w:pPr>
              <w:widowControl w:val="0"/>
              <w:autoSpaceDE w:val="0"/>
              <w:autoSpaceDN w:val="0"/>
              <w:adjustRightInd w:val="0"/>
              <w:rPr>
                <w:strike/>
                <w:sz w:val="24"/>
                <w:szCs w:val="24"/>
              </w:rPr>
            </w:pPr>
          </w:p>
        </w:tc>
        <w:tc>
          <w:tcPr>
            <w:tcW w:w="3119" w:type="dxa"/>
          </w:tcPr>
          <w:p w:rsidR="00A01AA7" w:rsidRPr="00A01AA7" w:rsidRDefault="00A01AA7" w:rsidP="00A01AA7">
            <w:pPr>
              <w:widowControl w:val="0"/>
              <w:autoSpaceDE w:val="0"/>
              <w:autoSpaceDN w:val="0"/>
              <w:adjustRightInd w:val="0"/>
              <w:rPr>
                <w:sz w:val="24"/>
                <w:szCs w:val="24"/>
              </w:rPr>
            </w:pPr>
            <w:r w:rsidRPr="00A01AA7">
              <w:rPr>
                <w:sz w:val="24"/>
                <w:szCs w:val="24"/>
              </w:rPr>
              <w:t xml:space="preserve">Мероприятие 1.1 ВЦП 1 </w:t>
            </w:r>
          </w:p>
        </w:tc>
        <w:tc>
          <w:tcPr>
            <w:tcW w:w="2411" w:type="dxa"/>
          </w:tcPr>
          <w:p w:rsidR="00A01AA7" w:rsidRPr="00A01AA7" w:rsidRDefault="00A01AA7" w:rsidP="00A01AA7">
            <w:pPr>
              <w:widowControl w:val="0"/>
              <w:autoSpaceDE w:val="0"/>
              <w:autoSpaceDN w:val="0"/>
              <w:adjustRightInd w:val="0"/>
              <w:rPr>
                <w:sz w:val="24"/>
                <w:szCs w:val="24"/>
              </w:rPr>
            </w:pPr>
          </w:p>
        </w:tc>
        <w:tc>
          <w:tcPr>
            <w:tcW w:w="1983" w:type="dxa"/>
          </w:tcPr>
          <w:p w:rsidR="00A01AA7" w:rsidRPr="00A01AA7" w:rsidRDefault="00A01AA7" w:rsidP="00A01AA7">
            <w:pPr>
              <w:widowControl w:val="0"/>
              <w:autoSpaceDE w:val="0"/>
              <w:autoSpaceDN w:val="0"/>
              <w:adjustRightInd w:val="0"/>
              <w:jc w:val="center"/>
              <w:rPr>
                <w:sz w:val="24"/>
                <w:szCs w:val="24"/>
              </w:rPr>
            </w:pPr>
          </w:p>
        </w:tc>
        <w:tc>
          <w:tcPr>
            <w:tcW w:w="1276" w:type="dxa"/>
          </w:tcPr>
          <w:p w:rsidR="00A01AA7" w:rsidRPr="00A01AA7" w:rsidRDefault="00A01AA7" w:rsidP="00A01AA7">
            <w:pPr>
              <w:widowControl w:val="0"/>
              <w:autoSpaceDE w:val="0"/>
              <w:autoSpaceDN w:val="0"/>
              <w:adjustRightInd w:val="0"/>
              <w:jc w:val="center"/>
              <w:rPr>
                <w:sz w:val="24"/>
                <w:szCs w:val="24"/>
              </w:rPr>
            </w:pPr>
          </w:p>
        </w:tc>
        <w:tc>
          <w:tcPr>
            <w:tcW w:w="1134" w:type="dxa"/>
          </w:tcPr>
          <w:p w:rsidR="00A01AA7" w:rsidRPr="00A01AA7" w:rsidRDefault="00A01AA7" w:rsidP="00A01AA7">
            <w:pPr>
              <w:widowControl w:val="0"/>
              <w:autoSpaceDE w:val="0"/>
              <w:autoSpaceDN w:val="0"/>
              <w:adjustRightInd w:val="0"/>
              <w:jc w:val="center"/>
              <w:rPr>
                <w:sz w:val="24"/>
                <w:szCs w:val="24"/>
              </w:rPr>
            </w:pPr>
          </w:p>
        </w:tc>
        <w:tc>
          <w:tcPr>
            <w:tcW w:w="1134" w:type="dxa"/>
          </w:tcPr>
          <w:p w:rsidR="00A01AA7" w:rsidRPr="00A01AA7" w:rsidRDefault="00A01AA7" w:rsidP="00A01AA7">
            <w:pPr>
              <w:widowControl w:val="0"/>
              <w:autoSpaceDE w:val="0"/>
              <w:autoSpaceDN w:val="0"/>
              <w:adjustRightInd w:val="0"/>
              <w:jc w:val="center"/>
              <w:rPr>
                <w:sz w:val="24"/>
                <w:szCs w:val="24"/>
              </w:rPr>
            </w:pPr>
          </w:p>
        </w:tc>
        <w:tc>
          <w:tcPr>
            <w:tcW w:w="1417" w:type="dxa"/>
          </w:tcPr>
          <w:p w:rsidR="00A01AA7" w:rsidRPr="00A01AA7" w:rsidRDefault="00A01AA7" w:rsidP="00A01AA7">
            <w:pPr>
              <w:widowControl w:val="0"/>
              <w:autoSpaceDE w:val="0"/>
              <w:autoSpaceDN w:val="0"/>
              <w:adjustRightInd w:val="0"/>
              <w:jc w:val="center"/>
              <w:rPr>
                <w:sz w:val="24"/>
                <w:szCs w:val="24"/>
              </w:rPr>
            </w:pPr>
          </w:p>
        </w:tc>
        <w:tc>
          <w:tcPr>
            <w:tcW w:w="1134" w:type="dxa"/>
          </w:tcPr>
          <w:p w:rsidR="00A01AA7" w:rsidRPr="00A01AA7" w:rsidRDefault="00A01AA7" w:rsidP="00A01AA7">
            <w:pPr>
              <w:widowControl w:val="0"/>
              <w:autoSpaceDE w:val="0"/>
              <w:autoSpaceDN w:val="0"/>
              <w:adjustRightInd w:val="0"/>
              <w:jc w:val="center"/>
              <w:rPr>
                <w:sz w:val="24"/>
                <w:szCs w:val="24"/>
              </w:rPr>
            </w:pPr>
          </w:p>
        </w:tc>
        <w:tc>
          <w:tcPr>
            <w:tcW w:w="1276" w:type="dxa"/>
          </w:tcPr>
          <w:p w:rsidR="00A01AA7" w:rsidRPr="00A01AA7" w:rsidRDefault="00A01AA7" w:rsidP="00A01AA7">
            <w:pPr>
              <w:widowControl w:val="0"/>
              <w:autoSpaceDE w:val="0"/>
              <w:autoSpaceDN w:val="0"/>
              <w:adjustRightInd w:val="0"/>
              <w:jc w:val="center"/>
              <w:rPr>
                <w:sz w:val="24"/>
                <w:szCs w:val="24"/>
              </w:rPr>
            </w:pPr>
          </w:p>
        </w:tc>
      </w:tr>
      <w:tr w:rsidR="00A01AA7" w:rsidRPr="00A01AA7" w:rsidTr="00A01AA7">
        <w:trPr>
          <w:tblCellSpacing w:w="5" w:type="nil"/>
        </w:trPr>
        <w:tc>
          <w:tcPr>
            <w:tcW w:w="567" w:type="dxa"/>
          </w:tcPr>
          <w:p w:rsidR="00A01AA7" w:rsidRPr="00A01AA7" w:rsidRDefault="00A01AA7" w:rsidP="00A01AA7">
            <w:pPr>
              <w:widowControl w:val="0"/>
              <w:autoSpaceDE w:val="0"/>
              <w:autoSpaceDN w:val="0"/>
              <w:adjustRightInd w:val="0"/>
              <w:rPr>
                <w:strike/>
                <w:sz w:val="24"/>
                <w:szCs w:val="24"/>
              </w:rPr>
            </w:pPr>
          </w:p>
        </w:tc>
        <w:tc>
          <w:tcPr>
            <w:tcW w:w="3119" w:type="dxa"/>
          </w:tcPr>
          <w:p w:rsidR="00A01AA7" w:rsidRPr="00A01AA7" w:rsidRDefault="00A01AA7" w:rsidP="00A01AA7">
            <w:pPr>
              <w:widowControl w:val="0"/>
              <w:autoSpaceDE w:val="0"/>
              <w:autoSpaceDN w:val="0"/>
              <w:adjustRightInd w:val="0"/>
              <w:rPr>
                <w:sz w:val="24"/>
                <w:szCs w:val="24"/>
              </w:rPr>
            </w:pPr>
            <w:r w:rsidRPr="00A01AA7">
              <w:rPr>
                <w:sz w:val="24"/>
                <w:szCs w:val="24"/>
              </w:rPr>
              <w:t>Приоритетное мероприятие 1.2</w:t>
            </w:r>
          </w:p>
        </w:tc>
        <w:tc>
          <w:tcPr>
            <w:tcW w:w="2411" w:type="dxa"/>
          </w:tcPr>
          <w:p w:rsidR="00A01AA7" w:rsidRPr="00A01AA7" w:rsidRDefault="00A01AA7" w:rsidP="00A01AA7">
            <w:pPr>
              <w:widowControl w:val="0"/>
              <w:autoSpaceDE w:val="0"/>
              <w:autoSpaceDN w:val="0"/>
              <w:adjustRightInd w:val="0"/>
              <w:rPr>
                <w:sz w:val="24"/>
                <w:szCs w:val="24"/>
              </w:rPr>
            </w:pPr>
          </w:p>
        </w:tc>
        <w:tc>
          <w:tcPr>
            <w:tcW w:w="1983" w:type="dxa"/>
          </w:tcPr>
          <w:p w:rsidR="00A01AA7" w:rsidRPr="00A01AA7" w:rsidRDefault="00A01AA7" w:rsidP="00A01AA7">
            <w:pPr>
              <w:widowControl w:val="0"/>
              <w:autoSpaceDE w:val="0"/>
              <w:autoSpaceDN w:val="0"/>
              <w:adjustRightInd w:val="0"/>
              <w:jc w:val="center"/>
              <w:rPr>
                <w:sz w:val="24"/>
                <w:szCs w:val="24"/>
              </w:rPr>
            </w:pPr>
          </w:p>
        </w:tc>
        <w:tc>
          <w:tcPr>
            <w:tcW w:w="1276" w:type="dxa"/>
          </w:tcPr>
          <w:p w:rsidR="00A01AA7" w:rsidRPr="00A01AA7" w:rsidRDefault="00A01AA7" w:rsidP="00A01AA7">
            <w:pPr>
              <w:widowControl w:val="0"/>
              <w:autoSpaceDE w:val="0"/>
              <w:autoSpaceDN w:val="0"/>
              <w:adjustRightInd w:val="0"/>
              <w:jc w:val="center"/>
              <w:rPr>
                <w:sz w:val="24"/>
                <w:szCs w:val="24"/>
              </w:rPr>
            </w:pPr>
          </w:p>
        </w:tc>
        <w:tc>
          <w:tcPr>
            <w:tcW w:w="1134" w:type="dxa"/>
          </w:tcPr>
          <w:p w:rsidR="00A01AA7" w:rsidRPr="00A01AA7" w:rsidRDefault="00A01AA7" w:rsidP="00A01AA7">
            <w:pPr>
              <w:widowControl w:val="0"/>
              <w:autoSpaceDE w:val="0"/>
              <w:autoSpaceDN w:val="0"/>
              <w:adjustRightInd w:val="0"/>
              <w:jc w:val="center"/>
              <w:rPr>
                <w:sz w:val="24"/>
                <w:szCs w:val="24"/>
              </w:rPr>
            </w:pPr>
            <w:hyperlink w:anchor="Par1127" w:history="1">
              <w:r w:rsidRPr="00A01AA7">
                <w:rPr>
                  <w:sz w:val="24"/>
                  <w:szCs w:val="24"/>
                </w:rPr>
                <w:t>&lt;3&gt;</w:t>
              </w:r>
            </w:hyperlink>
          </w:p>
        </w:tc>
        <w:tc>
          <w:tcPr>
            <w:tcW w:w="1134" w:type="dxa"/>
          </w:tcPr>
          <w:p w:rsidR="00A01AA7" w:rsidRPr="00A01AA7" w:rsidRDefault="00A01AA7" w:rsidP="00A01AA7">
            <w:pPr>
              <w:widowControl w:val="0"/>
              <w:autoSpaceDE w:val="0"/>
              <w:autoSpaceDN w:val="0"/>
              <w:adjustRightInd w:val="0"/>
              <w:jc w:val="center"/>
              <w:rPr>
                <w:sz w:val="24"/>
                <w:szCs w:val="24"/>
              </w:rPr>
            </w:pPr>
            <w:hyperlink w:anchor="Par1127" w:history="1">
              <w:r w:rsidRPr="00A01AA7">
                <w:rPr>
                  <w:sz w:val="24"/>
                  <w:szCs w:val="24"/>
                </w:rPr>
                <w:t>&lt;3&gt;</w:t>
              </w:r>
            </w:hyperlink>
          </w:p>
        </w:tc>
        <w:tc>
          <w:tcPr>
            <w:tcW w:w="1417" w:type="dxa"/>
          </w:tcPr>
          <w:p w:rsidR="00A01AA7" w:rsidRPr="00A01AA7" w:rsidRDefault="00A01AA7" w:rsidP="00A01AA7">
            <w:pPr>
              <w:widowControl w:val="0"/>
              <w:autoSpaceDE w:val="0"/>
              <w:autoSpaceDN w:val="0"/>
              <w:adjustRightInd w:val="0"/>
              <w:jc w:val="center"/>
              <w:rPr>
                <w:sz w:val="24"/>
                <w:szCs w:val="24"/>
              </w:rPr>
            </w:pPr>
            <w:hyperlink w:anchor="Par1127" w:history="1">
              <w:r w:rsidRPr="00A01AA7">
                <w:rPr>
                  <w:sz w:val="24"/>
                  <w:szCs w:val="24"/>
                </w:rPr>
                <w:t>&lt;3&gt;</w:t>
              </w:r>
            </w:hyperlink>
          </w:p>
        </w:tc>
        <w:tc>
          <w:tcPr>
            <w:tcW w:w="1134" w:type="dxa"/>
          </w:tcPr>
          <w:p w:rsidR="00A01AA7" w:rsidRPr="00A01AA7" w:rsidRDefault="00A01AA7" w:rsidP="00A01AA7">
            <w:pPr>
              <w:widowControl w:val="0"/>
              <w:autoSpaceDE w:val="0"/>
              <w:autoSpaceDN w:val="0"/>
              <w:adjustRightInd w:val="0"/>
              <w:jc w:val="center"/>
              <w:rPr>
                <w:sz w:val="24"/>
                <w:szCs w:val="24"/>
              </w:rPr>
            </w:pPr>
            <w:hyperlink w:anchor="Par1127" w:history="1">
              <w:r w:rsidRPr="00A01AA7">
                <w:rPr>
                  <w:sz w:val="24"/>
                  <w:szCs w:val="24"/>
                </w:rPr>
                <w:t>&lt;3&gt;</w:t>
              </w:r>
            </w:hyperlink>
          </w:p>
        </w:tc>
        <w:tc>
          <w:tcPr>
            <w:tcW w:w="1276" w:type="dxa"/>
          </w:tcPr>
          <w:p w:rsidR="00A01AA7" w:rsidRPr="00A01AA7" w:rsidRDefault="00A01AA7" w:rsidP="00A01AA7">
            <w:pPr>
              <w:widowControl w:val="0"/>
              <w:autoSpaceDE w:val="0"/>
              <w:autoSpaceDN w:val="0"/>
              <w:adjustRightInd w:val="0"/>
              <w:jc w:val="center"/>
              <w:rPr>
                <w:sz w:val="24"/>
                <w:szCs w:val="24"/>
              </w:rPr>
            </w:pPr>
            <w:hyperlink w:anchor="Par1127" w:history="1">
              <w:r w:rsidRPr="00A01AA7">
                <w:rPr>
                  <w:sz w:val="24"/>
                  <w:szCs w:val="24"/>
                </w:rPr>
                <w:t>&lt;3&gt;</w:t>
              </w:r>
            </w:hyperlink>
          </w:p>
        </w:tc>
      </w:tr>
      <w:tr w:rsidR="00A01AA7" w:rsidRPr="00A01AA7" w:rsidTr="00A01AA7">
        <w:trPr>
          <w:tblCellSpacing w:w="5" w:type="nil"/>
        </w:trPr>
        <w:tc>
          <w:tcPr>
            <w:tcW w:w="567" w:type="dxa"/>
          </w:tcPr>
          <w:p w:rsidR="00A01AA7" w:rsidRPr="00A01AA7" w:rsidRDefault="00A01AA7" w:rsidP="00A01AA7">
            <w:pPr>
              <w:widowControl w:val="0"/>
              <w:autoSpaceDE w:val="0"/>
              <w:autoSpaceDN w:val="0"/>
              <w:adjustRightInd w:val="0"/>
              <w:rPr>
                <w:strike/>
                <w:sz w:val="24"/>
                <w:szCs w:val="24"/>
              </w:rPr>
            </w:pPr>
          </w:p>
        </w:tc>
        <w:tc>
          <w:tcPr>
            <w:tcW w:w="3119" w:type="dxa"/>
          </w:tcPr>
          <w:p w:rsidR="00A01AA7" w:rsidRPr="00A01AA7" w:rsidRDefault="00A01AA7" w:rsidP="00A01AA7">
            <w:pPr>
              <w:widowControl w:val="0"/>
              <w:autoSpaceDE w:val="0"/>
              <w:autoSpaceDN w:val="0"/>
              <w:adjustRightInd w:val="0"/>
              <w:rPr>
                <w:sz w:val="24"/>
                <w:szCs w:val="24"/>
              </w:rPr>
            </w:pPr>
            <w:r w:rsidRPr="00A01AA7">
              <w:rPr>
                <w:sz w:val="24"/>
                <w:szCs w:val="24"/>
              </w:rPr>
              <w:t>Приоритетное мероприятие 1.2.1</w:t>
            </w:r>
          </w:p>
        </w:tc>
        <w:tc>
          <w:tcPr>
            <w:tcW w:w="2411" w:type="dxa"/>
          </w:tcPr>
          <w:p w:rsidR="00A01AA7" w:rsidRPr="00A01AA7" w:rsidRDefault="00A01AA7" w:rsidP="00A01AA7">
            <w:pPr>
              <w:widowControl w:val="0"/>
              <w:autoSpaceDE w:val="0"/>
              <w:autoSpaceDN w:val="0"/>
              <w:adjustRightInd w:val="0"/>
              <w:rPr>
                <w:sz w:val="24"/>
                <w:szCs w:val="24"/>
              </w:rPr>
            </w:pPr>
          </w:p>
        </w:tc>
        <w:tc>
          <w:tcPr>
            <w:tcW w:w="1983" w:type="dxa"/>
          </w:tcPr>
          <w:p w:rsidR="00A01AA7" w:rsidRPr="00A01AA7" w:rsidRDefault="00A01AA7" w:rsidP="00A01AA7">
            <w:pPr>
              <w:widowControl w:val="0"/>
              <w:autoSpaceDE w:val="0"/>
              <w:autoSpaceDN w:val="0"/>
              <w:adjustRightInd w:val="0"/>
              <w:jc w:val="center"/>
              <w:rPr>
                <w:sz w:val="24"/>
                <w:szCs w:val="24"/>
              </w:rPr>
            </w:pPr>
          </w:p>
        </w:tc>
        <w:tc>
          <w:tcPr>
            <w:tcW w:w="1276" w:type="dxa"/>
          </w:tcPr>
          <w:p w:rsidR="00A01AA7" w:rsidRPr="00A01AA7" w:rsidRDefault="00A01AA7" w:rsidP="00A01AA7">
            <w:pPr>
              <w:widowControl w:val="0"/>
              <w:autoSpaceDE w:val="0"/>
              <w:autoSpaceDN w:val="0"/>
              <w:adjustRightInd w:val="0"/>
              <w:jc w:val="center"/>
              <w:rPr>
                <w:sz w:val="24"/>
                <w:szCs w:val="24"/>
              </w:rPr>
            </w:pPr>
          </w:p>
        </w:tc>
        <w:tc>
          <w:tcPr>
            <w:tcW w:w="1134" w:type="dxa"/>
          </w:tcPr>
          <w:p w:rsidR="00A01AA7" w:rsidRPr="00A01AA7" w:rsidRDefault="00A01AA7" w:rsidP="00A01AA7">
            <w:pPr>
              <w:widowControl w:val="0"/>
              <w:autoSpaceDE w:val="0"/>
              <w:autoSpaceDN w:val="0"/>
              <w:adjustRightInd w:val="0"/>
              <w:jc w:val="center"/>
              <w:rPr>
                <w:sz w:val="24"/>
                <w:szCs w:val="24"/>
              </w:rPr>
            </w:pPr>
          </w:p>
        </w:tc>
        <w:tc>
          <w:tcPr>
            <w:tcW w:w="1134" w:type="dxa"/>
          </w:tcPr>
          <w:p w:rsidR="00A01AA7" w:rsidRPr="00A01AA7" w:rsidRDefault="00A01AA7" w:rsidP="00A01AA7">
            <w:pPr>
              <w:widowControl w:val="0"/>
              <w:autoSpaceDE w:val="0"/>
              <w:autoSpaceDN w:val="0"/>
              <w:adjustRightInd w:val="0"/>
              <w:jc w:val="center"/>
              <w:rPr>
                <w:sz w:val="24"/>
                <w:szCs w:val="24"/>
              </w:rPr>
            </w:pPr>
          </w:p>
        </w:tc>
        <w:tc>
          <w:tcPr>
            <w:tcW w:w="1417" w:type="dxa"/>
          </w:tcPr>
          <w:p w:rsidR="00A01AA7" w:rsidRPr="00A01AA7" w:rsidRDefault="00A01AA7" w:rsidP="00A01AA7">
            <w:pPr>
              <w:widowControl w:val="0"/>
              <w:autoSpaceDE w:val="0"/>
              <w:autoSpaceDN w:val="0"/>
              <w:adjustRightInd w:val="0"/>
              <w:jc w:val="center"/>
              <w:rPr>
                <w:sz w:val="24"/>
                <w:szCs w:val="24"/>
              </w:rPr>
            </w:pPr>
          </w:p>
        </w:tc>
        <w:tc>
          <w:tcPr>
            <w:tcW w:w="1134" w:type="dxa"/>
          </w:tcPr>
          <w:p w:rsidR="00A01AA7" w:rsidRPr="00A01AA7" w:rsidRDefault="00A01AA7" w:rsidP="00A01AA7">
            <w:pPr>
              <w:widowControl w:val="0"/>
              <w:autoSpaceDE w:val="0"/>
              <w:autoSpaceDN w:val="0"/>
              <w:adjustRightInd w:val="0"/>
              <w:jc w:val="center"/>
              <w:rPr>
                <w:sz w:val="24"/>
                <w:szCs w:val="24"/>
              </w:rPr>
            </w:pPr>
          </w:p>
        </w:tc>
        <w:tc>
          <w:tcPr>
            <w:tcW w:w="1276" w:type="dxa"/>
          </w:tcPr>
          <w:p w:rsidR="00A01AA7" w:rsidRPr="00A01AA7" w:rsidRDefault="00A01AA7" w:rsidP="00A01AA7">
            <w:pPr>
              <w:widowControl w:val="0"/>
              <w:autoSpaceDE w:val="0"/>
              <w:autoSpaceDN w:val="0"/>
              <w:adjustRightInd w:val="0"/>
              <w:jc w:val="center"/>
              <w:rPr>
                <w:sz w:val="24"/>
                <w:szCs w:val="24"/>
              </w:rPr>
            </w:pPr>
          </w:p>
        </w:tc>
      </w:tr>
      <w:tr w:rsidR="00A01AA7" w:rsidRPr="00A01AA7" w:rsidTr="00A01AA7">
        <w:trPr>
          <w:tblCellSpacing w:w="5" w:type="nil"/>
        </w:trPr>
        <w:tc>
          <w:tcPr>
            <w:tcW w:w="567" w:type="dxa"/>
          </w:tcPr>
          <w:p w:rsidR="00A01AA7" w:rsidRPr="00A01AA7" w:rsidRDefault="00A01AA7" w:rsidP="00A01AA7">
            <w:pPr>
              <w:widowControl w:val="0"/>
              <w:autoSpaceDE w:val="0"/>
              <w:autoSpaceDN w:val="0"/>
              <w:adjustRightInd w:val="0"/>
              <w:rPr>
                <w:strike/>
                <w:sz w:val="24"/>
                <w:szCs w:val="24"/>
              </w:rPr>
            </w:pPr>
          </w:p>
        </w:tc>
        <w:tc>
          <w:tcPr>
            <w:tcW w:w="3119" w:type="dxa"/>
          </w:tcPr>
          <w:p w:rsidR="00A01AA7" w:rsidRPr="00A01AA7" w:rsidRDefault="00A01AA7" w:rsidP="00A01AA7">
            <w:pPr>
              <w:widowControl w:val="0"/>
              <w:autoSpaceDE w:val="0"/>
              <w:autoSpaceDN w:val="0"/>
              <w:adjustRightInd w:val="0"/>
              <w:rPr>
                <w:sz w:val="24"/>
                <w:szCs w:val="24"/>
              </w:rPr>
            </w:pPr>
            <w:r w:rsidRPr="00A01AA7">
              <w:rPr>
                <w:sz w:val="24"/>
                <w:szCs w:val="24"/>
              </w:rPr>
              <w:t xml:space="preserve">Приоритетное мероприятие </w:t>
            </w:r>
            <w:r w:rsidRPr="00A01AA7">
              <w:rPr>
                <w:sz w:val="24"/>
                <w:szCs w:val="24"/>
              </w:rPr>
              <w:lastRenderedPageBreak/>
              <w:t>1.2.2</w:t>
            </w:r>
          </w:p>
        </w:tc>
        <w:tc>
          <w:tcPr>
            <w:tcW w:w="2411" w:type="dxa"/>
          </w:tcPr>
          <w:p w:rsidR="00A01AA7" w:rsidRPr="00A01AA7" w:rsidRDefault="00A01AA7" w:rsidP="00A01AA7">
            <w:pPr>
              <w:widowControl w:val="0"/>
              <w:autoSpaceDE w:val="0"/>
              <w:autoSpaceDN w:val="0"/>
              <w:adjustRightInd w:val="0"/>
              <w:rPr>
                <w:sz w:val="24"/>
                <w:szCs w:val="24"/>
              </w:rPr>
            </w:pPr>
          </w:p>
        </w:tc>
        <w:tc>
          <w:tcPr>
            <w:tcW w:w="1983" w:type="dxa"/>
          </w:tcPr>
          <w:p w:rsidR="00A01AA7" w:rsidRPr="00A01AA7" w:rsidRDefault="00A01AA7" w:rsidP="00A01AA7">
            <w:pPr>
              <w:widowControl w:val="0"/>
              <w:autoSpaceDE w:val="0"/>
              <w:autoSpaceDN w:val="0"/>
              <w:adjustRightInd w:val="0"/>
              <w:jc w:val="center"/>
              <w:rPr>
                <w:sz w:val="24"/>
                <w:szCs w:val="24"/>
              </w:rPr>
            </w:pPr>
          </w:p>
        </w:tc>
        <w:tc>
          <w:tcPr>
            <w:tcW w:w="1276" w:type="dxa"/>
          </w:tcPr>
          <w:p w:rsidR="00A01AA7" w:rsidRPr="00A01AA7" w:rsidRDefault="00A01AA7" w:rsidP="00A01AA7">
            <w:pPr>
              <w:widowControl w:val="0"/>
              <w:autoSpaceDE w:val="0"/>
              <w:autoSpaceDN w:val="0"/>
              <w:adjustRightInd w:val="0"/>
              <w:jc w:val="center"/>
              <w:rPr>
                <w:sz w:val="24"/>
                <w:szCs w:val="24"/>
              </w:rPr>
            </w:pPr>
          </w:p>
        </w:tc>
        <w:tc>
          <w:tcPr>
            <w:tcW w:w="1134" w:type="dxa"/>
          </w:tcPr>
          <w:p w:rsidR="00A01AA7" w:rsidRPr="00A01AA7" w:rsidRDefault="00A01AA7" w:rsidP="00A01AA7">
            <w:pPr>
              <w:widowControl w:val="0"/>
              <w:autoSpaceDE w:val="0"/>
              <w:autoSpaceDN w:val="0"/>
              <w:adjustRightInd w:val="0"/>
              <w:jc w:val="center"/>
              <w:rPr>
                <w:sz w:val="24"/>
                <w:szCs w:val="24"/>
              </w:rPr>
            </w:pPr>
          </w:p>
        </w:tc>
        <w:tc>
          <w:tcPr>
            <w:tcW w:w="1134" w:type="dxa"/>
          </w:tcPr>
          <w:p w:rsidR="00A01AA7" w:rsidRPr="00A01AA7" w:rsidRDefault="00A01AA7" w:rsidP="00A01AA7">
            <w:pPr>
              <w:widowControl w:val="0"/>
              <w:autoSpaceDE w:val="0"/>
              <w:autoSpaceDN w:val="0"/>
              <w:adjustRightInd w:val="0"/>
              <w:jc w:val="center"/>
              <w:rPr>
                <w:sz w:val="24"/>
                <w:szCs w:val="24"/>
              </w:rPr>
            </w:pPr>
          </w:p>
        </w:tc>
        <w:tc>
          <w:tcPr>
            <w:tcW w:w="1417" w:type="dxa"/>
          </w:tcPr>
          <w:p w:rsidR="00A01AA7" w:rsidRPr="00A01AA7" w:rsidRDefault="00A01AA7" w:rsidP="00A01AA7">
            <w:pPr>
              <w:widowControl w:val="0"/>
              <w:autoSpaceDE w:val="0"/>
              <w:autoSpaceDN w:val="0"/>
              <w:adjustRightInd w:val="0"/>
              <w:jc w:val="center"/>
              <w:rPr>
                <w:sz w:val="24"/>
                <w:szCs w:val="24"/>
              </w:rPr>
            </w:pPr>
          </w:p>
        </w:tc>
        <w:tc>
          <w:tcPr>
            <w:tcW w:w="1134" w:type="dxa"/>
          </w:tcPr>
          <w:p w:rsidR="00A01AA7" w:rsidRPr="00A01AA7" w:rsidRDefault="00A01AA7" w:rsidP="00A01AA7">
            <w:pPr>
              <w:widowControl w:val="0"/>
              <w:autoSpaceDE w:val="0"/>
              <w:autoSpaceDN w:val="0"/>
              <w:adjustRightInd w:val="0"/>
              <w:jc w:val="center"/>
              <w:rPr>
                <w:sz w:val="24"/>
                <w:szCs w:val="24"/>
              </w:rPr>
            </w:pPr>
          </w:p>
        </w:tc>
        <w:tc>
          <w:tcPr>
            <w:tcW w:w="1276" w:type="dxa"/>
          </w:tcPr>
          <w:p w:rsidR="00A01AA7" w:rsidRPr="00A01AA7" w:rsidRDefault="00A01AA7" w:rsidP="00A01AA7">
            <w:pPr>
              <w:widowControl w:val="0"/>
              <w:autoSpaceDE w:val="0"/>
              <w:autoSpaceDN w:val="0"/>
              <w:adjustRightInd w:val="0"/>
              <w:jc w:val="center"/>
              <w:rPr>
                <w:sz w:val="24"/>
                <w:szCs w:val="24"/>
              </w:rPr>
            </w:pPr>
          </w:p>
        </w:tc>
      </w:tr>
      <w:tr w:rsidR="00A01AA7" w:rsidRPr="00A01AA7" w:rsidTr="00A01AA7">
        <w:trPr>
          <w:tblCellSpacing w:w="5" w:type="nil"/>
        </w:trPr>
        <w:tc>
          <w:tcPr>
            <w:tcW w:w="567" w:type="dxa"/>
          </w:tcPr>
          <w:p w:rsidR="00A01AA7" w:rsidRPr="00A01AA7" w:rsidRDefault="00A01AA7" w:rsidP="00A01AA7">
            <w:pPr>
              <w:widowControl w:val="0"/>
              <w:autoSpaceDE w:val="0"/>
              <w:autoSpaceDN w:val="0"/>
              <w:adjustRightInd w:val="0"/>
              <w:rPr>
                <w:strike/>
                <w:sz w:val="24"/>
                <w:szCs w:val="24"/>
              </w:rPr>
            </w:pPr>
          </w:p>
        </w:tc>
        <w:tc>
          <w:tcPr>
            <w:tcW w:w="3119" w:type="dxa"/>
          </w:tcPr>
          <w:p w:rsidR="00A01AA7" w:rsidRPr="00A01AA7" w:rsidRDefault="00A01AA7" w:rsidP="00A01AA7">
            <w:pPr>
              <w:widowControl w:val="0"/>
              <w:autoSpaceDE w:val="0"/>
              <w:autoSpaceDN w:val="0"/>
              <w:adjustRightInd w:val="0"/>
              <w:rPr>
                <w:sz w:val="24"/>
                <w:szCs w:val="24"/>
              </w:rPr>
            </w:pPr>
            <w:r w:rsidRPr="00A01AA7">
              <w:rPr>
                <w:sz w:val="24"/>
                <w:szCs w:val="24"/>
              </w:rPr>
              <w:t xml:space="preserve">Контрольное событие  </w:t>
            </w:r>
            <w:proofErr w:type="gramStart"/>
            <w:r w:rsidRPr="00A01AA7">
              <w:rPr>
                <w:sz w:val="24"/>
                <w:szCs w:val="24"/>
              </w:rPr>
              <w:t>муниципальной</w:t>
            </w:r>
            <w:proofErr w:type="gramEnd"/>
          </w:p>
          <w:p w:rsidR="00A01AA7" w:rsidRPr="00A01AA7" w:rsidRDefault="00A01AA7" w:rsidP="00A01AA7">
            <w:pPr>
              <w:widowControl w:val="0"/>
              <w:autoSpaceDE w:val="0"/>
              <w:autoSpaceDN w:val="0"/>
              <w:adjustRightInd w:val="0"/>
              <w:rPr>
                <w:sz w:val="24"/>
                <w:szCs w:val="24"/>
              </w:rPr>
            </w:pPr>
            <w:r w:rsidRPr="00A01AA7">
              <w:rPr>
                <w:sz w:val="24"/>
                <w:szCs w:val="24"/>
              </w:rPr>
              <w:t>программы 1.2</w:t>
            </w:r>
          </w:p>
          <w:p w:rsidR="00A01AA7" w:rsidRPr="00A01AA7" w:rsidRDefault="00A01AA7" w:rsidP="00A01AA7">
            <w:pPr>
              <w:widowControl w:val="0"/>
              <w:autoSpaceDE w:val="0"/>
              <w:autoSpaceDN w:val="0"/>
              <w:adjustRightInd w:val="0"/>
              <w:rPr>
                <w:sz w:val="24"/>
                <w:szCs w:val="24"/>
              </w:rPr>
            </w:pPr>
          </w:p>
        </w:tc>
        <w:tc>
          <w:tcPr>
            <w:tcW w:w="2411" w:type="dxa"/>
          </w:tcPr>
          <w:p w:rsidR="00A01AA7" w:rsidRPr="00A01AA7" w:rsidRDefault="00A01AA7" w:rsidP="00A01AA7">
            <w:pPr>
              <w:widowControl w:val="0"/>
              <w:autoSpaceDE w:val="0"/>
              <w:autoSpaceDN w:val="0"/>
              <w:adjustRightInd w:val="0"/>
              <w:rPr>
                <w:sz w:val="24"/>
                <w:szCs w:val="24"/>
              </w:rPr>
            </w:pPr>
          </w:p>
        </w:tc>
        <w:tc>
          <w:tcPr>
            <w:tcW w:w="1983" w:type="dxa"/>
          </w:tcPr>
          <w:p w:rsidR="00A01AA7" w:rsidRPr="00A01AA7" w:rsidRDefault="00A01AA7" w:rsidP="00A01AA7">
            <w:pPr>
              <w:widowControl w:val="0"/>
              <w:autoSpaceDE w:val="0"/>
              <w:autoSpaceDN w:val="0"/>
              <w:adjustRightInd w:val="0"/>
              <w:jc w:val="center"/>
              <w:rPr>
                <w:sz w:val="24"/>
                <w:szCs w:val="24"/>
              </w:rPr>
            </w:pPr>
          </w:p>
        </w:tc>
        <w:tc>
          <w:tcPr>
            <w:tcW w:w="1276" w:type="dxa"/>
          </w:tcPr>
          <w:p w:rsidR="00A01AA7" w:rsidRPr="00A01AA7" w:rsidRDefault="00A01AA7" w:rsidP="00A01AA7">
            <w:pPr>
              <w:widowControl w:val="0"/>
              <w:autoSpaceDE w:val="0"/>
              <w:autoSpaceDN w:val="0"/>
              <w:adjustRightInd w:val="0"/>
              <w:jc w:val="center"/>
              <w:rPr>
                <w:sz w:val="24"/>
                <w:szCs w:val="24"/>
              </w:rPr>
            </w:pPr>
          </w:p>
        </w:tc>
        <w:tc>
          <w:tcPr>
            <w:tcW w:w="1134"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X</w:t>
            </w:r>
          </w:p>
        </w:tc>
        <w:tc>
          <w:tcPr>
            <w:tcW w:w="1134" w:type="dxa"/>
          </w:tcPr>
          <w:p w:rsidR="00A01AA7" w:rsidRPr="00A01AA7" w:rsidRDefault="00A01AA7" w:rsidP="00A01AA7">
            <w:pPr>
              <w:widowControl w:val="0"/>
              <w:autoSpaceDE w:val="0"/>
              <w:autoSpaceDN w:val="0"/>
              <w:adjustRightInd w:val="0"/>
              <w:jc w:val="center"/>
              <w:rPr>
                <w:sz w:val="24"/>
                <w:szCs w:val="24"/>
              </w:rPr>
            </w:pPr>
          </w:p>
        </w:tc>
        <w:tc>
          <w:tcPr>
            <w:tcW w:w="1417"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X</w:t>
            </w:r>
          </w:p>
        </w:tc>
        <w:tc>
          <w:tcPr>
            <w:tcW w:w="1134"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X</w:t>
            </w:r>
          </w:p>
        </w:tc>
        <w:tc>
          <w:tcPr>
            <w:tcW w:w="1276"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X</w:t>
            </w:r>
          </w:p>
        </w:tc>
      </w:tr>
      <w:tr w:rsidR="00A01AA7" w:rsidRPr="00A01AA7" w:rsidTr="00A01AA7">
        <w:trPr>
          <w:tblCellSpacing w:w="5" w:type="nil"/>
        </w:trPr>
        <w:tc>
          <w:tcPr>
            <w:tcW w:w="567" w:type="dxa"/>
          </w:tcPr>
          <w:p w:rsidR="00A01AA7" w:rsidRPr="00A01AA7" w:rsidRDefault="00A01AA7" w:rsidP="00A01AA7">
            <w:pPr>
              <w:widowControl w:val="0"/>
              <w:autoSpaceDE w:val="0"/>
              <w:autoSpaceDN w:val="0"/>
              <w:adjustRightInd w:val="0"/>
              <w:rPr>
                <w:strike/>
                <w:sz w:val="24"/>
                <w:szCs w:val="24"/>
              </w:rPr>
            </w:pPr>
          </w:p>
        </w:tc>
        <w:tc>
          <w:tcPr>
            <w:tcW w:w="3119" w:type="dxa"/>
          </w:tcPr>
          <w:p w:rsidR="00A01AA7" w:rsidRPr="00A01AA7" w:rsidRDefault="00A01AA7" w:rsidP="00A01AA7">
            <w:pPr>
              <w:widowControl w:val="0"/>
              <w:autoSpaceDE w:val="0"/>
              <w:autoSpaceDN w:val="0"/>
              <w:adjustRightInd w:val="0"/>
              <w:rPr>
                <w:sz w:val="24"/>
                <w:szCs w:val="24"/>
              </w:rPr>
            </w:pPr>
            <w:r w:rsidRPr="00A01AA7">
              <w:rPr>
                <w:sz w:val="24"/>
                <w:szCs w:val="24"/>
              </w:rPr>
              <w:t>…</w:t>
            </w:r>
          </w:p>
        </w:tc>
        <w:tc>
          <w:tcPr>
            <w:tcW w:w="2411" w:type="dxa"/>
          </w:tcPr>
          <w:p w:rsidR="00A01AA7" w:rsidRPr="00A01AA7" w:rsidRDefault="00A01AA7" w:rsidP="00A01AA7">
            <w:pPr>
              <w:widowControl w:val="0"/>
              <w:autoSpaceDE w:val="0"/>
              <w:autoSpaceDN w:val="0"/>
              <w:adjustRightInd w:val="0"/>
              <w:rPr>
                <w:sz w:val="24"/>
                <w:szCs w:val="24"/>
              </w:rPr>
            </w:pPr>
          </w:p>
        </w:tc>
        <w:tc>
          <w:tcPr>
            <w:tcW w:w="1983" w:type="dxa"/>
          </w:tcPr>
          <w:p w:rsidR="00A01AA7" w:rsidRPr="00A01AA7" w:rsidRDefault="00A01AA7" w:rsidP="00A01AA7">
            <w:pPr>
              <w:widowControl w:val="0"/>
              <w:autoSpaceDE w:val="0"/>
              <w:autoSpaceDN w:val="0"/>
              <w:adjustRightInd w:val="0"/>
              <w:jc w:val="center"/>
              <w:rPr>
                <w:sz w:val="24"/>
                <w:szCs w:val="24"/>
              </w:rPr>
            </w:pPr>
          </w:p>
        </w:tc>
        <w:tc>
          <w:tcPr>
            <w:tcW w:w="1276" w:type="dxa"/>
          </w:tcPr>
          <w:p w:rsidR="00A01AA7" w:rsidRPr="00A01AA7" w:rsidRDefault="00A01AA7" w:rsidP="00A01AA7">
            <w:pPr>
              <w:widowControl w:val="0"/>
              <w:autoSpaceDE w:val="0"/>
              <w:autoSpaceDN w:val="0"/>
              <w:adjustRightInd w:val="0"/>
              <w:jc w:val="center"/>
              <w:rPr>
                <w:sz w:val="24"/>
                <w:szCs w:val="24"/>
              </w:rPr>
            </w:pPr>
          </w:p>
        </w:tc>
        <w:tc>
          <w:tcPr>
            <w:tcW w:w="1134" w:type="dxa"/>
          </w:tcPr>
          <w:p w:rsidR="00A01AA7" w:rsidRPr="00A01AA7" w:rsidRDefault="00A01AA7" w:rsidP="00A01AA7">
            <w:pPr>
              <w:widowControl w:val="0"/>
              <w:autoSpaceDE w:val="0"/>
              <w:autoSpaceDN w:val="0"/>
              <w:adjustRightInd w:val="0"/>
              <w:jc w:val="center"/>
              <w:rPr>
                <w:sz w:val="24"/>
                <w:szCs w:val="24"/>
              </w:rPr>
            </w:pPr>
          </w:p>
        </w:tc>
        <w:tc>
          <w:tcPr>
            <w:tcW w:w="1134" w:type="dxa"/>
          </w:tcPr>
          <w:p w:rsidR="00A01AA7" w:rsidRPr="00A01AA7" w:rsidRDefault="00A01AA7" w:rsidP="00A01AA7">
            <w:pPr>
              <w:widowControl w:val="0"/>
              <w:autoSpaceDE w:val="0"/>
              <w:autoSpaceDN w:val="0"/>
              <w:adjustRightInd w:val="0"/>
              <w:jc w:val="center"/>
              <w:rPr>
                <w:sz w:val="24"/>
                <w:szCs w:val="24"/>
              </w:rPr>
            </w:pPr>
          </w:p>
        </w:tc>
        <w:tc>
          <w:tcPr>
            <w:tcW w:w="1417" w:type="dxa"/>
          </w:tcPr>
          <w:p w:rsidR="00A01AA7" w:rsidRPr="00A01AA7" w:rsidRDefault="00A01AA7" w:rsidP="00A01AA7">
            <w:pPr>
              <w:widowControl w:val="0"/>
              <w:autoSpaceDE w:val="0"/>
              <w:autoSpaceDN w:val="0"/>
              <w:adjustRightInd w:val="0"/>
              <w:jc w:val="center"/>
              <w:rPr>
                <w:sz w:val="24"/>
                <w:szCs w:val="24"/>
              </w:rPr>
            </w:pPr>
          </w:p>
        </w:tc>
        <w:tc>
          <w:tcPr>
            <w:tcW w:w="1134" w:type="dxa"/>
          </w:tcPr>
          <w:p w:rsidR="00A01AA7" w:rsidRPr="00A01AA7" w:rsidRDefault="00A01AA7" w:rsidP="00A01AA7">
            <w:pPr>
              <w:widowControl w:val="0"/>
              <w:autoSpaceDE w:val="0"/>
              <w:autoSpaceDN w:val="0"/>
              <w:adjustRightInd w:val="0"/>
              <w:jc w:val="center"/>
              <w:rPr>
                <w:sz w:val="24"/>
                <w:szCs w:val="24"/>
              </w:rPr>
            </w:pPr>
          </w:p>
        </w:tc>
        <w:tc>
          <w:tcPr>
            <w:tcW w:w="1276" w:type="dxa"/>
          </w:tcPr>
          <w:p w:rsidR="00A01AA7" w:rsidRPr="00A01AA7" w:rsidRDefault="00A01AA7" w:rsidP="00A01AA7">
            <w:pPr>
              <w:widowControl w:val="0"/>
              <w:autoSpaceDE w:val="0"/>
              <w:autoSpaceDN w:val="0"/>
              <w:adjustRightInd w:val="0"/>
              <w:jc w:val="center"/>
              <w:rPr>
                <w:sz w:val="24"/>
                <w:szCs w:val="24"/>
              </w:rPr>
            </w:pPr>
          </w:p>
        </w:tc>
      </w:tr>
      <w:tr w:rsidR="00A01AA7" w:rsidRPr="00A01AA7" w:rsidTr="00A01AA7">
        <w:trPr>
          <w:tblCellSpacing w:w="5" w:type="nil"/>
        </w:trPr>
        <w:tc>
          <w:tcPr>
            <w:tcW w:w="567" w:type="dxa"/>
            <w:vMerge w:val="restart"/>
          </w:tcPr>
          <w:p w:rsidR="00A01AA7" w:rsidRPr="00A01AA7" w:rsidRDefault="00A01AA7" w:rsidP="00A01AA7">
            <w:pPr>
              <w:widowControl w:val="0"/>
              <w:autoSpaceDE w:val="0"/>
              <w:autoSpaceDN w:val="0"/>
              <w:adjustRightInd w:val="0"/>
              <w:rPr>
                <w:sz w:val="24"/>
                <w:szCs w:val="24"/>
              </w:rPr>
            </w:pPr>
          </w:p>
        </w:tc>
        <w:tc>
          <w:tcPr>
            <w:tcW w:w="3119" w:type="dxa"/>
            <w:vMerge w:val="restart"/>
          </w:tcPr>
          <w:p w:rsidR="00A01AA7" w:rsidRPr="00A01AA7" w:rsidRDefault="00A01AA7" w:rsidP="00A01AA7">
            <w:pPr>
              <w:widowControl w:val="0"/>
              <w:autoSpaceDE w:val="0"/>
              <w:autoSpaceDN w:val="0"/>
              <w:adjustRightInd w:val="0"/>
              <w:rPr>
                <w:sz w:val="24"/>
                <w:szCs w:val="24"/>
              </w:rPr>
            </w:pPr>
            <w:r w:rsidRPr="00A01AA7">
              <w:rPr>
                <w:sz w:val="24"/>
                <w:szCs w:val="24"/>
              </w:rPr>
              <w:t xml:space="preserve">Итого по муниципальной  </w:t>
            </w:r>
            <w:r w:rsidRPr="00A01AA7">
              <w:rPr>
                <w:sz w:val="24"/>
                <w:szCs w:val="24"/>
              </w:rPr>
              <w:br/>
              <w:t>программе</w:t>
            </w:r>
          </w:p>
        </w:tc>
        <w:tc>
          <w:tcPr>
            <w:tcW w:w="2411"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X</w:t>
            </w:r>
          </w:p>
        </w:tc>
        <w:tc>
          <w:tcPr>
            <w:tcW w:w="1983"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X</w:t>
            </w:r>
          </w:p>
        </w:tc>
        <w:tc>
          <w:tcPr>
            <w:tcW w:w="1276"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X</w:t>
            </w:r>
          </w:p>
        </w:tc>
        <w:tc>
          <w:tcPr>
            <w:tcW w:w="1134" w:type="dxa"/>
          </w:tcPr>
          <w:p w:rsidR="00A01AA7" w:rsidRPr="00A01AA7" w:rsidRDefault="00A01AA7" w:rsidP="00A01AA7">
            <w:pPr>
              <w:widowControl w:val="0"/>
              <w:autoSpaceDE w:val="0"/>
              <w:autoSpaceDN w:val="0"/>
              <w:adjustRightInd w:val="0"/>
              <w:jc w:val="center"/>
              <w:rPr>
                <w:sz w:val="24"/>
                <w:szCs w:val="24"/>
              </w:rPr>
            </w:pPr>
          </w:p>
        </w:tc>
        <w:tc>
          <w:tcPr>
            <w:tcW w:w="1134" w:type="dxa"/>
          </w:tcPr>
          <w:p w:rsidR="00A01AA7" w:rsidRPr="00A01AA7" w:rsidRDefault="00A01AA7" w:rsidP="00A01AA7">
            <w:pPr>
              <w:widowControl w:val="0"/>
              <w:autoSpaceDE w:val="0"/>
              <w:autoSpaceDN w:val="0"/>
              <w:adjustRightInd w:val="0"/>
              <w:jc w:val="center"/>
              <w:rPr>
                <w:sz w:val="24"/>
                <w:szCs w:val="24"/>
              </w:rPr>
            </w:pPr>
          </w:p>
        </w:tc>
        <w:tc>
          <w:tcPr>
            <w:tcW w:w="1417" w:type="dxa"/>
          </w:tcPr>
          <w:p w:rsidR="00A01AA7" w:rsidRPr="00A01AA7" w:rsidRDefault="00A01AA7" w:rsidP="00A01AA7">
            <w:pPr>
              <w:widowControl w:val="0"/>
              <w:autoSpaceDE w:val="0"/>
              <w:autoSpaceDN w:val="0"/>
              <w:adjustRightInd w:val="0"/>
              <w:jc w:val="center"/>
              <w:rPr>
                <w:sz w:val="24"/>
                <w:szCs w:val="24"/>
              </w:rPr>
            </w:pPr>
          </w:p>
        </w:tc>
        <w:tc>
          <w:tcPr>
            <w:tcW w:w="1134" w:type="dxa"/>
          </w:tcPr>
          <w:p w:rsidR="00A01AA7" w:rsidRPr="00A01AA7" w:rsidRDefault="00A01AA7" w:rsidP="00A01AA7">
            <w:pPr>
              <w:widowControl w:val="0"/>
              <w:autoSpaceDE w:val="0"/>
              <w:autoSpaceDN w:val="0"/>
              <w:adjustRightInd w:val="0"/>
              <w:jc w:val="center"/>
              <w:rPr>
                <w:sz w:val="24"/>
                <w:szCs w:val="24"/>
              </w:rPr>
            </w:pPr>
          </w:p>
        </w:tc>
        <w:tc>
          <w:tcPr>
            <w:tcW w:w="1276" w:type="dxa"/>
          </w:tcPr>
          <w:p w:rsidR="00A01AA7" w:rsidRPr="00A01AA7" w:rsidRDefault="00A01AA7" w:rsidP="00A01AA7">
            <w:pPr>
              <w:widowControl w:val="0"/>
              <w:autoSpaceDE w:val="0"/>
              <w:autoSpaceDN w:val="0"/>
              <w:adjustRightInd w:val="0"/>
              <w:jc w:val="center"/>
              <w:rPr>
                <w:sz w:val="24"/>
                <w:szCs w:val="24"/>
              </w:rPr>
            </w:pPr>
          </w:p>
        </w:tc>
      </w:tr>
      <w:tr w:rsidR="00A01AA7" w:rsidRPr="00A01AA7" w:rsidTr="00A01AA7">
        <w:trPr>
          <w:tblCellSpacing w:w="5" w:type="nil"/>
        </w:trPr>
        <w:tc>
          <w:tcPr>
            <w:tcW w:w="567" w:type="dxa"/>
            <w:vMerge/>
          </w:tcPr>
          <w:p w:rsidR="00A01AA7" w:rsidRPr="00A01AA7" w:rsidRDefault="00A01AA7" w:rsidP="00A01AA7">
            <w:pPr>
              <w:widowControl w:val="0"/>
              <w:autoSpaceDE w:val="0"/>
              <w:autoSpaceDN w:val="0"/>
              <w:adjustRightInd w:val="0"/>
              <w:rPr>
                <w:sz w:val="24"/>
                <w:szCs w:val="24"/>
              </w:rPr>
            </w:pPr>
          </w:p>
        </w:tc>
        <w:tc>
          <w:tcPr>
            <w:tcW w:w="3119" w:type="dxa"/>
            <w:vMerge/>
          </w:tcPr>
          <w:p w:rsidR="00A01AA7" w:rsidRPr="00A01AA7" w:rsidRDefault="00A01AA7" w:rsidP="00A01AA7">
            <w:pPr>
              <w:widowControl w:val="0"/>
              <w:autoSpaceDE w:val="0"/>
              <w:autoSpaceDN w:val="0"/>
              <w:adjustRightInd w:val="0"/>
              <w:rPr>
                <w:sz w:val="24"/>
                <w:szCs w:val="24"/>
              </w:rPr>
            </w:pPr>
          </w:p>
        </w:tc>
        <w:tc>
          <w:tcPr>
            <w:tcW w:w="2411" w:type="dxa"/>
          </w:tcPr>
          <w:p w:rsidR="00A01AA7" w:rsidRPr="00A01AA7" w:rsidRDefault="00A01AA7" w:rsidP="00A01AA7">
            <w:pPr>
              <w:widowControl w:val="0"/>
              <w:autoSpaceDE w:val="0"/>
              <w:autoSpaceDN w:val="0"/>
              <w:adjustRightInd w:val="0"/>
              <w:rPr>
                <w:sz w:val="24"/>
                <w:szCs w:val="24"/>
              </w:rPr>
            </w:pPr>
            <w:r w:rsidRPr="00A01AA7">
              <w:rPr>
                <w:sz w:val="24"/>
                <w:szCs w:val="24"/>
              </w:rPr>
              <w:t>ответственный исполнитель муниципальной программы</w:t>
            </w:r>
          </w:p>
        </w:tc>
        <w:tc>
          <w:tcPr>
            <w:tcW w:w="1983"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X</w:t>
            </w:r>
          </w:p>
        </w:tc>
        <w:tc>
          <w:tcPr>
            <w:tcW w:w="1276"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X</w:t>
            </w:r>
          </w:p>
          <w:p w:rsidR="00A01AA7" w:rsidRPr="00A01AA7" w:rsidRDefault="00A01AA7" w:rsidP="00A01AA7">
            <w:pPr>
              <w:widowControl w:val="0"/>
              <w:autoSpaceDE w:val="0"/>
              <w:autoSpaceDN w:val="0"/>
              <w:adjustRightInd w:val="0"/>
              <w:jc w:val="center"/>
              <w:rPr>
                <w:sz w:val="24"/>
                <w:szCs w:val="24"/>
              </w:rPr>
            </w:pPr>
          </w:p>
        </w:tc>
        <w:tc>
          <w:tcPr>
            <w:tcW w:w="1134" w:type="dxa"/>
          </w:tcPr>
          <w:p w:rsidR="00A01AA7" w:rsidRPr="00A01AA7" w:rsidRDefault="00A01AA7" w:rsidP="00A01AA7">
            <w:pPr>
              <w:widowControl w:val="0"/>
              <w:autoSpaceDE w:val="0"/>
              <w:autoSpaceDN w:val="0"/>
              <w:adjustRightInd w:val="0"/>
              <w:jc w:val="center"/>
              <w:rPr>
                <w:sz w:val="24"/>
                <w:szCs w:val="24"/>
              </w:rPr>
            </w:pPr>
          </w:p>
        </w:tc>
        <w:tc>
          <w:tcPr>
            <w:tcW w:w="1134" w:type="dxa"/>
          </w:tcPr>
          <w:p w:rsidR="00A01AA7" w:rsidRPr="00A01AA7" w:rsidRDefault="00A01AA7" w:rsidP="00A01AA7">
            <w:pPr>
              <w:widowControl w:val="0"/>
              <w:autoSpaceDE w:val="0"/>
              <w:autoSpaceDN w:val="0"/>
              <w:adjustRightInd w:val="0"/>
              <w:jc w:val="center"/>
              <w:rPr>
                <w:sz w:val="24"/>
                <w:szCs w:val="24"/>
              </w:rPr>
            </w:pPr>
          </w:p>
        </w:tc>
        <w:tc>
          <w:tcPr>
            <w:tcW w:w="1417" w:type="dxa"/>
          </w:tcPr>
          <w:p w:rsidR="00A01AA7" w:rsidRPr="00A01AA7" w:rsidRDefault="00A01AA7" w:rsidP="00A01AA7">
            <w:pPr>
              <w:widowControl w:val="0"/>
              <w:autoSpaceDE w:val="0"/>
              <w:autoSpaceDN w:val="0"/>
              <w:adjustRightInd w:val="0"/>
              <w:jc w:val="center"/>
              <w:rPr>
                <w:sz w:val="24"/>
                <w:szCs w:val="24"/>
              </w:rPr>
            </w:pPr>
          </w:p>
        </w:tc>
        <w:tc>
          <w:tcPr>
            <w:tcW w:w="1134" w:type="dxa"/>
          </w:tcPr>
          <w:p w:rsidR="00A01AA7" w:rsidRPr="00A01AA7" w:rsidRDefault="00A01AA7" w:rsidP="00A01AA7">
            <w:pPr>
              <w:widowControl w:val="0"/>
              <w:autoSpaceDE w:val="0"/>
              <w:autoSpaceDN w:val="0"/>
              <w:adjustRightInd w:val="0"/>
              <w:jc w:val="center"/>
              <w:rPr>
                <w:sz w:val="24"/>
                <w:szCs w:val="24"/>
              </w:rPr>
            </w:pPr>
          </w:p>
        </w:tc>
        <w:tc>
          <w:tcPr>
            <w:tcW w:w="1276" w:type="dxa"/>
          </w:tcPr>
          <w:p w:rsidR="00A01AA7" w:rsidRPr="00A01AA7" w:rsidRDefault="00A01AA7" w:rsidP="00A01AA7">
            <w:pPr>
              <w:widowControl w:val="0"/>
              <w:autoSpaceDE w:val="0"/>
              <w:autoSpaceDN w:val="0"/>
              <w:adjustRightInd w:val="0"/>
              <w:jc w:val="center"/>
              <w:rPr>
                <w:sz w:val="24"/>
                <w:szCs w:val="24"/>
              </w:rPr>
            </w:pPr>
          </w:p>
        </w:tc>
      </w:tr>
      <w:tr w:rsidR="00A01AA7" w:rsidRPr="00A01AA7" w:rsidTr="00A01AA7">
        <w:trPr>
          <w:tblCellSpacing w:w="5" w:type="nil"/>
        </w:trPr>
        <w:tc>
          <w:tcPr>
            <w:tcW w:w="567" w:type="dxa"/>
            <w:vMerge/>
          </w:tcPr>
          <w:p w:rsidR="00A01AA7" w:rsidRPr="00A01AA7" w:rsidRDefault="00A01AA7" w:rsidP="00A01AA7">
            <w:pPr>
              <w:widowControl w:val="0"/>
              <w:autoSpaceDE w:val="0"/>
              <w:autoSpaceDN w:val="0"/>
              <w:adjustRightInd w:val="0"/>
              <w:rPr>
                <w:sz w:val="24"/>
                <w:szCs w:val="24"/>
              </w:rPr>
            </w:pPr>
          </w:p>
        </w:tc>
        <w:tc>
          <w:tcPr>
            <w:tcW w:w="3119" w:type="dxa"/>
            <w:vMerge/>
          </w:tcPr>
          <w:p w:rsidR="00A01AA7" w:rsidRPr="00A01AA7" w:rsidRDefault="00A01AA7" w:rsidP="00A01AA7">
            <w:pPr>
              <w:widowControl w:val="0"/>
              <w:autoSpaceDE w:val="0"/>
              <w:autoSpaceDN w:val="0"/>
              <w:adjustRightInd w:val="0"/>
              <w:rPr>
                <w:sz w:val="24"/>
                <w:szCs w:val="24"/>
              </w:rPr>
            </w:pPr>
          </w:p>
        </w:tc>
        <w:tc>
          <w:tcPr>
            <w:tcW w:w="2411" w:type="dxa"/>
          </w:tcPr>
          <w:p w:rsidR="00A01AA7" w:rsidRPr="00A01AA7" w:rsidRDefault="00A01AA7" w:rsidP="00A01AA7">
            <w:pPr>
              <w:widowControl w:val="0"/>
              <w:autoSpaceDE w:val="0"/>
              <w:autoSpaceDN w:val="0"/>
              <w:adjustRightInd w:val="0"/>
              <w:rPr>
                <w:sz w:val="24"/>
                <w:szCs w:val="24"/>
              </w:rPr>
            </w:pPr>
            <w:r w:rsidRPr="00A01AA7">
              <w:rPr>
                <w:sz w:val="24"/>
                <w:szCs w:val="24"/>
              </w:rPr>
              <w:t>соисполнитель 1</w:t>
            </w:r>
          </w:p>
        </w:tc>
        <w:tc>
          <w:tcPr>
            <w:tcW w:w="1983"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X</w:t>
            </w:r>
          </w:p>
        </w:tc>
        <w:tc>
          <w:tcPr>
            <w:tcW w:w="1276"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X</w:t>
            </w:r>
          </w:p>
        </w:tc>
        <w:tc>
          <w:tcPr>
            <w:tcW w:w="1134" w:type="dxa"/>
          </w:tcPr>
          <w:p w:rsidR="00A01AA7" w:rsidRPr="00A01AA7" w:rsidRDefault="00A01AA7" w:rsidP="00A01AA7">
            <w:pPr>
              <w:widowControl w:val="0"/>
              <w:autoSpaceDE w:val="0"/>
              <w:autoSpaceDN w:val="0"/>
              <w:adjustRightInd w:val="0"/>
              <w:jc w:val="center"/>
              <w:rPr>
                <w:sz w:val="24"/>
                <w:szCs w:val="24"/>
              </w:rPr>
            </w:pPr>
          </w:p>
        </w:tc>
        <w:tc>
          <w:tcPr>
            <w:tcW w:w="1134" w:type="dxa"/>
          </w:tcPr>
          <w:p w:rsidR="00A01AA7" w:rsidRPr="00A01AA7" w:rsidRDefault="00A01AA7" w:rsidP="00A01AA7">
            <w:pPr>
              <w:widowControl w:val="0"/>
              <w:autoSpaceDE w:val="0"/>
              <w:autoSpaceDN w:val="0"/>
              <w:adjustRightInd w:val="0"/>
              <w:jc w:val="center"/>
              <w:rPr>
                <w:sz w:val="24"/>
                <w:szCs w:val="24"/>
              </w:rPr>
            </w:pPr>
          </w:p>
        </w:tc>
        <w:tc>
          <w:tcPr>
            <w:tcW w:w="1417" w:type="dxa"/>
          </w:tcPr>
          <w:p w:rsidR="00A01AA7" w:rsidRPr="00A01AA7" w:rsidRDefault="00A01AA7" w:rsidP="00A01AA7">
            <w:pPr>
              <w:widowControl w:val="0"/>
              <w:autoSpaceDE w:val="0"/>
              <w:autoSpaceDN w:val="0"/>
              <w:adjustRightInd w:val="0"/>
              <w:jc w:val="center"/>
              <w:rPr>
                <w:sz w:val="24"/>
                <w:szCs w:val="24"/>
              </w:rPr>
            </w:pPr>
          </w:p>
        </w:tc>
        <w:tc>
          <w:tcPr>
            <w:tcW w:w="1134" w:type="dxa"/>
          </w:tcPr>
          <w:p w:rsidR="00A01AA7" w:rsidRPr="00A01AA7" w:rsidRDefault="00A01AA7" w:rsidP="00A01AA7">
            <w:pPr>
              <w:widowControl w:val="0"/>
              <w:autoSpaceDE w:val="0"/>
              <w:autoSpaceDN w:val="0"/>
              <w:adjustRightInd w:val="0"/>
              <w:jc w:val="center"/>
              <w:rPr>
                <w:sz w:val="24"/>
                <w:szCs w:val="24"/>
              </w:rPr>
            </w:pPr>
          </w:p>
        </w:tc>
        <w:tc>
          <w:tcPr>
            <w:tcW w:w="1276" w:type="dxa"/>
          </w:tcPr>
          <w:p w:rsidR="00A01AA7" w:rsidRPr="00A01AA7" w:rsidRDefault="00A01AA7" w:rsidP="00A01AA7">
            <w:pPr>
              <w:widowControl w:val="0"/>
              <w:autoSpaceDE w:val="0"/>
              <w:autoSpaceDN w:val="0"/>
              <w:adjustRightInd w:val="0"/>
              <w:jc w:val="center"/>
              <w:rPr>
                <w:sz w:val="24"/>
                <w:szCs w:val="24"/>
              </w:rPr>
            </w:pPr>
          </w:p>
        </w:tc>
      </w:tr>
      <w:tr w:rsidR="00A01AA7" w:rsidRPr="00A01AA7" w:rsidTr="00A01AA7">
        <w:trPr>
          <w:tblCellSpacing w:w="5" w:type="nil"/>
        </w:trPr>
        <w:tc>
          <w:tcPr>
            <w:tcW w:w="567" w:type="dxa"/>
            <w:vMerge/>
          </w:tcPr>
          <w:p w:rsidR="00A01AA7" w:rsidRPr="00A01AA7" w:rsidRDefault="00A01AA7" w:rsidP="00A01AA7">
            <w:pPr>
              <w:widowControl w:val="0"/>
              <w:autoSpaceDE w:val="0"/>
              <w:autoSpaceDN w:val="0"/>
              <w:adjustRightInd w:val="0"/>
              <w:rPr>
                <w:sz w:val="24"/>
                <w:szCs w:val="24"/>
              </w:rPr>
            </w:pPr>
          </w:p>
        </w:tc>
        <w:tc>
          <w:tcPr>
            <w:tcW w:w="3119" w:type="dxa"/>
            <w:vMerge/>
          </w:tcPr>
          <w:p w:rsidR="00A01AA7" w:rsidRPr="00A01AA7" w:rsidRDefault="00A01AA7" w:rsidP="00A01AA7">
            <w:pPr>
              <w:widowControl w:val="0"/>
              <w:autoSpaceDE w:val="0"/>
              <w:autoSpaceDN w:val="0"/>
              <w:adjustRightInd w:val="0"/>
              <w:rPr>
                <w:sz w:val="24"/>
                <w:szCs w:val="24"/>
              </w:rPr>
            </w:pPr>
          </w:p>
        </w:tc>
        <w:tc>
          <w:tcPr>
            <w:tcW w:w="2411" w:type="dxa"/>
          </w:tcPr>
          <w:p w:rsidR="00A01AA7" w:rsidRPr="00A01AA7" w:rsidRDefault="00A01AA7" w:rsidP="00A01AA7">
            <w:pPr>
              <w:widowControl w:val="0"/>
              <w:autoSpaceDE w:val="0"/>
              <w:autoSpaceDN w:val="0"/>
              <w:adjustRightInd w:val="0"/>
              <w:rPr>
                <w:sz w:val="24"/>
                <w:szCs w:val="24"/>
              </w:rPr>
            </w:pPr>
            <w:r w:rsidRPr="00A01AA7">
              <w:rPr>
                <w:sz w:val="24"/>
                <w:szCs w:val="24"/>
              </w:rPr>
              <w:t>соисполнитель 2</w:t>
            </w:r>
          </w:p>
        </w:tc>
        <w:tc>
          <w:tcPr>
            <w:tcW w:w="1983"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X</w:t>
            </w:r>
          </w:p>
        </w:tc>
        <w:tc>
          <w:tcPr>
            <w:tcW w:w="1276"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X</w:t>
            </w:r>
          </w:p>
        </w:tc>
        <w:tc>
          <w:tcPr>
            <w:tcW w:w="1134" w:type="dxa"/>
          </w:tcPr>
          <w:p w:rsidR="00A01AA7" w:rsidRPr="00A01AA7" w:rsidRDefault="00A01AA7" w:rsidP="00A01AA7">
            <w:pPr>
              <w:widowControl w:val="0"/>
              <w:autoSpaceDE w:val="0"/>
              <w:autoSpaceDN w:val="0"/>
              <w:adjustRightInd w:val="0"/>
              <w:jc w:val="center"/>
              <w:rPr>
                <w:sz w:val="24"/>
                <w:szCs w:val="24"/>
              </w:rPr>
            </w:pPr>
          </w:p>
        </w:tc>
        <w:tc>
          <w:tcPr>
            <w:tcW w:w="1134" w:type="dxa"/>
          </w:tcPr>
          <w:p w:rsidR="00A01AA7" w:rsidRPr="00A01AA7" w:rsidRDefault="00A01AA7" w:rsidP="00A01AA7">
            <w:pPr>
              <w:widowControl w:val="0"/>
              <w:autoSpaceDE w:val="0"/>
              <w:autoSpaceDN w:val="0"/>
              <w:adjustRightInd w:val="0"/>
              <w:jc w:val="center"/>
              <w:rPr>
                <w:sz w:val="24"/>
                <w:szCs w:val="24"/>
              </w:rPr>
            </w:pPr>
          </w:p>
        </w:tc>
        <w:tc>
          <w:tcPr>
            <w:tcW w:w="1417" w:type="dxa"/>
          </w:tcPr>
          <w:p w:rsidR="00A01AA7" w:rsidRPr="00A01AA7" w:rsidRDefault="00A01AA7" w:rsidP="00A01AA7">
            <w:pPr>
              <w:widowControl w:val="0"/>
              <w:autoSpaceDE w:val="0"/>
              <w:autoSpaceDN w:val="0"/>
              <w:adjustRightInd w:val="0"/>
              <w:jc w:val="center"/>
              <w:rPr>
                <w:sz w:val="24"/>
                <w:szCs w:val="24"/>
              </w:rPr>
            </w:pPr>
          </w:p>
        </w:tc>
        <w:tc>
          <w:tcPr>
            <w:tcW w:w="1134" w:type="dxa"/>
          </w:tcPr>
          <w:p w:rsidR="00A01AA7" w:rsidRPr="00A01AA7" w:rsidRDefault="00A01AA7" w:rsidP="00A01AA7">
            <w:pPr>
              <w:widowControl w:val="0"/>
              <w:autoSpaceDE w:val="0"/>
              <w:autoSpaceDN w:val="0"/>
              <w:adjustRightInd w:val="0"/>
              <w:jc w:val="center"/>
              <w:rPr>
                <w:sz w:val="24"/>
                <w:szCs w:val="24"/>
              </w:rPr>
            </w:pPr>
          </w:p>
        </w:tc>
        <w:tc>
          <w:tcPr>
            <w:tcW w:w="1276" w:type="dxa"/>
          </w:tcPr>
          <w:p w:rsidR="00A01AA7" w:rsidRPr="00A01AA7" w:rsidRDefault="00A01AA7" w:rsidP="00A01AA7">
            <w:pPr>
              <w:widowControl w:val="0"/>
              <w:autoSpaceDE w:val="0"/>
              <w:autoSpaceDN w:val="0"/>
              <w:adjustRightInd w:val="0"/>
              <w:jc w:val="center"/>
              <w:rPr>
                <w:sz w:val="24"/>
                <w:szCs w:val="24"/>
              </w:rPr>
            </w:pPr>
          </w:p>
        </w:tc>
      </w:tr>
      <w:tr w:rsidR="00A01AA7" w:rsidRPr="00A01AA7" w:rsidTr="00A01AA7">
        <w:trPr>
          <w:tblCellSpacing w:w="5" w:type="nil"/>
        </w:trPr>
        <w:tc>
          <w:tcPr>
            <w:tcW w:w="567" w:type="dxa"/>
            <w:vMerge/>
          </w:tcPr>
          <w:p w:rsidR="00A01AA7" w:rsidRPr="00A01AA7" w:rsidRDefault="00A01AA7" w:rsidP="00A01AA7">
            <w:pPr>
              <w:widowControl w:val="0"/>
              <w:autoSpaceDE w:val="0"/>
              <w:autoSpaceDN w:val="0"/>
              <w:adjustRightInd w:val="0"/>
              <w:rPr>
                <w:sz w:val="24"/>
                <w:szCs w:val="24"/>
              </w:rPr>
            </w:pPr>
          </w:p>
        </w:tc>
        <w:tc>
          <w:tcPr>
            <w:tcW w:w="3119" w:type="dxa"/>
            <w:vMerge/>
          </w:tcPr>
          <w:p w:rsidR="00A01AA7" w:rsidRPr="00A01AA7" w:rsidRDefault="00A01AA7" w:rsidP="00A01AA7">
            <w:pPr>
              <w:widowControl w:val="0"/>
              <w:autoSpaceDE w:val="0"/>
              <w:autoSpaceDN w:val="0"/>
              <w:adjustRightInd w:val="0"/>
              <w:rPr>
                <w:sz w:val="24"/>
                <w:szCs w:val="24"/>
              </w:rPr>
            </w:pPr>
          </w:p>
        </w:tc>
        <w:tc>
          <w:tcPr>
            <w:tcW w:w="2411" w:type="dxa"/>
          </w:tcPr>
          <w:p w:rsidR="00A01AA7" w:rsidRPr="00A01AA7" w:rsidRDefault="00A01AA7" w:rsidP="00A01AA7">
            <w:pPr>
              <w:widowControl w:val="0"/>
              <w:autoSpaceDE w:val="0"/>
              <w:autoSpaceDN w:val="0"/>
              <w:adjustRightInd w:val="0"/>
              <w:rPr>
                <w:sz w:val="24"/>
                <w:szCs w:val="24"/>
              </w:rPr>
            </w:pPr>
            <w:r w:rsidRPr="00A01AA7">
              <w:rPr>
                <w:sz w:val="24"/>
                <w:szCs w:val="24"/>
              </w:rPr>
              <w:t>…</w:t>
            </w:r>
          </w:p>
        </w:tc>
        <w:tc>
          <w:tcPr>
            <w:tcW w:w="1983"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X</w:t>
            </w:r>
          </w:p>
        </w:tc>
        <w:tc>
          <w:tcPr>
            <w:tcW w:w="1276"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X</w:t>
            </w:r>
          </w:p>
        </w:tc>
        <w:tc>
          <w:tcPr>
            <w:tcW w:w="1134" w:type="dxa"/>
          </w:tcPr>
          <w:p w:rsidR="00A01AA7" w:rsidRPr="00A01AA7" w:rsidRDefault="00A01AA7" w:rsidP="00A01AA7">
            <w:pPr>
              <w:widowControl w:val="0"/>
              <w:autoSpaceDE w:val="0"/>
              <w:autoSpaceDN w:val="0"/>
              <w:adjustRightInd w:val="0"/>
              <w:jc w:val="center"/>
              <w:rPr>
                <w:sz w:val="24"/>
                <w:szCs w:val="24"/>
              </w:rPr>
            </w:pPr>
          </w:p>
        </w:tc>
        <w:tc>
          <w:tcPr>
            <w:tcW w:w="1134" w:type="dxa"/>
          </w:tcPr>
          <w:p w:rsidR="00A01AA7" w:rsidRPr="00A01AA7" w:rsidRDefault="00A01AA7" w:rsidP="00A01AA7">
            <w:pPr>
              <w:widowControl w:val="0"/>
              <w:autoSpaceDE w:val="0"/>
              <w:autoSpaceDN w:val="0"/>
              <w:adjustRightInd w:val="0"/>
              <w:jc w:val="center"/>
              <w:rPr>
                <w:sz w:val="24"/>
                <w:szCs w:val="24"/>
              </w:rPr>
            </w:pPr>
          </w:p>
        </w:tc>
        <w:tc>
          <w:tcPr>
            <w:tcW w:w="1417" w:type="dxa"/>
          </w:tcPr>
          <w:p w:rsidR="00A01AA7" w:rsidRPr="00A01AA7" w:rsidRDefault="00A01AA7" w:rsidP="00A01AA7">
            <w:pPr>
              <w:widowControl w:val="0"/>
              <w:autoSpaceDE w:val="0"/>
              <w:autoSpaceDN w:val="0"/>
              <w:adjustRightInd w:val="0"/>
              <w:jc w:val="center"/>
              <w:rPr>
                <w:sz w:val="24"/>
                <w:szCs w:val="24"/>
              </w:rPr>
            </w:pPr>
          </w:p>
        </w:tc>
        <w:tc>
          <w:tcPr>
            <w:tcW w:w="1134" w:type="dxa"/>
          </w:tcPr>
          <w:p w:rsidR="00A01AA7" w:rsidRPr="00A01AA7" w:rsidRDefault="00A01AA7" w:rsidP="00A01AA7">
            <w:pPr>
              <w:widowControl w:val="0"/>
              <w:autoSpaceDE w:val="0"/>
              <w:autoSpaceDN w:val="0"/>
              <w:adjustRightInd w:val="0"/>
              <w:jc w:val="center"/>
              <w:rPr>
                <w:sz w:val="24"/>
                <w:szCs w:val="24"/>
              </w:rPr>
            </w:pPr>
          </w:p>
        </w:tc>
        <w:tc>
          <w:tcPr>
            <w:tcW w:w="1276" w:type="dxa"/>
          </w:tcPr>
          <w:p w:rsidR="00A01AA7" w:rsidRPr="00A01AA7" w:rsidRDefault="00A01AA7" w:rsidP="00A01AA7">
            <w:pPr>
              <w:widowControl w:val="0"/>
              <w:autoSpaceDE w:val="0"/>
              <w:autoSpaceDN w:val="0"/>
              <w:adjustRightInd w:val="0"/>
              <w:jc w:val="center"/>
              <w:rPr>
                <w:sz w:val="24"/>
                <w:szCs w:val="24"/>
              </w:rPr>
            </w:pPr>
          </w:p>
        </w:tc>
      </w:tr>
      <w:tr w:rsidR="00A01AA7" w:rsidRPr="00A01AA7" w:rsidTr="00A01AA7">
        <w:trPr>
          <w:tblCellSpacing w:w="5" w:type="nil"/>
        </w:trPr>
        <w:tc>
          <w:tcPr>
            <w:tcW w:w="567" w:type="dxa"/>
            <w:vMerge/>
          </w:tcPr>
          <w:p w:rsidR="00A01AA7" w:rsidRPr="00A01AA7" w:rsidRDefault="00A01AA7" w:rsidP="00A01AA7">
            <w:pPr>
              <w:widowControl w:val="0"/>
              <w:autoSpaceDE w:val="0"/>
              <w:autoSpaceDN w:val="0"/>
              <w:adjustRightInd w:val="0"/>
              <w:rPr>
                <w:sz w:val="24"/>
                <w:szCs w:val="24"/>
              </w:rPr>
            </w:pPr>
          </w:p>
        </w:tc>
        <w:tc>
          <w:tcPr>
            <w:tcW w:w="3119" w:type="dxa"/>
            <w:vMerge/>
          </w:tcPr>
          <w:p w:rsidR="00A01AA7" w:rsidRPr="00A01AA7" w:rsidRDefault="00A01AA7" w:rsidP="00A01AA7">
            <w:pPr>
              <w:widowControl w:val="0"/>
              <w:autoSpaceDE w:val="0"/>
              <w:autoSpaceDN w:val="0"/>
              <w:adjustRightInd w:val="0"/>
              <w:rPr>
                <w:sz w:val="24"/>
                <w:szCs w:val="24"/>
              </w:rPr>
            </w:pPr>
          </w:p>
        </w:tc>
        <w:tc>
          <w:tcPr>
            <w:tcW w:w="2411" w:type="dxa"/>
          </w:tcPr>
          <w:p w:rsidR="00A01AA7" w:rsidRPr="00A01AA7" w:rsidRDefault="00A01AA7" w:rsidP="00A01AA7">
            <w:pPr>
              <w:widowControl w:val="0"/>
              <w:autoSpaceDE w:val="0"/>
              <w:autoSpaceDN w:val="0"/>
              <w:adjustRightInd w:val="0"/>
              <w:rPr>
                <w:sz w:val="24"/>
                <w:szCs w:val="24"/>
              </w:rPr>
            </w:pPr>
            <w:r w:rsidRPr="00A01AA7">
              <w:rPr>
                <w:sz w:val="24"/>
                <w:szCs w:val="24"/>
              </w:rPr>
              <w:t>участник 1</w:t>
            </w:r>
          </w:p>
        </w:tc>
        <w:tc>
          <w:tcPr>
            <w:tcW w:w="1983"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X</w:t>
            </w:r>
          </w:p>
        </w:tc>
        <w:tc>
          <w:tcPr>
            <w:tcW w:w="1276"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X</w:t>
            </w:r>
          </w:p>
        </w:tc>
        <w:tc>
          <w:tcPr>
            <w:tcW w:w="1134" w:type="dxa"/>
          </w:tcPr>
          <w:p w:rsidR="00A01AA7" w:rsidRPr="00A01AA7" w:rsidRDefault="00A01AA7" w:rsidP="00A01AA7">
            <w:pPr>
              <w:widowControl w:val="0"/>
              <w:autoSpaceDE w:val="0"/>
              <w:autoSpaceDN w:val="0"/>
              <w:adjustRightInd w:val="0"/>
              <w:jc w:val="center"/>
              <w:rPr>
                <w:sz w:val="24"/>
                <w:szCs w:val="24"/>
              </w:rPr>
            </w:pPr>
          </w:p>
        </w:tc>
        <w:tc>
          <w:tcPr>
            <w:tcW w:w="1134" w:type="dxa"/>
          </w:tcPr>
          <w:p w:rsidR="00A01AA7" w:rsidRPr="00A01AA7" w:rsidRDefault="00A01AA7" w:rsidP="00A01AA7">
            <w:pPr>
              <w:widowControl w:val="0"/>
              <w:autoSpaceDE w:val="0"/>
              <w:autoSpaceDN w:val="0"/>
              <w:adjustRightInd w:val="0"/>
              <w:jc w:val="center"/>
              <w:rPr>
                <w:sz w:val="24"/>
                <w:szCs w:val="24"/>
              </w:rPr>
            </w:pPr>
          </w:p>
        </w:tc>
        <w:tc>
          <w:tcPr>
            <w:tcW w:w="1417" w:type="dxa"/>
          </w:tcPr>
          <w:p w:rsidR="00A01AA7" w:rsidRPr="00A01AA7" w:rsidRDefault="00A01AA7" w:rsidP="00A01AA7">
            <w:pPr>
              <w:widowControl w:val="0"/>
              <w:autoSpaceDE w:val="0"/>
              <w:autoSpaceDN w:val="0"/>
              <w:adjustRightInd w:val="0"/>
              <w:jc w:val="center"/>
              <w:rPr>
                <w:sz w:val="24"/>
                <w:szCs w:val="24"/>
              </w:rPr>
            </w:pPr>
          </w:p>
        </w:tc>
        <w:tc>
          <w:tcPr>
            <w:tcW w:w="1134" w:type="dxa"/>
          </w:tcPr>
          <w:p w:rsidR="00A01AA7" w:rsidRPr="00A01AA7" w:rsidRDefault="00A01AA7" w:rsidP="00A01AA7">
            <w:pPr>
              <w:widowControl w:val="0"/>
              <w:autoSpaceDE w:val="0"/>
              <w:autoSpaceDN w:val="0"/>
              <w:adjustRightInd w:val="0"/>
              <w:jc w:val="center"/>
              <w:rPr>
                <w:sz w:val="24"/>
                <w:szCs w:val="24"/>
              </w:rPr>
            </w:pPr>
          </w:p>
        </w:tc>
        <w:tc>
          <w:tcPr>
            <w:tcW w:w="1276" w:type="dxa"/>
          </w:tcPr>
          <w:p w:rsidR="00A01AA7" w:rsidRPr="00A01AA7" w:rsidRDefault="00A01AA7" w:rsidP="00A01AA7">
            <w:pPr>
              <w:widowControl w:val="0"/>
              <w:autoSpaceDE w:val="0"/>
              <w:autoSpaceDN w:val="0"/>
              <w:adjustRightInd w:val="0"/>
              <w:jc w:val="center"/>
              <w:rPr>
                <w:sz w:val="24"/>
                <w:szCs w:val="24"/>
              </w:rPr>
            </w:pPr>
          </w:p>
        </w:tc>
      </w:tr>
      <w:tr w:rsidR="00A01AA7" w:rsidRPr="00A01AA7" w:rsidTr="00A01AA7">
        <w:trPr>
          <w:tblCellSpacing w:w="5" w:type="nil"/>
        </w:trPr>
        <w:tc>
          <w:tcPr>
            <w:tcW w:w="567" w:type="dxa"/>
            <w:vMerge/>
          </w:tcPr>
          <w:p w:rsidR="00A01AA7" w:rsidRPr="00A01AA7" w:rsidRDefault="00A01AA7" w:rsidP="00A01AA7">
            <w:pPr>
              <w:widowControl w:val="0"/>
              <w:autoSpaceDE w:val="0"/>
              <w:autoSpaceDN w:val="0"/>
              <w:adjustRightInd w:val="0"/>
              <w:rPr>
                <w:sz w:val="24"/>
                <w:szCs w:val="24"/>
              </w:rPr>
            </w:pPr>
          </w:p>
        </w:tc>
        <w:tc>
          <w:tcPr>
            <w:tcW w:w="3119" w:type="dxa"/>
            <w:vMerge/>
          </w:tcPr>
          <w:p w:rsidR="00A01AA7" w:rsidRPr="00A01AA7" w:rsidRDefault="00A01AA7" w:rsidP="00A01AA7">
            <w:pPr>
              <w:widowControl w:val="0"/>
              <w:autoSpaceDE w:val="0"/>
              <w:autoSpaceDN w:val="0"/>
              <w:adjustRightInd w:val="0"/>
              <w:rPr>
                <w:sz w:val="24"/>
                <w:szCs w:val="24"/>
              </w:rPr>
            </w:pPr>
          </w:p>
        </w:tc>
        <w:tc>
          <w:tcPr>
            <w:tcW w:w="2411" w:type="dxa"/>
          </w:tcPr>
          <w:p w:rsidR="00A01AA7" w:rsidRPr="00A01AA7" w:rsidRDefault="00A01AA7" w:rsidP="00A01AA7">
            <w:pPr>
              <w:widowControl w:val="0"/>
              <w:autoSpaceDE w:val="0"/>
              <w:autoSpaceDN w:val="0"/>
              <w:adjustRightInd w:val="0"/>
              <w:rPr>
                <w:sz w:val="24"/>
                <w:szCs w:val="24"/>
              </w:rPr>
            </w:pPr>
            <w:r w:rsidRPr="00A01AA7">
              <w:rPr>
                <w:sz w:val="24"/>
                <w:szCs w:val="24"/>
              </w:rPr>
              <w:t>участник 2</w:t>
            </w:r>
          </w:p>
        </w:tc>
        <w:tc>
          <w:tcPr>
            <w:tcW w:w="1983"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X</w:t>
            </w:r>
          </w:p>
        </w:tc>
        <w:tc>
          <w:tcPr>
            <w:tcW w:w="1276"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X</w:t>
            </w:r>
          </w:p>
        </w:tc>
        <w:tc>
          <w:tcPr>
            <w:tcW w:w="1134" w:type="dxa"/>
          </w:tcPr>
          <w:p w:rsidR="00A01AA7" w:rsidRPr="00A01AA7" w:rsidRDefault="00A01AA7" w:rsidP="00A01AA7">
            <w:pPr>
              <w:widowControl w:val="0"/>
              <w:autoSpaceDE w:val="0"/>
              <w:autoSpaceDN w:val="0"/>
              <w:adjustRightInd w:val="0"/>
              <w:jc w:val="center"/>
              <w:rPr>
                <w:sz w:val="24"/>
                <w:szCs w:val="24"/>
              </w:rPr>
            </w:pPr>
          </w:p>
        </w:tc>
        <w:tc>
          <w:tcPr>
            <w:tcW w:w="1134" w:type="dxa"/>
          </w:tcPr>
          <w:p w:rsidR="00A01AA7" w:rsidRPr="00A01AA7" w:rsidRDefault="00A01AA7" w:rsidP="00A01AA7">
            <w:pPr>
              <w:widowControl w:val="0"/>
              <w:autoSpaceDE w:val="0"/>
              <w:autoSpaceDN w:val="0"/>
              <w:adjustRightInd w:val="0"/>
              <w:jc w:val="center"/>
              <w:rPr>
                <w:sz w:val="24"/>
                <w:szCs w:val="24"/>
              </w:rPr>
            </w:pPr>
          </w:p>
        </w:tc>
        <w:tc>
          <w:tcPr>
            <w:tcW w:w="1417" w:type="dxa"/>
          </w:tcPr>
          <w:p w:rsidR="00A01AA7" w:rsidRPr="00A01AA7" w:rsidRDefault="00A01AA7" w:rsidP="00A01AA7">
            <w:pPr>
              <w:widowControl w:val="0"/>
              <w:autoSpaceDE w:val="0"/>
              <w:autoSpaceDN w:val="0"/>
              <w:adjustRightInd w:val="0"/>
              <w:jc w:val="center"/>
              <w:rPr>
                <w:sz w:val="24"/>
                <w:szCs w:val="24"/>
              </w:rPr>
            </w:pPr>
          </w:p>
        </w:tc>
        <w:tc>
          <w:tcPr>
            <w:tcW w:w="1134" w:type="dxa"/>
          </w:tcPr>
          <w:p w:rsidR="00A01AA7" w:rsidRPr="00A01AA7" w:rsidRDefault="00A01AA7" w:rsidP="00A01AA7">
            <w:pPr>
              <w:widowControl w:val="0"/>
              <w:autoSpaceDE w:val="0"/>
              <w:autoSpaceDN w:val="0"/>
              <w:adjustRightInd w:val="0"/>
              <w:jc w:val="center"/>
              <w:rPr>
                <w:sz w:val="24"/>
                <w:szCs w:val="24"/>
              </w:rPr>
            </w:pPr>
          </w:p>
        </w:tc>
        <w:tc>
          <w:tcPr>
            <w:tcW w:w="1276" w:type="dxa"/>
          </w:tcPr>
          <w:p w:rsidR="00A01AA7" w:rsidRPr="00A01AA7" w:rsidRDefault="00A01AA7" w:rsidP="00A01AA7">
            <w:pPr>
              <w:widowControl w:val="0"/>
              <w:autoSpaceDE w:val="0"/>
              <w:autoSpaceDN w:val="0"/>
              <w:adjustRightInd w:val="0"/>
              <w:jc w:val="center"/>
              <w:rPr>
                <w:sz w:val="24"/>
                <w:szCs w:val="24"/>
              </w:rPr>
            </w:pPr>
          </w:p>
        </w:tc>
      </w:tr>
      <w:tr w:rsidR="00A01AA7" w:rsidRPr="00A01AA7" w:rsidTr="00A01AA7">
        <w:trPr>
          <w:tblCellSpacing w:w="5" w:type="nil"/>
        </w:trPr>
        <w:tc>
          <w:tcPr>
            <w:tcW w:w="567" w:type="dxa"/>
            <w:vMerge/>
          </w:tcPr>
          <w:p w:rsidR="00A01AA7" w:rsidRPr="00A01AA7" w:rsidRDefault="00A01AA7" w:rsidP="00A01AA7">
            <w:pPr>
              <w:widowControl w:val="0"/>
              <w:autoSpaceDE w:val="0"/>
              <w:autoSpaceDN w:val="0"/>
              <w:adjustRightInd w:val="0"/>
              <w:rPr>
                <w:sz w:val="24"/>
                <w:szCs w:val="24"/>
              </w:rPr>
            </w:pPr>
          </w:p>
        </w:tc>
        <w:tc>
          <w:tcPr>
            <w:tcW w:w="3119" w:type="dxa"/>
            <w:vMerge/>
          </w:tcPr>
          <w:p w:rsidR="00A01AA7" w:rsidRPr="00A01AA7" w:rsidRDefault="00A01AA7" w:rsidP="00A01AA7">
            <w:pPr>
              <w:widowControl w:val="0"/>
              <w:autoSpaceDE w:val="0"/>
              <w:autoSpaceDN w:val="0"/>
              <w:adjustRightInd w:val="0"/>
              <w:rPr>
                <w:sz w:val="24"/>
                <w:szCs w:val="24"/>
              </w:rPr>
            </w:pPr>
          </w:p>
        </w:tc>
        <w:tc>
          <w:tcPr>
            <w:tcW w:w="2411" w:type="dxa"/>
          </w:tcPr>
          <w:p w:rsidR="00A01AA7" w:rsidRPr="00A01AA7" w:rsidRDefault="00A01AA7" w:rsidP="00A01AA7">
            <w:pPr>
              <w:widowControl w:val="0"/>
              <w:autoSpaceDE w:val="0"/>
              <w:autoSpaceDN w:val="0"/>
              <w:adjustRightInd w:val="0"/>
              <w:rPr>
                <w:sz w:val="24"/>
                <w:szCs w:val="24"/>
              </w:rPr>
            </w:pPr>
            <w:r w:rsidRPr="00A01AA7">
              <w:rPr>
                <w:sz w:val="24"/>
                <w:szCs w:val="24"/>
              </w:rPr>
              <w:t>…</w:t>
            </w:r>
          </w:p>
        </w:tc>
        <w:tc>
          <w:tcPr>
            <w:tcW w:w="1983"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X</w:t>
            </w:r>
          </w:p>
        </w:tc>
        <w:tc>
          <w:tcPr>
            <w:tcW w:w="1276"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X</w:t>
            </w:r>
          </w:p>
        </w:tc>
        <w:tc>
          <w:tcPr>
            <w:tcW w:w="1134" w:type="dxa"/>
          </w:tcPr>
          <w:p w:rsidR="00A01AA7" w:rsidRPr="00A01AA7" w:rsidRDefault="00A01AA7" w:rsidP="00A01AA7">
            <w:pPr>
              <w:widowControl w:val="0"/>
              <w:autoSpaceDE w:val="0"/>
              <w:autoSpaceDN w:val="0"/>
              <w:adjustRightInd w:val="0"/>
              <w:jc w:val="center"/>
              <w:rPr>
                <w:sz w:val="24"/>
                <w:szCs w:val="24"/>
              </w:rPr>
            </w:pPr>
          </w:p>
        </w:tc>
        <w:tc>
          <w:tcPr>
            <w:tcW w:w="1134" w:type="dxa"/>
          </w:tcPr>
          <w:p w:rsidR="00A01AA7" w:rsidRPr="00A01AA7" w:rsidRDefault="00A01AA7" w:rsidP="00A01AA7">
            <w:pPr>
              <w:widowControl w:val="0"/>
              <w:autoSpaceDE w:val="0"/>
              <w:autoSpaceDN w:val="0"/>
              <w:adjustRightInd w:val="0"/>
              <w:jc w:val="center"/>
              <w:rPr>
                <w:sz w:val="24"/>
                <w:szCs w:val="24"/>
              </w:rPr>
            </w:pPr>
          </w:p>
        </w:tc>
        <w:tc>
          <w:tcPr>
            <w:tcW w:w="1417" w:type="dxa"/>
          </w:tcPr>
          <w:p w:rsidR="00A01AA7" w:rsidRPr="00A01AA7" w:rsidRDefault="00A01AA7" w:rsidP="00A01AA7">
            <w:pPr>
              <w:widowControl w:val="0"/>
              <w:autoSpaceDE w:val="0"/>
              <w:autoSpaceDN w:val="0"/>
              <w:adjustRightInd w:val="0"/>
              <w:jc w:val="center"/>
              <w:rPr>
                <w:sz w:val="24"/>
                <w:szCs w:val="24"/>
              </w:rPr>
            </w:pPr>
          </w:p>
        </w:tc>
        <w:tc>
          <w:tcPr>
            <w:tcW w:w="1134" w:type="dxa"/>
          </w:tcPr>
          <w:p w:rsidR="00A01AA7" w:rsidRPr="00A01AA7" w:rsidRDefault="00A01AA7" w:rsidP="00A01AA7">
            <w:pPr>
              <w:widowControl w:val="0"/>
              <w:autoSpaceDE w:val="0"/>
              <w:autoSpaceDN w:val="0"/>
              <w:adjustRightInd w:val="0"/>
              <w:jc w:val="center"/>
              <w:rPr>
                <w:sz w:val="24"/>
                <w:szCs w:val="24"/>
              </w:rPr>
            </w:pPr>
          </w:p>
        </w:tc>
        <w:tc>
          <w:tcPr>
            <w:tcW w:w="1276" w:type="dxa"/>
          </w:tcPr>
          <w:p w:rsidR="00A01AA7" w:rsidRPr="00A01AA7" w:rsidRDefault="00A01AA7" w:rsidP="00A01AA7">
            <w:pPr>
              <w:widowControl w:val="0"/>
              <w:autoSpaceDE w:val="0"/>
              <w:autoSpaceDN w:val="0"/>
              <w:adjustRightInd w:val="0"/>
              <w:jc w:val="center"/>
              <w:rPr>
                <w:sz w:val="24"/>
                <w:szCs w:val="24"/>
              </w:rPr>
            </w:pPr>
          </w:p>
        </w:tc>
      </w:tr>
    </w:tbl>
    <w:p w:rsidR="00A01AA7" w:rsidRPr="00A01AA7" w:rsidRDefault="00A01AA7" w:rsidP="00A01AA7">
      <w:pPr>
        <w:widowControl w:val="0"/>
        <w:autoSpaceDE w:val="0"/>
        <w:autoSpaceDN w:val="0"/>
        <w:adjustRightInd w:val="0"/>
        <w:ind w:firstLine="540"/>
        <w:jc w:val="both"/>
        <w:rPr>
          <w:sz w:val="24"/>
          <w:szCs w:val="24"/>
        </w:rPr>
      </w:pPr>
      <w:bookmarkStart w:id="19" w:name="Par1127"/>
      <w:bookmarkEnd w:id="19"/>
    </w:p>
    <w:p w:rsidR="00A01AA7" w:rsidRPr="00A01AA7" w:rsidRDefault="00A01AA7" w:rsidP="00A01AA7">
      <w:pPr>
        <w:widowControl w:val="0"/>
        <w:autoSpaceDE w:val="0"/>
        <w:autoSpaceDN w:val="0"/>
        <w:adjustRightInd w:val="0"/>
        <w:ind w:firstLine="284"/>
        <w:jc w:val="both"/>
        <w:rPr>
          <w:sz w:val="24"/>
          <w:szCs w:val="24"/>
        </w:rPr>
      </w:pPr>
      <w:hyperlink w:anchor="Par1127" w:history="1">
        <w:r w:rsidRPr="00A01AA7">
          <w:rPr>
            <w:sz w:val="24"/>
            <w:szCs w:val="24"/>
          </w:rPr>
          <w:t>&lt;1</w:t>
        </w:r>
        <w:proofErr w:type="gramStart"/>
        <w:r w:rsidRPr="00A01AA7">
          <w:rPr>
            <w:sz w:val="24"/>
            <w:szCs w:val="24"/>
          </w:rPr>
          <w:t>&gt;</w:t>
        </w:r>
      </w:hyperlink>
      <w:r w:rsidRPr="00A01AA7">
        <w:rPr>
          <w:sz w:val="24"/>
          <w:szCs w:val="24"/>
        </w:rPr>
        <w:t xml:space="preserve"> П</w:t>
      </w:r>
      <w:proofErr w:type="gramEnd"/>
      <w:r w:rsidRPr="00A01AA7">
        <w:rPr>
          <w:sz w:val="24"/>
          <w:szCs w:val="24"/>
        </w:rPr>
        <w:t xml:space="preserve">о строке «Мероприятие», «Приоритетное мероприятие»  указывается заместитель руководителя, курирующий данное направление, либо начальник структурного подразделения, непосредственно подчиненный руководителю. По строке «Контрольное событие муниципальной программы» указывается руководитель, а также заместитель руководителя, курирующий данное направление, либо начальник структурного подразделения, непосредственно подчинённый руководителю отраслевого (функционального) органа Администрации </w:t>
      </w:r>
      <w:r>
        <w:rPr>
          <w:sz w:val="24"/>
          <w:szCs w:val="24"/>
        </w:rPr>
        <w:t>Майор</w:t>
      </w:r>
      <w:r w:rsidRPr="00A01AA7">
        <w:rPr>
          <w:sz w:val="24"/>
          <w:szCs w:val="24"/>
        </w:rPr>
        <w:t xml:space="preserve">ского сельского поселения, определенного ответственным исполнителем, соисполнителем. </w:t>
      </w:r>
    </w:p>
    <w:p w:rsidR="00A01AA7" w:rsidRPr="00A01AA7" w:rsidRDefault="00A01AA7" w:rsidP="00A01AA7">
      <w:pPr>
        <w:widowControl w:val="0"/>
        <w:autoSpaceDE w:val="0"/>
        <w:autoSpaceDN w:val="0"/>
        <w:adjustRightInd w:val="0"/>
        <w:ind w:firstLine="284"/>
        <w:jc w:val="both"/>
        <w:rPr>
          <w:sz w:val="24"/>
          <w:szCs w:val="24"/>
        </w:rPr>
      </w:pPr>
      <w:r w:rsidRPr="00A01AA7">
        <w:rPr>
          <w:sz w:val="24"/>
          <w:szCs w:val="24"/>
        </w:rPr>
        <w:t xml:space="preserve">&lt;2&gt; Объем расходов приводится на очередной финансовый год. </w:t>
      </w:r>
    </w:p>
    <w:p w:rsidR="00A01AA7" w:rsidRPr="00A01AA7" w:rsidRDefault="00A01AA7" w:rsidP="00A01AA7">
      <w:pPr>
        <w:widowControl w:val="0"/>
        <w:autoSpaceDE w:val="0"/>
        <w:autoSpaceDN w:val="0"/>
        <w:adjustRightInd w:val="0"/>
        <w:ind w:firstLine="284"/>
        <w:jc w:val="both"/>
        <w:rPr>
          <w:sz w:val="24"/>
          <w:szCs w:val="24"/>
        </w:rPr>
      </w:pPr>
      <w:hyperlink w:anchor="Par1127" w:history="1">
        <w:r w:rsidRPr="00A01AA7">
          <w:rPr>
            <w:sz w:val="24"/>
            <w:szCs w:val="24"/>
          </w:rPr>
          <w:t>&lt;3&gt;</w:t>
        </w:r>
      </w:hyperlink>
      <w:r w:rsidRPr="00A01AA7">
        <w:rPr>
          <w:sz w:val="24"/>
          <w:szCs w:val="24"/>
        </w:rPr>
        <w:t xml:space="preserve"> Бюджетные ассигнования, предусмотренные на реализацию основного мероприятия,  приоритетного основного  мероприятия и мероприятия ведомственной целевой программы в обязательном порядке должны быть распределены по соответствующим мероприятиям и приоритетным мероприятиям (в случае их наличия). </w:t>
      </w:r>
    </w:p>
    <w:p w:rsidR="00A01AA7" w:rsidRPr="00A01AA7" w:rsidRDefault="00A01AA7" w:rsidP="00A01AA7">
      <w:pPr>
        <w:widowControl w:val="0"/>
        <w:autoSpaceDE w:val="0"/>
        <w:autoSpaceDN w:val="0"/>
        <w:adjustRightInd w:val="0"/>
        <w:ind w:firstLine="284"/>
        <w:jc w:val="both"/>
        <w:rPr>
          <w:sz w:val="24"/>
          <w:szCs w:val="24"/>
        </w:rPr>
      </w:pPr>
      <w:hyperlink w:anchor="Par1127" w:history="1">
        <w:r w:rsidRPr="00A01AA7">
          <w:rPr>
            <w:sz w:val="24"/>
            <w:szCs w:val="24"/>
          </w:rPr>
          <w:t>&lt;4</w:t>
        </w:r>
        <w:proofErr w:type="gramStart"/>
        <w:r w:rsidRPr="00A01AA7">
          <w:rPr>
            <w:sz w:val="24"/>
            <w:szCs w:val="24"/>
          </w:rPr>
          <w:t>&gt;</w:t>
        </w:r>
      </w:hyperlink>
      <w:r w:rsidRPr="00A01AA7">
        <w:rPr>
          <w:sz w:val="24"/>
          <w:szCs w:val="24"/>
        </w:rPr>
        <w:t xml:space="preserve"> В</w:t>
      </w:r>
      <w:proofErr w:type="gramEnd"/>
      <w:r w:rsidRPr="00A01AA7">
        <w:rPr>
          <w:sz w:val="24"/>
          <w:szCs w:val="24"/>
        </w:rPr>
        <w:t xml:space="preserve"> целях оптимизации содержания информации в графе 2 допускается использование аббревиатур, например: муниципальная программа – МП, основное мероприятие – ОМ, приоритетное основное мероприятие – ПОМ. </w:t>
      </w:r>
    </w:p>
    <w:p w:rsidR="00A01AA7" w:rsidRPr="00A01AA7" w:rsidRDefault="00A01AA7" w:rsidP="00A01AA7">
      <w:pPr>
        <w:widowControl w:val="0"/>
        <w:autoSpaceDE w:val="0"/>
        <w:autoSpaceDN w:val="0"/>
        <w:adjustRightInd w:val="0"/>
        <w:ind w:firstLine="284"/>
        <w:jc w:val="both"/>
        <w:rPr>
          <w:sz w:val="24"/>
          <w:szCs w:val="24"/>
        </w:rPr>
      </w:pPr>
    </w:p>
    <w:p w:rsidR="00A01AA7" w:rsidRPr="00A01AA7" w:rsidRDefault="00A01AA7" w:rsidP="00A01AA7">
      <w:pPr>
        <w:widowControl w:val="0"/>
        <w:autoSpaceDE w:val="0"/>
        <w:autoSpaceDN w:val="0"/>
        <w:adjustRightInd w:val="0"/>
        <w:ind w:firstLine="284"/>
        <w:jc w:val="both"/>
        <w:rPr>
          <w:sz w:val="24"/>
          <w:szCs w:val="24"/>
        </w:rPr>
      </w:pPr>
    </w:p>
    <w:p w:rsidR="00A01AA7" w:rsidRPr="00A01AA7" w:rsidRDefault="00A01AA7" w:rsidP="00A01AA7">
      <w:pPr>
        <w:widowControl w:val="0"/>
        <w:autoSpaceDE w:val="0"/>
        <w:autoSpaceDN w:val="0"/>
        <w:adjustRightInd w:val="0"/>
        <w:ind w:firstLine="284"/>
        <w:jc w:val="both"/>
        <w:rPr>
          <w:sz w:val="24"/>
          <w:szCs w:val="24"/>
        </w:rPr>
      </w:pPr>
    </w:p>
    <w:p w:rsidR="00A01AA7" w:rsidRPr="00A01AA7" w:rsidRDefault="00A01AA7" w:rsidP="00A01AA7">
      <w:pPr>
        <w:widowControl w:val="0"/>
        <w:autoSpaceDE w:val="0"/>
        <w:autoSpaceDN w:val="0"/>
        <w:adjustRightInd w:val="0"/>
        <w:ind w:firstLine="284"/>
        <w:jc w:val="both"/>
        <w:rPr>
          <w:sz w:val="24"/>
          <w:szCs w:val="24"/>
        </w:rPr>
      </w:pPr>
    </w:p>
    <w:p w:rsidR="00A01AA7" w:rsidRPr="00A01AA7" w:rsidRDefault="00A01AA7" w:rsidP="00A01AA7">
      <w:pPr>
        <w:widowControl w:val="0"/>
        <w:autoSpaceDE w:val="0"/>
        <w:autoSpaceDN w:val="0"/>
        <w:adjustRightInd w:val="0"/>
        <w:jc w:val="right"/>
        <w:outlineLvl w:val="2"/>
        <w:rPr>
          <w:rFonts w:eastAsia="Calibri"/>
          <w:sz w:val="24"/>
          <w:szCs w:val="24"/>
          <w:lang w:eastAsia="en-US"/>
        </w:rPr>
      </w:pPr>
      <w:r w:rsidRPr="00A01AA7">
        <w:rPr>
          <w:rFonts w:eastAsia="Calibri"/>
          <w:sz w:val="24"/>
          <w:szCs w:val="24"/>
          <w:lang w:eastAsia="en-US"/>
        </w:rPr>
        <w:lastRenderedPageBreak/>
        <w:t>Таблица 12</w:t>
      </w:r>
    </w:p>
    <w:p w:rsidR="00A01AA7" w:rsidRPr="00A01AA7" w:rsidRDefault="00A01AA7" w:rsidP="00A01AA7">
      <w:pPr>
        <w:widowControl w:val="0"/>
        <w:autoSpaceDE w:val="0"/>
        <w:autoSpaceDN w:val="0"/>
        <w:adjustRightInd w:val="0"/>
        <w:jc w:val="center"/>
        <w:rPr>
          <w:sz w:val="24"/>
          <w:szCs w:val="24"/>
        </w:rPr>
      </w:pPr>
      <w:bookmarkStart w:id="20" w:name="Par1326"/>
      <w:bookmarkEnd w:id="20"/>
      <w:r w:rsidRPr="00A01AA7">
        <w:rPr>
          <w:sz w:val="24"/>
          <w:szCs w:val="24"/>
        </w:rPr>
        <w:t>ОТЧЕТ</w:t>
      </w:r>
    </w:p>
    <w:p w:rsidR="00A01AA7" w:rsidRPr="00A01AA7" w:rsidRDefault="00A01AA7" w:rsidP="00A01AA7">
      <w:pPr>
        <w:widowControl w:val="0"/>
        <w:autoSpaceDE w:val="0"/>
        <w:autoSpaceDN w:val="0"/>
        <w:adjustRightInd w:val="0"/>
        <w:jc w:val="center"/>
        <w:rPr>
          <w:sz w:val="24"/>
          <w:szCs w:val="24"/>
        </w:rPr>
      </w:pPr>
      <w:r w:rsidRPr="00A01AA7">
        <w:rPr>
          <w:sz w:val="24"/>
          <w:szCs w:val="24"/>
        </w:rPr>
        <w:t>об исполнении плана реализации муниципальной программы ________________     за отчетный период ___ мес. 20__ г.</w:t>
      </w:r>
    </w:p>
    <w:p w:rsidR="00A01AA7" w:rsidRPr="00A01AA7" w:rsidRDefault="00A01AA7" w:rsidP="00A01AA7">
      <w:pPr>
        <w:widowControl w:val="0"/>
        <w:autoSpaceDE w:val="0"/>
        <w:autoSpaceDN w:val="0"/>
        <w:adjustRightInd w:val="0"/>
        <w:jc w:val="center"/>
        <w:rPr>
          <w:sz w:val="24"/>
          <w:szCs w:val="24"/>
        </w:rPr>
      </w:pPr>
    </w:p>
    <w:tbl>
      <w:tblPr>
        <w:tblW w:w="15876" w:type="dxa"/>
        <w:tblCellSpacing w:w="5" w:type="nil"/>
        <w:tblInd w:w="-351" w:type="dxa"/>
        <w:tblLayout w:type="fixed"/>
        <w:tblCellMar>
          <w:left w:w="75" w:type="dxa"/>
          <w:right w:w="75" w:type="dxa"/>
        </w:tblCellMar>
        <w:tblLook w:val="0000" w:firstRow="0" w:lastRow="0" w:firstColumn="0" w:lastColumn="0" w:noHBand="0" w:noVBand="0"/>
      </w:tblPr>
      <w:tblGrid>
        <w:gridCol w:w="426"/>
        <w:gridCol w:w="3119"/>
        <w:gridCol w:w="2268"/>
        <w:gridCol w:w="1417"/>
        <w:gridCol w:w="993"/>
        <w:gridCol w:w="1559"/>
        <w:gridCol w:w="1843"/>
        <w:gridCol w:w="1700"/>
        <w:gridCol w:w="993"/>
        <w:gridCol w:w="1558"/>
      </w:tblGrid>
      <w:tr w:rsidR="00A01AA7" w:rsidRPr="00A01AA7" w:rsidTr="00A01AA7">
        <w:trPr>
          <w:trHeight w:val="573"/>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ind w:right="-75"/>
              <w:jc w:val="center"/>
              <w:rPr>
                <w:sz w:val="24"/>
                <w:szCs w:val="24"/>
              </w:rPr>
            </w:pPr>
            <w:r w:rsidRPr="00A01AA7">
              <w:rPr>
                <w:sz w:val="24"/>
                <w:szCs w:val="24"/>
              </w:rPr>
              <w:t xml:space="preserve">№ </w:t>
            </w:r>
            <w:proofErr w:type="gramStart"/>
            <w:r w:rsidRPr="00A01AA7">
              <w:rPr>
                <w:sz w:val="24"/>
                <w:szCs w:val="24"/>
              </w:rPr>
              <w:t>п</w:t>
            </w:r>
            <w:proofErr w:type="gramEnd"/>
            <w:r w:rsidRPr="00A01AA7">
              <w:rPr>
                <w:sz w:val="24"/>
                <w:szCs w:val="24"/>
              </w:rPr>
              <w:t>/п</w:t>
            </w:r>
          </w:p>
        </w:tc>
        <w:tc>
          <w:tcPr>
            <w:tcW w:w="3119" w:type="dxa"/>
            <w:vMerge w:val="restart"/>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Номер и наименование</w:t>
            </w:r>
          </w:p>
          <w:p w:rsidR="00A01AA7" w:rsidRPr="00A01AA7" w:rsidRDefault="00A01AA7" w:rsidP="00A01AA7">
            <w:pPr>
              <w:widowControl w:val="0"/>
              <w:autoSpaceDE w:val="0"/>
              <w:autoSpaceDN w:val="0"/>
              <w:adjustRightInd w:val="0"/>
              <w:jc w:val="center"/>
              <w:rPr>
                <w:sz w:val="24"/>
                <w:szCs w:val="24"/>
              </w:rPr>
            </w:pPr>
            <w:hyperlink w:anchor="Par1127" w:history="1">
              <w:r w:rsidRPr="00A01AA7">
                <w:rPr>
                  <w:sz w:val="24"/>
                  <w:szCs w:val="24"/>
                </w:rPr>
                <w:t>&lt;4&gt;</w:t>
              </w:r>
            </w:hyperlink>
          </w:p>
          <w:p w:rsidR="00A01AA7" w:rsidRPr="00A01AA7" w:rsidRDefault="00A01AA7" w:rsidP="00A01AA7">
            <w:pPr>
              <w:widowControl w:val="0"/>
              <w:autoSpaceDE w:val="0"/>
              <w:autoSpaceDN w:val="0"/>
              <w:adjustRightInd w:val="0"/>
              <w:jc w:val="center"/>
              <w:rPr>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ind w:left="-75"/>
              <w:jc w:val="center"/>
              <w:rPr>
                <w:sz w:val="24"/>
                <w:szCs w:val="24"/>
              </w:rPr>
            </w:pPr>
            <w:r w:rsidRPr="00A01AA7">
              <w:rPr>
                <w:sz w:val="24"/>
                <w:szCs w:val="24"/>
              </w:rPr>
              <w:t xml:space="preserve">Ответственный </w:t>
            </w:r>
            <w:r w:rsidRPr="00A01AA7">
              <w:rPr>
                <w:sz w:val="24"/>
                <w:szCs w:val="24"/>
              </w:rPr>
              <w:br/>
              <w:t xml:space="preserve"> исполнитель, соисполнитель, участник</w:t>
            </w:r>
            <w:r w:rsidRPr="00A01AA7">
              <w:rPr>
                <w:sz w:val="24"/>
                <w:szCs w:val="24"/>
              </w:rPr>
              <w:br/>
              <w:t xml:space="preserve">(должность/ ФИО) </w:t>
            </w:r>
            <w:hyperlink w:anchor="Par1127" w:history="1">
              <w:r w:rsidRPr="00A01AA7">
                <w:rPr>
                  <w:sz w:val="24"/>
                  <w:szCs w:val="24"/>
                </w:rPr>
                <w:t>&lt;1&gt;</w:t>
              </w:r>
            </w:hyperlink>
          </w:p>
        </w:tc>
        <w:tc>
          <w:tcPr>
            <w:tcW w:w="1417" w:type="dxa"/>
            <w:vMerge w:val="restart"/>
            <w:tcBorders>
              <w:top w:val="single" w:sz="4" w:space="0" w:color="auto"/>
              <w:left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 xml:space="preserve">Результат </w:t>
            </w:r>
          </w:p>
          <w:p w:rsidR="00A01AA7" w:rsidRPr="00A01AA7" w:rsidRDefault="00A01AA7" w:rsidP="00A01AA7">
            <w:pPr>
              <w:widowControl w:val="0"/>
              <w:autoSpaceDE w:val="0"/>
              <w:autoSpaceDN w:val="0"/>
              <w:adjustRightInd w:val="0"/>
              <w:jc w:val="center"/>
              <w:rPr>
                <w:sz w:val="24"/>
                <w:szCs w:val="24"/>
              </w:rPr>
            </w:pPr>
            <w:r w:rsidRPr="00A01AA7">
              <w:rPr>
                <w:sz w:val="24"/>
                <w:szCs w:val="24"/>
              </w:rPr>
              <w:t>реализации (краткое описание)</w:t>
            </w:r>
          </w:p>
        </w:tc>
        <w:tc>
          <w:tcPr>
            <w:tcW w:w="993" w:type="dxa"/>
            <w:vMerge w:val="restart"/>
            <w:tcBorders>
              <w:top w:val="single" w:sz="4" w:space="0" w:color="auto"/>
              <w:left w:val="single" w:sz="4" w:space="0" w:color="auto"/>
              <w:right w:val="single" w:sz="4" w:space="0" w:color="auto"/>
            </w:tcBorders>
          </w:tcPr>
          <w:p w:rsidR="00A01AA7" w:rsidRPr="00A01AA7" w:rsidRDefault="00A01AA7" w:rsidP="00A01AA7">
            <w:pPr>
              <w:widowControl w:val="0"/>
              <w:autoSpaceDE w:val="0"/>
              <w:autoSpaceDN w:val="0"/>
              <w:adjustRightInd w:val="0"/>
              <w:ind w:left="-74" w:right="-75"/>
              <w:jc w:val="center"/>
              <w:rPr>
                <w:sz w:val="24"/>
                <w:szCs w:val="24"/>
              </w:rPr>
            </w:pPr>
            <w:r w:rsidRPr="00A01AA7">
              <w:rPr>
                <w:sz w:val="24"/>
                <w:szCs w:val="24"/>
              </w:rPr>
              <w:t>Фактическая дата начала</w:t>
            </w:r>
            <w:r w:rsidRPr="00A01AA7">
              <w:rPr>
                <w:sz w:val="24"/>
                <w:szCs w:val="24"/>
              </w:rPr>
              <w:br/>
              <w:t>реализации</w:t>
            </w:r>
          </w:p>
        </w:tc>
        <w:tc>
          <w:tcPr>
            <w:tcW w:w="1559" w:type="dxa"/>
            <w:vMerge w:val="restart"/>
            <w:tcBorders>
              <w:top w:val="single" w:sz="4" w:space="0" w:color="auto"/>
              <w:left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Фактическая дата окончания</w:t>
            </w:r>
            <w:r w:rsidRPr="00A01AA7">
              <w:rPr>
                <w:sz w:val="24"/>
                <w:szCs w:val="24"/>
              </w:rPr>
              <w:br/>
              <w:t xml:space="preserve">реализации, </w:t>
            </w:r>
            <w:r w:rsidRPr="00A01AA7">
              <w:rPr>
                <w:sz w:val="24"/>
                <w:szCs w:val="24"/>
              </w:rPr>
              <w:br/>
              <w:t xml:space="preserve">наступления </w:t>
            </w:r>
            <w:r w:rsidRPr="00A01AA7">
              <w:rPr>
                <w:sz w:val="24"/>
                <w:szCs w:val="24"/>
              </w:rPr>
              <w:br/>
              <w:t xml:space="preserve">контрольного </w:t>
            </w:r>
            <w:r w:rsidRPr="00A01AA7">
              <w:rPr>
                <w:sz w:val="24"/>
                <w:szCs w:val="24"/>
              </w:rPr>
              <w:br/>
              <w:t>события</w:t>
            </w:r>
          </w:p>
        </w:tc>
        <w:tc>
          <w:tcPr>
            <w:tcW w:w="4536" w:type="dxa"/>
            <w:gridSpan w:val="3"/>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 xml:space="preserve">Расходы бюджета </w:t>
            </w:r>
            <w:r>
              <w:rPr>
                <w:sz w:val="24"/>
                <w:szCs w:val="24"/>
              </w:rPr>
              <w:t>Майор</w:t>
            </w:r>
            <w:r w:rsidRPr="00A01AA7">
              <w:rPr>
                <w:sz w:val="24"/>
                <w:szCs w:val="24"/>
              </w:rPr>
              <w:t>ского сельского поселения Орловского района на реализацию муниципальной программы, тыс. рублей</w:t>
            </w:r>
          </w:p>
        </w:tc>
        <w:tc>
          <w:tcPr>
            <w:tcW w:w="1558" w:type="dxa"/>
            <w:vMerge w:val="restart"/>
            <w:tcBorders>
              <w:top w:val="single" w:sz="4" w:space="0" w:color="auto"/>
              <w:left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 xml:space="preserve">Объемы неосвоенных средств и причины их </w:t>
            </w:r>
            <w:proofErr w:type="spellStart"/>
            <w:r w:rsidRPr="00A01AA7">
              <w:rPr>
                <w:sz w:val="24"/>
                <w:szCs w:val="24"/>
              </w:rPr>
              <w:t>неосвоения</w:t>
            </w:r>
            <w:proofErr w:type="spellEnd"/>
          </w:p>
          <w:p w:rsidR="00A01AA7" w:rsidRPr="00A01AA7" w:rsidRDefault="00A01AA7" w:rsidP="00A01AA7">
            <w:pPr>
              <w:widowControl w:val="0"/>
              <w:autoSpaceDE w:val="0"/>
              <w:autoSpaceDN w:val="0"/>
              <w:adjustRightInd w:val="0"/>
              <w:jc w:val="center"/>
              <w:rPr>
                <w:sz w:val="24"/>
                <w:szCs w:val="24"/>
              </w:rPr>
            </w:pPr>
            <w:hyperlink w:anchor="Par1127" w:history="1">
              <w:r w:rsidRPr="00A01AA7">
                <w:rPr>
                  <w:rFonts w:cs="Calibri"/>
                  <w:sz w:val="24"/>
                  <w:szCs w:val="24"/>
                </w:rPr>
                <w:t>&lt;2&gt;</w:t>
              </w:r>
            </w:hyperlink>
          </w:p>
        </w:tc>
      </w:tr>
      <w:tr w:rsidR="00A01AA7" w:rsidRPr="00A01AA7" w:rsidTr="00A01AA7">
        <w:trPr>
          <w:trHeight w:val="720"/>
          <w:tblCellSpacing w:w="5" w:type="nil"/>
        </w:trPr>
        <w:tc>
          <w:tcPr>
            <w:tcW w:w="426" w:type="dxa"/>
            <w:vMerge/>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3119" w:type="dxa"/>
            <w:vMerge/>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268" w:type="dxa"/>
            <w:vMerge/>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417" w:type="dxa"/>
            <w:vMerge/>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993" w:type="dxa"/>
            <w:vMerge/>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1559" w:type="dxa"/>
            <w:vMerge/>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1843"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ind w:left="-75"/>
              <w:jc w:val="center"/>
              <w:rPr>
                <w:sz w:val="24"/>
                <w:szCs w:val="24"/>
              </w:rPr>
            </w:pPr>
            <w:r w:rsidRPr="00A01AA7">
              <w:rPr>
                <w:sz w:val="24"/>
                <w:szCs w:val="24"/>
              </w:rPr>
              <w:t>предусмотрено</w:t>
            </w:r>
          </w:p>
          <w:p w:rsidR="00A01AA7" w:rsidRPr="00A01AA7" w:rsidRDefault="00A01AA7" w:rsidP="00A01AA7">
            <w:pPr>
              <w:widowControl w:val="0"/>
              <w:autoSpaceDE w:val="0"/>
              <w:autoSpaceDN w:val="0"/>
              <w:adjustRightInd w:val="0"/>
              <w:ind w:left="-75"/>
              <w:jc w:val="center"/>
              <w:rPr>
                <w:sz w:val="24"/>
                <w:szCs w:val="24"/>
              </w:rPr>
            </w:pPr>
            <w:r w:rsidRPr="00A01AA7">
              <w:rPr>
                <w:sz w:val="24"/>
                <w:szCs w:val="24"/>
              </w:rPr>
              <w:t>муниципальной программой</w:t>
            </w:r>
          </w:p>
        </w:tc>
        <w:tc>
          <w:tcPr>
            <w:tcW w:w="1700"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ind w:left="-75"/>
              <w:jc w:val="center"/>
              <w:rPr>
                <w:sz w:val="24"/>
                <w:szCs w:val="24"/>
              </w:rPr>
            </w:pPr>
            <w:r w:rsidRPr="00A01AA7">
              <w:rPr>
                <w:sz w:val="24"/>
                <w:szCs w:val="24"/>
              </w:rPr>
              <w:t>предусмотрено сводной бюджетной росписью</w:t>
            </w:r>
          </w:p>
        </w:tc>
        <w:tc>
          <w:tcPr>
            <w:tcW w:w="993"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ind w:left="-76"/>
              <w:jc w:val="center"/>
              <w:rPr>
                <w:sz w:val="24"/>
                <w:szCs w:val="24"/>
              </w:rPr>
            </w:pPr>
            <w:r w:rsidRPr="00A01AA7">
              <w:rPr>
                <w:sz w:val="24"/>
                <w:szCs w:val="24"/>
              </w:rPr>
              <w:t xml:space="preserve">факт на отчетную дату </w:t>
            </w:r>
          </w:p>
        </w:tc>
        <w:tc>
          <w:tcPr>
            <w:tcW w:w="1558" w:type="dxa"/>
            <w:vMerge/>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bl>
    <w:p w:rsidR="00A01AA7" w:rsidRPr="00A01AA7" w:rsidRDefault="00A01AA7" w:rsidP="00A01AA7">
      <w:pPr>
        <w:widowControl w:val="0"/>
        <w:autoSpaceDE w:val="0"/>
        <w:autoSpaceDN w:val="0"/>
        <w:adjustRightInd w:val="0"/>
        <w:jc w:val="center"/>
        <w:rPr>
          <w:sz w:val="6"/>
          <w:szCs w:val="6"/>
        </w:rPr>
      </w:pPr>
    </w:p>
    <w:p w:rsidR="00A01AA7" w:rsidRPr="00A01AA7" w:rsidRDefault="00A01AA7" w:rsidP="00A01AA7">
      <w:pPr>
        <w:widowControl w:val="0"/>
        <w:autoSpaceDE w:val="0"/>
        <w:autoSpaceDN w:val="0"/>
        <w:adjustRightInd w:val="0"/>
        <w:jc w:val="center"/>
        <w:rPr>
          <w:sz w:val="2"/>
          <w:szCs w:val="2"/>
        </w:rPr>
      </w:pPr>
    </w:p>
    <w:tbl>
      <w:tblPr>
        <w:tblW w:w="15876"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26"/>
        <w:gridCol w:w="3119"/>
        <w:gridCol w:w="2268"/>
        <w:gridCol w:w="1417"/>
        <w:gridCol w:w="993"/>
        <w:gridCol w:w="1559"/>
        <w:gridCol w:w="1843"/>
        <w:gridCol w:w="1700"/>
        <w:gridCol w:w="993"/>
        <w:gridCol w:w="1558"/>
      </w:tblGrid>
      <w:tr w:rsidR="00A01AA7" w:rsidRPr="00A01AA7" w:rsidTr="00A01AA7">
        <w:trPr>
          <w:tblHeader/>
          <w:tblCellSpacing w:w="5" w:type="nil"/>
        </w:trPr>
        <w:tc>
          <w:tcPr>
            <w:tcW w:w="426"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1</w:t>
            </w:r>
          </w:p>
        </w:tc>
        <w:tc>
          <w:tcPr>
            <w:tcW w:w="3119"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2</w:t>
            </w:r>
          </w:p>
        </w:tc>
        <w:tc>
          <w:tcPr>
            <w:tcW w:w="2268"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3</w:t>
            </w:r>
          </w:p>
        </w:tc>
        <w:tc>
          <w:tcPr>
            <w:tcW w:w="1417"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4</w:t>
            </w:r>
          </w:p>
        </w:tc>
        <w:tc>
          <w:tcPr>
            <w:tcW w:w="993"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5</w:t>
            </w:r>
          </w:p>
        </w:tc>
        <w:tc>
          <w:tcPr>
            <w:tcW w:w="1559"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6</w:t>
            </w:r>
          </w:p>
        </w:tc>
        <w:tc>
          <w:tcPr>
            <w:tcW w:w="1843"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7</w:t>
            </w:r>
          </w:p>
        </w:tc>
        <w:tc>
          <w:tcPr>
            <w:tcW w:w="1700"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8</w:t>
            </w:r>
          </w:p>
        </w:tc>
        <w:tc>
          <w:tcPr>
            <w:tcW w:w="993"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9</w:t>
            </w:r>
          </w:p>
        </w:tc>
        <w:tc>
          <w:tcPr>
            <w:tcW w:w="1558"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10</w:t>
            </w:r>
          </w:p>
        </w:tc>
      </w:tr>
      <w:tr w:rsidR="00A01AA7" w:rsidRPr="00A01AA7" w:rsidTr="00A01AA7">
        <w:trPr>
          <w:trHeight w:val="202"/>
          <w:tblCellSpacing w:w="5" w:type="nil"/>
        </w:trPr>
        <w:tc>
          <w:tcPr>
            <w:tcW w:w="426" w:type="dxa"/>
          </w:tcPr>
          <w:p w:rsidR="00A01AA7" w:rsidRPr="00A01AA7" w:rsidRDefault="00A01AA7" w:rsidP="00A01AA7">
            <w:pPr>
              <w:widowControl w:val="0"/>
              <w:autoSpaceDE w:val="0"/>
              <w:autoSpaceDN w:val="0"/>
              <w:adjustRightInd w:val="0"/>
              <w:rPr>
                <w:strike/>
                <w:sz w:val="24"/>
                <w:szCs w:val="24"/>
              </w:rPr>
            </w:pPr>
          </w:p>
        </w:tc>
        <w:tc>
          <w:tcPr>
            <w:tcW w:w="3119" w:type="dxa"/>
          </w:tcPr>
          <w:p w:rsidR="00A01AA7" w:rsidRPr="00A01AA7" w:rsidRDefault="00A01AA7" w:rsidP="00A01AA7">
            <w:pPr>
              <w:widowControl w:val="0"/>
              <w:autoSpaceDE w:val="0"/>
              <w:autoSpaceDN w:val="0"/>
              <w:adjustRightInd w:val="0"/>
              <w:rPr>
                <w:sz w:val="24"/>
                <w:szCs w:val="24"/>
              </w:rPr>
            </w:pPr>
            <w:r w:rsidRPr="00A01AA7">
              <w:rPr>
                <w:sz w:val="24"/>
                <w:szCs w:val="24"/>
              </w:rPr>
              <w:t>Подпрограмма 1</w:t>
            </w:r>
          </w:p>
        </w:tc>
        <w:tc>
          <w:tcPr>
            <w:tcW w:w="2268" w:type="dxa"/>
          </w:tcPr>
          <w:p w:rsidR="00A01AA7" w:rsidRPr="00A01AA7" w:rsidRDefault="00A01AA7" w:rsidP="00A01AA7">
            <w:pPr>
              <w:widowControl w:val="0"/>
              <w:autoSpaceDE w:val="0"/>
              <w:autoSpaceDN w:val="0"/>
              <w:adjustRightInd w:val="0"/>
              <w:rPr>
                <w:sz w:val="24"/>
                <w:szCs w:val="24"/>
              </w:rPr>
            </w:pPr>
          </w:p>
        </w:tc>
        <w:tc>
          <w:tcPr>
            <w:tcW w:w="1417"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X</w:t>
            </w:r>
          </w:p>
        </w:tc>
        <w:tc>
          <w:tcPr>
            <w:tcW w:w="993"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X</w:t>
            </w:r>
          </w:p>
        </w:tc>
        <w:tc>
          <w:tcPr>
            <w:tcW w:w="1559"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X</w:t>
            </w:r>
          </w:p>
        </w:tc>
        <w:tc>
          <w:tcPr>
            <w:tcW w:w="1843" w:type="dxa"/>
          </w:tcPr>
          <w:p w:rsidR="00A01AA7" w:rsidRPr="00A01AA7" w:rsidRDefault="00A01AA7" w:rsidP="00A01AA7">
            <w:pPr>
              <w:widowControl w:val="0"/>
              <w:autoSpaceDE w:val="0"/>
              <w:autoSpaceDN w:val="0"/>
              <w:adjustRightInd w:val="0"/>
              <w:jc w:val="center"/>
              <w:rPr>
                <w:sz w:val="24"/>
                <w:szCs w:val="24"/>
              </w:rPr>
            </w:pPr>
          </w:p>
        </w:tc>
        <w:tc>
          <w:tcPr>
            <w:tcW w:w="1700" w:type="dxa"/>
          </w:tcPr>
          <w:p w:rsidR="00A01AA7" w:rsidRPr="00A01AA7" w:rsidRDefault="00A01AA7" w:rsidP="00A01AA7">
            <w:pPr>
              <w:widowControl w:val="0"/>
              <w:autoSpaceDE w:val="0"/>
              <w:autoSpaceDN w:val="0"/>
              <w:adjustRightInd w:val="0"/>
              <w:rPr>
                <w:sz w:val="24"/>
                <w:szCs w:val="24"/>
              </w:rPr>
            </w:pPr>
          </w:p>
        </w:tc>
        <w:tc>
          <w:tcPr>
            <w:tcW w:w="993" w:type="dxa"/>
          </w:tcPr>
          <w:p w:rsidR="00A01AA7" w:rsidRPr="00A01AA7" w:rsidRDefault="00A01AA7" w:rsidP="00A01AA7">
            <w:pPr>
              <w:widowControl w:val="0"/>
              <w:autoSpaceDE w:val="0"/>
              <w:autoSpaceDN w:val="0"/>
              <w:adjustRightInd w:val="0"/>
              <w:rPr>
                <w:sz w:val="24"/>
                <w:szCs w:val="24"/>
              </w:rPr>
            </w:pPr>
          </w:p>
        </w:tc>
        <w:tc>
          <w:tcPr>
            <w:tcW w:w="1558" w:type="dxa"/>
          </w:tcPr>
          <w:p w:rsidR="00A01AA7" w:rsidRPr="00A01AA7" w:rsidRDefault="00A01AA7" w:rsidP="00A01AA7">
            <w:pPr>
              <w:widowControl w:val="0"/>
              <w:autoSpaceDE w:val="0"/>
              <w:autoSpaceDN w:val="0"/>
              <w:adjustRightInd w:val="0"/>
              <w:rPr>
                <w:sz w:val="24"/>
                <w:szCs w:val="24"/>
              </w:rPr>
            </w:pPr>
          </w:p>
        </w:tc>
      </w:tr>
      <w:tr w:rsidR="00A01AA7" w:rsidRPr="00A01AA7" w:rsidTr="00A01AA7">
        <w:trPr>
          <w:trHeight w:val="263"/>
          <w:tblCellSpacing w:w="5" w:type="nil"/>
        </w:trPr>
        <w:tc>
          <w:tcPr>
            <w:tcW w:w="426" w:type="dxa"/>
          </w:tcPr>
          <w:p w:rsidR="00A01AA7" w:rsidRPr="00A01AA7" w:rsidRDefault="00A01AA7" w:rsidP="00A01AA7">
            <w:pPr>
              <w:widowControl w:val="0"/>
              <w:autoSpaceDE w:val="0"/>
              <w:autoSpaceDN w:val="0"/>
              <w:adjustRightInd w:val="0"/>
              <w:rPr>
                <w:strike/>
                <w:sz w:val="24"/>
                <w:szCs w:val="24"/>
              </w:rPr>
            </w:pPr>
          </w:p>
        </w:tc>
        <w:tc>
          <w:tcPr>
            <w:tcW w:w="3119" w:type="dxa"/>
          </w:tcPr>
          <w:p w:rsidR="00A01AA7" w:rsidRPr="00A01AA7" w:rsidRDefault="00A01AA7" w:rsidP="00A01AA7">
            <w:pPr>
              <w:widowControl w:val="0"/>
              <w:autoSpaceDE w:val="0"/>
              <w:autoSpaceDN w:val="0"/>
              <w:adjustRightInd w:val="0"/>
              <w:rPr>
                <w:sz w:val="24"/>
                <w:szCs w:val="24"/>
              </w:rPr>
            </w:pPr>
            <w:r w:rsidRPr="00A01AA7">
              <w:rPr>
                <w:sz w:val="24"/>
                <w:szCs w:val="24"/>
              </w:rPr>
              <w:t>Основное</w:t>
            </w:r>
          </w:p>
          <w:p w:rsidR="00A01AA7" w:rsidRPr="00A01AA7" w:rsidRDefault="00A01AA7" w:rsidP="00A01AA7">
            <w:pPr>
              <w:widowControl w:val="0"/>
              <w:autoSpaceDE w:val="0"/>
              <w:autoSpaceDN w:val="0"/>
              <w:adjustRightInd w:val="0"/>
              <w:rPr>
                <w:sz w:val="24"/>
                <w:szCs w:val="24"/>
              </w:rPr>
            </w:pPr>
            <w:r w:rsidRPr="00A01AA7">
              <w:rPr>
                <w:sz w:val="24"/>
                <w:szCs w:val="24"/>
              </w:rPr>
              <w:t>мероприятие 1.1</w:t>
            </w:r>
          </w:p>
        </w:tc>
        <w:tc>
          <w:tcPr>
            <w:tcW w:w="2268" w:type="dxa"/>
          </w:tcPr>
          <w:p w:rsidR="00A01AA7" w:rsidRPr="00A01AA7" w:rsidRDefault="00A01AA7" w:rsidP="00A01AA7">
            <w:pPr>
              <w:widowControl w:val="0"/>
              <w:autoSpaceDE w:val="0"/>
              <w:autoSpaceDN w:val="0"/>
              <w:adjustRightInd w:val="0"/>
              <w:rPr>
                <w:sz w:val="24"/>
                <w:szCs w:val="24"/>
              </w:rPr>
            </w:pPr>
          </w:p>
        </w:tc>
        <w:tc>
          <w:tcPr>
            <w:tcW w:w="1417" w:type="dxa"/>
          </w:tcPr>
          <w:p w:rsidR="00A01AA7" w:rsidRPr="00A01AA7" w:rsidRDefault="00A01AA7" w:rsidP="00A01AA7">
            <w:pPr>
              <w:widowControl w:val="0"/>
              <w:autoSpaceDE w:val="0"/>
              <w:autoSpaceDN w:val="0"/>
              <w:adjustRightInd w:val="0"/>
              <w:jc w:val="center"/>
              <w:rPr>
                <w:sz w:val="24"/>
                <w:szCs w:val="24"/>
              </w:rPr>
            </w:pPr>
          </w:p>
        </w:tc>
        <w:tc>
          <w:tcPr>
            <w:tcW w:w="993" w:type="dxa"/>
          </w:tcPr>
          <w:p w:rsidR="00A01AA7" w:rsidRPr="00A01AA7" w:rsidRDefault="00A01AA7" w:rsidP="00A01AA7">
            <w:pPr>
              <w:widowControl w:val="0"/>
              <w:autoSpaceDE w:val="0"/>
              <w:autoSpaceDN w:val="0"/>
              <w:adjustRightInd w:val="0"/>
              <w:jc w:val="center"/>
              <w:rPr>
                <w:sz w:val="24"/>
                <w:szCs w:val="24"/>
              </w:rPr>
            </w:pPr>
          </w:p>
        </w:tc>
        <w:tc>
          <w:tcPr>
            <w:tcW w:w="1559" w:type="dxa"/>
          </w:tcPr>
          <w:p w:rsidR="00A01AA7" w:rsidRPr="00A01AA7" w:rsidRDefault="00A01AA7" w:rsidP="00A01AA7">
            <w:pPr>
              <w:widowControl w:val="0"/>
              <w:autoSpaceDE w:val="0"/>
              <w:autoSpaceDN w:val="0"/>
              <w:adjustRightInd w:val="0"/>
              <w:jc w:val="center"/>
              <w:rPr>
                <w:sz w:val="24"/>
                <w:szCs w:val="24"/>
              </w:rPr>
            </w:pPr>
          </w:p>
        </w:tc>
        <w:tc>
          <w:tcPr>
            <w:tcW w:w="1843" w:type="dxa"/>
          </w:tcPr>
          <w:p w:rsidR="00A01AA7" w:rsidRPr="00A01AA7" w:rsidRDefault="00A01AA7" w:rsidP="00A01AA7">
            <w:pPr>
              <w:widowControl w:val="0"/>
              <w:autoSpaceDE w:val="0"/>
              <w:autoSpaceDN w:val="0"/>
              <w:adjustRightInd w:val="0"/>
              <w:jc w:val="center"/>
              <w:rPr>
                <w:sz w:val="24"/>
                <w:szCs w:val="24"/>
              </w:rPr>
            </w:pPr>
          </w:p>
        </w:tc>
        <w:tc>
          <w:tcPr>
            <w:tcW w:w="1700" w:type="dxa"/>
          </w:tcPr>
          <w:p w:rsidR="00A01AA7" w:rsidRPr="00A01AA7" w:rsidRDefault="00A01AA7" w:rsidP="00A01AA7">
            <w:pPr>
              <w:widowControl w:val="0"/>
              <w:autoSpaceDE w:val="0"/>
              <w:autoSpaceDN w:val="0"/>
              <w:adjustRightInd w:val="0"/>
              <w:jc w:val="center"/>
              <w:rPr>
                <w:sz w:val="24"/>
                <w:szCs w:val="24"/>
              </w:rPr>
            </w:pPr>
          </w:p>
        </w:tc>
        <w:tc>
          <w:tcPr>
            <w:tcW w:w="993" w:type="dxa"/>
          </w:tcPr>
          <w:p w:rsidR="00A01AA7" w:rsidRPr="00A01AA7" w:rsidRDefault="00A01AA7" w:rsidP="00A01AA7">
            <w:pPr>
              <w:widowControl w:val="0"/>
              <w:autoSpaceDE w:val="0"/>
              <w:autoSpaceDN w:val="0"/>
              <w:adjustRightInd w:val="0"/>
              <w:jc w:val="center"/>
              <w:rPr>
                <w:sz w:val="24"/>
                <w:szCs w:val="24"/>
              </w:rPr>
            </w:pPr>
          </w:p>
        </w:tc>
        <w:tc>
          <w:tcPr>
            <w:tcW w:w="1558" w:type="dxa"/>
          </w:tcPr>
          <w:p w:rsidR="00A01AA7" w:rsidRPr="00A01AA7" w:rsidRDefault="00A01AA7" w:rsidP="00A01AA7">
            <w:pPr>
              <w:widowControl w:val="0"/>
              <w:autoSpaceDE w:val="0"/>
              <w:autoSpaceDN w:val="0"/>
              <w:adjustRightInd w:val="0"/>
              <w:jc w:val="center"/>
              <w:rPr>
                <w:sz w:val="24"/>
                <w:szCs w:val="24"/>
              </w:rPr>
            </w:pPr>
          </w:p>
        </w:tc>
      </w:tr>
      <w:tr w:rsidR="00A01AA7" w:rsidRPr="00A01AA7" w:rsidTr="00A01AA7">
        <w:trPr>
          <w:tblCellSpacing w:w="5" w:type="nil"/>
        </w:trPr>
        <w:tc>
          <w:tcPr>
            <w:tcW w:w="426" w:type="dxa"/>
          </w:tcPr>
          <w:p w:rsidR="00A01AA7" w:rsidRPr="00A01AA7" w:rsidRDefault="00A01AA7" w:rsidP="00A01AA7">
            <w:pPr>
              <w:widowControl w:val="0"/>
              <w:autoSpaceDE w:val="0"/>
              <w:autoSpaceDN w:val="0"/>
              <w:adjustRightInd w:val="0"/>
              <w:rPr>
                <w:strike/>
                <w:sz w:val="24"/>
                <w:szCs w:val="24"/>
              </w:rPr>
            </w:pPr>
          </w:p>
        </w:tc>
        <w:tc>
          <w:tcPr>
            <w:tcW w:w="3119" w:type="dxa"/>
          </w:tcPr>
          <w:p w:rsidR="00A01AA7" w:rsidRPr="00A01AA7" w:rsidRDefault="00A01AA7" w:rsidP="00A01AA7">
            <w:pPr>
              <w:widowControl w:val="0"/>
              <w:autoSpaceDE w:val="0"/>
              <w:autoSpaceDN w:val="0"/>
              <w:adjustRightInd w:val="0"/>
              <w:rPr>
                <w:sz w:val="24"/>
                <w:szCs w:val="24"/>
              </w:rPr>
            </w:pPr>
            <w:r w:rsidRPr="00A01AA7">
              <w:rPr>
                <w:sz w:val="24"/>
                <w:szCs w:val="24"/>
              </w:rPr>
              <w:t>Мероприятие 1.1.1</w:t>
            </w:r>
          </w:p>
        </w:tc>
        <w:tc>
          <w:tcPr>
            <w:tcW w:w="2268" w:type="dxa"/>
          </w:tcPr>
          <w:p w:rsidR="00A01AA7" w:rsidRPr="00A01AA7" w:rsidRDefault="00A01AA7" w:rsidP="00A01AA7">
            <w:pPr>
              <w:widowControl w:val="0"/>
              <w:autoSpaceDE w:val="0"/>
              <w:autoSpaceDN w:val="0"/>
              <w:adjustRightInd w:val="0"/>
              <w:rPr>
                <w:sz w:val="24"/>
                <w:szCs w:val="24"/>
              </w:rPr>
            </w:pPr>
          </w:p>
        </w:tc>
        <w:tc>
          <w:tcPr>
            <w:tcW w:w="1417" w:type="dxa"/>
          </w:tcPr>
          <w:p w:rsidR="00A01AA7" w:rsidRPr="00A01AA7" w:rsidRDefault="00A01AA7" w:rsidP="00A01AA7">
            <w:pPr>
              <w:widowControl w:val="0"/>
              <w:autoSpaceDE w:val="0"/>
              <w:autoSpaceDN w:val="0"/>
              <w:adjustRightInd w:val="0"/>
              <w:jc w:val="center"/>
              <w:rPr>
                <w:sz w:val="24"/>
                <w:szCs w:val="24"/>
              </w:rPr>
            </w:pPr>
          </w:p>
        </w:tc>
        <w:tc>
          <w:tcPr>
            <w:tcW w:w="993" w:type="dxa"/>
          </w:tcPr>
          <w:p w:rsidR="00A01AA7" w:rsidRPr="00A01AA7" w:rsidRDefault="00A01AA7" w:rsidP="00A01AA7">
            <w:pPr>
              <w:widowControl w:val="0"/>
              <w:autoSpaceDE w:val="0"/>
              <w:autoSpaceDN w:val="0"/>
              <w:adjustRightInd w:val="0"/>
              <w:jc w:val="center"/>
              <w:rPr>
                <w:sz w:val="24"/>
                <w:szCs w:val="24"/>
              </w:rPr>
            </w:pPr>
          </w:p>
        </w:tc>
        <w:tc>
          <w:tcPr>
            <w:tcW w:w="1559" w:type="dxa"/>
          </w:tcPr>
          <w:p w:rsidR="00A01AA7" w:rsidRPr="00A01AA7" w:rsidRDefault="00A01AA7" w:rsidP="00A01AA7">
            <w:pPr>
              <w:widowControl w:val="0"/>
              <w:autoSpaceDE w:val="0"/>
              <w:autoSpaceDN w:val="0"/>
              <w:adjustRightInd w:val="0"/>
              <w:jc w:val="center"/>
              <w:rPr>
                <w:sz w:val="24"/>
                <w:szCs w:val="24"/>
              </w:rPr>
            </w:pPr>
          </w:p>
        </w:tc>
        <w:tc>
          <w:tcPr>
            <w:tcW w:w="1843" w:type="dxa"/>
          </w:tcPr>
          <w:p w:rsidR="00A01AA7" w:rsidRPr="00A01AA7" w:rsidRDefault="00A01AA7" w:rsidP="00A01AA7">
            <w:pPr>
              <w:widowControl w:val="0"/>
              <w:autoSpaceDE w:val="0"/>
              <w:autoSpaceDN w:val="0"/>
              <w:adjustRightInd w:val="0"/>
              <w:jc w:val="center"/>
              <w:rPr>
                <w:sz w:val="24"/>
                <w:szCs w:val="24"/>
              </w:rPr>
            </w:pPr>
          </w:p>
        </w:tc>
        <w:tc>
          <w:tcPr>
            <w:tcW w:w="1700" w:type="dxa"/>
          </w:tcPr>
          <w:p w:rsidR="00A01AA7" w:rsidRPr="00A01AA7" w:rsidRDefault="00A01AA7" w:rsidP="00A01AA7">
            <w:pPr>
              <w:widowControl w:val="0"/>
              <w:autoSpaceDE w:val="0"/>
              <w:autoSpaceDN w:val="0"/>
              <w:adjustRightInd w:val="0"/>
              <w:jc w:val="center"/>
              <w:rPr>
                <w:sz w:val="24"/>
                <w:szCs w:val="24"/>
              </w:rPr>
            </w:pPr>
          </w:p>
        </w:tc>
        <w:tc>
          <w:tcPr>
            <w:tcW w:w="993" w:type="dxa"/>
          </w:tcPr>
          <w:p w:rsidR="00A01AA7" w:rsidRPr="00A01AA7" w:rsidRDefault="00A01AA7" w:rsidP="00A01AA7">
            <w:pPr>
              <w:widowControl w:val="0"/>
              <w:autoSpaceDE w:val="0"/>
              <w:autoSpaceDN w:val="0"/>
              <w:adjustRightInd w:val="0"/>
              <w:jc w:val="center"/>
              <w:rPr>
                <w:sz w:val="24"/>
                <w:szCs w:val="24"/>
              </w:rPr>
            </w:pPr>
          </w:p>
        </w:tc>
        <w:tc>
          <w:tcPr>
            <w:tcW w:w="1558" w:type="dxa"/>
          </w:tcPr>
          <w:p w:rsidR="00A01AA7" w:rsidRPr="00A01AA7" w:rsidRDefault="00A01AA7" w:rsidP="00A01AA7">
            <w:pPr>
              <w:widowControl w:val="0"/>
              <w:autoSpaceDE w:val="0"/>
              <w:autoSpaceDN w:val="0"/>
              <w:adjustRightInd w:val="0"/>
              <w:jc w:val="center"/>
              <w:rPr>
                <w:sz w:val="24"/>
                <w:szCs w:val="24"/>
              </w:rPr>
            </w:pPr>
          </w:p>
        </w:tc>
      </w:tr>
      <w:tr w:rsidR="00A01AA7" w:rsidRPr="00A01AA7" w:rsidTr="00A01AA7">
        <w:trPr>
          <w:tblCellSpacing w:w="5" w:type="nil"/>
        </w:trPr>
        <w:tc>
          <w:tcPr>
            <w:tcW w:w="426" w:type="dxa"/>
          </w:tcPr>
          <w:p w:rsidR="00A01AA7" w:rsidRPr="00A01AA7" w:rsidRDefault="00A01AA7" w:rsidP="00A01AA7">
            <w:pPr>
              <w:widowControl w:val="0"/>
              <w:autoSpaceDE w:val="0"/>
              <w:autoSpaceDN w:val="0"/>
              <w:adjustRightInd w:val="0"/>
              <w:rPr>
                <w:strike/>
                <w:sz w:val="24"/>
                <w:szCs w:val="24"/>
              </w:rPr>
            </w:pPr>
          </w:p>
        </w:tc>
        <w:tc>
          <w:tcPr>
            <w:tcW w:w="3119" w:type="dxa"/>
          </w:tcPr>
          <w:p w:rsidR="00A01AA7" w:rsidRPr="00A01AA7" w:rsidRDefault="00A01AA7" w:rsidP="00A01AA7">
            <w:pPr>
              <w:widowControl w:val="0"/>
              <w:autoSpaceDE w:val="0"/>
              <w:autoSpaceDN w:val="0"/>
              <w:adjustRightInd w:val="0"/>
              <w:rPr>
                <w:sz w:val="24"/>
                <w:szCs w:val="24"/>
              </w:rPr>
            </w:pPr>
            <w:r w:rsidRPr="00A01AA7">
              <w:rPr>
                <w:sz w:val="24"/>
                <w:szCs w:val="24"/>
              </w:rPr>
              <w:t xml:space="preserve">Мероприятие 1.1.2   </w:t>
            </w:r>
          </w:p>
        </w:tc>
        <w:tc>
          <w:tcPr>
            <w:tcW w:w="2268" w:type="dxa"/>
          </w:tcPr>
          <w:p w:rsidR="00A01AA7" w:rsidRPr="00A01AA7" w:rsidRDefault="00A01AA7" w:rsidP="00A01AA7">
            <w:pPr>
              <w:widowControl w:val="0"/>
              <w:autoSpaceDE w:val="0"/>
              <w:autoSpaceDN w:val="0"/>
              <w:adjustRightInd w:val="0"/>
              <w:rPr>
                <w:sz w:val="24"/>
                <w:szCs w:val="24"/>
              </w:rPr>
            </w:pPr>
          </w:p>
        </w:tc>
        <w:tc>
          <w:tcPr>
            <w:tcW w:w="1417" w:type="dxa"/>
          </w:tcPr>
          <w:p w:rsidR="00A01AA7" w:rsidRPr="00A01AA7" w:rsidRDefault="00A01AA7" w:rsidP="00A01AA7">
            <w:pPr>
              <w:widowControl w:val="0"/>
              <w:autoSpaceDE w:val="0"/>
              <w:autoSpaceDN w:val="0"/>
              <w:adjustRightInd w:val="0"/>
              <w:jc w:val="center"/>
              <w:rPr>
                <w:sz w:val="24"/>
                <w:szCs w:val="24"/>
              </w:rPr>
            </w:pPr>
          </w:p>
        </w:tc>
        <w:tc>
          <w:tcPr>
            <w:tcW w:w="993" w:type="dxa"/>
          </w:tcPr>
          <w:p w:rsidR="00A01AA7" w:rsidRPr="00A01AA7" w:rsidRDefault="00A01AA7" w:rsidP="00A01AA7">
            <w:pPr>
              <w:widowControl w:val="0"/>
              <w:autoSpaceDE w:val="0"/>
              <w:autoSpaceDN w:val="0"/>
              <w:adjustRightInd w:val="0"/>
              <w:jc w:val="center"/>
              <w:rPr>
                <w:sz w:val="24"/>
                <w:szCs w:val="24"/>
              </w:rPr>
            </w:pPr>
          </w:p>
        </w:tc>
        <w:tc>
          <w:tcPr>
            <w:tcW w:w="1559" w:type="dxa"/>
          </w:tcPr>
          <w:p w:rsidR="00A01AA7" w:rsidRPr="00A01AA7" w:rsidRDefault="00A01AA7" w:rsidP="00A01AA7">
            <w:pPr>
              <w:widowControl w:val="0"/>
              <w:autoSpaceDE w:val="0"/>
              <w:autoSpaceDN w:val="0"/>
              <w:adjustRightInd w:val="0"/>
              <w:jc w:val="center"/>
              <w:rPr>
                <w:sz w:val="24"/>
                <w:szCs w:val="24"/>
              </w:rPr>
            </w:pPr>
          </w:p>
        </w:tc>
        <w:tc>
          <w:tcPr>
            <w:tcW w:w="1843" w:type="dxa"/>
          </w:tcPr>
          <w:p w:rsidR="00A01AA7" w:rsidRPr="00A01AA7" w:rsidRDefault="00A01AA7" w:rsidP="00A01AA7">
            <w:pPr>
              <w:widowControl w:val="0"/>
              <w:autoSpaceDE w:val="0"/>
              <w:autoSpaceDN w:val="0"/>
              <w:adjustRightInd w:val="0"/>
              <w:jc w:val="center"/>
              <w:rPr>
                <w:sz w:val="24"/>
                <w:szCs w:val="24"/>
              </w:rPr>
            </w:pPr>
          </w:p>
        </w:tc>
        <w:tc>
          <w:tcPr>
            <w:tcW w:w="1700" w:type="dxa"/>
          </w:tcPr>
          <w:p w:rsidR="00A01AA7" w:rsidRPr="00A01AA7" w:rsidRDefault="00A01AA7" w:rsidP="00A01AA7">
            <w:pPr>
              <w:widowControl w:val="0"/>
              <w:autoSpaceDE w:val="0"/>
              <w:autoSpaceDN w:val="0"/>
              <w:adjustRightInd w:val="0"/>
              <w:jc w:val="center"/>
              <w:rPr>
                <w:sz w:val="24"/>
                <w:szCs w:val="24"/>
              </w:rPr>
            </w:pPr>
          </w:p>
        </w:tc>
        <w:tc>
          <w:tcPr>
            <w:tcW w:w="993" w:type="dxa"/>
          </w:tcPr>
          <w:p w:rsidR="00A01AA7" w:rsidRPr="00A01AA7" w:rsidRDefault="00A01AA7" w:rsidP="00A01AA7">
            <w:pPr>
              <w:widowControl w:val="0"/>
              <w:autoSpaceDE w:val="0"/>
              <w:autoSpaceDN w:val="0"/>
              <w:adjustRightInd w:val="0"/>
              <w:jc w:val="center"/>
              <w:rPr>
                <w:sz w:val="24"/>
                <w:szCs w:val="24"/>
              </w:rPr>
            </w:pPr>
          </w:p>
        </w:tc>
        <w:tc>
          <w:tcPr>
            <w:tcW w:w="1558" w:type="dxa"/>
          </w:tcPr>
          <w:p w:rsidR="00A01AA7" w:rsidRPr="00A01AA7" w:rsidRDefault="00A01AA7" w:rsidP="00A01AA7">
            <w:pPr>
              <w:widowControl w:val="0"/>
              <w:autoSpaceDE w:val="0"/>
              <w:autoSpaceDN w:val="0"/>
              <w:adjustRightInd w:val="0"/>
              <w:jc w:val="center"/>
              <w:rPr>
                <w:sz w:val="24"/>
                <w:szCs w:val="24"/>
              </w:rPr>
            </w:pPr>
          </w:p>
        </w:tc>
      </w:tr>
      <w:tr w:rsidR="00A01AA7" w:rsidRPr="00A01AA7" w:rsidTr="00A01AA7">
        <w:trPr>
          <w:tblCellSpacing w:w="5" w:type="nil"/>
        </w:trPr>
        <w:tc>
          <w:tcPr>
            <w:tcW w:w="426" w:type="dxa"/>
          </w:tcPr>
          <w:p w:rsidR="00A01AA7" w:rsidRPr="00A01AA7" w:rsidRDefault="00A01AA7" w:rsidP="00A01AA7">
            <w:pPr>
              <w:widowControl w:val="0"/>
              <w:autoSpaceDE w:val="0"/>
              <w:autoSpaceDN w:val="0"/>
              <w:adjustRightInd w:val="0"/>
              <w:rPr>
                <w:strike/>
                <w:sz w:val="24"/>
                <w:szCs w:val="24"/>
              </w:rPr>
            </w:pPr>
          </w:p>
        </w:tc>
        <w:tc>
          <w:tcPr>
            <w:tcW w:w="3119" w:type="dxa"/>
          </w:tcPr>
          <w:p w:rsidR="00A01AA7" w:rsidRPr="00A01AA7" w:rsidRDefault="00A01AA7" w:rsidP="00A01AA7">
            <w:pPr>
              <w:widowControl w:val="0"/>
              <w:autoSpaceDE w:val="0"/>
              <w:autoSpaceDN w:val="0"/>
              <w:adjustRightInd w:val="0"/>
              <w:rPr>
                <w:sz w:val="24"/>
                <w:szCs w:val="24"/>
              </w:rPr>
            </w:pPr>
            <w:r w:rsidRPr="00A01AA7">
              <w:rPr>
                <w:sz w:val="24"/>
                <w:szCs w:val="24"/>
              </w:rPr>
              <w:t>Приоритетное основное мероприятие 1.1.3</w:t>
            </w:r>
          </w:p>
        </w:tc>
        <w:tc>
          <w:tcPr>
            <w:tcW w:w="2268" w:type="dxa"/>
          </w:tcPr>
          <w:p w:rsidR="00A01AA7" w:rsidRPr="00A01AA7" w:rsidRDefault="00A01AA7" w:rsidP="00A01AA7">
            <w:pPr>
              <w:widowControl w:val="0"/>
              <w:autoSpaceDE w:val="0"/>
              <w:autoSpaceDN w:val="0"/>
              <w:adjustRightInd w:val="0"/>
              <w:rPr>
                <w:sz w:val="24"/>
                <w:szCs w:val="24"/>
              </w:rPr>
            </w:pPr>
          </w:p>
        </w:tc>
        <w:tc>
          <w:tcPr>
            <w:tcW w:w="1417" w:type="dxa"/>
          </w:tcPr>
          <w:p w:rsidR="00A01AA7" w:rsidRPr="00A01AA7" w:rsidRDefault="00A01AA7" w:rsidP="00A01AA7">
            <w:pPr>
              <w:widowControl w:val="0"/>
              <w:autoSpaceDE w:val="0"/>
              <w:autoSpaceDN w:val="0"/>
              <w:adjustRightInd w:val="0"/>
              <w:jc w:val="center"/>
              <w:rPr>
                <w:sz w:val="24"/>
                <w:szCs w:val="24"/>
              </w:rPr>
            </w:pPr>
          </w:p>
        </w:tc>
        <w:tc>
          <w:tcPr>
            <w:tcW w:w="993" w:type="dxa"/>
          </w:tcPr>
          <w:p w:rsidR="00A01AA7" w:rsidRPr="00A01AA7" w:rsidRDefault="00A01AA7" w:rsidP="00A01AA7">
            <w:pPr>
              <w:widowControl w:val="0"/>
              <w:autoSpaceDE w:val="0"/>
              <w:autoSpaceDN w:val="0"/>
              <w:adjustRightInd w:val="0"/>
              <w:jc w:val="center"/>
              <w:rPr>
                <w:sz w:val="24"/>
                <w:szCs w:val="24"/>
              </w:rPr>
            </w:pPr>
          </w:p>
        </w:tc>
        <w:tc>
          <w:tcPr>
            <w:tcW w:w="1559" w:type="dxa"/>
          </w:tcPr>
          <w:p w:rsidR="00A01AA7" w:rsidRPr="00A01AA7" w:rsidRDefault="00A01AA7" w:rsidP="00A01AA7">
            <w:pPr>
              <w:widowControl w:val="0"/>
              <w:autoSpaceDE w:val="0"/>
              <w:autoSpaceDN w:val="0"/>
              <w:adjustRightInd w:val="0"/>
              <w:jc w:val="center"/>
              <w:rPr>
                <w:sz w:val="24"/>
                <w:szCs w:val="24"/>
              </w:rPr>
            </w:pPr>
          </w:p>
        </w:tc>
        <w:tc>
          <w:tcPr>
            <w:tcW w:w="1843" w:type="dxa"/>
          </w:tcPr>
          <w:p w:rsidR="00A01AA7" w:rsidRPr="00A01AA7" w:rsidRDefault="00A01AA7" w:rsidP="00A01AA7">
            <w:pPr>
              <w:widowControl w:val="0"/>
              <w:autoSpaceDE w:val="0"/>
              <w:autoSpaceDN w:val="0"/>
              <w:adjustRightInd w:val="0"/>
              <w:jc w:val="center"/>
              <w:rPr>
                <w:sz w:val="24"/>
                <w:szCs w:val="24"/>
              </w:rPr>
            </w:pPr>
          </w:p>
        </w:tc>
        <w:tc>
          <w:tcPr>
            <w:tcW w:w="1700" w:type="dxa"/>
          </w:tcPr>
          <w:p w:rsidR="00A01AA7" w:rsidRPr="00A01AA7" w:rsidRDefault="00A01AA7" w:rsidP="00A01AA7">
            <w:pPr>
              <w:widowControl w:val="0"/>
              <w:autoSpaceDE w:val="0"/>
              <w:autoSpaceDN w:val="0"/>
              <w:adjustRightInd w:val="0"/>
              <w:jc w:val="center"/>
              <w:rPr>
                <w:sz w:val="24"/>
                <w:szCs w:val="24"/>
              </w:rPr>
            </w:pPr>
          </w:p>
        </w:tc>
        <w:tc>
          <w:tcPr>
            <w:tcW w:w="993" w:type="dxa"/>
          </w:tcPr>
          <w:p w:rsidR="00A01AA7" w:rsidRPr="00A01AA7" w:rsidRDefault="00A01AA7" w:rsidP="00A01AA7">
            <w:pPr>
              <w:widowControl w:val="0"/>
              <w:autoSpaceDE w:val="0"/>
              <w:autoSpaceDN w:val="0"/>
              <w:adjustRightInd w:val="0"/>
              <w:jc w:val="center"/>
              <w:rPr>
                <w:sz w:val="24"/>
                <w:szCs w:val="24"/>
              </w:rPr>
            </w:pPr>
          </w:p>
        </w:tc>
        <w:tc>
          <w:tcPr>
            <w:tcW w:w="1558" w:type="dxa"/>
          </w:tcPr>
          <w:p w:rsidR="00A01AA7" w:rsidRPr="00A01AA7" w:rsidRDefault="00A01AA7" w:rsidP="00A01AA7">
            <w:pPr>
              <w:widowControl w:val="0"/>
              <w:autoSpaceDE w:val="0"/>
              <w:autoSpaceDN w:val="0"/>
              <w:adjustRightInd w:val="0"/>
              <w:jc w:val="center"/>
              <w:rPr>
                <w:sz w:val="24"/>
                <w:szCs w:val="24"/>
              </w:rPr>
            </w:pPr>
          </w:p>
        </w:tc>
      </w:tr>
      <w:tr w:rsidR="00A01AA7" w:rsidRPr="00A01AA7" w:rsidTr="00A01AA7">
        <w:trPr>
          <w:trHeight w:val="360"/>
          <w:tblCellSpacing w:w="5" w:type="nil"/>
        </w:trPr>
        <w:tc>
          <w:tcPr>
            <w:tcW w:w="426" w:type="dxa"/>
          </w:tcPr>
          <w:p w:rsidR="00A01AA7" w:rsidRPr="00A01AA7" w:rsidRDefault="00A01AA7" w:rsidP="00A01AA7">
            <w:pPr>
              <w:widowControl w:val="0"/>
              <w:autoSpaceDE w:val="0"/>
              <w:autoSpaceDN w:val="0"/>
              <w:adjustRightInd w:val="0"/>
              <w:rPr>
                <w:strike/>
                <w:sz w:val="24"/>
                <w:szCs w:val="24"/>
              </w:rPr>
            </w:pPr>
          </w:p>
        </w:tc>
        <w:tc>
          <w:tcPr>
            <w:tcW w:w="3119" w:type="dxa"/>
          </w:tcPr>
          <w:p w:rsidR="00A01AA7" w:rsidRPr="00A01AA7" w:rsidRDefault="00A01AA7" w:rsidP="00A01AA7">
            <w:pPr>
              <w:widowControl w:val="0"/>
              <w:autoSpaceDE w:val="0"/>
              <w:autoSpaceDN w:val="0"/>
              <w:adjustRightInd w:val="0"/>
              <w:rPr>
                <w:sz w:val="24"/>
                <w:szCs w:val="24"/>
              </w:rPr>
            </w:pPr>
            <w:r w:rsidRPr="00A01AA7">
              <w:rPr>
                <w:sz w:val="24"/>
                <w:szCs w:val="24"/>
              </w:rPr>
              <w:t xml:space="preserve">Контрольное событие  муниципальной программы 1.1. </w:t>
            </w:r>
            <w:hyperlink w:anchor="Par1127" w:history="1">
              <w:r w:rsidRPr="00A01AA7">
                <w:rPr>
                  <w:rFonts w:cs="Calibri"/>
                  <w:sz w:val="24"/>
                  <w:szCs w:val="24"/>
                </w:rPr>
                <w:t>&lt;3&gt;</w:t>
              </w:r>
            </w:hyperlink>
          </w:p>
        </w:tc>
        <w:tc>
          <w:tcPr>
            <w:tcW w:w="2268" w:type="dxa"/>
          </w:tcPr>
          <w:p w:rsidR="00A01AA7" w:rsidRPr="00A01AA7" w:rsidRDefault="00A01AA7" w:rsidP="00A01AA7">
            <w:pPr>
              <w:widowControl w:val="0"/>
              <w:autoSpaceDE w:val="0"/>
              <w:autoSpaceDN w:val="0"/>
              <w:adjustRightInd w:val="0"/>
              <w:rPr>
                <w:sz w:val="24"/>
                <w:szCs w:val="24"/>
              </w:rPr>
            </w:pPr>
          </w:p>
        </w:tc>
        <w:tc>
          <w:tcPr>
            <w:tcW w:w="1417" w:type="dxa"/>
          </w:tcPr>
          <w:p w:rsidR="00A01AA7" w:rsidRPr="00A01AA7" w:rsidRDefault="00A01AA7" w:rsidP="00A01AA7">
            <w:pPr>
              <w:widowControl w:val="0"/>
              <w:autoSpaceDE w:val="0"/>
              <w:autoSpaceDN w:val="0"/>
              <w:adjustRightInd w:val="0"/>
              <w:jc w:val="center"/>
              <w:rPr>
                <w:sz w:val="24"/>
                <w:szCs w:val="24"/>
              </w:rPr>
            </w:pPr>
          </w:p>
        </w:tc>
        <w:tc>
          <w:tcPr>
            <w:tcW w:w="993"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X</w:t>
            </w:r>
          </w:p>
        </w:tc>
        <w:tc>
          <w:tcPr>
            <w:tcW w:w="1559" w:type="dxa"/>
          </w:tcPr>
          <w:p w:rsidR="00A01AA7" w:rsidRPr="00A01AA7" w:rsidRDefault="00A01AA7" w:rsidP="00A01AA7">
            <w:pPr>
              <w:widowControl w:val="0"/>
              <w:autoSpaceDE w:val="0"/>
              <w:autoSpaceDN w:val="0"/>
              <w:adjustRightInd w:val="0"/>
              <w:jc w:val="center"/>
              <w:rPr>
                <w:sz w:val="24"/>
                <w:szCs w:val="24"/>
              </w:rPr>
            </w:pPr>
          </w:p>
        </w:tc>
        <w:tc>
          <w:tcPr>
            <w:tcW w:w="1843"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X</w:t>
            </w:r>
          </w:p>
        </w:tc>
        <w:tc>
          <w:tcPr>
            <w:tcW w:w="1700"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X</w:t>
            </w:r>
          </w:p>
        </w:tc>
        <w:tc>
          <w:tcPr>
            <w:tcW w:w="993"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X</w:t>
            </w:r>
          </w:p>
        </w:tc>
        <w:tc>
          <w:tcPr>
            <w:tcW w:w="1558"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X</w:t>
            </w:r>
          </w:p>
        </w:tc>
      </w:tr>
      <w:tr w:rsidR="00A01AA7" w:rsidRPr="00A01AA7" w:rsidTr="00A01AA7">
        <w:trPr>
          <w:tblCellSpacing w:w="5" w:type="nil"/>
        </w:trPr>
        <w:tc>
          <w:tcPr>
            <w:tcW w:w="426" w:type="dxa"/>
          </w:tcPr>
          <w:p w:rsidR="00A01AA7" w:rsidRPr="00A01AA7" w:rsidRDefault="00A01AA7" w:rsidP="00A01AA7">
            <w:pPr>
              <w:widowControl w:val="0"/>
              <w:autoSpaceDE w:val="0"/>
              <w:autoSpaceDN w:val="0"/>
              <w:adjustRightInd w:val="0"/>
              <w:rPr>
                <w:sz w:val="24"/>
                <w:szCs w:val="24"/>
              </w:rPr>
            </w:pPr>
          </w:p>
        </w:tc>
        <w:tc>
          <w:tcPr>
            <w:tcW w:w="3119" w:type="dxa"/>
          </w:tcPr>
          <w:p w:rsidR="00A01AA7" w:rsidRPr="00A01AA7" w:rsidRDefault="00A01AA7" w:rsidP="00A01AA7">
            <w:pPr>
              <w:widowControl w:val="0"/>
              <w:autoSpaceDE w:val="0"/>
              <w:autoSpaceDN w:val="0"/>
              <w:adjustRightInd w:val="0"/>
              <w:rPr>
                <w:sz w:val="24"/>
                <w:szCs w:val="24"/>
              </w:rPr>
            </w:pPr>
            <w:r w:rsidRPr="00A01AA7">
              <w:rPr>
                <w:sz w:val="24"/>
                <w:szCs w:val="24"/>
              </w:rPr>
              <w:t>…</w:t>
            </w:r>
          </w:p>
        </w:tc>
        <w:tc>
          <w:tcPr>
            <w:tcW w:w="2268" w:type="dxa"/>
          </w:tcPr>
          <w:p w:rsidR="00A01AA7" w:rsidRPr="00A01AA7" w:rsidRDefault="00A01AA7" w:rsidP="00A01AA7">
            <w:pPr>
              <w:widowControl w:val="0"/>
              <w:autoSpaceDE w:val="0"/>
              <w:autoSpaceDN w:val="0"/>
              <w:adjustRightInd w:val="0"/>
              <w:rPr>
                <w:sz w:val="24"/>
                <w:szCs w:val="24"/>
              </w:rPr>
            </w:pPr>
          </w:p>
        </w:tc>
        <w:tc>
          <w:tcPr>
            <w:tcW w:w="1417" w:type="dxa"/>
          </w:tcPr>
          <w:p w:rsidR="00A01AA7" w:rsidRPr="00A01AA7" w:rsidRDefault="00A01AA7" w:rsidP="00A01AA7">
            <w:pPr>
              <w:widowControl w:val="0"/>
              <w:autoSpaceDE w:val="0"/>
              <w:autoSpaceDN w:val="0"/>
              <w:adjustRightInd w:val="0"/>
              <w:jc w:val="center"/>
              <w:rPr>
                <w:sz w:val="24"/>
                <w:szCs w:val="24"/>
              </w:rPr>
            </w:pPr>
          </w:p>
        </w:tc>
        <w:tc>
          <w:tcPr>
            <w:tcW w:w="993" w:type="dxa"/>
          </w:tcPr>
          <w:p w:rsidR="00A01AA7" w:rsidRPr="00A01AA7" w:rsidRDefault="00A01AA7" w:rsidP="00A01AA7">
            <w:pPr>
              <w:widowControl w:val="0"/>
              <w:autoSpaceDE w:val="0"/>
              <w:autoSpaceDN w:val="0"/>
              <w:adjustRightInd w:val="0"/>
              <w:jc w:val="center"/>
              <w:rPr>
                <w:sz w:val="24"/>
                <w:szCs w:val="24"/>
              </w:rPr>
            </w:pPr>
          </w:p>
        </w:tc>
        <w:tc>
          <w:tcPr>
            <w:tcW w:w="1559" w:type="dxa"/>
          </w:tcPr>
          <w:p w:rsidR="00A01AA7" w:rsidRPr="00A01AA7" w:rsidRDefault="00A01AA7" w:rsidP="00A01AA7">
            <w:pPr>
              <w:widowControl w:val="0"/>
              <w:autoSpaceDE w:val="0"/>
              <w:autoSpaceDN w:val="0"/>
              <w:adjustRightInd w:val="0"/>
              <w:jc w:val="center"/>
              <w:rPr>
                <w:sz w:val="24"/>
                <w:szCs w:val="24"/>
              </w:rPr>
            </w:pPr>
          </w:p>
        </w:tc>
        <w:tc>
          <w:tcPr>
            <w:tcW w:w="1843" w:type="dxa"/>
          </w:tcPr>
          <w:p w:rsidR="00A01AA7" w:rsidRPr="00A01AA7" w:rsidRDefault="00A01AA7" w:rsidP="00A01AA7">
            <w:pPr>
              <w:widowControl w:val="0"/>
              <w:autoSpaceDE w:val="0"/>
              <w:autoSpaceDN w:val="0"/>
              <w:adjustRightInd w:val="0"/>
              <w:jc w:val="center"/>
              <w:rPr>
                <w:sz w:val="24"/>
                <w:szCs w:val="24"/>
              </w:rPr>
            </w:pPr>
          </w:p>
        </w:tc>
        <w:tc>
          <w:tcPr>
            <w:tcW w:w="1700" w:type="dxa"/>
          </w:tcPr>
          <w:p w:rsidR="00A01AA7" w:rsidRPr="00A01AA7" w:rsidRDefault="00A01AA7" w:rsidP="00A01AA7">
            <w:pPr>
              <w:widowControl w:val="0"/>
              <w:autoSpaceDE w:val="0"/>
              <w:autoSpaceDN w:val="0"/>
              <w:adjustRightInd w:val="0"/>
              <w:jc w:val="center"/>
              <w:rPr>
                <w:sz w:val="24"/>
                <w:szCs w:val="24"/>
              </w:rPr>
            </w:pPr>
          </w:p>
        </w:tc>
        <w:tc>
          <w:tcPr>
            <w:tcW w:w="993" w:type="dxa"/>
          </w:tcPr>
          <w:p w:rsidR="00A01AA7" w:rsidRPr="00A01AA7" w:rsidRDefault="00A01AA7" w:rsidP="00A01AA7">
            <w:pPr>
              <w:widowControl w:val="0"/>
              <w:autoSpaceDE w:val="0"/>
              <w:autoSpaceDN w:val="0"/>
              <w:adjustRightInd w:val="0"/>
              <w:jc w:val="center"/>
              <w:rPr>
                <w:sz w:val="24"/>
                <w:szCs w:val="24"/>
              </w:rPr>
            </w:pPr>
          </w:p>
        </w:tc>
        <w:tc>
          <w:tcPr>
            <w:tcW w:w="1558" w:type="dxa"/>
          </w:tcPr>
          <w:p w:rsidR="00A01AA7" w:rsidRPr="00A01AA7" w:rsidRDefault="00A01AA7" w:rsidP="00A01AA7">
            <w:pPr>
              <w:widowControl w:val="0"/>
              <w:autoSpaceDE w:val="0"/>
              <w:autoSpaceDN w:val="0"/>
              <w:adjustRightInd w:val="0"/>
              <w:jc w:val="center"/>
              <w:rPr>
                <w:sz w:val="24"/>
                <w:szCs w:val="24"/>
              </w:rPr>
            </w:pPr>
          </w:p>
        </w:tc>
      </w:tr>
      <w:tr w:rsidR="00A01AA7" w:rsidRPr="00A01AA7" w:rsidTr="00A01AA7">
        <w:trPr>
          <w:tblCellSpacing w:w="5" w:type="nil"/>
        </w:trPr>
        <w:tc>
          <w:tcPr>
            <w:tcW w:w="426" w:type="dxa"/>
          </w:tcPr>
          <w:p w:rsidR="00A01AA7" w:rsidRPr="00A01AA7" w:rsidRDefault="00A01AA7" w:rsidP="00A01AA7">
            <w:pPr>
              <w:widowControl w:val="0"/>
              <w:autoSpaceDE w:val="0"/>
              <w:autoSpaceDN w:val="0"/>
              <w:adjustRightInd w:val="0"/>
              <w:rPr>
                <w:sz w:val="24"/>
                <w:szCs w:val="24"/>
              </w:rPr>
            </w:pPr>
          </w:p>
        </w:tc>
        <w:tc>
          <w:tcPr>
            <w:tcW w:w="3119" w:type="dxa"/>
          </w:tcPr>
          <w:p w:rsidR="00A01AA7" w:rsidRPr="00A01AA7" w:rsidRDefault="00A01AA7" w:rsidP="00A01AA7">
            <w:pPr>
              <w:widowControl w:val="0"/>
              <w:autoSpaceDE w:val="0"/>
              <w:autoSpaceDN w:val="0"/>
              <w:adjustRightInd w:val="0"/>
              <w:rPr>
                <w:sz w:val="24"/>
                <w:szCs w:val="24"/>
              </w:rPr>
            </w:pPr>
            <w:r w:rsidRPr="00A01AA7">
              <w:rPr>
                <w:sz w:val="24"/>
                <w:szCs w:val="24"/>
              </w:rPr>
              <w:t>Приоритетное основное мероприятие 1.2</w:t>
            </w:r>
          </w:p>
        </w:tc>
        <w:tc>
          <w:tcPr>
            <w:tcW w:w="2268" w:type="dxa"/>
          </w:tcPr>
          <w:p w:rsidR="00A01AA7" w:rsidRPr="00A01AA7" w:rsidRDefault="00A01AA7" w:rsidP="00A01AA7">
            <w:pPr>
              <w:widowControl w:val="0"/>
              <w:autoSpaceDE w:val="0"/>
              <w:autoSpaceDN w:val="0"/>
              <w:adjustRightInd w:val="0"/>
              <w:rPr>
                <w:sz w:val="24"/>
                <w:szCs w:val="24"/>
              </w:rPr>
            </w:pPr>
          </w:p>
        </w:tc>
        <w:tc>
          <w:tcPr>
            <w:tcW w:w="1417" w:type="dxa"/>
          </w:tcPr>
          <w:p w:rsidR="00A01AA7" w:rsidRPr="00A01AA7" w:rsidRDefault="00A01AA7" w:rsidP="00A01AA7">
            <w:pPr>
              <w:widowControl w:val="0"/>
              <w:autoSpaceDE w:val="0"/>
              <w:autoSpaceDN w:val="0"/>
              <w:adjustRightInd w:val="0"/>
              <w:jc w:val="center"/>
              <w:rPr>
                <w:sz w:val="24"/>
                <w:szCs w:val="24"/>
              </w:rPr>
            </w:pPr>
          </w:p>
        </w:tc>
        <w:tc>
          <w:tcPr>
            <w:tcW w:w="993" w:type="dxa"/>
          </w:tcPr>
          <w:p w:rsidR="00A01AA7" w:rsidRPr="00A01AA7" w:rsidRDefault="00A01AA7" w:rsidP="00A01AA7">
            <w:pPr>
              <w:widowControl w:val="0"/>
              <w:autoSpaceDE w:val="0"/>
              <w:autoSpaceDN w:val="0"/>
              <w:adjustRightInd w:val="0"/>
              <w:jc w:val="center"/>
              <w:rPr>
                <w:sz w:val="24"/>
                <w:szCs w:val="24"/>
              </w:rPr>
            </w:pPr>
          </w:p>
        </w:tc>
        <w:tc>
          <w:tcPr>
            <w:tcW w:w="1559" w:type="dxa"/>
          </w:tcPr>
          <w:p w:rsidR="00A01AA7" w:rsidRPr="00A01AA7" w:rsidRDefault="00A01AA7" w:rsidP="00A01AA7">
            <w:pPr>
              <w:widowControl w:val="0"/>
              <w:autoSpaceDE w:val="0"/>
              <w:autoSpaceDN w:val="0"/>
              <w:adjustRightInd w:val="0"/>
              <w:jc w:val="center"/>
              <w:rPr>
                <w:sz w:val="24"/>
                <w:szCs w:val="24"/>
              </w:rPr>
            </w:pPr>
          </w:p>
        </w:tc>
        <w:tc>
          <w:tcPr>
            <w:tcW w:w="1843" w:type="dxa"/>
          </w:tcPr>
          <w:p w:rsidR="00A01AA7" w:rsidRPr="00A01AA7" w:rsidRDefault="00A01AA7" w:rsidP="00A01AA7">
            <w:pPr>
              <w:widowControl w:val="0"/>
              <w:autoSpaceDE w:val="0"/>
              <w:autoSpaceDN w:val="0"/>
              <w:adjustRightInd w:val="0"/>
              <w:jc w:val="center"/>
              <w:rPr>
                <w:sz w:val="24"/>
                <w:szCs w:val="24"/>
              </w:rPr>
            </w:pPr>
          </w:p>
        </w:tc>
        <w:tc>
          <w:tcPr>
            <w:tcW w:w="1700" w:type="dxa"/>
          </w:tcPr>
          <w:p w:rsidR="00A01AA7" w:rsidRPr="00A01AA7" w:rsidRDefault="00A01AA7" w:rsidP="00A01AA7">
            <w:pPr>
              <w:widowControl w:val="0"/>
              <w:autoSpaceDE w:val="0"/>
              <w:autoSpaceDN w:val="0"/>
              <w:adjustRightInd w:val="0"/>
              <w:jc w:val="center"/>
              <w:rPr>
                <w:sz w:val="24"/>
                <w:szCs w:val="24"/>
              </w:rPr>
            </w:pPr>
          </w:p>
        </w:tc>
        <w:tc>
          <w:tcPr>
            <w:tcW w:w="993" w:type="dxa"/>
          </w:tcPr>
          <w:p w:rsidR="00A01AA7" w:rsidRPr="00A01AA7" w:rsidRDefault="00A01AA7" w:rsidP="00A01AA7">
            <w:pPr>
              <w:widowControl w:val="0"/>
              <w:autoSpaceDE w:val="0"/>
              <w:autoSpaceDN w:val="0"/>
              <w:adjustRightInd w:val="0"/>
              <w:jc w:val="center"/>
              <w:rPr>
                <w:sz w:val="24"/>
                <w:szCs w:val="24"/>
              </w:rPr>
            </w:pPr>
          </w:p>
        </w:tc>
        <w:tc>
          <w:tcPr>
            <w:tcW w:w="1558" w:type="dxa"/>
          </w:tcPr>
          <w:p w:rsidR="00A01AA7" w:rsidRPr="00A01AA7" w:rsidRDefault="00A01AA7" w:rsidP="00A01AA7">
            <w:pPr>
              <w:widowControl w:val="0"/>
              <w:autoSpaceDE w:val="0"/>
              <w:autoSpaceDN w:val="0"/>
              <w:adjustRightInd w:val="0"/>
              <w:jc w:val="center"/>
              <w:rPr>
                <w:sz w:val="24"/>
                <w:szCs w:val="24"/>
              </w:rPr>
            </w:pPr>
          </w:p>
        </w:tc>
      </w:tr>
      <w:tr w:rsidR="00A01AA7" w:rsidRPr="00A01AA7" w:rsidTr="00A01AA7">
        <w:trPr>
          <w:tblCellSpacing w:w="5" w:type="nil"/>
        </w:trPr>
        <w:tc>
          <w:tcPr>
            <w:tcW w:w="426" w:type="dxa"/>
          </w:tcPr>
          <w:p w:rsidR="00A01AA7" w:rsidRPr="00A01AA7" w:rsidRDefault="00A01AA7" w:rsidP="00A01AA7">
            <w:pPr>
              <w:widowControl w:val="0"/>
              <w:autoSpaceDE w:val="0"/>
              <w:autoSpaceDN w:val="0"/>
              <w:adjustRightInd w:val="0"/>
              <w:rPr>
                <w:sz w:val="24"/>
                <w:szCs w:val="24"/>
              </w:rPr>
            </w:pPr>
          </w:p>
        </w:tc>
        <w:tc>
          <w:tcPr>
            <w:tcW w:w="3119" w:type="dxa"/>
          </w:tcPr>
          <w:p w:rsidR="00A01AA7" w:rsidRPr="00A01AA7" w:rsidRDefault="00A01AA7" w:rsidP="00A01AA7">
            <w:pPr>
              <w:widowControl w:val="0"/>
              <w:autoSpaceDE w:val="0"/>
              <w:autoSpaceDN w:val="0"/>
              <w:adjustRightInd w:val="0"/>
              <w:rPr>
                <w:sz w:val="24"/>
                <w:szCs w:val="24"/>
              </w:rPr>
            </w:pPr>
            <w:r w:rsidRPr="00A01AA7">
              <w:rPr>
                <w:sz w:val="24"/>
                <w:szCs w:val="24"/>
              </w:rPr>
              <w:t>Приоритетное основное мероприятие 1.2.1</w:t>
            </w:r>
          </w:p>
        </w:tc>
        <w:tc>
          <w:tcPr>
            <w:tcW w:w="2268" w:type="dxa"/>
          </w:tcPr>
          <w:p w:rsidR="00A01AA7" w:rsidRPr="00A01AA7" w:rsidRDefault="00A01AA7" w:rsidP="00A01AA7">
            <w:pPr>
              <w:widowControl w:val="0"/>
              <w:autoSpaceDE w:val="0"/>
              <w:autoSpaceDN w:val="0"/>
              <w:adjustRightInd w:val="0"/>
              <w:rPr>
                <w:sz w:val="24"/>
                <w:szCs w:val="24"/>
              </w:rPr>
            </w:pPr>
          </w:p>
        </w:tc>
        <w:tc>
          <w:tcPr>
            <w:tcW w:w="1417" w:type="dxa"/>
          </w:tcPr>
          <w:p w:rsidR="00A01AA7" w:rsidRPr="00A01AA7" w:rsidRDefault="00A01AA7" w:rsidP="00A01AA7">
            <w:pPr>
              <w:widowControl w:val="0"/>
              <w:autoSpaceDE w:val="0"/>
              <w:autoSpaceDN w:val="0"/>
              <w:adjustRightInd w:val="0"/>
              <w:jc w:val="center"/>
              <w:rPr>
                <w:sz w:val="24"/>
                <w:szCs w:val="24"/>
              </w:rPr>
            </w:pPr>
          </w:p>
        </w:tc>
        <w:tc>
          <w:tcPr>
            <w:tcW w:w="993" w:type="dxa"/>
          </w:tcPr>
          <w:p w:rsidR="00A01AA7" w:rsidRPr="00A01AA7" w:rsidRDefault="00A01AA7" w:rsidP="00A01AA7">
            <w:pPr>
              <w:widowControl w:val="0"/>
              <w:autoSpaceDE w:val="0"/>
              <w:autoSpaceDN w:val="0"/>
              <w:adjustRightInd w:val="0"/>
              <w:jc w:val="center"/>
              <w:rPr>
                <w:sz w:val="24"/>
                <w:szCs w:val="24"/>
              </w:rPr>
            </w:pPr>
          </w:p>
        </w:tc>
        <w:tc>
          <w:tcPr>
            <w:tcW w:w="1559" w:type="dxa"/>
          </w:tcPr>
          <w:p w:rsidR="00A01AA7" w:rsidRPr="00A01AA7" w:rsidRDefault="00A01AA7" w:rsidP="00A01AA7">
            <w:pPr>
              <w:widowControl w:val="0"/>
              <w:autoSpaceDE w:val="0"/>
              <w:autoSpaceDN w:val="0"/>
              <w:adjustRightInd w:val="0"/>
              <w:jc w:val="center"/>
              <w:rPr>
                <w:sz w:val="24"/>
                <w:szCs w:val="24"/>
              </w:rPr>
            </w:pPr>
          </w:p>
        </w:tc>
        <w:tc>
          <w:tcPr>
            <w:tcW w:w="1843" w:type="dxa"/>
          </w:tcPr>
          <w:p w:rsidR="00A01AA7" w:rsidRPr="00A01AA7" w:rsidRDefault="00A01AA7" w:rsidP="00A01AA7">
            <w:pPr>
              <w:widowControl w:val="0"/>
              <w:autoSpaceDE w:val="0"/>
              <w:autoSpaceDN w:val="0"/>
              <w:adjustRightInd w:val="0"/>
              <w:jc w:val="center"/>
              <w:rPr>
                <w:sz w:val="24"/>
                <w:szCs w:val="24"/>
              </w:rPr>
            </w:pPr>
          </w:p>
        </w:tc>
        <w:tc>
          <w:tcPr>
            <w:tcW w:w="1700" w:type="dxa"/>
          </w:tcPr>
          <w:p w:rsidR="00A01AA7" w:rsidRPr="00A01AA7" w:rsidRDefault="00A01AA7" w:rsidP="00A01AA7">
            <w:pPr>
              <w:widowControl w:val="0"/>
              <w:autoSpaceDE w:val="0"/>
              <w:autoSpaceDN w:val="0"/>
              <w:adjustRightInd w:val="0"/>
              <w:jc w:val="center"/>
              <w:rPr>
                <w:sz w:val="24"/>
                <w:szCs w:val="24"/>
              </w:rPr>
            </w:pPr>
          </w:p>
        </w:tc>
        <w:tc>
          <w:tcPr>
            <w:tcW w:w="993" w:type="dxa"/>
          </w:tcPr>
          <w:p w:rsidR="00A01AA7" w:rsidRPr="00A01AA7" w:rsidRDefault="00A01AA7" w:rsidP="00A01AA7">
            <w:pPr>
              <w:widowControl w:val="0"/>
              <w:autoSpaceDE w:val="0"/>
              <w:autoSpaceDN w:val="0"/>
              <w:adjustRightInd w:val="0"/>
              <w:jc w:val="center"/>
              <w:rPr>
                <w:sz w:val="24"/>
                <w:szCs w:val="24"/>
              </w:rPr>
            </w:pPr>
          </w:p>
        </w:tc>
        <w:tc>
          <w:tcPr>
            <w:tcW w:w="1558" w:type="dxa"/>
          </w:tcPr>
          <w:p w:rsidR="00A01AA7" w:rsidRPr="00A01AA7" w:rsidRDefault="00A01AA7" w:rsidP="00A01AA7">
            <w:pPr>
              <w:widowControl w:val="0"/>
              <w:autoSpaceDE w:val="0"/>
              <w:autoSpaceDN w:val="0"/>
              <w:adjustRightInd w:val="0"/>
              <w:jc w:val="center"/>
              <w:rPr>
                <w:sz w:val="24"/>
                <w:szCs w:val="24"/>
              </w:rPr>
            </w:pPr>
          </w:p>
        </w:tc>
      </w:tr>
      <w:tr w:rsidR="00A01AA7" w:rsidRPr="00A01AA7" w:rsidTr="00A01AA7">
        <w:trPr>
          <w:tblCellSpacing w:w="5" w:type="nil"/>
        </w:trPr>
        <w:tc>
          <w:tcPr>
            <w:tcW w:w="426" w:type="dxa"/>
          </w:tcPr>
          <w:p w:rsidR="00A01AA7" w:rsidRPr="00A01AA7" w:rsidRDefault="00A01AA7" w:rsidP="00A01AA7">
            <w:pPr>
              <w:widowControl w:val="0"/>
              <w:autoSpaceDE w:val="0"/>
              <w:autoSpaceDN w:val="0"/>
              <w:adjustRightInd w:val="0"/>
              <w:rPr>
                <w:sz w:val="24"/>
                <w:szCs w:val="24"/>
              </w:rPr>
            </w:pPr>
          </w:p>
        </w:tc>
        <w:tc>
          <w:tcPr>
            <w:tcW w:w="3119" w:type="dxa"/>
          </w:tcPr>
          <w:p w:rsidR="00A01AA7" w:rsidRPr="00A01AA7" w:rsidRDefault="00A01AA7" w:rsidP="00A01AA7">
            <w:pPr>
              <w:widowControl w:val="0"/>
              <w:autoSpaceDE w:val="0"/>
              <w:autoSpaceDN w:val="0"/>
              <w:adjustRightInd w:val="0"/>
              <w:rPr>
                <w:sz w:val="24"/>
                <w:szCs w:val="24"/>
              </w:rPr>
            </w:pPr>
            <w:r w:rsidRPr="00A01AA7">
              <w:rPr>
                <w:sz w:val="24"/>
                <w:szCs w:val="24"/>
              </w:rPr>
              <w:t>Приоритетное основное мероприятие 1.2.2</w:t>
            </w:r>
          </w:p>
        </w:tc>
        <w:tc>
          <w:tcPr>
            <w:tcW w:w="2268" w:type="dxa"/>
          </w:tcPr>
          <w:p w:rsidR="00A01AA7" w:rsidRPr="00A01AA7" w:rsidRDefault="00A01AA7" w:rsidP="00A01AA7">
            <w:pPr>
              <w:widowControl w:val="0"/>
              <w:autoSpaceDE w:val="0"/>
              <w:autoSpaceDN w:val="0"/>
              <w:adjustRightInd w:val="0"/>
              <w:rPr>
                <w:sz w:val="24"/>
                <w:szCs w:val="24"/>
              </w:rPr>
            </w:pPr>
          </w:p>
        </w:tc>
        <w:tc>
          <w:tcPr>
            <w:tcW w:w="1417" w:type="dxa"/>
          </w:tcPr>
          <w:p w:rsidR="00A01AA7" w:rsidRPr="00A01AA7" w:rsidRDefault="00A01AA7" w:rsidP="00A01AA7">
            <w:pPr>
              <w:widowControl w:val="0"/>
              <w:autoSpaceDE w:val="0"/>
              <w:autoSpaceDN w:val="0"/>
              <w:adjustRightInd w:val="0"/>
              <w:jc w:val="center"/>
              <w:rPr>
                <w:sz w:val="24"/>
                <w:szCs w:val="24"/>
              </w:rPr>
            </w:pPr>
          </w:p>
        </w:tc>
        <w:tc>
          <w:tcPr>
            <w:tcW w:w="993" w:type="dxa"/>
          </w:tcPr>
          <w:p w:rsidR="00A01AA7" w:rsidRPr="00A01AA7" w:rsidRDefault="00A01AA7" w:rsidP="00A01AA7">
            <w:pPr>
              <w:widowControl w:val="0"/>
              <w:autoSpaceDE w:val="0"/>
              <w:autoSpaceDN w:val="0"/>
              <w:adjustRightInd w:val="0"/>
              <w:jc w:val="center"/>
              <w:rPr>
                <w:sz w:val="24"/>
                <w:szCs w:val="24"/>
              </w:rPr>
            </w:pPr>
          </w:p>
        </w:tc>
        <w:tc>
          <w:tcPr>
            <w:tcW w:w="1559" w:type="dxa"/>
          </w:tcPr>
          <w:p w:rsidR="00A01AA7" w:rsidRPr="00A01AA7" w:rsidRDefault="00A01AA7" w:rsidP="00A01AA7">
            <w:pPr>
              <w:widowControl w:val="0"/>
              <w:autoSpaceDE w:val="0"/>
              <w:autoSpaceDN w:val="0"/>
              <w:adjustRightInd w:val="0"/>
              <w:jc w:val="center"/>
              <w:rPr>
                <w:sz w:val="24"/>
                <w:szCs w:val="24"/>
              </w:rPr>
            </w:pPr>
          </w:p>
        </w:tc>
        <w:tc>
          <w:tcPr>
            <w:tcW w:w="1843" w:type="dxa"/>
          </w:tcPr>
          <w:p w:rsidR="00A01AA7" w:rsidRPr="00A01AA7" w:rsidRDefault="00A01AA7" w:rsidP="00A01AA7">
            <w:pPr>
              <w:widowControl w:val="0"/>
              <w:autoSpaceDE w:val="0"/>
              <w:autoSpaceDN w:val="0"/>
              <w:adjustRightInd w:val="0"/>
              <w:jc w:val="center"/>
              <w:rPr>
                <w:sz w:val="24"/>
                <w:szCs w:val="24"/>
              </w:rPr>
            </w:pPr>
          </w:p>
        </w:tc>
        <w:tc>
          <w:tcPr>
            <w:tcW w:w="1700" w:type="dxa"/>
          </w:tcPr>
          <w:p w:rsidR="00A01AA7" w:rsidRPr="00A01AA7" w:rsidRDefault="00A01AA7" w:rsidP="00A01AA7">
            <w:pPr>
              <w:widowControl w:val="0"/>
              <w:autoSpaceDE w:val="0"/>
              <w:autoSpaceDN w:val="0"/>
              <w:adjustRightInd w:val="0"/>
              <w:jc w:val="center"/>
              <w:rPr>
                <w:sz w:val="24"/>
                <w:szCs w:val="24"/>
              </w:rPr>
            </w:pPr>
          </w:p>
        </w:tc>
        <w:tc>
          <w:tcPr>
            <w:tcW w:w="993" w:type="dxa"/>
          </w:tcPr>
          <w:p w:rsidR="00A01AA7" w:rsidRPr="00A01AA7" w:rsidRDefault="00A01AA7" w:rsidP="00A01AA7">
            <w:pPr>
              <w:widowControl w:val="0"/>
              <w:autoSpaceDE w:val="0"/>
              <w:autoSpaceDN w:val="0"/>
              <w:adjustRightInd w:val="0"/>
              <w:jc w:val="center"/>
              <w:rPr>
                <w:sz w:val="24"/>
                <w:szCs w:val="24"/>
              </w:rPr>
            </w:pPr>
          </w:p>
        </w:tc>
        <w:tc>
          <w:tcPr>
            <w:tcW w:w="1558" w:type="dxa"/>
          </w:tcPr>
          <w:p w:rsidR="00A01AA7" w:rsidRPr="00A01AA7" w:rsidRDefault="00A01AA7" w:rsidP="00A01AA7">
            <w:pPr>
              <w:widowControl w:val="0"/>
              <w:autoSpaceDE w:val="0"/>
              <w:autoSpaceDN w:val="0"/>
              <w:adjustRightInd w:val="0"/>
              <w:jc w:val="center"/>
              <w:rPr>
                <w:sz w:val="24"/>
                <w:szCs w:val="24"/>
              </w:rPr>
            </w:pPr>
          </w:p>
        </w:tc>
      </w:tr>
      <w:tr w:rsidR="00A01AA7" w:rsidRPr="00A01AA7" w:rsidTr="00A01AA7">
        <w:trPr>
          <w:tblCellSpacing w:w="5" w:type="nil"/>
        </w:trPr>
        <w:tc>
          <w:tcPr>
            <w:tcW w:w="426" w:type="dxa"/>
          </w:tcPr>
          <w:p w:rsidR="00A01AA7" w:rsidRPr="00A01AA7" w:rsidRDefault="00A01AA7" w:rsidP="00A01AA7">
            <w:pPr>
              <w:widowControl w:val="0"/>
              <w:autoSpaceDE w:val="0"/>
              <w:autoSpaceDN w:val="0"/>
              <w:adjustRightInd w:val="0"/>
              <w:rPr>
                <w:sz w:val="24"/>
                <w:szCs w:val="24"/>
              </w:rPr>
            </w:pPr>
          </w:p>
        </w:tc>
        <w:tc>
          <w:tcPr>
            <w:tcW w:w="3119" w:type="dxa"/>
          </w:tcPr>
          <w:p w:rsidR="00A01AA7" w:rsidRPr="00A01AA7" w:rsidRDefault="00A01AA7" w:rsidP="00A01AA7">
            <w:pPr>
              <w:widowControl w:val="0"/>
              <w:autoSpaceDE w:val="0"/>
              <w:autoSpaceDN w:val="0"/>
              <w:adjustRightInd w:val="0"/>
              <w:rPr>
                <w:sz w:val="24"/>
                <w:szCs w:val="24"/>
              </w:rPr>
            </w:pPr>
            <w:r w:rsidRPr="00A01AA7">
              <w:rPr>
                <w:sz w:val="24"/>
                <w:szCs w:val="24"/>
              </w:rPr>
              <w:t xml:space="preserve">Контрольное событие  муниципальной программы 1.2. </w:t>
            </w:r>
          </w:p>
        </w:tc>
        <w:tc>
          <w:tcPr>
            <w:tcW w:w="2268" w:type="dxa"/>
          </w:tcPr>
          <w:p w:rsidR="00A01AA7" w:rsidRPr="00A01AA7" w:rsidRDefault="00A01AA7" w:rsidP="00A01AA7">
            <w:pPr>
              <w:widowControl w:val="0"/>
              <w:autoSpaceDE w:val="0"/>
              <w:autoSpaceDN w:val="0"/>
              <w:adjustRightInd w:val="0"/>
              <w:rPr>
                <w:sz w:val="24"/>
                <w:szCs w:val="24"/>
              </w:rPr>
            </w:pPr>
          </w:p>
        </w:tc>
        <w:tc>
          <w:tcPr>
            <w:tcW w:w="1417" w:type="dxa"/>
          </w:tcPr>
          <w:p w:rsidR="00A01AA7" w:rsidRPr="00A01AA7" w:rsidRDefault="00A01AA7" w:rsidP="00A01AA7">
            <w:pPr>
              <w:widowControl w:val="0"/>
              <w:autoSpaceDE w:val="0"/>
              <w:autoSpaceDN w:val="0"/>
              <w:adjustRightInd w:val="0"/>
              <w:jc w:val="center"/>
              <w:rPr>
                <w:sz w:val="24"/>
                <w:szCs w:val="24"/>
              </w:rPr>
            </w:pPr>
          </w:p>
        </w:tc>
        <w:tc>
          <w:tcPr>
            <w:tcW w:w="993"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X</w:t>
            </w:r>
          </w:p>
        </w:tc>
        <w:tc>
          <w:tcPr>
            <w:tcW w:w="1559" w:type="dxa"/>
          </w:tcPr>
          <w:p w:rsidR="00A01AA7" w:rsidRPr="00A01AA7" w:rsidRDefault="00A01AA7" w:rsidP="00A01AA7">
            <w:pPr>
              <w:widowControl w:val="0"/>
              <w:autoSpaceDE w:val="0"/>
              <w:autoSpaceDN w:val="0"/>
              <w:adjustRightInd w:val="0"/>
              <w:jc w:val="center"/>
              <w:rPr>
                <w:sz w:val="24"/>
                <w:szCs w:val="24"/>
              </w:rPr>
            </w:pPr>
          </w:p>
        </w:tc>
        <w:tc>
          <w:tcPr>
            <w:tcW w:w="1843"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X</w:t>
            </w:r>
          </w:p>
        </w:tc>
        <w:tc>
          <w:tcPr>
            <w:tcW w:w="1700"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X</w:t>
            </w:r>
          </w:p>
        </w:tc>
        <w:tc>
          <w:tcPr>
            <w:tcW w:w="993"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X</w:t>
            </w:r>
          </w:p>
        </w:tc>
        <w:tc>
          <w:tcPr>
            <w:tcW w:w="1558"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X</w:t>
            </w:r>
          </w:p>
        </w:tc>
      </w:tr>
      <w:tr w:rsidR="00A01AA7" w:rsidRPr="00A01AA7" w:rsidTr="00A01AA7">
        <w:trPr>
          <w:tblCellSpacing w:w="5" w:type="nil"/>
        </w:trPr>
        <w:tc>
          <w:tcPr>
            <w:tcW w:w="426" w:type="dxa"/>
          </w:tcPr>
          <w:p w:rsidR="00A01AA7" w:rsidRPr="00A01AA7" w:rsidRDefault="00A01AA7" w:rsidP="00A01AA7">
            <w:pPr>
              <w:widowControl w:val="0"/>
              <w:autoSpaceDE w:val="0"/>
              <w:autoSpaceDN w:val="0"/>
              <w:adjustRightInd w:val="0"/>
              <w:rPr>
                <w:sz w:val="24"/>
                <w:szCs w:val="24"/>
              </w:rPr>
            </w:pPr>
          </w:p>
        </w:tc>
        <w:tc>
          <w:tcPr>
            <w:tcW w:w="3119" w:type="dxa"/>
          </w:tcPr>
          <w:p w:rsidR="00A01AA7" w:rsidRPr="00A01AA7" w:rsidRDefault="00A01AA7" w:rsidP="00A01AA7">
            <w:pPr>
              <w:widowControl w:val="0"/>
              <w:autoSpaceDE w:val="0"/>
              <w:autoSpaceDN w:val="0"/>
              <w:adjustRightInd w:val="0"/>
              <w:rPr>
                <w:sz w:val="24"/>
                <w:szCs w:val="24"/>
              </w:rPr>
            </w:pPr>
            <w:r w:rsidRPr="00A01AA7">
              <w:rPr>
                <w:sz w:val="24"/>
                <w:szCs w:val="24"/>
              </w:rPr>
              <w:t>…</w:t>
            </w:r>
          </w:p>
        </w:tc>
        <w:tc>
          <w:tcPr>
            <w:tcW w:w="2268" w:type="dxa"/>
          </w:tcPr>
          <w:p w:rsidR="00A01AA7" w:rsidRPr="00A01AA7" w:rsidRDefault="00A01AA7" w:rsidP="00A01AA7">
            <w:pPr>
              <w:widowControl w:val="0"/>
              <w:autoSpaceDE w:val="0"/>
              <w:autoSpaceDN w:val="0"/>
              <w:adjustRightInd w:val="0"/>
              <w:rPr>
                <w:sz w:val="24"/>
                <w:szCs w:val="24"/>
              </w:rPr>
            </w:pPr>
          </w:p>
        </w:tc>
        <w:tc>
          <w:tcPr>
            <w:tcW w:w="1417" w:type="dxa"/>
          </w:tcPr>
          <w:p w:rsidR="00A01AA7" w:rsidRPr="00A01AA7" w:rsidRDefault="00A01AA7" w:rsidP="00A01AA7">
            <w:pPr>
              <w:widowControl w:val="0"/>
              <w:autoSpaceDE w:val="0"/>
              <w:autoSpaceDN w:val="0"/>
              <w:adjustRightInd w:val="0"/>
              <w:jc w:val="center"/>
              <w:rPr>
                <w:sz w:val="24"/>
                <w:szCs w:val="24"/>
              </w:rPr>
            </w:pPr>
          </w:p>
        </w:tc>
        <w:tc>
          <w:tcPr>
            <w:tcW w:w="993" w:type="dxa"/>
          </w:tcPr>
          <w:p w:rsidR="00A01AA7" w:rsidRPr="00A01AA7" w:rsidRDefault="00A01AA7" w:rsidP="00A01AA7">
            <w:pPr>
              <w:widowControl w:val="0"/>
              <w:autoSpaceDE w:val="0"/>
              <w:autoSpaceDN w:val="0"/>
              <w:adjustRightInd w:val="0"/>
              <w:jc w:val="center"/>
              <w:rPr>
                <w:sz w:val="24"/>
                <w:szCs w:val="24"/>
              </w:rPr>
            </w:pPr>
          </w:p>
        </w:tc>
        <w:tc>
          <w:tcPr>
            <w:tcW w:w="1559" w:type="dxa"/>
          </w:tcPr>
          <w:p w:rsidR="00A01AA7" w:rsidRPr="00A01AA7" w:rsidRDefault="00A01AA7" w:rsidP="00A01AA7">
            <w:pPr>
              <w:widowControl w:val="0"/>
              <w:autoSpaceDE w:val="0"/>
              <w:autoSpaceDN w:val="0"/>
              <w:adjustRightInd w:val="0"/>
              <w:jc w:val="center"/>
              <w:rPr>
                <w:sz w:val="24"/>
                <w:szCs w:val="24"/>
              </w:rPr>
            </w:pPr>
          </w:p>
        </w:tc>
        <w:tc>
          <w:tcPr>
            <w:tcW w:w="1843" w:type="dxa"/>
          </w:tcPr>
          <w:p w:rsidR="00A01AA7" w:rsidRPr="00A01AA7" w:rsidRDefault="00A01AA7" w:rsidP="00A01AA7">
            <w:pPr>
              <w:widowControl w:val="0"/>
              <w:autoSpaceDE w:val="0"/>
              <w:autoSpaceDN w:val="0"/>
              <w:adjustRightInd w:val="0"/>
              <w:jc w:val="center"/>
              <w:rPr>
                <w:sz w:val="24"/>
                <w:szCs w:val="24"/>
              </w:rPr>
            </w:pPr>
          </w:p>
        </w:tc>
        <w:tc>
          <w:tcPr>
            <w:tcW w:w="1700" w:type="dxa"/>
          </w:tcPr>
          <w:p w:rsidR="00A01AA7" w:rsidRPr="00A01AA7" w:rsidRDefault="00A01AA7" w:rsidP="00A01AA7">
            <w:pPr>
              <w:widowControl w:val="0"/>
              <w:autoSpaceDE w:val="0"/>
              <w:autoSpaceDN w:val="0"/>
              <w:adjustRightInd w:val="0"/>
              <w:jc w:val="center"/>
              <w:rPr>
                <w:sz w:val="24"/>
                <w:szCs w:val="24"/>
              </w:rPr>
            </w:pPr>
          </w:p>
        </w:tc>
        <w:tc>
          <w:tcPr>
            <w:tcW w:w="993" w:type="dxa"/>
          </w:tcPr>
          <w:p w:rsidR="00A01AA7" w:rsidRPr="00A01AA7" w:rsidRDefault="00A01AA7" w:rsidP="00A01AA7">
            <w:pPr>
              <w:widowControl w:val="0"/>
              <w:autoSpaceDE w:val="0"/>
              <w:autoSpaceDN w:val="0"/>
              <w:adjustRightInd w:val="0"/>
              <w:jc w:val="center"/>
              <w:rPr>
                <w:sz w:val="24"/>
                <w:szCs w:val="24"/>
              </w:rPr>
            </w:pPr>
          </w:p>
        </w:tc>
        <w:tc>
          <w:tcPr>
            <w:tcW w:w="1558" w:type="dxa"/>
          </w:tcPr>
          <w:p w:rsidR="00A01AA7" w:rsidRPr="00A01AA7" w:rsidRDefault="00A01AA7" w:rsidP="00A01AA7">
            <w:pPr>
              <w:widowControl w:val="0"/>
              <w:autoSpaceDE w:val="0"/>
              <w:autoSpaceDN w:val="0"/>
              <w:adjustRightInd w:val="0"/>
              <w:jc w:val="center"/>
              <w:rPr>
                <w:sz w:val="24"/>
                <w:szCs w:val="24"/>
              </w:rPr>
            </w:pPr>
          </w:p>
        </w:tc>
      </w:tr>
      <w:tr w:rsidR="00A01AA7" w:rsidRPr="00A01AA7" w:rsidTr="00A01AA7">
        <w:trPr>
          <w:tblCellSpacing w:w="5" w:type="nil"/>
        </w:trPr>
        <w:tc>
          <w:tcPr>
            <w:tcW w:w="426" w:type="dxa"/>
          </w:tcPr>
          <w:p w:rsidR="00A01AA7" w:rsidRPr="00A01AA7" w:rsidRDefault="00A01AA7" w:rsidP="00A01AA7">
            <w:pPr>
              <w:widowControl w:val="0"/>
              <w:autoSpaceDE w:val="0"/>
              <w:autoSpaceDN w:val="0"/>
              <w:adjustRightInd w:val="0"/>
              <w:rPr>
                <w:strike/>
                <w:sz w:val="24"/>
                <w:szCs w:val="24"/>
              </w:rPr>
            </w:pPr>
          </w:p>
        </w:tc>
        <w:tc>
          <w:tcPr>
            <w:tcW w:w="3119" w:type="dxa"/>
          </w:tcPr>
          <w:p w:rsidR="00A01AA7" w:rsidRPr="00A01AA7" w:rsidRDefault="00A01AA7" w:rsidP="00A01AA7">
            <w:pPr>
              <w:widowControl w:val="0"/>
              <w:autoSpaceDE w:val="0"/>
              <w:autoSpaceDN w:val="0"/>
              <w:adjustRightInd w:val="0"/>
              <w:rPr>
                <w:sz w:val="24"/>
                <w:szCs w:val="24"/>
              </w:rPr>
            </w:pPr>
            <w:r w:rsidRPr="00A01AA7">
              <w:rPr>
                <w:sz w:val="24"/>
                <w:szCs w:val="24"/>
              </w:rPr>
              <w:t>Мероприятие 1.1</w:t>
            </w:r>
          </w:p>
          <w:p w:rsidR="00A01AA7" w:rsidRPr="00A01AA7" w:rsidRDefault="00A01AA7" w:rsidP="00A01AA7">
            <w:pPr>
              <w:widowControl w:val="0"/>
              <w:autoSpaceDE w:val="0"/>
              <w:autoSpaceDN w:val="0"/>
              <w:adjustRightInd w:val="0"/>
              <w:rPr>
                <w:sz w:val="24"/>
                <w:szCs w:val="24"/>
              </w:rPr>
            </w:pPr>
            <w:r w:rsidRPr="00A01AA7">
              <w:rPr>
                <w:sz w:val="24"/>
                <w:szCs w:val="24"/>
              </w:rPr>
              <w:t xml:space="preserve">ВЦП 1 </w:t>
            </w:r>
          </w:p>
        </w:tc>
        <w:tc>
          <w:tcPr>
            <w:tcW w:w="2268" w:type="dxa"/>
          </w:tcPr>
          <w:p w:rsidR="00A01AA7" w:rsidRPr="00A01AA7" w:rsidRDefault="00A01AA7" w:rsidP="00A01AA7">
            <w:pPr>
              <w:widowControl w:val="0"/>
              <w:autoSpaceDE w:val="0"/>
              <w:autoSpaceDN w:val="0"/>
              <w:adjustRightInd w:val="0"/>
              <w:rPr>
                <w:sz w:val="24"/>
                <w:szCs w:val="24"/>
              </w:rPr>
            </w:pPr>
          </w:p>
        </w:tc>
        <w:tc>
          <w:tcPr>
            <w:tcW w:w="1417" w:type="dxa"/>
          </w:tcPr>
          <w:p w:rsidR="00A01AA7" w:rsidRPr="00A01AA7" w:rsidRDefault="00A01AA7" w:rsidP="00A01AA7">
            <w:pPr>
              <w:widowControl w:val="0"/>
              <w:autoSpaceDE w:val="0"/>
              <w:autoSpaceDN w:val="0"/>
              <w:adjustRightInd w:val="0"/>
              <w:jc w:val="center"/>
              <w:rPr>
                <w:sz w:val="24"/>
                <w:szCs w:val="24"/>
              </w:rPr>
            </w:pPr>
          </w:p>
        </w:tc>
        <w:tc>
          <w:tcPr>
            <w:tcW w:w="993" w:type="dxa"/>
          </w:tcPr>
          <w:p w:rsidR="00A01AA7" w:rsidRPr="00A01AA7" w:rsidRDefault="00A01AA7" w:rsidP="00A01AA7">
            <w:pPr>
              <w:widowControl w:val="0"/>
              <w:autoSpaceDE w:val="0"/>
              <w:autoSpaceDN w:val="0"/>
              <w:adjustRightInd w:val="0"/>
              <w:jc w:val="center"/>
              <w:rPr>
                <w:sz w:val="24"/>
                <w:szCs w:val="24"/>
              </w:rPr>
            </w:pPr>
          </w:p>
        </w:tc>
        <w:tc>
          <w:tcPr>
            <w:tcW w:w="1559" w:type="dxa"/>
          </w:tcPr>
          <w:p w:rsidR="00A01AA7" w:rsidRPr="00A01AA7" w:rsidRDefault="00A01AA7" w:rsidP="00A01AA7">
            <w:pPr>
              <w:widowControl w:val="0"/>
              <w:autoSpaceDE w:val="0"/>
              <w:autoSpaceDN w:val="0"/>
              <w:adjustRightInd w:val="0"/>
              <w:jc w:val="center"/>
              <w:rPr>
                <w:sz w:val="24"/>
                <w:szCs w:val="24"/>
              </w:rPr>
            </w:pPr>
          </w:p>
        </w:tc>
        <w:tc>
          <w:tcPr>
            <w:tcW w:w="1843" w:type="dxa"/>
          </w:tcPr>
          <w:p w:rsidR="00A01AA7" w:rsidRPr="00A01AA7" w:rsidRDefault="00A01AA7" w:rsidP="00A01AA7">
            <w:pPr>
              <w:widowControl w:val="0"/>
              <w:autoSpaceDE w:val="0"/>
              <w:autoSpaceDN w:val="0"/>
              <w:adjustRightInd w:val="0"/>
              <w:jc w:val="center"/>
              <w:rPr>
                <w:sz w:val="24"/>
                <w:szCs w:val="24"/>
              </w:rPr>
            </w:pPr>
          </w:p>
        </w:tc>
        <w:tc>
          <w:tcPr>
            <w:tcW w:w="1700" w:type="dxa"/>
          </w:tcPr>
          <w:p w:rsidR="00A01AA7" w:rsidRPr="00A01AA7" w:rsidRDefault="00A01AA7" w:rsidP="00A01AA7">
            <w:pPr>
              <w:widowControl w:val="0"/>
              <w:autoSpaceDE w:val="0"/>
              <w:autoSpaceDN w:val="0"/>
              <w:adjustRightInd w:val="0"/>
              <w:jc w:val="center"/>
              <w:rPr>
                <w:sz w:val="24"/>
                <w:szCs w:val="24"/>
              </w:rPr>
            </w:pPr>
          </w:p>
        </w:tc>
        <w:tc>
          <w:tcPr>
            <w:tcW w:w="993" w:type="dxa"/>
          </w:tcPr>
          <w:p w:rsidR="00A01AA7" w:rsidRPr="00A01AA7" w:rsidRDefault="00A01AA7" w:rsidP="00A01AA7">
            <w:pPr>
              <w:widowControl w:val="0"/>
              <w:autoSpaceDE w:val="0"/>
              <w:autoSpaceDN w:val="0"/>
              <w:adjustRightInd w:val="0"/>
              <w:jc w:val="center"/>
              <w:rPr>
                <w:sz w:val="24"/>
                <w:szCs w:val="24"/>
              </w:rPr>
            </w:pPr>
          </w:p>
        </w:tc>
        <w:tc>
          <w:tcPr>
            <w:tcW w:w="1558" w:type="dxa"/>
          </w:tcPr>
          <w:p w:rsidR="00A01AA7" w:rsidRPr="00A01AA7" w:rsidRDefault="00A01AA7" w:rsidP="00A01AA7">
            <w:pPr>
              <w:widowControl w:val="0"/>
              <w:autoSpaceDE w:val="0"/>
              <w:autoSpaceDN w:val="0"/>
              <w:adjustRightInd w:val="0"/>
              <w:jc w:val="center"/>
              <w:rPr>
                <w:sz w:val="24"/>
                <w:szCs w:val="24"/>
              </w:rPr>
            </w:pPr>
          </w:p>
        </w:tc>
      </w:tr>
      <w:tr w:rsidR="00A01AA7" w:rsidRPr="00A01AA7" w:rsidTr="00A01AA7">
        <w:trPr>
          <w:tblCellSpacing w:w="5" w:type="nil"/>
        </w:trPr>
        <w:tc>
          <w:tcPr>
            <w:tcW w:w="426" w:type="dxa"/>
          </w:tcPr>
          <w:p w:rsidR="00A01AA7" w:rsidRPr="00A01AA7" w:rsidRDefault="00A01AA7" w:rsidP="00A01AA7">
            <w:pPr>
              <w:widowControl w:val="0"/>
              <w:autoSpaceDE w:val="0"/>
              <w:autoSpaceDN w:val="0"/>
              <w:adjustRightInd w:val="0"/>
              <w:rPr>
                <w:strike/>
                <w:sz w:val="24"/>
                <w:szCs w:val="24"/>
              </w:rPr>
            </w:pPr>
          </w:p>
        </w:tc>
        <w:tc>
          <w:tcPr>
            <w:tcW w:w="3119" w:type="dxa"/>
          </w:tcPr>
          <w:p w:rsidR="00A01AA7" w:rsidRPr="00A01AA7" w:rsidRDefault="00A01AA7" w:rsidP="00A01AA7">
            <w:pPr>
              <w:widowControl w:val="0"/>
              <w:autoSpaceDE w:val="0"/>
              <w:autoSpaceDN w:val="0"/>
              <w:adjustRightInd w:val="0"/>
              <w:rPr>
                <w:sz w:val="24"/>
                <w:szCs w:val="24"/>
              </w:rPr>
            </w:pPr>
            <w:r w:rsidRPr="00A01AA7">
              <w:rPr>
                <w:sz w:val="24"/>
                <w:szCs w:val="24"/>
              </w:rPr>
              <w:t>…</w:t>
            </w:r>
          </w:p>
        </w:tc>
        <w:tc>
          <w:tcPr>
            <w:tcW w:w="2268" w:type="dxa"/>
          </w:tcPr>
          <w:p w:rsidR="00A01AA7" w:rsidRPr="00A01AA7" w:rsidRDefault="00A01AA7" w:rsidP="00A01AA7">
            <w:pPr>
              <w:widowControl w:val="0"/>
              <w:autoSpaceDE w:val="0"/>
              <w:autoSpaceDN w:val="0"/>
              <w:adjustRightInd w:val="0"/>
              <w:rPr>
                <w:sz w:val="24"/>
                <w:szCs w:val="24"/>
              </w:rPr>
            </w:pPr>
          </w:p>
        </w:tc>
        <w:tc>
          <w:tcPr>
            <w:tcW w:w="1417" w:type="dxa"/>
          </w:tcPr>
          <w:p w:rsidR="00A01AA7" w:rsidRPr="00A01AA7" w:rsidRDefault="00A01AA7" w:rsidP="00A01AA7">
            <w:pPr>
              <w:widowControl w:val="0"/>
              <w:autoSpaceDE w:val="0"/>
              <w:autoSpaceDN w:val="0"/>
              <w:adjustRightInd w:val="0"/>
              <w:jc w:val="center"/>
              <w:rPr>
                <w:sz w:val="24"/>
                <w:szCs w:val="24"/>
              </w:rPr>
            </w:pPr>
          </w:p>
        </w:tc>
        <w:tc>
          <w:tcPr>
            <w:tcW w:w="993" w:type="dxa"/>
          </w:tcPr>
          <w:p w:rsidR="00A01AA7" w:rsidRPr="00A01AA7" w:rsidRDefault="00A01AA7" w:rsidP="00A01AA7">
            <w:pPr>
              <w:widowControl w:val="0"/>
              <w:autoSpaceDE w:val="0"/>
              <w:autoSpaceDN w:val="0"/>
              <w:adjustRightInd w:val="0"/>
              <w:jc w:val="center"/>
              <w:rPr>
                <w:sz w:val="24"/>
                <w:szCs w:val="24"/>
              </w:rPr>
            </w:pPr>
          </w:p>
        </w:tc>
        <w:tc>
          <w:tcPr>
            <w:tcW w:w="1559" w:type="dxa"/>
          </w:tcPr>
          <w:p w:rsidR="00A01AA7" w:rsidRPr="00A01AA7" w:rsidRDefault="00A01AA7" w:rsidP="00A01AA7">
            <w:pPr>
              <w:widowControl w:val="0"/>
              <w:autoSpaceDE w:val="0"/>
              <w:autoSpaceDN w:val="0"/>
              <w:adjustRightInd w:val="0"/>
              <w:jc w:val="center"/>
              <w:rPr>
                <w:sz w:val="24"/>
                <w:szCs w:val="24"/>
              </w:rPr>
            </w:pPr>
          </w:p>
        </w:tc>
        <w:tc>
          <w:tcPr>
            <w:tcW w:w="1843" w:type="dxa"/>
          </w:tcPr>
          <w:p w:rsidR="00A01AA7" w:rsidRPr="00A01AA7" w:rsidRDefault="00A01AA7" w:rsidP="00A01AA7">
            <w:pPr>
              <w:widowControl w:val="0"/>
              <w:autoSpaceDE w:val="0"/>
              <w:autoSpaceDN w:val="0"/>
              <w:adjustRightInd w:val="0"/>
              <w:jc w:val="center"/>
              <w:rPr>
                <w:sz w:val="24"/>
                <w:szCs w:val="24"/>
              </w:rPr>
            </w:pPr>
          </w:p>
        </w:tc>
        <w:tc>
          <w:tcPr>
            <w:tcW w:w="1700" w:type="dxa"/>
          </w:tcPr>
          <w:p w:rsidR="00A01AA7" w:rsidRPr="00A01AA7" w:rsidRDefault="00A01AA7" w:rsidP="00A01AA7">
            <w:pPr>
              <w:widowControl w:val="0"/>
              <w:autoSpaceDE w:val="0"/>
              <w:autoSpaceDN w:val="0"/>
              <w:adjustRightInd w:val="0"/>
              <w:jc w:val="center"/>
              <w:rPr>
                <w:sz w:val="24"/>
                <w:szCs w:val="24"/>
              </w:rPr>
            </w:pPr>
          </w:p>
        </w:tc>
        <w:tc>
          <w:tcPr>
            <w:tcW w:w="993" w:type="dxa"/>
          </w:tcPr>
          <w:p w:rsidR="00A01AA7" w:rsidRPr="00A01AA7" w:rsidRDefault="00A01AA7" w:rsidP="00A01AA7">
            <w:pPr>
              <w:widowControl w:val="0"/>
              <w:autoSpaceDE w:val="0"/>
              <w:autoSpaceDN w:val="0"/>
              <w:adjustRightInd w:val="0"/>
              <w:jc w:val="center"/>
              <w:rPr>
                <w:sz w:val="24"/>
                <w:szCs w:val="24"/>
              </w:rPr>
            </w:pPr>
          </w:p>
        </w:tc>
        <w:tc>
          <w:tcPr>
            <w:tcW w:w="1558" w:type="dxa"/>
          </w:tcPr>
          <w:p w:rsidR="00A01AA7" w:rsidRPr="00A01AA7" w:rsidRDefault="00A01AA7" w:rsidP="00A01AA7">
            <w:pPr>
              <w:widowControl w:val="0"/>
              <w:autoSpaceDE w:val="0"/>
              <w:autoSpaceDN w:val="0"/>
              <w:adjustRightInd w:val="0"/>
              <w:jc w:val="center"/>
              <w:rPr>
                <w:sz w:val="24"/>
                <w:szCs w:val="24"/>
              </w:rPr>
            </w:pPr>
          </w:p>
        </w:tc>
      </w:tr>
      <w:tr w:rsidR="00A01AA7" w:rsidRPr="00A01AA7" w:rsidTr="00A01AA7">
        <w:trPr>
          <w:tblCellSpacing w:w="5" w:type="nil"/>
        </w:trPr>
        <w:tc>
          <w:tcPr>
            <w:tcW w:w="426" w:type="dxa"/>
            <w:vMerge w:val="restart"/>
          </w:tcPr>
          <w:p w:rsidR="00A01AA7" w:rsidRPr="00A01AA7" w:rsidRDefault="00A01AA7" w:rsidP="00A01AA7">
            <w:pPr>
              <w:widowControl w:val="0"/>
              <w:autoSpaceDE w:val="0"/>
              <w:autoSpaceDN w:val="0"/>
              <w:adjustRightInd w:val="0"/>
              <w:rPr>
                <w:sz w:val="24"/>
                <w:szCs w:val="24"/>
              </w:rPr>
            </w:pPr>
          </w:p>
        </w:tc>
        <w:tc>
          <w:tcPr>
            <w:tcW w:w="3119" w:type="dxa"/>
            <w:vMerge w:val="restart"/>
          </w:tcPr>
          <w:p w:rsidR="00A01AA7" w:rsidRPr="00A01AA7" w:rsidRDefault="00A01AA7" w:rsidP="00A01AA7">
            <w:pPr>
              <w:widowControl w:val="0"/>
              <w:autoSpaceDE w:val="0"/>
              <w:autoSpaceDN w:val="0"/>
              <w:adjustRightInd w:val="0"/>
              <w:rPr>
                <w:sz w:val="24"/>
                <w:szCs w:val="24"/>
              </w:rPr>
            </w:pPr>
            <w:r w:rsidRPr="00A01AA7">
              <w:rPr>
                <w:sz w:val="24"/>
                <w:szCs w:val="24"/>
              </w:rPr>
              <w:t xml:space="preserve">Итого по муниципальной  </w:t>
            </w:r>
            <w:r w:rsidRPr="00A01AA7">
              <w:rPr>
                <w:sz w:val="24"/>
                <w:szCs w:val="24"/>
              </w:rPr>
              <w:br/>
              <w:t>программе</w:t>
            </w:r>
          </w:p>
        </w:tc>
        <w:tc>
          <w:tcPr>
            <w:tcW w:w="2268"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X</w:t>
            </w:r>
          </w:p>
        </w:tc>
        <w:tc>
          <w:tcPr>
            <w:tcW w:w="1417"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X</w:t>
            </w:r>
          </w:p>
        </w:tc>
        <w:tc>
          <w:tcPr>
            <w:tcW w:w="993"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X</w:t>
            </w:r>
          </w:p>
        </w:tc>
        <w:tc>
          <w:tcPr>
            <w:tcW w:w="1559"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X</w:t>
            </w:r>
          </w:p>
        </w:tc>
        <w:tc>
          <w:tcPr>
            <w:tcW w:w="1843" w:type="dxa"/>
          </w:tcPr>
          <w:p w:rsidR="00A01AA7" w:rsidRPr="00A01AA7" w:rsidRDefault="00A01AA7" w:rsidP="00A01AA7">
            <w:pPr>
              <w:widowControl w:val="0"/>
              <w:autoSpaceDE w:val="0"/>
              <w:autoSpaceDN w:val="0"/>
              <w:adjustRightInd w:val="0"/>
              <w:rPr>
                <w:sz w:val="24"/>
                <w:szCs w:val="24"/>
              </w:rPr>
            </w:pPr>
          </w:p>
        </w:tc>
        <w:tc>
          <w:tcPr>
            <w:tcW w:w="1700" w:type="dxa"/>
          </w:tcPr>
          <w:p w:rsidR="00A01AA7" w:rsidRPr="00A01AA7" w:rsidRDefault="00A01AA7" w:rsidP="00A01AA7">
            <w:pPr>
              <w:widowControl w:val="0"/>
              <w:autoSpaceDE w:val="0"/>
              <w:autoSpaceDN w:val="0"/>
              <w:adjustRightInd w:val="0"/>
              <w:rPr>
                <w:sz w:val="24"/>
                <w:szCs w:val="24"/>
              </w:rPr>
            </w:pPr>
          </w:p>
        </w:tc>
        <w:tc>
          <w:tcPr>
            <w:tcW w:w="993" w:type="dxa"/>
          </w:tcPr>
          <w:p w:rsidR="00A01AA7" w:rsidRPr="00A01AA7" w:rsidRDefault="00A01AA7" w:rsidP="00A01AA7">
            <w:pPr>
              <w:widowControl w:val="0"/>
              <w:autoSpaceDE w:val="0"/>
              <w:autoSpaceDN w:val="0"/>
              <w:adjustRightInd w:val="0"/>
              <w:rPr>
                <w:sz w:val="24"/>
                <w:szCs w:val="24"/>
              </w:rPr>
            </w:pPr>
          </w:p>
        </w:tc>
        <w:tc>
          <w:tcPr>
            <w:tcW w:w="1558" w:type="dxa"/>
          </w:tcPr>
          <w:p w:rsidR="00A01AA7" w:rsidRPr="00A01AA7" w:rsidRDefault="00A01AA7" w:rsidP="00A01AA7">
            <w:pPr>
              <w:widowControl w:val="0"/>
              <w:autoSpaceDE w:val="0"/>
              <w:autoSpaceDN w:val="0"/>
              <w:adjustRightInd w:val="0"/>
              <w:rPr>
                <w:sz w:val="24"/>
                <w:szCs w:val="24"/>
              </w:rPr>
            </w:pPr>
          </w:p>
        </w:tc>
      </w:tr>
      <w:tr w:rsidR="00A01AA7" w:rsidRPr="00A01AA7" w:rsidTr="00A01AA7">
        <w:trPr>
          <w:tblCellSpacing w:w="5" w:type="nil"/>
        </w:trPr>
        <w:tc>
          <w:tcPr>
            <w:tcW w:w="426" w:type="dxa"/>
            <w:vMerge/>
          </w:tcPr>
          <w:p w:rsidR="00A01AA7" w:rsidRPr="00A01AA7" w:rsidRDefault="00A01AA7" w:rsidP="00A01AA7">
            <w:pPr>
              <w:widowControl w:val="0"/>
              <w:autoSpaceDE w:val="0"/>
              <w:autoSpaceDN w:val="0"/>
              <w:adjustRightInd w:val="0"/>
              <w:rPr>
                <w:sz w:val="24"/>
                <w:szCs w:val="24"/>
              </w:rPr>
            </w:pPr>
          </w:p>
        </w:tc>
        <w:tc>
          <w:tcPr>
            <w:tcW w:w="3119" w:type="dxa"/>
            <w:vMerge/>
          </w:tcPr>
          <w:p w:rsidR="00A01AA7" w:rsidRPr="00A01AA7" w:rsidRDefault="00A01AA7" w:rsidP="00A01AA7">
            <w:pPr>
              <w:widowControl w:val="0"/>
              <w:autoSpaceDE w:val="0"/>
              <w:autoSpaceDN w:val="0"/>
              <w:adjustRightInd w:val="0"/>
              <w:rPr>
                <w:sz w:val="24"/>
                <w:szCs w:val="24"/>
              </w:rPr>
            </w:pPr>
          </w:p>
        </w:tc>
        <w:tc>
          <w:tcPr>
            <w:tcW w:w="2268" w:type="dxa"/>
          </w:tcPr>
          <w:p w:rsidR="00A01AA7" w:rsidRPr="00A01AA7" w:rsidRDefault="00A01AA7" w:rsidP="00A01AA7">
            <w:pPr>
              <w:widowControl w:val="0"/>
              <w:autoSpaceDE w:val="0"/>
              <w:autoSpaceDN w:val="0"/>
              <w:adjustRightInd w:val="0"/>
              <w:rPr>
                <w:sz w:val="24"/>
                <w:szCs w:val="24"/>
              </w:rPr>
            </w:pPr>
            <w:r w:rsidRPr="00A01AA7">
              <w:rPr>
                <w:sz w:val="24"/>
                <w:szCs w:val="24"/>
              </w:rPr>
              <w:t>ответственный исполнитель муниципальной программы</w:t>
            </w:r>
          </w:p>
        </w:tc>
        <w:tc>
          <w:tcPr>
            <w:tcW w:w="1417"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X</w:t>
            </w:r>
          </w:p>
        </w:tc>
        <w:tc>
          <w:tcPr>
            <w:tcW w:w="993"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X</w:t>
            </w:r>
          </w:p>
        </w:tc>
        <w:tc>
          <w:tcPr>
            <w:tcW w:w="1559"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X</w:t>
            </w:r>
          </w:p>
        </w:tc>
        <w:tc>
          <w:tcPr>
            <w:tcW w:w="1843" w:type="dxa"/>
          </w:tcPr>
          <w:p w:rsidR="00A01AA7" w:rsidRPr="00A01AA7" w:rsidRDefault="00A01AA7" w:rsidP="00A01AA7">
            <w:pPr>
              <w:widowControl w:val="0"/>
              <w:autoSpaceDE w:val="0"/>
              <w:autoSpaceDN w:val="0"/>
              <w:adjustRightInd w:val="0"/>
              <w:rPr>
                <w:sz w:val="24"/>
                <w:szCs w:val="24"/>
              </w:rPr>
            </w:pPr>
          </w:p>
        </w:tc>
        <w:tc>
          <w:tcPr>
            <w:tcW w:w="1700" w:type="dxa"/>
          </w:tcPr>
          <w:p w:rsidR="00A01AA7" w:rsidRPr="00A01AA7" w:rsidRDefault="00A01AA7" w:rsidP="00A01AA7">
            <w:pPr>
              <w:widowControl w:val="0"/>
              <w:autoSpaceDE w:val="0"/>
              <w:autoSpaceDN w:val="0"/>
              <w:adjustRightInd w:val="0"/>
              <w:rPr>
                <w:sz w:val="24"/>
                <w:szCs w:val="24"/>
              </w:rPr>
            </w:pPr>
          </w:p>
        </w:tc>
        <w:tc>
          <w:tcPr>
            <w:tcW w:w="993" w:type="dxa"/>
          </w:tcPr>
          <w:p w:rsidR="00A01AA7" w:rsidRPr="00A01AA7" w:rsidRDefault="00A01AA7" w:rsidP="00A01AA7">
            <w:pPr>
              <w:widowControl w:val="0"/>
              <w:autoSpaceDE w:val="0"/>
              <w:autoSpaceDN w:val="0"/>
              <w:adjustRightInd w:val="0"/>
              <w:rPr>
                <w:sz w:val="24"/>
                <w:szCs w:val="24"/>
              </w:rPr>
            </w:pPr>
          </w:p>
        </w:tc>
        <w:tc>
          <w:tcPr>
            <w:tcW w:w="1558" w:type="dxa"/>
          </w:tcPr>
          <w:p w:rsidR="00A01AA7" w:rsidRPr="00A01AA7" w:rsidRDefault="00A01AA7" w:rsidP="00A01AA7">
            <w:pPr>
              <w:widowControl w:val="0"/>
              <w:autoSpaceDE w:val="0"/>
              <w:autoSpaceDN w:val="0"/>
              <w:adjustRightInd w:val="0"/>
              <w:rPr>
                <w:sz w:val="24"/>
                <w:szCs w:val="24"/>
              </w:rPr>
            </w:pPr>
          </w:p>
        </w:tc>
      </w:tr>
      <w:tr w:rsidR="00A01AA7" w:rsidRPr="00A01AA7" w:rsidTr="00A01AA7">
        <w:trPr>
          <w:tblCellSpacing w:w="5" w:type="nil"/>
        </w:trPr>
        <w:tc>
          <w:tcPr>
            <w:tcW w:w="426" w:type="dxa"/>
            <w:vMerge/>
          </w:tcPr>
          <w:p w:rsidR="00A01AA7" w:rsidRPr="00A01AA7" w:rsidRDefault="00A01AA7" w:rsidP="00A01AA7">
            <w:pPr>
              <w:widowControl w:val="0"/>
              <w:autoSpaceDE w:val="0"/>
              <w:autoSpaceDN w:val="0"/>
              <w:adjustRightInd w:val="0"/>
              <w:rPr>
                <w:sz w:val="24"/>
                <w:szCs w:val="24"/>
              </w:rPr>
            </w:pPr>
          </w:p>
        </w:tc>
        <w:tc>
          <w:tcPr>
            <w:tcW w:w="3119" w:type="dxa"/>
            <w:vMerge/>
          </w:tcPr>
          <w:p w:rsidR="00A01AA7" w:rsidRPr="00A01AA7" w:rsidRDefault="00A01AA7" w:rsidP="00A01AA7">
            <w:pPr>
              <w:widowControl w:val="0"/>
              <w:autoSpaceDE w:val="0"/>
              <w:autoSpaceDN w:val="0"/>
              <w:adjustRightInd w:val="0"/>
              <w:rPr>
                <w:sz w:val="24"/>
                <w:szCs w:val="24"/>
              </w:rPr>
            </w:pPr>
          </w:p>
        </w:tc>
        <w:tc>
          <w:tcPr>
            <w:tcW w:w="2268" w:type="dxa"/>
          </w:tcPr>
          <w:p w:rsidR="00A01AA7" w:rsidRPr="00A01AA7" w:rsidRDefault="00A01AA7" w:rsidP="00A01AA7">
            <w:pPr>
              <w:widowControl w:val="0"/>
              <w:autoSpaceDE w:val="0"/>
              <w:autoSpaceDN w:val="0"/>
              <w:adjustRightInd w:val="0"/>
              <w:rPr>
                <w:sz w:val="24"/>
                <w:szCs w:val="24"/>
              </w:rPr>
            </w:pPr>
            <w:r w:rsidRPr="00A01AA7">
              <w:rPr>
                <w:sz w:val="24"/>
                <w:szCs w:val="24"/>
              </w:rPr>
              <w:t>соисполнитель 1</w:t>
            </w:r>
          </w:p>
        </w:tc>
        <w:tc>
          <w:tcPr>
            <w:tcW w:w="1417"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X</w:t>
            </w:r>
          </w:p>
        </w:tc>
        <w:tc>
          <w:tcPr>
            <w:tcW w:w="993"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X</w:t>
            </w:r>
          </w:p>
        </w:tc>
        <w:tc>
          <w:tcPr>
            <w:tcW w:w="1559"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X</w:t>
            </w:r>
          </w:p>
        </w:tc>
        <w:tc>
          <w:tcPr>
            <w:tcW w:w="1843" w:type="dxa"/>
          </w:tcPr>
          <w:p w:rsidR="00A01AA7" w:rsidRPr="00A01AA7" w:rsidRDefault="00A01AA7" w:rsidP="00A01AA7">
            <w:pPr>
              <w:widowControl w:val="0"/>
              <w:autoSpaceDE w:val="0"/>
              <w:autoSpaceDN w:val="0"/>
              <w:adjustRightInd w:val="0"/>
              <w:rPr>
                <w:sz w:val="24"/>
                <w:szCs w:val="24"/>
              </w:rPr>
            </w:pPr>
          </w:p>
        </w:tc>
        <w:tc>
          <w:tcPr>
            <w:tcW w:w="1700" w:type="dxa"/>
          </w:tcPr>
          <w:p w:rsidR="00A01AA7" w:rsidRPr="00A01AA7" w:rsidRDefault="00A01AA7" w:rsidP="00A01AA7">
            <w:pPr>
              <w:widowControl w:val="0"/>
              <w:autoSpaceDE w:val="0"/>
              <w:autoSpaceDN w:val="0"/>
              <w:adjustRightInd w:val="0"/>
              <w:rPr>
                <w:sz w:val="24"/>
                <w:szCs w:val="24"/>
              </w:rPr>
            </w:pPr>
          </w:p>
        </w:tc>
        <w:tc>
          <w:tcPr>
            <w:tcW w:w="993" w:type="dxa"/>
          </w:tcPr>
          <w:p w:rsidR="00A01AA7" w:rsidRPr="00A01AA7" w:rsidRDefault="00A01AA7" w:rsidP="00A01AA7">
            <w:pPr>
              <w:widowControl w:val="0"/>
              <w:autoSpaceDE w:val="0"/>
              <w:autoSpaceDN w:val="0"/>
              <w:adjustRightInd w:val="0"/>
              <w:rPr>
                <w:sz w:val="24"/>
                <w:szCs w:val="24"/>
              </w:rPr>
            </w:pPr>
          </w:p>
        </w:tc>
        <w:tc>
          <w:tcPr>
            <w:tcW w:w="1558" w:type="dxa"/>
          </w:tcPr>
          <w:p w:rsidR="00A01AA7" w:rsidRPr="00A01AA7" w:rsidRDefault="00A01AA7" w:rsidP="00A01AA7">
            <w:pPr>
              <w:widowControl w:val="0"/>
              <w:autoSpaceDE w:val="0"/>
              <w:autoSpaceDN w:val="0"/>
              <w:adjustRightInd w:val="0"/>
              <w:rPr>
                <w:sz w:val="24"/>
                <w:szCs w:val="24"/>
              </w:rPr>
            </w:pPr>
          </w:p>
        </w:tc>
      </w:tr>
      <w:tr w:rsidR="00A01AA7" w:rsidRPr="00A01AA7" w:rsidTr="00A01AA7">
        <w:trPr>
          <w:tblCellSpacing w:w="5" w:type="nil"/>
        </w:trPr>
        <w:tc>
          <w:tcPr>
            <w:tcW w:w="426" w:type="dxa"/>
            <w:vMerge/>
          </w:tcPr>
          <w:p w:rsidR="00A01AA7" w:rsidRPr="00A01AA7" w:rsidRDefault="00A01AA7" w:rsidP="00A01AA7">
            <w:pPr>
              <w:widowControl w:val="0"/>
              <w:autoSpaceDE w:val="0"/>
              <w:autoSpaceDN w:val="0"/>
              <w:adjustRightInd w:val="0"/>
              <w:rPr>
                <w:sz w:val="24"/>
                <w:szCs w:val="24"/>
              </w:rPr>
            </w:pPr>
          </w:p>
        </w:tc>
        <w:tc>
          <w:tcPr>
            <w:tcW w:w="3119" w:type="dxa"/>
            <w:vMerge/>
          </w:tcPr>
          <w:p w:rsidR="00A01AA7" w:rsidRPr="00A01AA7" w:rsidRDefault="00A01AA7" w:rsidP="00A01AA7">
            <w:pPr>
              <w:widowControl w:val="0"/>
              <w:autoSpaceDE w:val="0"/>
              <w:autoSpaceDN w:val="0"/>
              <w:adjustRightInd w:val="0"/>
              <w:rPr>
                <w:sz w:val="24"/>
                <w:szCs w:val="24"/>
              </w:rPr>
            </w:pPr>
          </w:p>
        </w:tc>
        <w:tc>
          <w:tcPr>
            <w:tcW w:w="2268" w:type="dxa"/>
          </w:tcPr>
          <w:p w:rsidR="00A01AA7" w:rsidRPr="00A01AA7" w:rsidRDefault="00A01AA7" w:rsidP="00A01AA7">
            <w:pPr>
              <w:widowControl w:val="0"/>
              <w:autoSpaceDE w:val="0"/>
              <w:autoSpaceDN w:val="0"/>
              <w:adjustRightInd w:val="0"/>
              <w:rPr>
                <w:sz w:val="24"/>
                <w:szCs w:val="24"/>
              </w:rPr>
            </w:pPr>
            <w:r w:rsidRPr="00A01AA7">
              <w:rPr>
                <w:sz w:val="24"/>
                <w:szCs w:val="24"/>
              </w:rPr>
              <w:t>соисполнитель 2</w:t>
            </w:r>
          </w:p>
        </w:tc>
        <w:tc>
          <w:tcPr>
            <w:tcW w:w="1417"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X</w:t>
            </w:r>
          </w:p>
        </w:tc>
        <w:tc>
          <w:tcPr>
            <w:tcW w:w="993"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X</w:t>
            </w:r>
          </w:p>
        </w:tc>
        <w:tc>
          <w:tcPr>
            <w:tcW w:w="1559"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X</w:t>
            </w:r>
          </w:p>
        </w:tc>
        <w:tc>
          <w:tcPr>
            <w:tcW w:w="1843" w:type="dxa"/>
          </w:tcPr>
          <w:p w:rsidR="00A01AA7" w:rsidRPr="00A01AA7" w:rsidRDefault="00A01AA7" w:rsidP="00A01AA7">
            <w:pPr>
              <w:widowControl w:val="0"/>
              <w:autoSpaceDE w:val="0"/>
              <w:autoSpaceDN w:val="0"/>
              <w:adjustRightInd w:val="0"/>
              <w:rPr>
                <w:sz w:val="24"/>
                <w:szCs w:val="24"/>
              </w:rPr>
            </w:pPr>
          </w:p>
        </w:tc>
        <w:tc>
          <w:tcPr>
            <w:tcW w:w="1700" w:type="dxa"/>
          </w:tcPr>
          <w:p w:rsidR="00A01AA7" w:rsidRPr="00A01AA7" w:rsidRDefault="00A01AA7" w:rsidP="00A01AA7">
            <w:pPr>
              <w:widowControl w:val="0"/>
              <w:autoSpaceDE w:val="0"/>
              <w:autoSpaceDN w:val="0"/>
              <w:adjustRightInd w:val="0"/>
              <w:rPr>
                <w:sz w:val="24"/>
                <w:szCs w:val="24"/>
              </w:rPr>
            </w:pPr>
          </w:p>
        </w:tc>
        <w:tc>
          <w:tcPr>
            <w:tcW w:w="993" w:type="dxa"/>
          </w:tcPr>
          <w:p w:rsidR="00A01AA7" w:rsidRPr="00A01AA7" w:rsidRDefault="00A01AA7" w:rsidP="00A01AA7">
            <w:pPr>
              <w:widowControl w:val="0"/>
              <w:autoSpaceDE w:val="0"/>
              <w:autoSpaceDN w:val="0"/>
              <w:adjustRightInd w:val="0"/>
              <w:rPr>
                <w:sz w:val="24"/>
                <w:szCs w:val="24"/>
              </w:rPr>
            </w:pPr>
          </w:p>
        </w:tc>
        <w:tc>
          <w:tcPr>
            <w:tcW w:w="1558" w:type="dxa"/>
          </w:tcPr>
          <w:p w:rsidR="00A01AA7" w:rsidRPr="00A01AA7" w:rsidRDefault="00A01AA7" w:rsidP="00A01AA7">
            <w:pPr>
              <w:widowControl w:val="0"/>
              <w:autoSpaceDE w:val="0"/>
              <w:autoSpaceDN w:val="0"/>
              <w:adjustRightInd w:val="0"/>
              <w:rPr>
                <w:sz w:val="24"/>
                <w:szCs w:val="24"/>
              </w:rPr>
            </w:pPr>
          </w:p>
        </w:tc>
      </w:tr>
      <w:tr w:rsidR="00A01AA7" w:rsidRPr="00A01AA7" w:rsidTr="00A01AA7">
        <w:trPr>
          <w:tblCellSpacing w:w="5" w:type="nil"/>
        </w:trPr>
        <w:tc>
          <w:tcPr>
            <w:tcW w:w="426" w:type="dxa"/>
            <w:vMerge/>
          </w:tcPr>
          <w:p w:rsidR="00A01AA7" w:rsidRPr="00A01AA7" w:rsidRDefault="00A01AA7" w:rsidP="00A01AA7">
            <w:pPr>
              <w:widowControl w:val="0"/>
              <w:autoSpaceDE w:val="0"/>
              <w:autoSpaceDN w:val="0"/>
              <w:adjustRightInd w:val="0"/>
              <w:rPr>
                <w:sz w:val="24"/>
                <w:szCs w:val="24"/>
              </w:rPr>
            </w:pPr>
          </w:p>
        </w:tc>
        <w:tc>
          <w:tcPr>
            <w:tcW w:w="3119" w:type="dxa"/>
            <w:vMerge/>
          </w:tcPr>
          <w:p w:rsidR="00A01AA7" w:rsidRPr="00A01AA7" w:rsidRDefault="00A01AA7" w:rsidP="00A01AA7">
            <w:pPr>
              <w:widowControl w:val="0"/>
              <w:autoSpaceDE w:val="0"/>
              <w:autoSpaceDN w:val="0"/>
              <w:adjustRightInd w:val="0"/>
              <w:rPr>
                <w:sz w:val="24"/>
                <w:szCs w:val="24"/>
              </w:rPr>
            </w:pPr>
          </w:p>
        </w:tc>
        <w:tc>
          <w:tcPr>
            <w:tcW w:w="2268" w:type="dxa"/>
          </w:tcPr>
          <w:p w:rsidR="00A01AA7" w:rsidRPr="00A01AA7" w:rsidRDefault="00A01AA7" w:rsidP="00A01AA7">
            <w:pPr>
              <w:widowControl w:val="0"/>
              <w:autoSpaceDE w:val="0"/>
              <w:autoSpaceDN w:val="0"/>
              <w:adjustRightInd w:val="0"/>
              <w:rPr>
                <w:sz w:val="24"/>
                <w:szCs w:val="24"/>
              </w:rPr>
            </w:pPr>
            <w:r w:rsidRPr="00A01AA7">
              <w:rPr>
                <w:sz w:val="24"/>
                <w:szCs w:val="24"/>
              </w:rPr>
              <w:t>…</w:t>
            </w:r>
          </w:p>
        </w:tc>
        <w:tc>
          <w:tcPr>
            <w:tcW w:w="1417"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X</w:t>
            </w:r>
          </w:p>
        </w:tc>
        <w:tc>
          <w:tcPr>
            <w:tcW w:w="993"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X</w:t>
            </w:r>
          </w:p>
        </w:tc>
        <w:tc>
          <w:tcPr>
            <w:tcW w:w="1559"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X</w:t>
            </w:r>
          </w:p>
        </w:tc>
        <w:tc>
          <w:tcPr>
            <w:tcW w:w="1843" w:type="dxa"/>
          </w:tcPr>
          <w:p w:rsidR="00A01AA7" w:rsidRPr="00A01AA7" w:rsidRDefault="00A01AA7" w:rsidP="00A01AA7">
            <w:pPr>
              <w:widowControl w:val="0"/>
              <w:autoSpaceDE w:val="0"/>
              <w:autoSpaceDN w:val="0"/>
              <w:adjustRightInd w:val="0"/>
              <w:rPr>
                <w:sz w:val="24"/>
                <w:szCs w:val="24"/>
              </w:rPr>
            </w:pPr>
          </w:p>
        </w:tc>
        <w:tc>
          <w:tcPr>
            <w:tcW w:w="1700" w:type="dxa"/>
          </w:tcPr>
          <w:p w:rsidR="00A01AA7" w:rsidRPr="00A01AA7" w:rsidRDefault="00A01AA7" w:rsidP="00A01AA7">
            <w:pPr>
              <w:widowControl w:val="0"/>
              <w:autoSpaceDE w:val="0"/>
              <w:autoSpaceDN w:val="0"/>
              <w:adjustRightInd w:val="0"/>
              <w:rPr>
                <w:sz w:val="24"/>
                <w:szCs w:val="24"/>
              </w:rPr>
            </w:pPr>
          </w:p>
        </w:tc>
        <w:tc>
          <w:tcPr>
            <w:tcW w:w="993" w:type="dxa"/>
          </w:tcPr>
          <w:p w:rsidR="00A01AA7" w:rsidRPr="00A01AA7" w:rsidRDefault="00A01AA7" w:rsidP="00A01AA7">
            <w:pPr>
              <w:widowControl w:val="0"/>
              <w:autoSpaceDE w:val="0"/>
              <w:autoSpaceDN w:val="0"/>
              <w:adjustRightInd w:val="0"/>
              <w:rPr>
                <w:sz w:val="24"/>
                <w:szCs w:val="24"/>
              </w:rPr>
            </w:pPr>
          </w:p>
        </w:tc>
        <w:tc>
          <w:tcPr>
            <w:tcW w:w="1558" w:type="dxa"/>
          </w:tcPr>
          <w:p w:rsidR="00A01AA7" w:rsidRPr="00A01AA7" w:rsidRDefault="00A01AA7" w:rsidP="00A01AA7">
            <w:pPr>
              <w:widowControl w:val="0"/>
              <w:autoSpaceDE w:val="0"/>
              <w:autoSpaceDN w:val="0"/>
              <w:adjustRightInd w:val="0"/>
              <w:rPr>
                <w:sz w:val="24"/>
                <w:szCs w:val="24"/>
              </w:rPr>
            </w:pPr>
          </w:p>
        </w:tc>
      </w:tr>
      <w:tr w:rsidR="00A01AA7" w:rsidRPr="00A01AA7" w:rsidTr="00A01AA7">
        <w:trPr>
          <w:tblCellSpacing w:w="5" w:type="nil"/>
        </w:trPr>
        <w:tc>
          <w:tcPr>
            <w:tcW w:w="426" w:type="dxa"/>
            <w:vMerge/>
          </w:tcPr>
          <w:p w:rsidR="00A01AA7" w:rsidRPr="00A01AA7" w:rsidRDefault="00A01AA7" w:rsidP="00A01AA7">
            <w:pPr>
              <w:widowControl w:val="0"/>
              <w:autoSpaceDE w:val="0"/>
              <w:autoSpaceDN w:val="0"/>
              <w:adjustRightInd w:val="0"/>
              <w:rPr>
                <w:sz w:val="24"/>
                <w:szCs w:val="24"/>
              </w:rPr>
            </w:pPr>
          </w:p>
        </w:tc>
        <w:tc>
          <w:tcPr>
            <w:tcW w:w="3119" w:type="dxa"/>
            <w:vMerge/>
          </w:tcPr>
          <w:p w:rsidR="00A01AA7" w:rsidRPr="00A01AA7" w:rsidRDefault="00A01AA7" w:rsidP="00A01AA7">
            <w:pPr>
              <w:widowControl w:val="0"/>
              <w:autoSpaceDE w:val="0"/>
              <w:autoSpaceDN w:val="0"/>
              <w:adjustRightInd w:val="0"/>
              <w:rPr>
                <w:sz w:val="24"/>
                <w:szCs w:val="24"/>
              </w:rPr>
            </w:pPr>
          </w:p>
        </w:tc>
        <w:tc>
          <w:tcPr>
            <w:tcW w:w="2268" w:type="dxa"/>
          </w:tcPr>
          <w:p w:rsidR="00A01AA7" w:rsidRPr="00A01AA7" w:rsidRDefault="00A01AA7" w:rsidP="00A01AA7">
            <w:pPr>
              <w:widowControl w:val="0"/>
              <w:autoSpaceDE w:val="0"/>
              <w:autoSpaceDN w:val="0"/>
              <w:adjustRightInd w:val="0"/>
              <w:rPr>
                <w:sz w:val="24"/>
                <w:szCs w:val="24"/>
              </w:rPr>
            </w:pPr>
            <w:r w:rsidRPr="00A01AA7">
              <w:rPr>
                <w:sz w:val="24"/>
                <w:szCs w:val="24"/>
              </w:rPr>
              <w:t>участник 1</w:t>
            </w:r>
          </w:p>
        </w:tc>
        <w:tc>
          <w:tcPr>
            <w:tcW w:w="1417"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X</w:t>
            </w:r>
          </w:p>
        </w:tc>
        <w:tc>
          <w:tcPr>
            <w:tcW w:w="993"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X</w:t>
            </w:r>
          </w:p>
        </w:tc>
        <w:tc>
          <w:tcPr>
            <w:tcW w:w="1559"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X</w:t>
            </w:r>
          </w:p>
        </w:tc>
        <w:tc>
          <w:tcPr>
            <w:tcW w:w="1843" w:type="dxa"/>
          </w:tcPr>
          <w:p w:rsidR="00A01AA7" w:rsidRPr="00A01AA7" w:rsidRDefault="00A01AA7" w:rsidP="00A01AA7">
            <w:pPr>
              <w:widowControl w:val="0"/>
              <w:autoSpaceDE w:val="0"/>
              <w:autoSpaceDN w:val="0"/>
              <w:adjustRightInd w:val="0"/>
              <w:rPr>
                <w:sz w:val="24"/>
                <w:szCs w:val="24"/>
              </w:rPr>
            </w:pPr>
          </w:p>
        </w:tc>
        <w:tc>
          <w:tcPr>
            <w:tcW w:w="1700" w:type="dxa"/>
          </w:tcPr>
          <w:p w:rsidR="00A01AA7" w:rsidRPr="00A01AA7" w:rsidRDefault="00A01AA7" w:rsidP="00A01AA7">
            <w:pPr>
              <w:widowControl w:val="0"/>
              <w:autoSpaceDE w:val="0"/>
              <w:autoSpaceDN w:val="0"/>
              <w:adjustRightInd w:val="0"/>
              <w:rPr>
                <w:sz w:val="24"/>
                <w:szCs w:val="24"/>
              </w:rPr>
            </w:pPr>
          </w:p>
        </w:tc>
        <w:tc>
          <w:tcPr>
            <w:tcW w:w="993" w:type="dxa"/>
          </w:tcPr>
          <w:p w:rsidR="00A01AA7" w:rsidRPr="00A01AA7" w:rsidRDefault="00A01AA7" w:rsidP="00A01AA7">
            <w:pPr>
              <w:widowControl w:val="0"/>
              <w:autoSpaceDE w:val="0"/>
              <w:autoSpaceDN w:val="0"/>
              <w:adjustRightInd w:val="0"/>
              <w:rPr>
                <w:sz w:val="24"/>
                <w:szCs w:val="24"/>
              </w:rPr>
            </w:pPr>
          </w:p>
        </w:tc>
        <w:tc>
          <w:tcPr>
            <w:tcW w:w="1558" w:type="dxa"/>
          </w:tcPr>
          <w:p w:rsidR="00A01AA7" w:rsidRPr="00A01AA7" w:rsidRDefault="00A01AA7" w:rsidP="00A01AA7">
            <w:pPr>
              <w:widowControl w:val="0"/>
              <w:autoSpaceDE w:val="0"/>
              <w:autoSpaceDN w:val="0"/>
              <w:adjustRightInd w:val="0"/>
              <w:rPr>
                <w:sz w:val="24"/>
                <w:szCs w:val="24"/>
              </w:rPr>
            </w:pPr>
          </w:p>
        </w:tc>
      </w:tr>
      <w:tr w:rsidR="00A01AA7" w:rsidRPr="00A01AA7" w:rsidTr="00A01AA7">
        <w:trPr>
          <w:tblCellSpacing w:w="5" w:type="nil"/>
        </w:trPr>
        <w:tc>
          <w:tcPr>
            <w:tcW w:w="426" w:type="dxa"/>
            <w:vMerge/>
          </w:tcPr>
          <w:p w:rsidR="00A01AA7" w:rsidRPr="00A01AA7" w:rsidRDefault="00A01AA7" w:rsidP="00A01AA7">
            <w:pPr>
              <w:widowControl w:val="0"/>
              <w:autoSpaceDE w:val="0"/>
              <w:autoSpaceDN w:val="0"/>
              <w:adjustRightInd w:val="0"/>
              <w:rPr>
                <w:sz w:val="24"/>
                <w:szCs w:val="24"/>
              </w:rPr>
            </w:pPr>
          </w:p>
        </w:tc>
        <w:tc>
          <w:tcPr>
            <w:tcW w:w="3119" w:type="dxa"/>
            <w:vMerge/>
          </w:tcPr>
          <w:p w:rsidR="00A01AA7" w:rsidRPr="00A01AA7" w:rsidRDefault="00A01AA7" w:rsidP="00A01AA7">
            <w:pPr>
              <w:widowControl w:val="0"/>
              <w:autoSpaceDE w:val="0"/>
              <w:autoSpaceDN w:val="0"/>
              <w:adjustRightInd w:val="0"/>
              <w:rPr>
                <w:sz w:val="24"/>
                <w:szCs w:val="24"/>
              </w:rPr>
            </w:pPr>
          </w:p>
        </w:tc>
        <w:tc>
          <w:tcPr>
            <w:tcW w:w="2268" w:type="dxa"/>
          </w:tcPr>
          <w:p w:rsidR="00A01AA7" w:rsidRPr="00A01AA7" w:rsidRDefault="00A01AA7" w:rsidP="00A01AA7">
            <w:pPr>
              <w:widowControl w:val="0"/>
              <w:autoSpaceDE w:val="0"/>
              <w:autoSpaceDN w:val="0"/>
              <w:adjustRightInd w:val="0"/>
              <w:rPr>
                <w:sz w:val="24"/>
                <w:szCs w:val="24"/>
              </w:rPr>
            </w:pPr>
            <w:r w:rsidRPr="00A01AA7">
              <w:rPr>
                <w:sz w:val="24"/>
                <w:szCs w:val="24"/>
              </w:rPr>
              <w:t>участник 2</w:t>
            </w:r>
          </w:p>
        </w:tc>
        <w:tc>
          <w:tcPr>
            <w:tcW w:w="1417"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X</w:t>
            </w:r>
          </w:p>
        </w:tc>
        <w:tc>
          <w:tcPr>
            <w:tcW w:w="993"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X</w:t>
            </w:r>
          </w:p>
        </w:tc>
        <w:tc>
          <w:tcPr>
            <w:tcW w:w="1559"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X</w:t>
            </w:r>
          </w:p>
        </w:tc>
        <w:tc>
          <w:tcPr>
            <w:tcW w:w="1843" w:type="dxa"/>
          </w:tcPr>
          <w:p w:rsidR="00A01AA7" w:rsidRPr="00A01AA7" w:rsidRDefault="00A01AA7" w:rsidP="00A01AA7">
            <w:pPr>
              <w:widowControl w:val="0"/>
              <w:autoSpaceDE w:val="0"/>
              <w:autoSpaceDN w:val="0"/>
              <w:adjustRightInd w:val="0"/>
              <w:rPr>
                <w:sz w:val="24"/>
                <w:szCs w:val="24"/>
              </w:rPr>
            </w:pPr>
          </w:p>
        </w:tc>
        <w:tc>
          <w:tcPr>
            <w:tcW w:w="1700" w:type="dxa"/>
          </w:tcPr>
          <w:p w:rsidR="00A01AA7" w:rsidRPr="00A01AA7" w:rsidRDefault="00A01AA7" w:rsidP="00A01AA7">
            <w:pPr>
              <w:widowControl w:val="0"/>
              <w:autoSpaceDE w:val="0"/>
              <w:autoSpaceDN w:val="0"/>
              <w:adjustRightInd w:val="0"/>
              <w:rPr>
                <w:sz w:val="24"/>
                <w:szCs w:val="24"/>
              </w:rPr>
            </w:pPr>
          </w:p>
        </w:tc>
        <w:tc>
          <w:tcPr>
            <w:tcW w:w="993" w:type="dxa"/>
          </w:tcPr>
          <w:p w:rsidR="00A01AA7" w:rsidRPr="00A01AA7" w:rsidRDefault="00A01AA7" w:rsidP="00A01AA7">
            <w:pPr>
              <w:widowControl w:val="0"/>
              <w:autoSpaceDE w:val="0"/>
              <w:autoSpaceDN w:val="0"/>
              <w:adjustRightInd w:val="0"/>
              <w:rPr>
                <w:sz w:val="24"/>
                <w:szCs w:val="24"/>
              </w:rPr>
            </w:pPr>
          </w:p>
        </w:tc>
        <w:tc>
          <w:tcPr>
            <w:tcW w:w="1558" w:type="dxa"/>
          </w:tcPr>
          <w:p w:rsidR="00A01AA7" w:rsidRPr="00A01AA7" w:rsidRDefault="00A01AA7" w:rsidP="00A01AA7">
            <w:pPr>
              <w:widowControl w:val="0"/>
              <w:autoSpaceDE w:val="0"/>
              <w:autoSpaceDN w:val="0"/>
              <w:adjustRightInd w:val="0"/>
              <w:rPr>
                <w:sz w:val="24"/>
                <w:szCs w:val="24"/>
              </w:rPr>
            </w:pPr>
          </w:p>
        </w:tc>
      </w:tr>
      <w:tr w:rsidR="00A01AA7" w:rsidRPr="00A01AA7" w:rsidTr="00A01AA7">
        <w:trPr>
          <w:tblCellSpacing w:w="5" w:type="nil"/>
        </w:trPr>
        <w:tc>
          <w:tcPr>
            <w:tcW w:w="426" w:type="dxa"/>
            <w:vMerge/>
          </w:tcPr>
          <w:p w:rsidR="00A01AA7" w:rsidRPr="00A01AA7" w:rsidRDefault="00A01AA7" w:rsidP="00A01AA7">
            <w:pPr>
              <w:widowControl w:val="0"/>
              <w:autoSpaceDE w:val="0"/>
              <w:autoSpaceDN w:val="0"/>
              <w:adjustRightInd w:val="0"/>
              <w:rPr>
                <w:sz w:val="24"/>
                <w:szCs w:val="24"/>
              </w:rPr>
            </w:pPr>
          </w:p>
        </w:tc>
        <w:tc>
          <w:tcPr>
            <w:tcW w:w="3119" w:type="dxa"/>
            <w:vMerge/>
          </w:tcPr>
          <w:p w:rsidR="00A01AA7" w:rsidRPr="00A01AA7" w:rsidRDefault="00A01AA7" w:rsidP="00A01AA7">
            <w:pPr>
              <w:widowControl w:val="0"/>
              <w:autoSpaceDE w:val="0"/>
              <w:autoSpaceDN w:val="0"/>
              <w:adjustRightInd w:val="0"/>
              <w:rPr>
                <w:sz w:val="24"/>
                <w:szCs w:val="24"/>
              </w:rPr>
            </w:pPr>
          </w:p>
        </w:tc>
        <w:tc>
          <w:tcPr>
            <w:tcW w:w="2268" w:type="dxa"/>
          </w:tcPr>
          <w:p w:rsidR="00A01AA7" w:rsidRPr="00A01AA7" w:rsidRDefault="00A01AA7" w:rsidP="00A01AA7">
            <w:pPr>
              <w:widowControl w:val="0"/>
              <w:autoSpaceDE w:val="0"/>
              <w:autoSpaceDN w:val="0"/>
              <w:adjustRightInd w:val="0"/>
              <w:rPr>
                <w:sz w:val="24"/>
                <w:szCs w:val="24"/>
              </w:rPr>
            </w:pPr>
            <w:r w:rsidRPr="00A01AA7">
              <w:rPr>
                <w:sz w:val="24"/>
                <w:szCs w:val="24"/>
              </w:rPr>
              <w:t>…</w:t>
            </w:r>
          </w:p>
        </w:tc>
        <w:tc>
          <w:tcPr>
            <w:tcW w:w="1417"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X</w:t>
            </w:r>
          </w:p>
        </w:tc>
        <w:tc>
          <w:tcPr>
            <w:tcW w:w="993"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X</w:t>
            </w:r>
          </w:p>
        </w:tc>
        <w:tc>
          <w:tcPr>
            <w:tcW w:w="1559" w:type="dxa"/>
          </w:tcPr>
          <w:p w:rsidR="00A01AA7" w:rsidRPr="00A01AA7" w:rsidRDefault="00A01AA7" w:rsidP="00A01AA7">
            <w:pPr>
              <w:widowControl w:val="0"/>
              <w:autoSpaceDE w:val="0"/>
              <w:autoSpaceDN w:val="0"/>
              <w:adjustRightInd w:val="0"/>
              <w:jc w:val="center"/>
              <w:rPr>
                <w:sz w:val="24"/>
                <w:szCs w:val="24"/>
              </w:rPr>
            </w:pPr>
            <w:r w:rsidRPr="00A01AA7">
              <w:rPr>
                <w:sz w:val="24"/>
                <w:szCs w:val="24"/>
              </w:rPr>
              <w:t>X</w:t>
            </w:r>
          </w:p>
        </w:tc>
        <w:tc>
          <w:tcPr>
            <w:tcW w:w="1843" w:type="dxa"/>
          </w:tcPr>
          <w:p w:rsidR="00A01AA7" w:rsidRPr="00A01AA7" w:rsidRDefault="00A01AA7" w:rsidP="00A01AA7">
            <w:pPr>
              <w:widowControl w:val="0"/>
              <w:autoSpaceDE w:val="0"/>
              <w:autoSpaceDN w:val="0"/>
              <w:adjustRightInd w:val="0"/>
              <w:rPr>
                <w:sz w:val="24"/>
                <w:szCs w:val="24"/>
              </w:rPr>
            </w:pPr>
          </w:p>
        </w:tc>
        <w:tc>
          <w:tcPr>
            <w:tcW w:w="1700" w:type="dxa"/>
          </w:tcPr>
          <w:p w:rsidR="00A01AA7" w:rsidRPr="00A01AA7" w:rsidRDefault="00A01AA7" w:rsidP="00A01AA7">
            <w:pPr>
              <w:widowControl w:val="0"/>
              <w:autoSpaceDE w:val="0"/>
              <w:autoSpaceDN w:val="0"/>
              <w:adjustRightInd w:val="0"/>
              <w:rPr>
                <w:sz w:val="24"/>
                <w:szCs w:val="24"/>
              </w:rPr>
            </w:pPr>
          </w:p>
        </w:tc>
        <w:tc>
          <w:tcPr>
            <w:tcW w:w="993" w:type="dxa"/>
          </w:tcPr>
          <w:p w:rsidR="00A01AA7" w:rsidRPr="00A01AA7" w:rsidRDefault="00A01AA7" w:rsidP="00A01AA7">
            <w:pPr>
              <w:widowControl w:val="0"/>
              <w:autoSpaceDE w:val="0"/>
              <w:autoSpaceDN w:val="0"/>
              <w:adjustRightInd w:val="0"/>
              <w:rPr>
                <w:sz w:val="24"/>
                <w:szCs w:val="24"/>
              </w:rPr>
            </w:pPr>
          </w:p>
        </w:tc>
        <w:tc>
          <w:tcPr>
            <w:tcW w:w="1558" w:type="dxa"/>
          </w:tcPr>
          <w:p w:rsidR="00A01AA7" w:rsidRPr="00A01AA7" w:rsidRDefault="00A01AA7" w:rsidP="00A01AA7">
            <w:pPr>
              <w:widowControl w:val="0"/>
              <w:autoSpaceDE w:val="0"/>
              <w:autoSpaceDN w:val="0"/>
              <w:adjustRightInd w:val="0"/>
              <w:rPr>
                <w:sz w:val="24"/>
                <w:szCs w:val="24"/>
              </w:rPr>
            </w:pPr>
          </w:p>
        </w:tc>
      </w:tr>
    </w:tbl>
    <w:p w:rsidR="00A01AA7" w:rsidRPr="00A01AA7" w:rsidRDefault="00A01AA7" w:rsidP="00A01AA7">
      <w:pPr>
        <w:widowControl w:val="0"/>
        <w:autoSpaceDE w:val="0"/>
        <w:autoSpaceDN w:val="0"/>
        <w:adjustRightInd w:val="0"/>
        <w:ind w:right="-284" w:firstLine="284"/>
        <w:jc w:val="both"/>
        <w:rPr>
          <w:rFonts w:eastAsia="Calibri"/>
          <w:sz w:val="24"/>
          <w:szCs w:val="24"/>
          <w:lang w:eastAsia="en-US"/>
        </w:rPr>
      </w:pPr>
      <w:bookmarkStart w:id="21" w:name="Par1413"/>
      <w:bookmarkEnd w:id="21"/>
    </w:p>
    <w:p w:rsidR="00A01AA7" w:rsidRPr="00A01AA7" w:rsidRDefault="00A01AA7" w:rsidP="00A01AA7">
      <w:pPr>
        <w:widowControl w:val="0"/>
        <w:autoSpaceDE w:val="0"/>
        <w:autoSpaceDN w:val="0"/>
        <w:adjustRightInd w:val="0"/>
        <w:ind w:right="-284"/>
        <w:jc w:val="both"/>
        <w:rPr>
          <w:rFonts w:eastAsia="Calibri"/>
          <w:sz w:val="24"/>
          <w:szCs w:val="24"/>
          <w:lang w:eastAsia="en-US"/>
        </w:rPr>
      </w:pPr>
      <w:hyperlink w:anchor="Par1127" w:history="1">
        <w:r w:rsidRPr="00A01AA7">
          <w:rPr>
            <w:rFonts w:eastAsia="Calibri"/>
            <w:sz w:val="24"/>
            <w:szCs w:val="24"/>
            <w:lang w:eastAsia="en-US"/>
          </w:rPr>
          <w:t>&lt;1</w:t>
        </w:r>
        <w:proofErr w:type="gramStart"/>
        <w:r w:rsidRPr="00A01AA7">
          <w:rPr>
            <w:rFonts w:eastAsia="Calibri"/>
            <w:sz w:val="24"/>
            <w:szCs w:val="24"/>
            <w:lang w:eastAsia="en-US"/>
          </w:rPr>
          <w:t>&gt;</w:t>
        </w:r>
      </w:hyperlink>
      <w:r w:rsidRPr="00A01AA7">
        <w:rPr>
          <w:rFonts w:eastAsia="Calibri"/>
          <w:sz w:val="24"/>
          <w:szCs w:val="24"/>
          <w:lang w:eastAsia="en-US"/>
        </w:rPr>
        <w:t xml:space="preserve"> П</w:t>
      </w:r>
      <w:proofErr w:type="gramEnd"/>
      <w:r w:rsidRPr="00A01AA7">
        <w:rPr>
          <w:rFonts w:eastAsia="Calibri"/>
          <w:sz w:val="24"/>
          <w:szCs w:val="24"/>
          <w:lang w:eastAsia="en-US"/>
        </w:rPr>
        <w:t xml:space="preserve">о строке «Мероприятие», « Приоритетное мероприятие»  указывается заместитель руководителя, курирующий данное направление, либо начальник структурного подразделения, непосредственно подчиненный руководителю. По строке «Контрольное событие муниципальной программы» указывается руководитель, а также заместитель руководителя, курирующий данное направление, либо начальник структурного подразделения, непосредственно подчинённый руководителю отраслевого (функционального) органа Администрации </w:t>
      </w:r>
      <w:r>
        <w:rPr>
          <w:rFonts w:eastAsia="Calibri"/>
          <w:sz w:val="24"/>
          <w:szCs w:val="24"/>
          <w:lang w:eastAsia="en-US"/>
        </w:rPr>
        <w:t>Майор</w:t>
      </w:r>
      <w:r w:rsidRPr="00A01AA7">
        <w:rPr>
          <w:rFonts w:eastAsia="Calibri"/>
          <w:sz w:val="24"/>
          <w:szCs w:val="24"/>
          <w:lang w:eastAsia="en-US"/>
        </w:rPr>
        <w:t xml:space="preserve">ского сельского поселения, определенного ответственным исполнителем, соисполнителем. </w:t>
      </w:r>
    </w:p>
    <w:p w:rsidR="00A01AA7" w:rsidRPr="00A01AA7" w:rsidRDefault="00A01AA7" w:rsidP="00A01AA7">
      <w:pPr>
        <w:widowControl w:val="0"/>
        <w:autoSpaceDE w:val="0"/>
        <w:autoSpaceDN w:val="0"/>
        <w:adjustRightInd w:val="0"/>
        <w:ind w:right="-284"/>
        <w:jc w:val="both"/>
        <w:rPr>
          <w:sz w:val="24"/>
          <w:szCs w:val="24"/>
        </w:rPr>
      </w:pPr>
      <w:hyperlink w:anchor="Par1127" w:history="1">
        <w:r w:rsidRPr="00A01AA7">
          <w:rPr>
            <w:sz w:val="24"/>
            <w:szCs w:val="24"/>
          </w:rPr>
          <w:t>&lt;2&gt;</w:t>
        </w:r>
      </w:hyperlink>
      <w:r w:rsidRPr="00A01AA7">
        <w:rPr>
          <w:sz w:val="24"/>
          <w:szCs w:val="24"/>
        </w:rPr>
        <w:t xml:space="preserve"> Графа заполняется по завершенным основным мероприятиям, мероприятиям, мероприятиям ведомственных целевых программ.</w:t>
      </w:r>
    </w:p>
    <w:p w:rsidR="00A01AA7" w:rsidRPr="00A01AA7" w:rsidRDefault="00A01AA7" w:rsidP="00A01AA7">
      <w:pPr>
        <w:widowControl w:val="0"/>
        <w:autoSpaceDE w:val="0"/>
        <w:autoSpaceDN w:val="0"/>
        <w:adjustRightInd w:val="0"/>
        <w:ind w:right="-284"/>
        <w:jc w:val="both"/>
        <w:rPr>
          <w:sz w:val="24"/>
          <w:szCs w:val="24"/>
        </w:rPr>
      </w:pPr>
      <w:hyperlink w:anchor="Par1127" w:history="1">
        <w:r w:rsidRPr="00A01AA7">
          <w:rPr>
            <w:sz w:val="24"/>
            <w:szCs w:val="24"/>
          </w:rPr>
          <w:t>&lt;3</w:t>
        </w:r>
        <w:proofErr w:type="gramStart"/>
        <w:r w:rsidRPr="00A01AA7">
          <w:rPr>
            <w:sz w:val="24"/>
            <w:szCs w:val="24"/>
          </w:rPr>
          <w:t>&gt;</w:t>
        </w:r>
      </w:hyperlink>
      <w:r w:rsidRPr="00A01AA7">
        <w:rPr>
          <w:sz w:val="24"/>
          <w:szCs w:val="24"/>
        </w:rPr>
        <w:t xml:space="preserve"> В</w:t>
      </w:r>
      <w:proofErr w:type="gramEnd"/>
      <w:r w:rsidRPr="00A01AA7">
        <w:rPr>
          <w:sz w:val="24"/>
          <w:szCs w:val="24"/>
        </w:rPr>
        <w:t xml:space="preserve"> случае наличия нескольких контрольных событиях одного основного мероприятия, приоритетного основного мероприятия, мероприятия ведомственной целевой программы. </w:t>
      </w:r>
    </w:p>
    <w:p w:rsidR="00A01AA7" w:rsidRPr="00A01AA7" w:rsidRDefault="00A01AA7" w:rsidP="00A01AA7">
      <w:pPr>
        <w:widowControl w:val="0"/>
        <w:autoSpaceDE w:val="0"/>
        <w:autoSpaceDN w:val="0"/>
        <w:adjustRightInd w:val="0"/>
        <w:ind w:right="-284"/>
        <w:jc w:val="both"/>
        <w:rPr>
          <w:sz w:val="24"/>
          <w:szCs w:val="24"/>
        </w:rPr>
      </w:pPr>
      <w:hyperlink w:anchor="Par1127" w:history="1">
        <w:r w:rsidRPr="00A01AA7">
          <w:rPr>
            <w:sz w:val="24"/>
            <w:szCs w:val="24"/>
          </w:rPr>
          <w:t>&lt;4&gt;</w:t>
        </w:r>
      </w:hyperlink>
      <w:r w:rsidRPr="00A01AA7">
        <w:rPr>
          <w:sz w:val="24"/>
          <w:szCs w:val="24"/>
        </w:rPr>
        <w:t xml:space="preserve"> В целях оптимизации содержания информации в графе 2 допускается использование аббревиатур, например: муниципальная программ</w:t>
      </w:r>
      <w:proofErr w:type="gramStart"/>
      <w:r w:rsidRPr="00A01AA7">
        <w:rPr>
          <w:sz w:val="24"/>
          <w:szCs w:val="24"/>
        </w:rPr>
        <w:t>а-</w:t>
      </w:r>
      <w:proofErr w:type="gramEnd"/>
      <w:r w:rsidRPr="00A01AA7">
        <w:rPr>
          <w:sz w:val="24"/>
          <w:szCs w:val="24"/>
        </w:rPr>
        <w:t xml:space="preserve"> МП, основное мероприятие- ОМ, приоритетное основное мероприятие – ПОМ. </w:t>
      </w:r>
    </w:p>
    <w:p w:rsidR="00A01AA7" w:rsidRPr="00A01AA7" w:rsidRDefault="00A01AA7" w:rsidP="00A01AA7">
      <w:pPr>
        <w:widowControl w:val="0"/>
        <w:autoSpaceDE w:val="0"/>
        <w:autoSpaceDN w:val="0"/>
        <w:adjustRightInd w:val="0"/>
        <w:ind w:right="-284"/>
        <w:jc w:val="both"/>
        <w:rPr>
          <w:sz w:val="24"/>
          <w:szCs w:val="24"/>
        </w:rPr>
      </w:pPr>
    </w:p>
    <w:p w:rsidR="00A01AA7" w:rsidRPr="00A01AA7" w:rsidRDefault="00A01AA7" w:rsidP="00A01AA7">
      <w:pPr>
        <w:widowControl w:val="0"/>
        <w:autoSpaceDE w:val="0"/>
        <w:autoSpaceDN w:val="0"/>
        <w:adjustRightInd w:val="0"/>
        <w:ind w:right="-284"/>
        <w:jc w:val="both"/>
        <w:rPr>
          <w:sz w:val="24"/>
          <w:szCs w:val="24"/>
        </w:rPr>
      </w:pPr>
    </w:p>
    <w:p w:rsidR="00A01AA7" w:rsidRPr="00A01AA7" w:rsidRDefault="00A01AA7" w:rsidP="00A01AA7">
      <w:pPr>
        <w:widowControl w:val="0"/>
        <w:autoSpaceDE w:val="0"/>
        <w:autoSpaceDN w:val="0"/>
        <w:adjustRightInd w:val="0"/>
        <w:ind w:right="-284"/>
        <w:jc w:val="both"/>
        <w:rPr>
          <w:sz w:val="24"/>
          <w:szCs w:val="24"/>
        </w:rPr>
      </w:pPr>
    </w:p>
    <w:p w:rsidR="00A01AA7" w:rsidRPr="00A01AA7" w:rsidRDefault="00A01AA7" w:rsidP="00A01AA7">
      <w:pPr>
        <w:widowControl w:val="0"/>
        <w:autoSpaceDE w:val="0"/>
        <w:autoSpaceDN w:val="0"/>
        <w:adjustRightInd w:val="0"/>
        <w:ind w:right="-284"/>
        <w:jc w:val="both"/>
        <w:rPr>
          <w:sz w:val="24"/>
          <w:szCs w:val="24"/>
        </w:rPr>
      </w:pPr>
    </w:p>
    <w:p w:rsidR="00A01AA7" w:rsidRPr="00A01AA7" w:rsidRDefault="00A01AA7" w:rsidP="00A01AA7">
      <w:pPr>
        <w:widowControl w:val="0"/>
        <w:autoSpaceDE w:val="0"/>
        <w:autoSpaceDN w:val="0"/>
        <w:adjustRightInd w:val="0"/>
        <w:ind w:right="-284"/>
        <w:jc w:val="both"/>
        <w:rPr>
          <w:sz w:val="24"/>
          <w:szCs w:val="24"/>
        </w:rPr>
      </w:pPr>
    </w:p>
    <w:p w:rsidR="00A01AA7" w:rsidRPr="00A01AA7" w:rsidRDefault="00A01AA7" w:rsidP="00A01AA7">
      <w:pPr>
        <w:widowControl w:val="0"/>
        <w:autoSpaceDE w:val="0"/>
        <w:autoSpaceDN w:val="0"/>
        <w:adjustRightInd w:val="0"/>
        <w:ind w:right="-284"/>
        <w:jc w:val="both"/>
        <w:rPr>
          <w:sz w:val="24"/>
          <w:szCs w:val="24"/>
        </w:rPr>
      </w:pPr>
    </w:p>
    <w:p w:rsidR="00A01AA7" w:rsidRPr="00A01AA7" w:rsidRDefault="00A01AA7" w:rsidP="00A01AA7">
      <w:pPr>
        <w:widowControl w:val="0"/>
        <w:autoSpaceDE w:val="0"/>
        <w:autoSpaceDN w:val="0"/>
        <w:adjustRightInd w:val="0"/>
        <w:ind w:right="-284"/>
        <w:jc w:val="both"/>
        <w:rPr>
          <w:sz w:val="24"/>
          <w:szCs w:val="24"/>
        </w:rPr>
      </w:pPr>
    </w:p>
    <w:p w:rsidR="00A01AA7" w:rsidRPr="00A01AA7" w:rsidRDefault="00A01AA7" w:rsidP="00A01AA7">
      <w:pPr>
        <w:widowControl w:val="0"/>
        <w:autoSpaceDE w:val="0"/>
        <w:autoSpaceDN w:val="0"/>
        <w:adjustRightInd w:val="0"/>
        <w:jc w:val="right"/>
        <w:outlineLvl w:val="2"/>
        <w:rPr>
          <w:rFonts w:eastAsia="Calibri"/>
          <w:sz w:val="24"/>
          <w:szCs w:val="24"/>
          <w:lang w:eastAsia="en-US"/>
        </w:rPr>
      </w:pPr>
      <w:r w:rsidRPr="00A01AA7">
        <w:rPr>
          <w:rFonts w:eastAsia="Calibri"/>
          <w:sz w:val="24"/>
          <w:szCs w:val="24"/>
          <w:lang w:eastAsia="en-US"/>
        </w:rPr>
        <w:lastRenderedPageBreak/>
        <w:t>Таблица 13</w:t>
      </w:r>
    </w:p>
    <w:p w:rsidR="00A01AA7" w:rsidRPr="00A01AA7" w:rsidRDefault="00A01AA7" w:rsidP="00A01AA7">
      <w:pPr>
        <w:widowControl w:val="0"/>
        <w:autoSpaceDE w:val="0"/>
        <w:autoSpaceDN w:val="0"/>
        <w:adjustRightInd w:val="0"/>
        <w:jc w:val="center"/>
        <w:rPr>
          <w:sz w:val="24"/>
          <w:szCs w:val="24"/>
        </w:rPr>
      </w:pPr>
      <w:r w:rsidRPr="00A01AA7">
        <w:rPr>
          <w:sz w:val="24"/>
          <w:szCs w:val="24"/>
        </w:rPr>
        <w:t>СВЕДЕНИЯ</w:t>
      </w:r>
    </w:p>
    <w:p w:rsidR="00A01AA7" w:rsidRPr="00A01AA7" w:rsidRDefault="00A01AA7" w:rsidP="00A01AA7">
      <w:pPr>
        <w:widowControl w:val="0"/>
        <w:autoSpaceDE w:val="0"/>
        <w:autoSpaceDN w:val="0"/>
        <w:adjustRightInd w:val="0"/>
        <w:jc w:val="center"/>
        <w:rPr>
          <w:sz w:val="24"/>
          <w:szCs w:val="24"/>
        </w:rPr>
      </w:pPr>
      <w:r w:rsidRPr="00A01AA7">
        <w:rPr>
          <w:sz w:val="24"/>
          <w:szCs w:val="24"/>
        </w:rPr>
        <w:t xml:space="preserve">о выполнении основных мероприятий, приоритетных основных мероприятий, приоритетных мероприятий и  </w:t>
      </w:r>
    </w:p>
    <w:p w:rsidR="00A01AA7" w:rsidRPr="00A01AA7" w:rsidRDefault="00A01AA7" w:rsidP="00A01AA7">
      <w:pPr>
        <w:widowControl w:val="0"/>
        <w:autoSpaceDE w:val="0"/>
        <w:autoSpaceDN w:val="0"/>
        <w:adjustRightInd w:val="0"/>
        <w:jc w:val="center"/>
        <w:rPr>
          <w:sz w:val="24"/>
          <w:szCs w:val="24"/>
        </w:rPr>
      </w:pPr>
      <w:r w:rsidRPr="00A01AA7">
        <w:rPr>
          <w:sz w:val="24"/>
          <w:szCs w:val="24"/>
        </w:rPr>
        <w:t xml:space="preserve">мероприятий ведомственных целевых программ, а также контрольных событий муниципальной программы </w:t>
      </w:r>
    </w:p>
    <w:p w:rsidR="00A01AA7" w:rsidRPr="00A01AA7" w:rsidRDefault="00A01AA7" w:rsidP="00A01AA7">
      <w:pPr>
        <w:widowControl w:val="0"/>
        <w:autoSpaceDE w:val="0"/>
        <w:autoSpaceDN w:val="0"/>
        <w:adjustRightInd w:val="0"/>
        <w:jc w:val="center"/>
        <w:rPr>
          <w:rFonts w:eastAsia="Calibri"/>
          <w:sz w:val="24"/>
          <w:szCs w:val="24"/>
          <w:lang w:eastAsia="en-US"/>
        </w:rPr>
      </w:pPr>
      <w:r w:rsidRPr="00A01AA7">
        <w:rPr>
          <w:sz w:val="24"/>
          <w:szCs w:val="24"/>
        </w:rPr>
        <w:t>за 20__ г.</w:t>
      </w: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685"/>
        <w:gridCol w:w="1984"/>
        <w:gridCol w:w="1417"/>
        <w:gridCol w:w="1417"/>
        <w:gridCol w:w="1419"/>
        <w:gridCol w:w="1384"/>
        <w:gridCol w:w="1593"/>
        <w:gridCol w:w="1701"/>
      </w:tblGrid>
      <w:tr w:rsidR="00A01AA7" w:rsidRPr="00A01AA7" w:rsidTr="00A01AA7">
        <w:trPr>
          <w:trHeight w:val="552"/>
        </w:trPr>
        <w:tc>
          <w:tcPr>
            <w:tcW w:w="710" w:type="dxa"/>
            <w:vMerge w:val="restart"/>
          </w:tcPr>
          <w:p w:rsidR="00A01AA7" w:rsidRPr="00A01AA7" w:rsidRDefault="00A01AA7" w:rsidP="00A01AA7">
            <w:pPr>
              <w:widowControl w:val="0"/>
              <w:autoSpaceDE w:val="0"/>
              <w:autoSpaceDN w:val="0"/>
              <w:adjustRightInd w:val="0"/>
              <w:jc w:val="center"/>
              <w:rPr>
                <w:rFonts w:eastAsia="Calibri"/>
                <w:sz w:val="24"/>
                <w:szCs w:val="24"/>
                <w:lang w:eastAsia="en-US"/>
              </w:rPr>
            </w:pPr>
            <w:r w:rsidRPr="00A01AA7">
              <w:rPr>
                <w:rFonts w:eastAsia="Calibri"/>
                <w:sz w:val="24"/>
                <w:szCs w:val="24"/>
                <w:lang w:eastAsia="en-US"/>
              </w:rPr>
              <w:t xml:space="preserve">№ </w:t>
            </w:r>
            <w:proofErr w:type="gramStart"/>
            <w:r w:rsidRPr="00A01AA7">
              <w:rPr>
                <w:rFonts w:eastAsia="Calibri"/>
                <w:sz w:val="24"/>
                <w:szCs w:val="24"/>
                <w:lang w:eastAsia="en-US"/>
              </w:rPr>
              <w:t>п</w:t>
            </w:r>
            <w:proofErr w:type="gramEnd"/>
            <w:r w:rsidRPr="00A01AA7">
              <w:rPr>
                <w:rFonts w:eastAsia="Calibri"/>
                <w:sz w:val="24"/>
                <w:szCs w:val="24"/>
                <w:lang w:eastAsia="en-US"/>
              </w:rPr>
              <w:t>/п</w:t>
            </w:r>
          </w:p>
        </w:tc>
        <w:tc>
          <w:tcPr>
            <w:tcW w:w="3685" w:type="dxa"/>
            <w:vMerge w:val="restart"/>
          </w:tcPr>
          <w:p w:rsidR="00A01AA7" w:rsidRPr="00A01AA7" w:rsidRDefault="00A01AA7" w:rsidP="00A01AA7">
            <w:pPr>
              <w:widowControl w:val="0"/>
              <w:autoSpaceDE w:val="0"/>
              <w:autoSpaceDN w:val="0"/>
              <w:adjustRightInd w:val="0"/>
              <w:jc w:val="center"/>
              <w:rPr>
                <w:rFonts w:eastAsia="Calibri"/>
                <w:sz w:val="24"/>
                <w:szCs w:val="24"/>
                <w:lang w:eastAsia="en-US"/>
              </w:rPr>
            </w:pPr>
            <w:r w:rsidRPr="00A01AA7">
              <w:rPr>
                <w:rFonts w:eastAsia="Calibri"/>
                <w:sz w:val="24"/>
                <w:szCs w:val="24"/>
                <w:lang w:eastAsia="en-US"/>
              </w:rPr>
              <w:t xml:space="preserve">Номер и наименование </w:t>
            </w:r>
          </w:p>
          <w:p w:rsidR="00A01AA7" w:rsidRPr="00A01AA7" w:rsidRDefault="00A01AA7" w:rsidP="00A01AA7">
            <w:pPr>
              <w:spacing w:after="200" w:line="276" w:lineRule="auto"/>
              <w:jc w:val="center"/>
              <w:rPr>
                <w:rFonts w:eastAsia="Calibri"/>
                <w:sz w:val="24"/>
                <w:szCs w:val="24"/>
                <w:lang w:eastAsia="en-US"/>
              </w:rPr>
            </w:pPr>
            <w:hyperlink w:anchor="Par1127" w:history="1">
              <w:r w:rsidRPr="00A01AA7">
                <w:rPr>
                  <w:rFonts w:eastAsia="Calibri"/>
                  <w:sz w:val="24"/>
                  <w:szCs w:val="24"/>
                  <w:lang w:eastAsia="en-US"/>
                </w:rPr>
                <w:t>&lt;1&gt;</w:t>
              </w:r>
            </w:hyperlink>
          </w:p>
        </w:tc>
        <w:tc>
          <w:tcPr>
            <w:tcW w:w="1984" w:type="dxa"/>
            <w:vMerge w:val="restart"/>
          </w:tcPr>
          <w:p w:rsidR="00A01AA7" w:rsidRPr="00A01AA7" w:rsidRDefault="00A01AA7" w:rsidP="00A01AA7">
            <w:pPr>
              <w:widowControl w:val="0"/>
              <w:autoSpaceDE w:val="0"/>
              <w:autoSpaceDN w:val="0"/>
              <w:adjustRightInd w:val="0"/>
              <w:jc w:val="center"/>
              <w:rPr>
                <w:sz w:val="24"/>
                <w:szCs w:val="24"/>
              </w:rPr>
            </w:pPr>
            <w:r w:rsidRPr="00A01AA7">
              <w:rPr>
                <w:sz w:val="24"/>
                <w:szCs w:val="24"/>
              </w:rPr>
              <w:t xml:space="preserve">Ответственный </w:t>
            </w:r>
            <w:r w:rsidRPr="00A01AA7">
              <w:rPr>
                <w:sz w:val="24"/>
                <w:szCs w:val="24"/>
              </w:rPr>
              <w:br/>
              <w:t xml:space="preserve"> исполнитель, соисполнитель, участник  </w:t>
            </w:r>
            <w:r w:rsidRPr="00A01AA7">
              <w:rPr>
                <w:sz w:val="24"/>
                <w:szCs w:val="24"/>
              </w:rPr>
              <w:br/>
              <w:t>(должность/ ФИО)</w:t>
            </w:r>
          </w:p>
        </w:tc>
        <w:tc>
          <w:tcPr>
            <w:tcW w:w="1417" w:type="dxa"/>
            <w:vMerge w:val="restart"/>
          </w:tcPr>
          <w:p w:rsidR="00A01AA7" w:rsidRPr="00A01AA7" w:rsidRDefault="00A01AA7" w:rsidP="00A01AA7">
            <w:pPr>
              <w:widowControl w:val="0"/>
              <w:autoSpaceDE w:val="0"/>
              <w:autoSpaceDN w:val="0"/>
              <w:adjustRightInd w:val="0"/>
              <w:jc w:val="center"/>
              <w:rPr>
                <w:rFonts w:eastAsia="Calibri"/>
                <w:sz w:val="24"/>
                <w:szCs w:val="24"/>
                <w:lang w:eastAsia="en-US"/>
              </w:rPr>
            </w:pPr>
            <w:r w:rsidRPr="00A01AA7">
              <w:rPr>
                <w:rFonts w:eastAsia="Calibri"/>
                <w:sz w:val="24"/>
                <w:szCs w:val="24"/>
                <w:lang w:eastAsia="en-US"/>
              </w:rPr>
              <w:t>Плановый срок окончания реализации</w:t>
            </w:r>
          </w:p>
        </w:tc>
        <w:tc>
          <w:tcPr>
            <w:tcW w:w="2836" w:type="dxa"/>
            <w:gridSpan w:val="2"/>
          </w:tcPr>
          <w:p w:rsidR="00A01AA7" w:rsidRPr="00A01AA7" w:rsidRDefault="00A01AA7" w:rsidP="00A01AA7">
            <w:pPr>
              <w:widowControl w:val="0"/>
              <w:autoSpaceDE w:val="0"/>
              <w:autoSpaceDN w:val="0"/>
              <w:adjustRightInd w:val="0"/>
              <w:jc w:val="center"/>
              <w:rPr>
                <w:rFonts w:eastAsia="Calibri"/>
                <w:sz w:val="24"/>
                <w:szCs w:val="24"/>
                <w:lang w:eastAsia="en-US"/>
              </w:rPr>
            </w:pPr>
            <w:r w:rsidRPr="00A01AA7">
              <w:rPr>
                <w:rFonts w:eastAsia="Calibri"/>
                <w:sz w:val="24"/>
                <w:szCs w:val="24"/>
                <w:lang w:eastAsia="en-US"/>
              </w:rPr>
              <w:t>Фактический срок</w:t>
            </w:r>
          </w:p>
        </w:tc>
        <w:tc>
          <w:tcPr>
            <w:tcW w:w="2977" w:type="dxa"/>
            <w:gridSpan w:val="2"/>
          </w:tcPr>
          <w:p w:rsidR="00A01AA7" w:rsidRPr="00A01AA7" w:rsidRDefault="00A01AA7" w:rsidP="00A01AA7">
            <w:pPr>
              <w:widowControl w:val="0"/>
              <w:autoSpaceDE w:val="0"/>
              <w:autoSpaceDN w:val="0"/>
              <w:adjustRightInd w:val="0"/>
              <w:jc w:val="center"/>
              <w:rPr>
                <w:rFonts w:eastAsia="Calibri"/>
                <w:sz w:val="24"/>
                <w:szCs w:val="24"/>
                <w:lang w:eastAsia="en-US"/>
              </w:rPr>
            </w:pPr>
            <w:r w:rsidRPr="00A01AA7">
              <w:rPr>
                <w:rFonts w:eastAsia="Calibri"/>
                <w:sz w:val="24"/>
                <w:szCs w:val="24"/>
                <w:lang w:eastAsia="en-US"/>
              </w:rPr>
              <w:t>Результаты</w:t>
            </w:r>
          </w:p>
        </w:tc>
        <w:tc>
          <w:tcPr>
            <w:tcW w:w="1701" w:type="dxa"/>
            <w:vMerge w:val="restart"/>
          </w:tcPr>
          <w:p w:rsidR="00A01AA7" w:rsidRPr="00A01AA7" w:rsidRDefault="00A01AA7" w:rsidP="00A01AA7">
            <w:pPr>
              <w:widowControl w:val="0"/>
              <w:autoSpaceDE w:val="0"/>
              <w:autoSpaceDN w:val="0"/>
              <w:adjustRightInd w:val="0"/>
              <w:jc w:val="center"/>
              <w:rPr>
                <w:rFonts w:eastAsia="Calibri"/>
                <w:sz w:val="24"/>
                <w:szCs w:val="24"/>
                <w:lang w:eastAsia="en-US"/>
              </w:rPr>
            </w:pPr>
            <w:r w:rsidRPr="00A01AA7">
              <w:rPr>
                <w:rFonts w:eastAsia="Calibri"/>
                <w:sz w:val="24"/>
                <w:szCs w:val="24"/>
                <w:lang w:eastAsia="en-US"/>
              </w:rPr>
              <w:t>Причины не реализации/ реализации не в полном объеме</w:t>
            </w:r>
          </w:p>
        </w:tc>
      </w:tr>
      <w:tr w:rsidR="00A01AA7" w:rsidRPr="00A01AA7" w:rsidTr="00A01AA7">
        <w:tc>
          <w:tcPr>
            <w:tcW w:w="710" w:type="dxa"/>
            <w:vMerge/>
          </w:tcPr>
          <w:p w:rsidR="00A01AA7" w:rsidRPr="00A01AA7" w:rsidRDefault="00A01AA7" w:rsidP="00A01AA7">
            <w:pPr>
              <w:widowControl w:val="0"/>
              <w:autoSpaceDE w:val="0"/>
              <w:autoSpaceDN w:val="0"/>
              <w:adjustRightInd w:val="0"/>
              <w:jc w:val="center"/>
              <w:rPr>
                <w:rFonts w:eastAsia="Calibri"/>
                <w:sz w:val="24"/>
                <w:szCs w:val="24"/>
                <w:lang w:eastAsia="en-US"/>
              </w:rPr>
            </w:pPr>
          </w:p>
        </w:tc>
        <w:tc>
          <w:tcPr>
            <w:tcW w:w="3685" w:type="dxa"/>
            <w:vMerge/>
          </w:tcPr>
          <w:p w:rsidR="00A01AA7" w:rsidRPr="00A01AA7" w:rsidRDefault="00A01AA7" w:rsidP="00A01AA7">
            <w:pPr>
              <w:widowControl w:val="0"/>
              <w:autoSpaceDE w:val="0"/>
              <w:autoSpaceDN w:val="0"/>
              <w:adjustRightInd w:val="0"/>
              <w:jc w:val="center"/>
              <w:rPr>
                <w:rFonts w:eastAsia="Calibri"/>
                <w:sz w:val="24"/>
                <w:szCs w:val="24"/>
                <w:lang w:eastAsia="en-US"/>
              </w:rPr>
            </w:pPr>
          </w:p>
        </w:tc>
        <w:tc>
          <w:tcPr>
            <w:tcW w:w="1984" w:type="dxa"/>
            <w:vMerge/>
          </w:tcPr>
          <w:p w:rsidR="00A01AA7" w:rsidRPr="00A01AA7" w:rsidRDefault="00A01AA7" w:rsidP="00A01AA7">
            <w:pPr>
              <w:widowControl w:val="0"/>
              <w:autoSpaceDE w:val="0"/>
              <w:autoSpaceDN w:val="0"/>
              <w:adjustRightInd w:val="0"/>
              <w:jc w:val="center"/>
              <w:rPr>
                <w:rFonts w:eastAsia="Calibri"/>
                <w:sz w:val="24"/>
                <w:szCs w:val="24"/>
                <w:lang w:eastAsia="en-US"/>
              </w:rPr>
            </w:pPr>
          </w:p>
        </w:tc>
        <w:tc>
          <w:tcPr>
            <w:tcW w:w="1417" w:type="dxa"/>
            <w:vMerge/>
          </w:tcPr>
          <w:p w:rsidR="00A01AA7" w:rsidRPr="00A01AA7" w:rsidRDefault="00A01AA7" w:rsidP="00A01AA7">
            <w:pPr>
              <w:widowControl w:val="0"/>
              <w:autoSpaceDE w:val="0"/>
              <w:autoSpaceDN w:val="0"/>
              <w:adjustRightInd w:val="0"/>
              <w:jc w:val="center"/>
              <w:rPr>
                <w:rFonts w:eastAsia="Calibri"/>
                <w:sz w:val="24"/>
                <w:szCs w:val="24"/>
                <w:lang w:eastAsia="en-US"/>
              </w:rPr>
            </w:pPr>
          </w:p>
        </w:tc>
        <w:tc>
          <w:tcPr>
            <w:tcW w:w="1417" w:type="dxa"/>
          </w:tcPr>
          <w:p w:rsidR="00A01AA7" w:rsidRPr="00A01AA7" w:rsidRDefault="00A01AA7" w:rsidP="00A01AA7">
            <w:pPr>
              <w:widowControl w:val="0"/>
              <w:autoSpaceDE w:val="0"/>
              <w:autoSpaceDN w:val="0"/>
              <w:adjustRightInd w:val="0"/>
              <w:jc w:val="center"/>
              <w:rPr>
                <w:rFonts w:eastAsia="Calibri"/>
                <w:sz w:val="24"/>
                <w:szCs w:val="24"/>
                <w:lang w:eastAsia="en-US"/>
              </w:rPr>
            </w:pPr>
            <w:r w:rsidRPr="00A01AA7">
              <w:rPr>
                <w:rFonts w:eastAsia="Calibri"/>
                <w:sz w:val="24"/>
                <w:szCs w:val="24"/>
                <w:lang w:eastAsia="en-US"/>
              </w:rPr>
              <w:t>начала реализации</w:t>
            </w:r>
          </w:p>
        </w:tc>
        <w:tc>
          <w:tcPr>
            <w:tcW w:w="1419" w:type="dxa"/>
          </w:tcPr>
          <w:p w:rsidR="00A01AA7" w:rsidRPr="00A01AA7" w:rsidRDefault="00A01AA7" w:rsidP="00A01AA7">
            <w:pPr>
              <w:widowControl w:val="0"/>
              <w:autoSpaceDE w:val="0"/>
              <w:autoSpaceDN w:val="0"/>
              <w:adjustRightInd w:val="0"/>
              <w:jc w:val="center"/>
              <w:rPr>
                <w:rFonts w:eastAsia="Calibri"/>
                <w:sz w:val="24"/>
                <w:szCs w:val="24"/>
                <w:lang w:eastAsia="en-US"/>
              </w:rPr>
            </w:pPr>
            <w:r w:rsidRPr="00A01AA7">
              <w:rPr>
                <w:rFonts w:eastAsia="Calibri"/>
                <w:sz w:val="24"/>
                <w:szCs w:val="24"/>
                <w:lang w:eastAsia="en-US"/>
              </w:rPr>
              <w:t>окончания реализации</w:t>
            </w:r>
          </w:p>
        </w:tc>
        <w:tc>
          <w:tcPr>
            <w:tcW w:w="1384" w:type="dxa"/>
          </w:tcPr>
          <w:p w:rsidR="00A01AA7" w:rsidRPr="00A01AA7" w:rsidRDefault="00A01AA7" w:rsidP="00A01AA7">
            <w:pPr>
              <w:widowControl w:val="0"/>
              <w:autoSpaceDE w:val="0"/>
              <w:autoSpaceDN w:val="0"/>
              <w:adjustRightInd w:val="0"/>
              <w:jc w:val="center"/>
              <w:rPr>
                <w:rFonts w:eastAsia="Calibri"/>
                <w:sz w:val="24"/>
                <w:szCs w:val="24"/>
                <w:lang w:eastAsia="en-US"/>
              </w:rPr>
            </w:pPr>
            <w:r w:rsidRPr="00A01AA7">
              <w:rPr>
                <w:rFonts w:eastAsia="Calibri"/>
                <w:sz w:val="24"/>
                <w:szCs w:val="24"/>
                <w:lang w:eastAsia="en-US"/>
              </w:rPr>
              <w:t>запланированные</w:t>
            </w:r>
          </w:p>
        </w:tc>
        <w:tc>
          <w:tcPr>
            <w:tcW w:w="1593" w:type="dxa"/>
          </w:tcPr>
          <w:p w:rsidR="00A01AA7" w:rsidRPr="00A01AA7" w:rsidRDefault="00A01AA7" w:rsidP="00A01AA7">
            <w:pPr>
              <w:widowControl w:val="0"/>
              <w:autoSpaceDE w:val="0"/>
              <w:autoSpaceDN w:val="0"/>
              <w:adjustRightInd w:val="0"/>
              <w:jc w:val="center"/>
              <w:rPr>
                <w:rFonts w:eastAsia="Calibri"/>
                <w:sz w:val="24"/>
                <w:szCs w:val="24"/>
                <w:lang w:eastAsia="en-US"/>
              </w:rPr>
            </w:pPr>
            <w:r w:rsidRPr="00A01AA7">
              <w:rPr>
                <w:rFonts w:eastAsia="Calibri"/>
                <w:sz w:val="24"/>
                <w:szCs w:val="24"/>
                <w:lang w:eastAsia="en-US"/>
              </w:rPr>
              <w:t>достигнутые</w:t>
            </w:r>
          </w:p>
        </w:tc>
        <w:tc>
          <w:tcPr>
            <w:tcW w:w="1701" w:type="dxa"/>
            <w:vMerge/>
          </w:tcPr>
          <w:p w:rsidR="00A01AA7" w:rsidRPr="00A01AA7" w:rsidRDefault="00A01AA7" w:rsidP="00A01AA7">
            <w:pPr>
              <w:widowControl w:val="0"/>
              <w:autoSpaceDE w:val="0"/>
              <w:autoSpaceDN w:val="0"/>
              <w:adjustRightInd w:val="0"/>
              <w:jc w:val="center"/>
              <w:rPr>
                <w:rFonts w:eastAsia="Calibri"/>
                <w:sz w:val="24"/>
                <w:szCs w:val="24"/>
                <w:lang w:eastAsia="en-US"/>
              </w:rPr>
            </w:pPr>
          </w:p>
        </w:tc>
      </w:tr>
      <w:tr w:rsidR="00A01AA7" w:rsidRPr="00A01AA7" w:rsidTr="00A01AA7">
        <w:tc>
          <w:tcPr>
            <w:tcW w:w="710" w:type="dxa"/>
          </w:tcPr>
          <w:p w:rsidR="00A01AA7" w:rsidRPr="00A01AA7" w:rsidRDefault="00A01AA7" w:rsidP="00A01AA7">
            <w:pPr>
              <w:widowControl w:val="0"/>
              <w:autoSpaceDE w:val="0"/>
              <w:autoSpaceDN w:val="0"/>
              <w:adjustRightInd w:val="0"/>
              <w:jc w:val="center"/>
              <w:rPr>
                <w:rFonts w:eastAsia="Calibri"/>
                <w:sz w:val="24"/>
                <w:szCs w:val="24"/>
                <w:lang w:eastAsia="en-US"/>
              </w:rPr>
            </w:pPr>
            <w:r w:rsidRPr="00A01AA7">
              <w:rPr>
                <w:rFonts w:eastAsia="Calibri"/>
                <w:sz w:val="24"/>
                <w:szCs w:val="24"/>
                <w:lang w:eastAsia="en-US"/>
              </w:rPr>
              <w:t>1</w:t>
            </w:r>
          </w:p>
        </w:tc>
        <w:tc>
          <w:tcPr>
            <w:tcW w:w="3685" w:type="dxa"/>
          </w:tcPr>
          <w:p w:rsidR="00A01AA7" w:rsidRPr="00A01AA7" w:rsidRDefault="00A01AA7" w:rsidP="00A01AA7">
            <w:pPr>
              <w:widowControl w:val="0"/>
              <w:autoSpaceDE w:val="0"/>
              <w:autoSpaceDN w:val="0"/>
              <w:adjustRightInd w:val="0"/>
              <w:jc w:val="center"/>
              <w:rPr>
                <w:rFonts w:eastAsia="Calibri"/>
                <w:sz w:val="24"/>
                <w:szCs w:val="24"/>
                <w:lang w:eastAsia="en-US"/>
              </w:rPr>
            </w:pPr>
            <w:r w:rsidRPr="00A01AA7">
              <w:rPr>
                <w:rFonts w:eastAsia="Calibri"/>
                <w:sz w:val="24"/>
                <w:szCs w:val="24"/>
                <w:lang w:eastAsia="en-US"/>
              </w:rPr>
              <w:t>2</w:t>
            </w:r>
          </w:p>
        </w:tc>
        <w:tc>
          <w:tcPr>
            <w:tcW w:w="1984" w:type="dxa"/>
          </w:tcPr>
          <w:p w:rsidR="00A01AA7" w:rsidRPr="00A01AA7" w:rsidRDefault="00A01AA7" w:rsidP="00A01AA7">
            <w:pPr>
              <w:widowControl w:val="0"/>
              <w:autoSpaceDE w:val="0"/>
              <w:autoSpaceDN w:val="0"/>
              <w:adjustRightInd w:val="0"/>
              <w:jc w:val="center"/>
              <w:rPr>
                <w:rFonts w:eastAsia="Calibri"/>
                <w:sz w:val="24"/>
                <w:szCs w:val="24"/>
                <w:lang w:eastAsia="en-US"/>
              </w:rPr>
            </w:pPr>
            <w:r w:rsidRPr="00A01AA7">
              <w:rPr>
                <w:rFonts w:eastAsia="Calibri"/>
                <w:sz w:val="24"/>
                <w:szCs w:val="24"/>
                <w:lang w:eastAsia="en-US"/>
              </w:rPr>
              <w:t>3</w:t>
            </w:r>
          </w:p>
        </w:tc>
        <w:tc>
          <w:tcPr>
            <w:tcW w:w="1417" w:type="dxa"/>
          </w:tcPr>
          <w:p w:rsidR="00A01AA7" w:rsidRPr="00A01AA7" w:rsidRDefault="00A01AA7" w:rsidP="00A01AA7">
            <w:pPr>
              <w:widowControl w:val="0"/>
              <w:autoSpaceDE w:val="0"/>
              <w:autoSpaceDN w:val="0"/>
              <w:adjustRightInd w:val="0"/>
              <w:jc w:val="center"/>
              <w:rPr>
                <w:rFonts w:eastAsia="Calibri"/>
                <w:sz w:val="24"/>
                <w:szCs w:val="24"/>
                <w:lang w:eastAsia="en-US"/>
              </w:rPr>
            </w:pPr>
            <w:r w:rsidRPr="00A01AA7">
              <w:rPr>
                <w:rFonts w:eastAsia="Calibri"/>
                <w:sz w:val="24"/>
                <w:szCs w:val="24"/>
                <w:lang w:eastAsia="en-US"/>
              </w:rPr>
              <w:t>4</w:t>
            </w:r>
          </w:p>
        </w:tc>
        <w:tc>
          <w:tcPr>
            <w:tcW w:w="1417" w:type="dxa"/>
          </w:tcPr>
          <w:p w:rsidR="00A01AA7" w:rsidRPr="00A01AA7" w:rsidRDefault="00A01AA7" w:rsidP="00A01AA7">
            <w:pPr>
              <w:widowControl w:val="0"/>
              <w:autoSpaceDE w:val="0"/>
              <w:autoSpaceDN w:val="0"/>
              <w:adjustRightInd w:val="0"/>
              <w:jc w:val="center"/>
              <w:rPr>
                <w:rFonts w:eastAsia="Calibri"/>
                <w:sz w:val="24"/>
                <w:szCs w:val="24"/>
                <w:lang w:eastAsia="en-US"/>
              </w:rPr>
            </w:pPr>
            <w:r w:rsidRPr="00A01AA7">
              <w:rPr>
                <w:rFonts w:eastAsia="Calibri"/>
                <w:sz w:val="24"/>
                <w:szCs w:val="24"/>
                <w:lang w:eastAsia="en-US"/>
              </w:rPr>
              <w:t>5</w:t>
            </w:r>
          </w:p>
        </w:tc>
        <w:tc>
          <w:tcPr>
            <w:tcW w:w="1419" w:type="dxa"/>
          </w:tcPr>
          <w:p w:rsidR="00A01AA7" w:rsidRPr="00A01AA7" w:rsidRDefault="00A01AA7" w:rsidP="00A01AA7">
            <w:pPr>
              <w:widowControl w:val="0"/>
              <w:autoSpaceDE w:val="0"/>
              <w:autoSpaceDN w:val="0"/>
              <w:adjustRightInd w:val="0"/>
              <w:jc w:val="center"/>
              <w:rPr>
                <w:rFonts w:eastAsia="Calibri"/>
                <w:sz w:val="24"/>
                <w:szCs w:val="24"/>
                <w:lang w:eastAsia="en-US"/>
              </w:rPr>
            </w:pPr>
            <w:r w:rsidRPr="00A01AA7">
              <w:rPr>
                <w:rFonts w:eastAsia="Calibri"/>
                <w:sz w:val="24"/>
                <w:szCs w:val="24"/>
                <w:lang w:eastAsia="en-US"/>
              </w:rPr>
              <w:t>6</w:t>
            </w:r>
          </w:p>
        </w:tc>
        <w:tc>
          <w:tcPr>
            <w:tcW w:w="1384" w:type="dxa"/>
          </w:tcPr>
          <w:p w:rsidR="00A01AA7" w:rsidRPr="00A01AA7" w:rsidRDefault="00A01AA7" w:rsidP="00A01AA7">
            <w:pPr>
              <w:widowControl w:val="0"/>
              <w:autoSpaceDE w:val="0"/>
              <w:autoSpaceDN w:val="0"/>
              <w:adjustRightInd w:val="0"/>
              <w:jc w:val="center"/>
              <w:rPr>
                <w:rFonts w:eastAsia="Calibri"/>
                <w:sz w:val="24"/>
                <w:szCs w:val="24"/>
                <w:lang w:eastAsia="en-US"/>
              </w:rPr>
            </w:pPr>
            <w:r w:rsidRPr="00A01AA7">
              <w:rPr>
                <w:rFonts w:eastAsia="Calibri"/>
                <w:sz w:val="24"/>
                <w:szCs w:val="24"/>
                <w:lang w:eastAsia="en-US"/>
              </w:rPr>
              <w:t>7</w:t>
            </w:r>
          </w:p>
        </w:tc>
        <w:tc>
          <w:tcPr>
            <w:tcW w:w="1593" w:type="dxa"/>
          </w:tcPr>
          <w:p w:rsidR="00A01AA7" w:rsidRPr="00A01AA7" w:rsidRDefault="00A01AA7" w:rsidP="00A01AA7">
            <w:pPr>
              <w:widowControl w:val="0"/>
              <w:autoSpaceDE w:val="0"/>
              <w:autoSpaceDN w:val="0"/>
              <w:adjustRightInd w:val="0"/>
              <w:jc w:val="center"/>
              <w:rPr>
                <w:rFonts w:eastAsia="Calibri"/>
                <w:sz w:val="24"/>
                <w:szCs w:val="24"/>
                <w:lang w:eastAsia="en-US"/>
              </w:rPr>
            </w:pPr>
            <w:r w:rsidRPr="00A01AA7">
              <w:rPr>
                <w:rFonts w:eastAsia="Calibri"/>
                <w:sz w:val="24"/>
                <w:szCs w:val="24"/>
                <w:lang w:eastAsia="en-US"/>
              </w:rPr>
              <w:t>8</w:t>
            </w:r>
          </w:p>
        </w:tc>
        <w:tc>
          <w:tcPr>
            <w:tcW w:w="1701" w:type="dxa"/>
          </w:tcPr>
          <w:p w:rsidR="00A01AA7" w:rsidRPr="00A01AA7" w:rsidRDefault="00A01AA7" w:rsidP="00A01AA7">
            <w:pPr>
              <w:widowControl w:val="0"/>
              <w:autoSpaceDE w:val="0"/>
              <w:autoSpaceDN w:val="0"/>
              <w:adjustRightInd w:val="0"/>
              <w:jc w:val="center"/>
              <w:rPr>
                <w:rFonts w:eastAsia="Calibri"/>
                <w:sz w:val="24"/>
                <w:szCs w:val="24"/>
                <w:lang w:eastAsia="en-US"/>
              </w:rPr>
            </w:pPr>
            <w:r w:rsidRPr="00A01AA7">
              <w:rPr>
                <w:rFonts w:eastAsia="Calibri"/>
                <w:sz w:val="24"/>
                <w:szCs w:val="24"/>
                <w:lang w:eastAsia="en-US"/>
              </w:rPr>
              <w:t>9</w:t>
            </w:r>
          </w:p>
        </w:tc>
      </w:tr>
      <w:tr w:rsidR="00A01AA7" w:rsidRPr="00A01AA7" w:rsidTr="00A01AA7">
        <w:tc>
          <w:tcPr>
            <w:tcW w:w="710" w:type="dxa"/>
          </w:tcPr>
          <w:p w:rsidR="00A01AA7" w:rsidRPr="00A01AA7" w:rsidRDefault="00A01AA7" w:rsidP="00A01AA7">
            <w:pPr>
              <w:widowControl w:val="0"/>
              <w:autoSpaceDE w:val="0"/>
              <w:autoSpaceDN w:val="0"/>
              <w:adjustRightInd w:val="0"/>
              <w:rPr>
                <w:rFonts w:eastAsia="Calibri"/>
                <w:sz w:val="24"/>
                <w:szCs w:val="24"/>
                <w:lang w:eastAsia="en-US"/>
              </w:rPr>
            </w:pPr>
          </w:p>
        </w:tc>
        <w:tc>
          <w:tcPr>
            <w:tcW w:w="3685" w:type="dxa"/>
          </w:tcPr>
          <w:p w:rsidR="00A01AA7" w:rsidRPr="00A01AA7" w:rsidRDefault="00A01AA7" w:rsidP="00A01AA7">
            <w:pPr>
              <w:widowControl w:val="0"/>
              <w:autoSpaceDE w:val="0"/>
              <w:autoSpaceDN w:val="0"/>
              <w:adjustRightInd w:val="0"/>
              <w:rPr>
                <w:rFonts w:eastAsia="Calibri"/>
                <w:sz w:val="24"/>
                <w:szCs w:val="24"/>
                <w:lang w:eastAsia="en-US"/>
              </w:rPr>
            </w:pPr>
            <w:r w:rsidRPr="00A01AA7">
              <w:rPr>
                <w:rFonts w:eastAsia="Calibri"/>
                <w:sz w:val="24"/>
                <w:szCs w:val="24"/>
                <w:lang w:eastAsia="en-US"/>
              </w:rPr>
              <w:t>Подпрограмма 1</w:t>
            </w:r>
          </w:p>
        </w:tc>
        <w:tc>
          <w:tcPr>
            <w:tcW w:w="1984" w:type="dxa"/>
          </w:tcPr>
          <w:p w:rsidR="00A01AA7" w:rsidRPr="00A01AA7" w:rsidRDefault="00A01AA7" w:rsidP="00A01AA7">
            <w:pPr>
              <w:widowControl w:val="0"/>
              <w:autoSpaceDE w:val="0"/>
              <w:autoSpaceDN w:val="0"/>
              <w:adjustRightInd w:val="0"/>
              <w:jc w:val="center"/>
              <w:rPr>
                <w:rFonts w:eastAsia="Calibri"/>
                <w:sz w:val="24"/>
                <w:szCs w:val="24"/>
                <w:lang w:eastAsia="en-US"/>
              </w:rPr>
            </w:pPr>
          </w:p>
        </w:tc>
        <w:tc>
          <w:tcPr>
            <w:tcW w:w="1417" w:type="dxa"/>
          </w:tcPr>
          <w:p w:rsidR="00A01AA7" w:rsidRPr="00A01AA7" w:rsidRDefault="00A01AA7" w:rsidP="00A01AA7">
            <w:pPr>
              <w:widowControl w:val="0"/>
              <w:autoSpaceDE w:val="0"/>
              <w:autoSpaceDN w:val="0"/>
              <w:adjustRightInd w:val="0"/>
              <w:jc w:val="center"/>
              <w:rPr>
                <w:rFonts w:eastAsia="Calibri"/>
                <w:sz w:val="24"/>
                <w:szCs w:val="24"/>
                <w:lang w:eastAsia="en-US"/>
              </w:rPr>
            </w:pPr>
            <w:r w:rsidRPr="00A01AA7">
              <w:rPr>
                <w:rFonts w:eastAsia="Calibri"/>
                <w:sz w:val="24"/>
                <w:szCs w:val="24"/>
                <w:lang w:eastAsia="en-US"/>
              </w:rPr>
              <w:t>Х</w:t>
            </w:r>
          </w:p>
        </w:tc>
        <w:tc>
          <w:tcPr>
            <w:tcW w:w="1417" w:type="dxa"/>
          </w:tcPr>
          <w:p w:rsidR="00A01AA7" w:rsidRPr="00A01AA7" w:rsidRDefault="00A01AA7" w:rsidP="00A01AA7">
            <w:pPr>
              <w:widowControl w:val="0"/>
              <w:autoSpaceDE w:val="0"/>
              <w:autoSpaceDN w:val="0"/>
              <w:adjustRightInd w:val="0"/>
              <w:jc w:val="center"/>
              <w:rPr>
                <w:rFonts w:eastAsia="Calibri"/>
                <w:sz w:val="24"/>
                <w:szCs w:val="24"/>
                <w:lang w:eastAsia="en-US"/>
              </w:rPr>
            </w:pPr>
            <w:r w:rsidRPr="00A01AA7">
              <w:rPr>
                <w:rFonts w:eastAsia="Calibri"/>
                <w:sz w:val="24"/>
                <w:szCs w:val="24"/>
                <w:lang w:eastAsia="en-US"/>
              </w:rPr>
              <w:t>Х</w:t>
            </w:r>
          </w:p>
        </w:tc>
        <w:tc>
          <w:tcPr>
            <w:tcW w:w="1419" w:type="dxa"/>
          </w:tcPr>
          <w:p w:rsidR="00A01AA7" w:rsidRPr="00A01AA7" w:rsidRDefault="00A01AA7" w:rsidP="00A01AA7">
            <w:pPr>
              <w:widowControl w:val="0"/>
              <w:autoSpaceDE w:val="0"/>
              <w:autoSpaceDN w:val="0"/>
              <w:adjustRightInd w:val="0"/>
              <w:jc w:val="center"/>
              <w:rPr>
                <w:rFonts w:eastAsia="Calibri"/>
                <w:sz w:val="24"/>
                <w:szCs w:val="24"/>
                <w:lang w:eastAsia="en-US"/>
              </w:rPr>
            </w:pPr>
            <w:r w:rsidRPr="00A01AA7">
              <w:rPr>
                <w:rFonts w:eastAsia="Calibri"/>
                <w:sz w:val="24"/>
                <w:szCs w:val="24"/>
                <w:lang w:eastAsia="en-US"/>
              </w:rPr>
              <w:t>Х</w:t>
            </w:r>
          </w:p>
        </w:tc>
        <w:tc>
          <w:tcPr>
            <w:tcW w:w="1384" w:type="dxa"/>
          </w:tcPr>
          <w:p w:rsidR="00A01AA7" w:rsidRPr="00A01AA7" w:rsidRDefault="00A01AA7" w:rsidP="00A01AA7">
            <w:pPr>
              <w:widowControl w:val="0"/>
              <w:autoSpaceDE w:val="0"/>
              <w:autoSpaceDN w:val="0"/>
              <w:adjustRightInd w:val="0"/>
              <w:jc w:val="center"/>
              <w:rPr>
                <w:rFonts w:eastAsia="Calibri"/>
                <w:sz w:val="24"/>
                <w:szCs w:val="24"/>
                <w:lang w:eastAsia="en-US"/>
              </w:rPr>
            </w:pPr>
          </w:p>
        </w:tc>
        <w:tc>
          <w:tcPr>
            <w:tcW w:w="1593" w:type="dxa"/>
          </w:tcPr>
          <w:p w:rsidR="00A01AA7" w:rsidRPr="00A01AA7" w:rsidRDefault="00A01AA7" w:rsidP="00A01AA7">
            <w:pPr>
              <w:widowControl w:val="0"/>
              <w:autoSpaceDE w:val="0"/>
              <w:autoSpaceDN w:val="0"/>
              <w:adjustRightInd w:val="0"/>
              <w:jc w:val="center"/>
              <w:rPr>
                <w:rFonts w:eastAsia="Calibri"/>
                <w:sz w:val="24"/>
                <w:szCs w:val="24"/>
                <w:lang w:eastAsia="en-US"/>
              </w:rPr>
            </w:pPr>
          </w:p>
        </w:tc>
        <w:tc>
          <w:tcPr>
            <w:tcW w:w="1701" w:type="dxa"/>
          </w:tcPr>
          <w:p w:rsidR="00A01AA7" w:rsidRPr="00A01AA7" w:rsidRDefault="00A01AA7" w:rsidP="00A01AA7">
            <w:pPr>
              <w:widowControl w:val="0"/>
              <w:autoSpaceDE w:val="0"/>
              <w:autoSpaceDN w:val="0"/>
              <w:adjustRightInd w:val="0"/>
              <w:jc w:val="center"/>
              <w:rPr>
                <w:rFonts w:eastAsia="Calibri"/>
                <w:sz w:val="24"/>
                <w:szCs w:val="24"/>
                <w:lang w:eastAsia="en-US"/>
              </w:rPr>
            </w:pPr>
          </w:p>
        </w:tc>
      </w:tr>
      <w:tr w:rsidR="00A01AA7" w:rsidRPr="00A01AA7" w:rsidTr="00A01AA7">
        <w:tc>
          <w:tcPr>
            <w:tcW w:w="710" w:type="dxa"/>
          </w:tcPr>
          <w:p w:rsidR="00A01AA7" w:rsidRPr="00A01AA7" w:rsidRDefault="00A01AA7" w:rsidP="00A01AA7">
            <w:pPr>
              <w:widowControl w:val="0"/>
              <w:autoSpaceDE w:val="0"/>
              <w:autoSpaceDN w:val="0"/>
              <w:adjustRightInd w:val="0"/>
              <w:rPr>
                <w:rFonts w:eastAsia="Calibri"/>
                <w:sz w:val="24"/>
                <w:szCs w:val="24"/>
                <w:lang w:eastAsia="en-US"/>
              </w:rPr>
            </w:pPr>
          </w:p>
        </w:tc>
        <w:tc>
          <w:tcPr>
            <w:tcW w:w="3685" w:type="dxa"/>
          </w:tcPr>
          <w:p w:rsidR="00A01AA7" w:rsidRPr="00A01AA7" w:rsidRDefault="00A01AA7" w:rsidP="00A01AA7">
            <w:pPr>
              <w:widowControl w:val="0"/>
              <w:autoSpaceDE w:val="0"/>
              <w:autoSpaceDN w:val="0"/>
              <w:adjustRightInd w:val="0"/>
              <w:rPr>
                <w:rFonts w:eastAsia="Calibri"/>
                <w:sz w:val="24"/>
                <w:szCs w:val="24"/>
                <w:lang w:eastAsia="en-US"/>
              </w:rPr>
            </w:pPr>
            <w:r w:rsidRPr="00A01AA7">
              <w:rPr>
                <w:rFonts w:eastAsia="Calibri"/>
                <w:sz w:val="24"/>
                <w:szCs w:val="24"/>
                <w:lang w:eastAsia="en-US"/>
              </w:rPr>
              <w:t>Основное мероприятие 1.1.</w:t>
            </w:r>
          </w:p>
        </w:tc>
        <w:tc>
          <w:tcPr>
            <w:tcW w:w="1984" w:type="dxa"/>
          </w:tcPr>
          <w:p w:rsidR="00A01AA7" w:rsidRPr="00A01AA7" w:rsidRDefault="00A01AA7" w:rsidP="00A01AA7">
            <w:pPr>
              <w:widowControl w:val="0"/>
              <w:autoSpaceDE w:val="0"/>
              <w:autoSpaceDN w:val="0"/>
              <w:adjustRightInd w:val="0"/>
              <w:jc w:val="center"/>
              <w:rPr>
                <w:rFonts w:eastAsia="Calibri"/>
                <w:sz w:val="24"/>
                <w:szCs w:val="24"/>
                <w:lang w:eastAsia="en-US"/>
              </w:rPr>
            </w:pPr>
          </w:p>
        </w:tc>
        <w:tc>
          <w:tcPr>
            <w:tcW w:w="1417" w:type="dxa"/>
          </w:tcPr>
          <w:p w:rsidR="00A01AA7" w:rsidRPr="00A01AA7" w:rsidRDefault="00A01AA7" w:rsidP="00A01AA7">
            <w:pPr>
              <w:widowControl w:val="0"/>
              <w:autoSpaceDE w:val="0"/>
              <w:autoSpaceDN w:val="0"/>
              <w:adjustRightInd w:val="0"/>
              <w:jc w:val="center"/>
              <w:rPr>
                <w:rFonts w:eastAsia="Calibri"/>
                <w:sz w:val="24"/>
                <w:szCs w:val="24"/>
                <w:lang w:eastAsia="en-US"/>
              </w:rPr>
            </w:pPr>
          </w:p>
        </w:tc>
        <w:tc>
          <w:tcPr>
            <w:tcW w:w="1417" w:type="dxa"/>
          </w:tcPr>
          <w:p w:rsidR="00A01AA7" w:rsidRPr="00A01AA7" w:rsidRDefault="00A01AA7" w:rsidP="00A01AA7">
            <w:pPr>
              <w:widowControl w:val="0"/>
              <w:autoSpaceDE w:val="0"/>
              <w:autoSpaceDN w:val="0"/>
              <w:adjustRightInd w:val="0"/>
              <w:jc w:val="center"/>
              <w:rPr>
                <w:rFonts w:eastAsia="Calibri"/>
                <w:sz w:val="24"/>
                <w:szCs w:val="24"/>
                <w:lang w:eastAsia="en-US"/>
              </w:rPr>
            </w:pPr>
          </w:p>
        </w:tc>
        <w:tc>
          <w:tcPr>
            <w:tcW w:w="1419" w:type="dxa"/>
          </w:tcPr>
          <w:p w:rsidR="00A01AA7" w:rsidRPr="00A01AA7" w:rsidRDefault="00A01AA7" w:rsidP="00A01AA7">
            <w:pPr>
              <w:widowControl w:val="0"/>
              <w:autoSpaceDE w:val="0"/>
              <w:autoSpaceDN w:val="0"/>
              <w:adjustRightInd w:val="0"/>
              <w:jc w:val="center"/>
              <w:rPr>
                <w:rFonts w:eastAsia="Calibri"/>
                <w:sz w:val="24"/>
                <w:szCs w:val="24"/>
                <w:lang w:eastAsia="en-US"/>
              </w:rPr>
            </w:pPr>
          </w:p>
        </w:tc>
        <w:tc>
          <w:tcPr>
            <w:tcW w:w="1384" w:type="dxa"/>
          </w:tcPr>
          <w:p w:rsidR="00A01AA7" w:rsidRPr="00A01AA7" w:rsidRDefault="00A01AA7" w:rsidP="00A01AA7">
            <w:pPr>
              <w:widowControl w:val="0"/>
              <w:autoSpaceDE w:val="0"/>
              <w:autoSpaceDN w:val="0"/>
              <w:adjustRightInd w:val="0"/>
              <w:jc w:val="center"/>
              <w:rPr>
                <w:rFonts w:eastAsia="Calibri"/>
                <w:sz w:val="24"/>
                <w:szCs w:val="24"/>
                <w:lang w:eastAsia="en-US"/>
              </w:rPr>
            </w:pPr>
          </w:p>
        </w:tc>
        <w:tc>
          <w:tcPr>
            <w:tcW w:w="1593" w:type="dxa"/>
          </w:tcPr>
          <w:p w:rsidR="00A01AA7" w:rsidRPr="00A01AA7" w:rsidRDefault="00A01AA7" w:rsidP="00A01AA7">
            <w:pPr>
              <w:widowControl w:val="0"/>
              <w:autoSpaceDE w:val="0"/>
              <w:autoSpaceDN w:val="0"/>
              <w:adjustRightInd w:val="0"/>
              <w:jc w:val="center"/>
              <w:rPr>
                <w:rFonts w:eastAsia="Calibri"/>
                <w:sz w:val="24"/>
                <w:szCs w:val="24"/>
                <w:lang w:eastAsia="en-US"/>
              </w:rPr>
            </w:pPr>
          </w:p>
        </w:tc>
        <w:tc>
          <w:tcPr>
            <w:tcW w:w="1701" w:type="dxa"/>
          </w:tcPr>
          <w:p w:rsidR="00A01AA7" w:rsidRPr="00A01AA7" w:rsidRDefault="00A01AA7" w:rsidP="00A01AA7">
            <w:pPr>
              <w:widowControl w:val="0"/>
              <w:autoSpaceDE w:val="0"/>
              <w:autoSpaceDN w:val="0"/>
              <w:adjustRightInd w:val="0"/>
              <w:jc w:val="center"/>
              <w:rPr>
                <w:rFonts w:eastAsia="Calibri"/>
                <w:sz w:val="24"/>
                <w:szCs w:val="24"/>
                <w:lang w:eastAsia="en-US"/>
              </w:rPr>
            </w:pPr>
          </w:p>
        </w:tc>
      </w:tr>
      <w:tr w:rsidR="00A01AA7" w:rsidRPr="00A01AA7" w:rsidTr="00A01AA7">
        <w:tc>
          <w:tcPr>
            <w:tcW w:w="710" w:type="dxa"/>
          </w:tcPr>
          <w:p w:rsidR="00A01AA7" w:rsidRPr="00A01AA7" w:rsidRDefault="00A01AA7" w:rsidP="00A01AA7">
            <w:pPr>
              <w:widowControl w:val="0"/>
              <w:autoSpaceDE w:val="0"/>
              <w:autoSpaceDN w:val="0"/>
              <w:adjustRightInd w:val="0"/>
              <w:rPr>
                <w:rFonts w:eastAsia="Calibri"/>
                <w:sz w:val="24"/>
                <w:szCs w:val="24"/>
                <w:lang w:eastAsia="en-US"/>
              </w:rPr>
            </w:pPr>
          </w:p>
        </w:tc>
        <w:tc>
          <w:tcPr>
            <w:tcW w:w="3685" w:type="dxa"/>
          </w:tcPr>
          <w:p w:rsidR="00A01AA7" w:rsidRPr="00A01AA7" w:rsidRDefault="00A01AA7" w:rsidP="00A01AA7">
            <w:pPr>
              <w:widowControl w:val="0"/>
              <w:autoSpaceDE w:val="0"/>
              <w:autoSpaceDN w:val="0"/>
              <w:adjustRightInd w:val="0"/>
              <w:rPr>
                <w:sz w:val="24"/>
                <w:szCs w:val="24"/>
              </w:rPr>
            </w:pPr>
            <w:r w:rsidRPr="00A01AA7">
              <w:rPr>
                <w:sz w:val="24"/>
                <w:szCs w:val="24"/>
              </w:rPr>
              <w:t>Мероприятие 1.1.1</w:t>
            </w:r>
          </w:p>
        </w:tc>
        <w:tc>
          <w:tcPr>
            <w:tcW w:w="1984" w:type="dxa"/>
          </w:tcPr>
          <w:p w:rsidR="00A01AA7" w:rsidRPr="00A01AA7" w:rsidRDefault="00A01AA7" w:rsidP="00A01AA7">
            <w:pPr>
              <w:widowControl w:val="0"/>
              <w:autoSpaceDE w:val="0"/>
              <w:autoSpaceDN w:val="0"/>
              <w:adjustRightInd w:val="0"/>
              <w:jc w:val="center"/>
              <w:rPr>
                <w:rFonts w:eastAsia="Calibri"/>
                <w:sz w:val="24"/>
                <w:szCs w:val="24"/>
                <w:lang w:eastAsia="en-US"/>
              </w:rPr>
            </w:pPr>
          </w:p>
        </w:tc>
        <w:tc>
          <w:tcPr>
            <w:tcW w:w="1417" w:type="dxa"/>
          </w:tcPr>
          <w:p w:rsidR="00A01AA7" w:rsidRPr="00A01AA7" w:rsidRDefault="00A01AA7" w:rsidP="00A01AA7">
            <w:pPr>
              <w:widowControl w:val="0"/>
              <w:autoSpaceDE w:val="0"/>
              <w:autoSpaceDN w:val="0"/>
              <w:adjustRightInd w:val="0"/>
              <w:jc w:val="center"/>
              <w:rPr>
                <w:rFonts w:eastAsia="Calibri"/>
                <w:sz w:val="24"/>
                <w:szCs w:val="24"/>
                <w:lang w:eastAsia="en-US"/>
              </w:rPr>
            </w:pPr>
          </w:p>
        </w:tc>
        <w:tc>
          <w:tcPr>
            <w:tcW w:w="1417" w:type="dxa"/>
          </w:tcPr>
          <w:p w:rsidR="00A01AA7" w:rsidRPr="00A01AA7" w:rsidRDefault="00A01AA7" w:rsidP="00A01AA7">
            <w:pPr>
              <w:widowControl w:val="0"/>
              <w:autoSpaceDE w:val="0"/>
              <w:autoSpaceDN w:val="0"/>
              <w:adjustRightInd w:val="0"/>
              <w:jc w:val="center"/>
              <w:rPr>
                <w:rFonts w:eastAsia="Calibri"/>
                <w:sz w:val="24"/>
                <w:szCs w:val="24"/>
                <w:lang w:eastAsia="en-US"/>
              </w:rPr>
            </w:pPr>
          </w:p>
        </w:tc>
        <w:tc>
          <w:tcPr>
            <w:tcW w:w="1419" w:type="dxa"/>
          </w:tcPr>
          <w:p w:rsidR="00A01AA7" w:rsidRPr="00A01AA7" w:rsidRDefault="00A01AA7" w:rsidP="00A01AA7">
            <w:pPr>
              <w:widowControl w:val="0"/>
              <w:autoSpaceDE w:val="0"/>
              <w:autoSpaceDN w:val="0"/>
              <w:adjustRightInd w:val="0"/>
              <w:jc w:val="center"/>
              <w:rPr>
                <w:rFonts w:eastAsia="Calibri"/>
                <w:sz w:val="24"/>
                <w:szCs w:val="24"/>
                <w:lang w:eastAsia="en-US"/>
              </w:rPr>
            </w:pPr>
          </w:p>
        </w:tc>
        <w:tc>
          <w:tcPr>
            <w:tcW w:w="1384" w:type="dxa"/>
          </w:tcPr>
          <w:p w:rsidR="00A01AA7" w:rsidRPr="00A01AA7" w:rsidRDefault="00A01AA7" w:rsidP="00A01AA7">
            <w:pPr>
              <w:widowControl w:val="0"/>
              <w:autoSpaceDE w:val="0"/>
              <w:autoSpaceDN w:val="0"/>
              <w:adjustRightInd w:val="0"/>
              <w:jc w:val="center"/>
              <w:rPr>
                <w:rFonts w:eastAsia="Calibri"/>
                <w:sz w:val="24"/>
                <w:szCs w:val="24"/>
                <w:lang w:eastAsia="en-US"/>
              </w:rPr>
            </w:pPr>
          </w:p>
        </w:tc>
        <w:tc>
          <w:tcPr>
            <w:tcW w:w="1593" w:type="dxa"/>
          </w:tcPr>
          <w:p w:rsidR="00A01AA7" w:rsidRPr="00A01AA7" w:rsidRDefault="00A01AA7" w:rsidP="00A01AA7">
            <w:pPr>
              <w:widowControl w:val="0"/>
              <w:autoSpaceDE w:val="0"/>
              <w:autoSpaceDN w:val="0"/>
              <w:adjustRightInd w:val="0"/>
              <w:jc w:val="center"/>
              <w:rPr>
                <w:rFonts w:eastAsia="Calibri"/>
                <w:sz w:val="24"/>
                <w:szCs w:val="24"/>
                <w:lang w:eastAsia="en-US"/>
              </w:rPr>
            </w:pPr>
          </w:p>
        </w:tc>
        <w:tc>
          <w:tcPr>
            <w:tcW w:w="1701" w:type="dxa"/>
          </w:tcPr>
          <w:p w:rsidR="00A01AA7" w:rsidRPr="00A01AA7" w:rsidRDefault="00A01AA7" w:rsidP="00A01AA7">
            <w:pPr>
              <w:widowControl w:val="0"/>
              <w:autoSpaceDE w:val="0"/>
              <w:autoSpaceDN w:val="0"/>
              <w:adjustRightInd w:val="0"/>
              <w:jc w:val="center"/>
              <w:rPr>
                <w:rFonts w:eastAsia="Calibri"/>
                <w:sz w:val="24"/>
                <w:szCs w:val="24"/>
                <w:lang w:eastAsia="en-US"/>
              </w:rPr>
            </w:pPr>
          </w:p>
        </w:tc>
      </w:tr>
      <w:tr w:rsidR="00A01AA7" w:rsidRPr="00A01AA7" w:rsidTr="00A01AA7">
        <w:tc>
          <w:tcPr>
            <w:tcW w:w="710" w:type="dxa"/>
          </w:tcPr>
          <w:p w:rsidR="00A01AA7" w:rsidRPr="00A01AA7" w:rsidRDefault="00A01AA7" w:rsidP="00A01AA7">
            <w:pPr>
              <w:widowControl w:val="0"/>
              <w:autoSpaceDE w:val="0"/>
              <w:autoSpaceDN w:val="0"/>
              <w:adjustRightInd w:val="0"/>
              <w:rPr>
                <w:rFonts w:eastAsia="Calibri"/>
                <w:sz w:val="24"/>
                <w:szCs w:val="24"/>
                <w:lang w:eastAsia="en-US"/>
              </w:rPr>
            </w:pPr>
          </w:p>
        </w:tc>
        <w:tc>
          <w:tcPr>
            <w:tcW w:w="3685" w:type="dxa"/>
          </w:tcPr>
          <w:p w:rsidR="00A01AA7" w:rsidRPr="00A01AA7" w:rsidRDefault="00A01AA7" w:rsidP="00A01AA7">
            <w:pPr>
              <w:widowControl w:val="0"/>
              <w:autoSpaceDE w:val="0"/>
              <w:autoSpaceDN w:val="0"/>
              <w:adjustRightInd w:val="0"/>
              <w:rPr>
                <w:sz w:val="24"/>
                <w:szCs w:val="24"/>
              </w:rPr>
            </w:pPr>
            <w:r w:rsidRPr="00A01AA7">
              <w:rPr>
                <w:sz w:val="24"/>
                <w:szCs w:val="24"/>
              </w:rPr>
              <w:t xml:space="preserve">Мероприятие 1.1.2 </w:t>
            </w:r>
          </w:p>
        </w:tc>
        <w:tc>
          <w:tcPr>
            <w:tcW w:w="1984" w:type="dxa"/>
          </w:tcPr>
          <w:p w:rsidR="00A01AA7" w:rsidRPr="00A01AA7" w:rsidRDefault="00A01AA7" w:rsidP="00A01AA7">
            <w:pPr>
              <w:widowControl w:val="0"/>
              <w:autoSpaceDE w:val="0"/>
              <w:autoSpaceDN w:val="0"/>
              <w:adjustRightInd w:val="0"/>
              <w:jc w:val="center"/>
              <w:rPr>
                <w:rFonts w:eastAsia="Calibri"/>
                <w:sz w:val="24"/>
                <w:szCs w:val="24"/>
                <w:lang w:eastAsia="en-US"/>
              </w:rPr>
            </w:pPr>
          </w:p>
        </w:tc>
        <w:tc>
          <w:tcPr>
            <w:tcW w:w="1417" w:type="dxa"/>
          </w:tcPr>
          <w:p w:rsidR="00A01AA7" w:rsidRPr="00A01AA7" w:rsidRDefault="00A01AA7" w:rsidP="00A01AA7">
            <w:pPr>
              <w:widowControl w:val="0"/>
              <w:autoSpaceDE w:val="0"/>
              <w:autoSpaceDN w:val="0"/>
              <w:adjustRightInd w:val="0"/>
              <w:jc w:val="center"/>
              <w:rPr>
                <w:rFonts w:eastAsia="Calibri"/>
                <w:sz w:val="24"/>
                <w:szCs w:val="24"/>
                <w:lang w:eastAsia="en-US"/>
              </w:rPr>
            </w:pPr>
          </w:p>
        </w:tc>
        <w:tc>
          <w:tcPr>
            <w:tcW w:w="1417" w:type="dxa"/>
          </w:tcPr>
          <w:p w:rsidR="00A01AA7" w:rsidRPr="00A01AA7" w:rsidRDefault="00A01AA7" w:rsidP="00A01AA7">
            <w:pPr>
              <w:widowControl w:val="0"/>
              <w:autoSpaceDE w:val="0"/>
              <w:autoSpaceDN w:val="0"/>
              <w:adjustRightInd w:val="0"/>
              <w:jc w:val="center"/>
              <w:rPr>
                <w:rFonts w:eastAsia="Calibri"/>
                <w:sz w:val="24"/>
                <w:szCs w:val="24"/>
                <w:lang w:eastAsia="en-US"/>
              </w:rPr>
            </w:pPr>
          </w:p>
        </w:tc>
        <w:tc>
          <w:tcPr>
            <w:tcW w:w="1419" w:type="dxa"/>
          </w:tcPr>
          <w:p w:rsidR="00A01AA7" w:rsidRPr="00A01AA7" w:rsidRDefault="00A01AA7" w:rsidP="00A01AA7">
            <w:pPr>
              <w:widowControl w:val="0"/>
              <w:autoSpaceDE w:val="0"/>
              <w:autoSpaceDN w:val="0"/>
              <w:adjustRightInd w:val="0"/>
              <w:jc w:val="center"/>
              <w:rPr>
                <w:rFonts w:eastAsia="Calibri"/>
                <w:sz w:val="24"/>
                <w:szCs w:val="24"/>
                <w:lang w:eastAsia="en-US"/>
              </w:rPr>
            </w:pPr>
          </w:p>
        </w:tc>
        <w:tc>
          <w:tcPr>
            <w:tcW w:w="1384" w:type="dxa"/>
          </w:tcPr>
          <w:p w:rsidR="00A01AA7" w:rsidRPr="00A01AA7" w:rsidRDefault="00A01AA7" w:rsidP="00A01AA7">
            <w:pPr>
              <w:widowControl w:val="0"/>
              <w:autoSpaceDE w:val="0"/>
              <w:autoSpaceDN w:val="0"/>
              <w:adjustRightInd w:val="0"/>
              <w:jc w:val="center"/>
              <w:rPr>
                <w:rFonts w:eastAsia="Calibri"/>
                <w:sz w:val="24"/>
                <w:szCs w:val="24"/>
                <w:lang w:eastAsia="en-US"/>
              </w:rPr>
            </w:pPr>
          </w:p>
        </w:tc>
        <w:tc>
          <w:tcPr>
            <w:tcW w:w="1593" w:type="dxa"/>
          </w:tcPr>
          <w:p w:rsidR="00A01AA7" w:rsidRPr="00A01AA7" w:rsidRDefault="00A01AA7" w:rsidP="00A01AA7">
            <w:pPr>
              <w:widowControl w:val="0"/>
              <w:autoSpaceDE w:val="0"/>
              <w:autoSpaceDN w:val="0"/>
              <w:adjustRightInd w:val="0"/>
              <w:jc w:val="center"/>
              <w:rPr>
                <w:rFonts w:eastAsia="Calibri"/>
                <w:sz w:val="24"/>
                <w:szCs w:val="24"/>
                <w:lang w:eastAsia="en-US"/>
              </w:rPr>
            </w:pPr>
          </w:p>
        </w:tc>
        <w:tc>
          <w:tcPr>
            <w:tcW w:w="1701" w:type="dxa"/>
          </w:tcPr>
          <w:p w:rsidR="00A01AA7" w:rsidRPr="00A01AA7" w:rsidRDefault="00A01AA7" w:rsidP="00A01AA7">
            <w:pPr>
              <w:widowControl w:val="0"/>
              <w:autoSpaceDE w:val="0"/>
              <w:autoSpaceDN w:val="0"/>
              <w:adjustRightInd w:val="0"/>
              <w:jc w:val="center"/>
              <w:rPr>
                <w:rFonts w:eastAsia="Calibri"/>
                <w:sz w:val="24"/>
                <w:szCs w:val="24"/>
                <w:lang w:eastAsia="en-US"/>
              </w:rPr>
            </w:pPr>
          </w:p>
        </w:tc>
      </w:tr>
      <w:tr w:rsidR="00A01AA7" w:rsidRPr="00A01AA7" w:rsidTr="00A01AA7">
        <w:tc>
          <w:tcPr>
            <w:tcW w:w="710" w:type="dxa"/>
          </w:tcPr>
          <w:p w:rsidR="00A01AA7" w:rsidRPr="00A01AA7" w:rsidRDefault="00A01AA7" w:rsidP="00A01AA7">
            <w:pPr>
              <w:widowControl w:val="0"/>
              <w:autoSpaceDE w:val="0"/>
              <w:autoSpaceDN w:val="0"/>
              <w:adjustRightInd w:val="0"/>
              <w:rPr>
                <w:rFonts w:eastAsia="Calibri"/>
                <w:sz w:val="24"/>
                <w:szCs w:val="24"/>
                <w:lang w:eastAsia="en-US"/>
              </w:rPr>
            </w:pPr>
          </w:p>
        </w:tc>
        <w:tc>
          <w:tcPr>
            <w:tcW w:w="3685" w:type="dxa"/>
          </w:tcPr>
          <w:p w:rsidR="00A01AA7" w:rsidRPr="00A01AA7" w:rsidRDefault="00A01AA7" w:rsidP="00A01AA7">
            <w:pPr>
              <w:widowControl w:val="0"/>
              <w:autoSpaceDE w:val="0"/>
              <w:autoSpaceDN w:val="0"/>
              <w:adjustRightInd w:val="0"/>
              <w:rPr>
                <w:sz w:val="24"/>
                <w:szCs w:val="24"/>
              </w:rPr>
            </w:pPr>
            <w:r w:rsidRPr="00A01AA7">
              <w:rPr>
                <w:sz w:val="24"/>
                <w:szCs w:val="24"/>
              </w:rPr>
              <w:t>Приоритетное мероприятие 1.1.3</w:t>
            </w:r>
          </w:p>
        </w:tc>
        <w:tc>
          <w:tcPr>
            <w:tcW w:w="1984" w:type="dxa"/>
          </w:tcPr>
          <w:p w:rsidR="00A01AA7" w:rsidRPr="00A01AA7" w:rsidRDefault="00A01AA7" w:rsidP="00A01AA7">
            <w:pPr>
              <w:widowControl w:val="0"/>
              <w:autoSpaceDE w:val="0"/>
              <w:autoSpaceDN w:val="0"/>
              <w:adjustRightInd w:val="0"/>
              <w:jc w:val="center"/>
              <w:rPr>
                <w:rFonts w:eastAsia="Calibri"/>
                <w:sz w:val="24"/>
                <w:szCs w:val="24"/>
                <w:lang w:eastAsia="en-US"/>
              </w:rPr>
            </w:pPr>
          </w:p>
        </w:tc>
        <w:tc>
          <w:tcPr>
            <w:tcW w:w="1417" w:type="dxa"/>
          </w:tcPr>
          <w:p w:rsidR="00A01AA7" w:rsidRPr="00A01AA7" w:rsidRDefault="00A01AA7" w:rsidP="00A01AA7">
            <w:pPr>
              <w:widowControl w:val="0"/>
              <w:autoSpaceDE w:val="0"/>
              <w:autoSpaceDN w:val="0"/>
              <w:adjustRightInd w:val="0"/>
              <w:jc w:val="center"/>
              <w:rPr>
                <w:rFonts w:eastAsia="Calibri"/>
                <w:sz w:val="24"/>
                <w:szCs w:val="24"/>
                <w:lang w:eastAsia="en-US"/>
              </w:rPr>
            </w:pPr>
          </w:p>
        </w:tc>
        <w:tc>
          <w:tcPr>
            <w:tcW w:w="1417" w:type="dxa"/>
          </w:tcPr>
          <w:p w:rsidR="00A01AA7" w:rsidRPr="00A01AA7" w:rsidRDefault="00A01AA7" w:rsidP="00A01AA7">
            <w:pPr>
              <w:widowControl w:val="0"/>
              <w:autoSpaceDE w:val="0"/>
              <w:autoSpaceDN w:val="0"/>
              <w:adjustRightInd w:val="0"/>
              <w:jc w:val="center"/>
              <w:rPr>
                <w:rFonts w:eastAsia="Calibri"/>
                <w:sz w:val="24"/>
                <w:szCs w:val="24"/>
                <w:lang w:eastAsia="en-US"/>
              </w:rPr>
            </w:pPr>
          </w:p>
        </w:tc>
        <w:tc>
          <w:tcPr>
            <w:tcW w:w="1419" w:type="dxa"/>
          </w:tcPr>
          <w:p w:rsidR="00A01AA7" w:rsidRPr="00A01AA7" w:rsidRDefault="00A01AA7" w:rsidP="00A01AA7">
            <w:pPr>
              <w:widowControl w:val="0"/>
              <w:autoSpaceDE w:val="0"/>
              <w:autoSpaceDN w:val="0"/>
              <w:adjustRightInd w:val="0"/>
              <w:jc w:val="center"/>
              <w:rPr>
                <w:rFonts w:eastAsia="Calibri"/>
                <w:sz w:val="24"/>
                <w:szCs w:val="24"/>
                <w:lang w:eastAsia="en-US"/>
              </w:rPr>
            </w:pPr>
          </w:p>
        </w:tc>
        <w:tc>
          <w:tcPr>
            <w:tcW w:w="1384" w:type="dxa"/>
          </w:tcPr>
          <w:p w:rsidR="00A01AA7" w:rsidRPr="00A01AA7" w:rsidRDefault="00A01AA7" w:rsidP="00A01AA7">
            <w:pPr>
              <w:widowControl w:val="0"/>
              <w:autoSpaceDE w:val="0"/>
              <w:autoSpaceDN w:val="0"/>
              <w:adjustRightInd w:val="0"/>
              <w:jc w:val="center"/>
              <w:rPr>
                <w:rFonts w:eastAsia="Calibri"/>
                <w:sz w:val="24"/>
                <w:szCs w:val="24"/>
                <w:lang w:eastAsia="en-US"/>
              </w:rPr>
            </w:pPr>
          </w:p>
        </w:tc>
        <w:tc>
          <w:tcPr>
            <w:tcW w:w="1593" w:type="dxa"/>
          </w:tcPr>
          <w:p w:rsidR="00A01AA7" w:rsidRPr="00A01AA7" w:rsidRDefault="00A01AA7" w:rsidP="00A01AA7">
            <w:pPr>
              <w:widowControl w:val="0"/>
              <w:autoSpaceDE w:val="0"/>
              <w:autoSpaceDN w:val="0"/>
              <w:adjustRightInd w:val="0"/>
              <w:jc w:val="center"/>
              <w:rPr>
                <w:rFonts w:eastAsia="Calibri"/>
                <w:sz w:val="24"/>
                <w:szCs w:val="24"/>
                <w:lang w:eastAsia="en-US"/>
              </w:rPr>
            </w:pPr>
          </w:p>
        </w:tc>
        <w:tc>
          <w:tcPr>
            <w:tcW w:w="1701" w:type="dxa"/>
          </w:tcPr>
          <w:p w:rsidR="00A01AA7" w:rsidRPr="00A01AA7" w:rsidRDefault="00A01AA7" w:rsidP="00A01AA7">
            <w:pPr>
              <w:widowControl w:val="0"/>
              <w:autoSpaceDE w:val="0"/>
              <w:autoSpaceDN w:val="0"/>
              <w:adjustRightInd w:val="0"/>
              <w:jc w:val="center"/>
              <w:rPr>
                <w:rFonts w:eastAsia="Calibri"/>
                <w:sz w:val="24"/>
                <w:szCs w:val="24"/>
                <w:lang w:eastAsia="en-US"/>
              </w:rPr>
            </w:pPr>
          </w:p>
        </w:tc>
      </w:tr>
      <w:tr w:rsidR="00A01AA7" w:rsidRPr="00A01AA7" w:rsidTr="00A01AA7">
        <w:tc>
          <w:tcPr>
            <w:tcW w:w="710" w:type="dxa"/>
          </w:tcPr>
          <w:p w:rsidR="00A01AA7" w:rsidRPr="00A01AA7" w:rsidRDefault="00A01AA7" w:rsidP="00A01AA7">
            <w:pPr>
              <w:widowControl w:val="0"/>
              <w:autoSpaceDE w:val="0"/>
              <w:autoSpaceDN w:val="0"/>
              <w:adjustRightInd w:val="0"/>
              <w:rPr>
                <w:rFonts w:eastAsia="Calibri"/>
                <w:sz w:val="24"/>
                <w:szCs w:val="24"/>
                <w:lang w:eastAsia="en-US"/>
              </w:rPr>
            </w:pPr>
          </w:p>
        </w:tc>
        <w:tc>
          <w:tcPr>
            <w:tcW w:w="3685" w:type="dxa"/>
          </w:tcPr>
          <w:p w:rsidR="00A01AA7" w:rsidRPr="00A01AA7" w:rsidRDefault="00A01AA7" w:rsidP="00A01AA7">
            <w:pPr>
              <w:widowControl w:val="0"/>
              <w:autoSpaceDE w:val="0"/>
              <w:autoSpaceDN w:val="0"/>
              <w:adjustRightInd w:val="0"/>
              <w:rPr>
                <w:rFonts w:eastAsia="Calibri"/>
                <w:sz w:val="24"/>
                <w:szCs w:val="24"/>
                <w:lang w:eastAsia="en-US"/>
              </w:rPr>
            </w:pPr>
            <w:r w:rsidRPr="00A01AA7">
              <w:rPr>
                <w:rFonts w:eastAsia="Calibri"/>
                <w:sz w:val="24"/>
                <w:szCs w:val="24"/>
                <w:lang w:eastAsia="en-US"/>
              </w:rPr>
              <w:t>Контрольное событие  муниципальной программы 1.1</w:t>
            </w:r>
          </w:p>
        </w:tc>
        <w:tc>
          <w:tcPr>
            <w:tcW w:w="1984" w:type="dxa"/>
          </w:tcPr>
          <w:p w:rsidR="00A01AA7" w:rsidRPr="00A01AA7" w:rsidRDefault="00A01AA7" w:rsidP="00A01AA7">
            <w:pPr>
              <w:widowControl w:val="0"/>
              <w:autoSpaceDE w:val="0"/>
              <w:autoSpaceDN w:val="0"/>
              <w:adjustRightInd w:val="0"/>
              <w:jc w:val="center"/>
              <w:rPr>
                <w:rFonts w:eastAsia="Calibri"/>
                <w:sz w:val="24"/>
                <w:szCs w:val="24"/>
                <w:lang w:eastAsia="en-US"/>
              </w:rPr>
            </w:pPr>
          </w:p>
        </w:tc>
        <w:tc>
          <w:tcPr>
            <w:tcW w:w="1417" w:type="dxa"/>
          </w:tcPr>
          <w:p w:rsidR="00A01AA7" w:rsidRPr="00A01AA7" w:rsidRDefault="00A01AA7" w:rsidP="00A01AA7">
            <w:pPr>
              <w:widowControl w:val="0"/>
              <w:autoSpaceDE w:val="0"/>
              <w:autoSpaceDN w:val="0"/>
              <w:adjustRightInd w:val="0"/>
              <w:jc w:val="center"/>
              <w:rPr>
                <w:rFonts w:eastAsia="Calibri"/>
                <w:sz w:val="24"/>
                <w:szCs w:val="24"/>
                <w:lang w:eastAsia="en-US"/>
              </w:rPr>
            </w:pPr>
          </w:p>
        </w:tc>
        <w:tc>
          <w:tcPr>
            <w:tcW w:w="1417" w:type="dxa"/>
          </w:tcPr>
          <w:p w:rsidR="00A01AA7" w:rsidRPr="00A01AA7" w:rsidRDefault="00A01AA7" w:rsidP="00A01AA7">
            <w:pPr>
              <w:widowControl w:val="0"/>
              <w:autoSpaceDE w:val="0"/>
              <w:autoSpaceDN w:val="0"/>
              <w:adjustRightInd w:val="0"/>
              <w:jc w:val="center"/>
              <w:rPr>
                <w:rFonts w:eastAsia="Calibri"/>
                <w:sz w:val="24"/>
                <w:szCs w:val="24"/>
                <w:lang w:eastAsia="en-US"/>
              </w:rPr>
            </w:pPr>
            <w:r w:rsidRPr="00A01AA7">
              <w:rPr>
                <w:rFonts w:eastAsia="Calibri"/>
                <w:sz w:val="24"/>
                <w:szCs w:val="24"/>
                <w:lang w:eastAsia="en-US"/>
              </w:rPr>
              <w:t>Х</w:t>
            </w:r>
          </w:p>
        </w:tc>
        <w:tc>
          <w:tcPr>
            <w:tcW w:w="1419" w:type="dxa"/>
          </w:tcPr>
          <w:p w:rsidR="00A01AA7" w:rsidRPr="00A01AA7" w:rsidRDefault="00A01AA7" w:rsidP="00A01AA7">
            <w:pPr>
              <w:widowControl w:val="0"/>
              <w:autoSpaceDE w:val="0"/>
              <w:autoSpaceDN w:val="0"/>
              <w:adjustRightInd w:val="0"/>
              <w:jc w:val="center"/>
              <w:rPr>
                <w:rFonts w:eastAsia="Calibri"/>
                <w:sz w:val="24"/>
                <w:szCs w:val="24"/>
                <w:lang w:eastAsia="en-US"/>
              </w:rPr>
            </w:pPr>
          </w:p>
        </w:tc>
        <w:tc>
          <w:tcPr>
            <w:tcW w:w="1384" w:type="dxa"/>
          </w:tcPr>
          <w:p w:rsidR="00A01AA7" w:rsidRPr="00A01AA7" w:rsidRDefault="00A01AA7" w:rsidP="00A01AA7">
            <w:pPr>
              <w:widowControl w:val="0"/>
              <w:autoSpaceDE w:val="0"/>
              <w:autoSpaceDN w:val="0"/>
              <w:adjustRightInd w:val="0"/>
              <w:jc w:val="center"/>
              <w:rPr>
                <w:rFonts w:eastAsia="Calibri"/>
                <w:sz w:val="24"/>
                <w:szCs w:val="24"/>
                <w:lang w:eastAsia="en-US"/>
              </w:rPr>
            </w:pPr>
          </w:p>
        </w:tc>
        <w:tc>
          <w:tcPr>
            <w:tcW w:w="1593" w:type="dxa"/>
          </w:tcPr>
          <w:p w:rsidR="00A01AA7" w:rsidRPr="00A01AA7" w:rsidRDefault="00A01AA7" w:rsidP="00A01AA7">
            <w:pPr>
              <w:widowControl w:val="0"/>
              <w:autoSpaceDE w:val="0"/>
              <w:autoSpaceDN w:val="0"/>
              <w:adjustRightInd w:val="0"/>
              <w:jc w:val="center"/>
              <w:rPr>
                <w:rFonts w:eastAsia="Calibri"/>
                <w:sz w:val="24"/>
                <w:szCs w:val="24"/>
                <w:lang w:eastAsia="en-US"/>
              </w:rPr>
            </w:pPr>
          </w:p>
        </w:tc>
        <w:tc>
          <w:tcPr>
            <w:tcW w:w="1701" w:type="dxa"/>
          </w:tcPr>
          <w:p w:rsidR="00A01AA7" w:rsidRPr="00A01AA7" w:rsidRDefault="00A01AA7" w:rsidP="00A01AA7">
            <w:pPr>
              <w:widowControl w:val="0"/>
              <w:autoSpaceDE w:val="0"/>
              <w:autoSpaceDN w:val="0"/>
              <w:adjustRightInd w:val="0"/>
              <w:jc w:val="center"/>
              <w:rPr>
                <w:rFonts w:eastAsia="Calibri"/>
                <w:sz w:val="24"/>
                <w:szCs w:val="24"/>
                <w:lang w:eastAsia="en-US"/>
              </w:rPr>
            </w:pPr>
          </w:p>
        </w:tc>
      </w:tr>
      <w:tr w:rsidR="00A01AA7" w:rsidRPr="00A01AA7" w:rsidTr="00A01AA7">
        <w:tc>
          <w:tcPr>
            <w:tcW w:w="710" w:type="dxa"/>
          </w:tcPr>
          <w:p w:rsidR="00A01AA7" w:rsidRPr="00A01AA7" w:rsidRDefault="00A01AA7" w:rsidP="00A01AA7">
            <w:pPr>
              <w:widowControl w:val="0"/>
              <w:autoSpaceDE w:val="0"/>
              <w:autoSpaceDN w:val="0"/>
              <w:adjustRightInd w:val="0"/>
              <w:rPr>
                <w:rFonts w:eastAsia="Calibri"/>
                <w:sz w:val="24"/>
                <w:szCs w:val="24"/>
                <w:lang w:eastAsia="en-US"/>
              </w:rPr>
            </w:pPr>
          </w:p>
        </w:tc>
        <w:tc>
          <w:tcPr>
            <w:tcW w:w="3685" w:type="dxa"/>
          </w:tcPr>
          <w:p w:rsidR="00A01AA7" w:rsidRPr="00A01AA7" w:rsidRDefault="00A01AA7" w:rsidP="00A01AA7">
            <w:pPr>
              <w:widowControl w:val="0"/>
              <w:autoSpaceDE w:val="0"/>
              <w:autoSpaceDN w:val="0"/>
              <w:adjustRightInd w:val="0"/>
              <w:rPr>
                <w:rFonts w:eastAsia="Calibri"/>
                <w:sz w:val="24"/>
                <w:szCs w:val="24"/>
                <w:lang w:eastAsia="en-US"/>
              </w:rPr>
            </w:pPr>
            <w:r w:rsidRPr="00A01AA7">
              <w:rPr>
                <w:rFonts w:eastAsia="Calibri"/>
                <w:sz w:val="24"/>
                <w:szCs w:val="24"/>
                <w:lang w:eastAsia="en-US"/>
              </w:rPr>
              <w:t>…</w:t>
            </w:r>
          </w:p>
        </w:tc>
        <w:tc>
          <w:tcPr>
            <w:tcW w:w="1984" w:type="dxa"/>
          </w:tcPr>
          <w:p w:rsidR="00A01AA7" w:rsidRPr="00A01AA7" w:rsidRDefault="00A01AA7" w:rsidP="00A01AA7">
            <w:pPr>
              <w:widowControl w:val="0"/>
              <w:autoSpaceDE w:val="0"/>
              <w:autoSpaceDN w:val="0"/>
              <w:adjustRightInd w:val="0"/>
              <w:jc w:val="center"/>
              <w:rPr>
                <w:rFonts w:eastAsia="Calibri"/>
                <w:sz w:val="24"/>
                <w:szCs w:val="24"/>
                <w:lang w:eastAsia="en-US"/>
              </w:rPr>
            </w:pPr>
          </w:p>
        </w:tc>
        <w:tc>
          <w:tcPr>
            <w:tcW w:w="1417" w:type="dxa"/>
          </w:tcPr>
          <w:p w:rsidR="00A01AA7" w:rsidRPr="00A01AA7" w:rsidRDefault="00A01AA7" w:rsidP="00A01AA7">
            <w:pPr>
              <w:widowControl w:val="0"/>
              <w:autoSpaceDE w:val="0"/>
              <w:autoSpaceDN w:val="0"/>
              <w:adjustRightInd w:val="0"/>
              <w:jc w:val="center"/>
              <w:rPr>
                <w:rFonts w:eastAsia="Calibri"/>
                <w:sz w:val="24"/>
                <w:szCs w:val="24"/>
                <w:lang w:eastAsia="en-US"/>
              </w:rPr>
            </w:pPr>
          </w:p>
        </w:tc>
        <w:tc>
          <w:tcPr>
            <w:tcW w:w="1417" w:type="dxa"/>
          </w:tcPr>
          <w:p w:rsidR="00A01AA7" w:rsidRPr="00A01AA7" w:rsidRDefault="00A01AA7" w:rsidP="00A01AA7">
            <w:pPr>
              <w:widowControl w:val="0"/>
              <w:autoSpaceDE w:val="0"/>
              <w:autoSpaceDN w:val="0"/>
              <w:adjustRightInd w:val="0"/>
              <w:jc w:val="center"/>
              <w:rPr>
                <w:rFonts w:eastAsia="Calibri"/>
                <w:sz w:val="24"/>
                <w:szCs w:val="24"/>
                <w:lang w:eastAsia="en-US"/>
              </w:rPr>
            </w:pPr>
          </w:p>
        </w:tc>
        <w:tc>
          <w:tcPr>
            <w:tcW w:w="1419" w:type="dxa"/>
          </w:tcPr>
          <w:p w:rsidR="00A01AA7" w:rsidRPr="00A01AA7" w:rsidRDefault="00A01AA7" w:rsidP="00A01AA7">
            <w:pPr>
              <w:widowControl w:val="0"/>
              <w:autoSpaceDE w:val="0"/>
              <w:autoSpaceDN w:val="0"/>
              <w:adjustRightInd w:val="0"/>
              <w:jc w:val="center"/>
              <w:rPr>
                <w:rFonts w:eastAsia="Calibri"/>
                <w:sz w:val="24"/>
                <w:szCs w:val="24"/>
                <w:lang w:eastAsia="en-US"/>
              </w:rPr>
            </w:pPr>
          </w:p>
        </w:tc>
        <w:tc>
          <w:tcPr>
            <w:tcW w:w="1384" w:type="dxa"/>
          </w:tcPr>
          <w:p w:rsidR="00A01AA7" w:rsidRPr="00A01AA7" w:rsidRDefault="00A01AA7" w:rsidP="00A01AA7">
            <w:pPr>
              <w:widowControl w:val="0"/>
              <w:autoSpaceDE w:val="0"/>
              <w:autoSpaceDN w:val="0"/>
              <w:adjustRightInd w:val="0"/>
              <w:jc w:val="center"/>
              <w:rPr>
                <w:rFonts w:eastAsia="Calibri"/>
                <w:sz w:val="24"/>
                <w:szCs w:val="24"/>
                <w:lang w:eastAsia="en-US"/>
              </w:rPr>
            </w:pPr>
          </w:p>
        </w:tc>
        <w:tc>
          <w:tcPr>
            <w:tcW w:w="1593" w:type="dxa"/>
          </w:tcPr>
          <w:p w:rsidR="00A01AA7" w:rsidRPr="00A01AA7" w:rsidRDefault="00A01AA7" w:rsidP="00A01AA7">
            <w:pPr>
              <w:widowControl w:val="0"/>
              <w:autoSpaceDE w:val="0"/>
              <w:autoSpaceDN w:val="0"/>
              <w:adjustRightInd w:val="0"/>
              <w:jc w:val="center"/>
              <w:rPr>
                <w:rFonts w:eastAsia="Calibri"/>
                <w:sz w:val="24"/>
                <w:szCs w:val="24"/>
                <w:lang w:eastAsia="en-US"/>
              </w:rPr>
            </w:pPr>
          </w:p>
        </w:tc>
        <w:tc>
          <w:tcPr>
            <w:tcW w:w="1701" w:type="dxa"/>
          </w:tcPr>
          <w:p w:rsidR="00A01AA7" w:rsidRPr="00A01AA7" w:rsidRDefault="00A01AA7" w:rsidP="00A01AA7">
            <w:pPr>
              <w:widowControl w:val="0"/>
              <w:autoSpaceDE w:val="0"/>
              <w:autoSpaceDN w:val="0"/>
              <w:adjustRightInd w:val="0"/>
              <w:jc w:val="center"/>
              <w:rPr>
                <w:rFonts w:eastAsia="Calibri"/>
                <w:sz w:val="24"/>
                <w:szCs w:val="24"/>
                <w:lang w:eastAsia="en-US"/>
              </w:rPr>
            </w:pPr>
          </w:p>
        </w:tc>
      </w:tr>
      <w:tr w:rsidR="00A01AA7" w:rsidRPr="00A01AA7" w:rsidTr="00A01AA7">
        <w:tc>
          <w:tcPr>
            <w:tcW w:w="710" w:type="dxa"/>
          </w:tcPr>
          <w:p w:rsidR="00A01AA7" w:rsidRPr="00A01AA7" w:rsidRDefault="00A01AA7" w:rsidP="00A01AA7">
            <w:pPr>
              <w:widowControl w:val="0"/>
              <w:autoSpaceDE w:val="0"/>
              <w:autoSpaceDN w:val="0"/>
              <w:adjustRightInd w:val="0"/>
              <w:rPr>
                <w:rFonts w:eastAsia="Calibri"/>
                <w:sz w:val="24"/>
                <w:szCs w:val="24"/>
                <w:lang w:eastAsia="en-US"/>
              </w:rPr>
            </w:pPr>
          </w:p>
        </w:tc>
        <w:tc>
          <w:tcPr>
            <w:tcW w:w="3685" w:type="dxa"/>
          </w:tcPr>
          <w:p w:rsidR="00A01AA7" w:rsidRPr="00A01AA7" w:rsidRDefault="00A01AA7" w:rsidP="00A01AA7">
            <w:pPr>
              <w:widowControl w:val="0"/>
              <w:autoSpaceDE w:val="0"/>
              <w:autoSpaceDN w:val="0"/>
              <w:adjustRightInd w:val="0"/>
              <w:rPr>
                <w:rFonts w:eastAsia="Calibri"/>
                <w:sz w:val="24"/>
                <w:szCs w:val="24"/>
                <w:lang w:eastAsia="en-US"/>
              </w:rPr>
            </w:pPr>
            <w:r w:rsidRPr="00A01AA7">
              <w:rPr>
                <w:rFonts w:eastAsia="Calibri"/>
                <w:sz w:val="24"/>
                <w:szCs w:val="24"/>
                <w:lang w:eastAsia="en-US"/>
              </w:rPr>
              <w:t>Приоритетное основное мероприятие 1.2</w:t>
            </w:r>
          </w:p>
        </w:tc>
        <w:tc>
          <w:tcPr>
            <w:tcW w:w="1984" w:type="dxa"/>
          </w:tcPr>
          <w:p w:rsidR="00A01AA7" w:rsidRPr="00A01AA7" w:rsidRDefault="00A01AA7" w:rsidP="00A01AA7">
            <w:pPr>
              <w:widowControl w:val="0"/>
              <w:autoSpaceDE w:val="0"/>
              <w:autoSpaceDN w:val="0"/>
              <w:adjustRightInd w:val="0"/>
              <w:jc w:val="center"/>
              <w:rPr>
                <w:rFonts w:eastAsia="Calibri"/>
                <w:sz w:val="24"/>
                <w:szCs w:val="24"/>
                <w:lang w:eastAsia="en-US"/>
              </w:rPr>
            </w:pPr>
          </w:p>
        </w:tc>
        <w:tc>
          <w:tcPr>
            <w:tcW w:w="1417" w:type="dxa"/>
          </w:tcPr>
          <w:p w:rsidR="00A01AA7" w:rsidRPr="00A01AA7" w:rsidRDefault="00A01AA7" w:rsidP="00A01AA7">
            <w:pPr>
              <w:widowControl w:val="0"/>
              <w:autoSpaceDE w:val="0"/>
              <w:autoSpaceDN w:val="0"/>
              <w:adjustRightInd w:val="0"/>
              <w:jc w:val="center"/>
              <w:rPr>
                <w:rFonts w:eastAsia="Calibri"/>
                <w:sz w:val="24"/>
                <w:szCs w:val="24"/>
                <w:lang w:eastAsia="en-US"/>
              </w:rPr>
            </w:pPr>
          </w:p>
        </w:tc>
        <w:tc>
          <w:tcPr>
            <w:tcW w:w="1417" w:type="dxa"/>
          </w:tcPr>
          <w:p w:rsidR="00A01AA7" w:rsidRPr="00A01AA7" w:rsidRDefault="00A01AA7" w:rsidP="00A01AA7">
            <w:pPr>
              <w:widowControl w:val="0"/>
              <w:autoSpaceDE w:val="0"/>
              <w:autoSpaceDN w:val="0"/>
              <w:adjustRightInd w:val="0"/>
              <w:jc w:val="center"/>
              <w:rPr>
                <w:rFonts w:eastAsia="Calibri"/>
                <w:sz w:val="24"/>
                <w:szCs w:val="24"/>
                <w:lang w:eastAsia="en-US"/>
              </w:rPr>
            </w:pPr>
          </w:p>
        </w:tc>
        <w:tc>
          <w:tcPr>
            <w:tcW w:w="1419" w:type="dxa"/>
          </w:tcPr>
          <w:p w:rsidR="00A01AA7" w:rsidRPr="00A01AA7" w:rsidRDefault="00A01AA7" w:rsidP="00A01AA7">
            <w:pPr>
              <w:widowControl w:val="0"/>
              <w:autoSpaceDE w:val="0"/>
              <w:autoSpaceDN w:val="0"/>
              <w:adjustRightInd w:val="0"/>
              <w:jc w:val="center"/>
              <w:rPr>
                <w:rFonts w:eastAsia="Calibri"/>
                <w:sz w:val="24"/>
                <w:szCs w:val="24"/>
                <w:lang w:eastAsia="en-US"/>
              </w:rPr>
            </w:pPr>
          </w:p>
        </w:tc>
        <w:tc>
          <w:tcPr>
            <w:tcW w:w="1384" w:type="dxa"/>
          </w:tcPr>
          <w:p w:rsidR="00A01AA7" w:rsidRPr="00A01AA7" w:rsidRDefault="00A01AA7" w:rsidP="00A01AA7">
            <w:pPr>
              <w:widowControl w:val="0"/>
              <w:autoSpaceDE w:val="0"/>
              <w:autoSpaceDN w:val="0"/>
              <w:adjustRightInd w:val="0"/>
              <w:jc w:val="center"/>
              <w:rPr>
                <w:rFonts w:eastAsia="Calibri"/>
                <w:sz w:val="24"/>
                <w:szCs w:val="24"/>
                <w:lang w:eastAsia="en-US"/>
              </w:rPr>
            </w:pPr>
          </w:p>
        </w:tc>
        <w:tc>
          <w:tcPr>
            <w:tcW w:w="1593" w:type="dxa"/>
          </w:tcPr>
          <w:p w:rsidR="00A01AA7" w:rsidRPr="00A01AA7" w:rsidRDefault="00A01AA7" w:rsidP="00A01AA7">
            <w:pPr>
              <w:widowControl w:val="0"/>
              <w:autoSpaceDE w:val="0"/>
              <w:autoSpaceDN w:val="0"/>
              <w:adjustRightInd w:val="0"/>
              <w:jc w:val="center"/>
              <w:rPr>
                <w:rFonts w:eastAsia="Calibri"/>
                <w:sz w:val="24"/>
                <w:szCs w:val="24"/>
                <w:lang w:eastAsia="en-US"/>
              </w:rPr>
            </w:pPr>
          </w:p>
        </w:tc>
        <w:tc>
          <w:tcPr>
            <w:tcW w:w="1701" w:type="dxa"/>
          </w:tcPr>
          <w:p w:rsidR="00A01AA7" w:rsidRPr="00A01AA7" w:rsidRDefault="00A01AA7" w:rsidP="00A01AA7">
            <w:pPr>
              <w:widowControl w:val="0"/>
              <w:autoSpaceDE w:val="0"/>
              <w:autoSpaceDN w:val="0"/>
              <w:adjustRightInd w:val="0"/>
              <w:jc w:val="center"/>
              <w:rPr>
                <w:rFonts w:eastAsia="Calibri"/>
                <w:sz w:val="24"/>
                <w:szCs w:val="24"/>
                <w:lang w:eastAsia="en-US"/>
              </w:rPr>
            </w:pPr>
          </w:p>
        </w:tc>
      </w:tr>
      <w:tr w:rsidR="00A01AA7" w:rsidRPr="00A01AA7" w:rsidTr="00A01AA7">
        <w:tc>
          <w:tcPr>
            <w:tcW w:w="710" w:type="dxa"/>
          </w:tcPr>
          <w:p w:rsidR="00A01AA7" w:rsidRPr="00A01AA7" w:rsidRDefault="00A01AA7" w:rsidP="00A01AA7">
            <w:pPr>
              <w:widowControl w:val="0"/>
              <w:autoSpaceDE w:val="0"/>
              <w:autoSpaceDN w:val="0"/>
              <w:adjustRightInd w:val="0"/>
              <w:rPr>
                <w:rFonts w:eastAsia="Calibri"/>
                <w:sz w:val="24"/>
                <w:szCs w:val="24"/>
                <w:lang w:eastAsia="en-US"/>
              </w:rPr>
            </w:pPr>
          </w:p>
        </w:tc>
        <w:tc>
          <w:tcPr>
            <w:tcW w:w="3685" w:type="dxa"/>
          </w:tcPr>
          <w:p w:rsidR="00A01AA7" w:rsidRPr="00A01AA7" w:rsidRDefault="00A01AA7" w:rsidP="00A01AA7">
            <w:pPr>
              <w:widowControl w:val="0"/>
              <w:autoSpaceDE w:val="0"/>
              <w:autoSpaceDN w:val="0"/>
              <w:adjustRightInd w:val="0"/>
              <w:rPr>
                <w:rFonts w:eastAsia="Calibri"/>
                <w:sz w:val="24"/>
                <w:szCs w:val="24"/>
                <w:lang w:eastAsia="en-US"/>
              </w:rPr>
            </w:pPr>
            <w:r w:rsidRPr="00A01AA7">
              <w:rPr>
                <w:rFonts w:eastAsia="Calibri"/>
                <w:sz w:val="24"/>
                <w:szCs w:val="24"/>
                <w:lang w:eastAsia="en-US"/>
              </w:rPr>
              <w:t>Приоритетное мероприятие 1.2.1</w:t>
            </w:r>
          </w:p>
        </w:tc>
        <w:tc>
          <w:tcPr>
            <w:tcW w:w="1984" w:type="dxa"/>
          </w:tcPr>
          <w:p w:rsidR="00A01AA7" w:rsidRPr="00A01AA7" w:rsidRDefault="00A01AA7" w:rsidP="00A01AA7">
            <w:pPr>
              <w:widowControl w:val="0"/>
              <w:autoSpaceDE w:val="0"/>
              <w:autoSpaceDN w:val="0"/>
              <w:adjustRightInd w:val="0"/>
              <w:jc w:val="center"/>
              <w:rPr>
                <w:rFonts w:eastAsia="Calibri"/>
                <w:sz w:val="24"/>
                <w:szCs w:val="24"/>
                <w:lang w:eastAsia="en-US"/>
              </w:rPr>
            </w:pPr>
          </w:p>
        </w:tc>
        <w:tc>
          <w:tcPr>
            <w:tcW w:w="1417" w:type="dxa"/>
          </w:tcPr>
          <w:p w:rsidR="00A01AA7" w:rsidRPr="00A01AA7" w:rsidRDefault="00A01AA7" w:rsidP="00A01AA7">
            <w:pPr>
              <w:widowControl w:val="0"/>
              <w:autoSpaceDE w:val="0"/>
              <w:autoSpaceDN w:val="0"/>
              <w:adjustRightInd w:val="0"/>
              <w:jc w:val="center"/>
              <w:rPr>
                <w:rFonts w:eastAsia="Calibri"/>
                <w:sz w:val="24"/>
                <w:szCs w:val="24"/>
                <w:lang w:eastAsia="en-US"/>
              </w:rPr>
            </w:pPr>
          </w:p>
        </w:tc>
        <w:tc>
          <w:tcPr>
            <w:tcW w:w="1417" w:type="dxa"/>
          </w:tcPr>
          <w:p w:rsidR="00A01AA7" w:rsidRPr="00A01AA7" w:rsidRDefault="00A01AA7" w:rsidP="00A01AA7">
            <w:pPr>
              <w:widowControl w:val="0"/>
              <w:autoSpaceDE w:val="0"/>
              <w:autoSpaceDN w:val="0"/>
              <w:adjustRightInd w:val="0"/>
              <w:jc w:val="center"/>
              <w:rPr>
                <w:rFonts w:eastAsia="Calibri"/>
                <w:sz w:val="24"/>
                <w:szCs w:val="24"/>
                <w:lang w:eastAsia="en-US"/>
              </w:rPr>
            </w:pPr>
          </w:p>
        </w:tc>
        <w:tc>
          <w:tcPr>
            <w:tcW w:w="1419" w:type="dxa"/>
          </w:tcPr>
          <w:p w:rsidR="00A01AA7" w:rsidRPr="00A01AA7" w:rsidRDefault="00A01AA7" w:rsidP="00A01AA7">
            <w:pPr>
              <w:widowControl w:val="0"/>
              <w:autoSpaceDE w:val="0"/>
              <w:autoSpaceDN w:val="0"/>
              <w:adjustRightInd w:val="0"/>
              <w:jc w:val="center"/>
              <w:rPr>
                <w:rFonts w:eastAsia="Calibri"/>
                <w:sz w:val="24"/>
                <w:szCs w:val="24"/>
                <w:lang w:eastAsia="en-US"/>
              </w:rPr>
            </w:pPr>
          </w:p>
        </w:tc>
        <w:tc>
          <w:tcPr>
            <w:tcW w:w="1384" w:type="dxa"/>
          </w:tcPr>
          <w:p w:rsidR="00A01AA7" w:rsidRPr="00A01AA7" w:rsidRDefault="00A01AA7" w:rsidP="00A01AA7">
            <w:pPr>
              <w:widowControl w:val="0"/>
              <w:autoSpaceDE w:val="0"/>
              <w:autoSpaceDN w:val="0"/>
              <w:adjustRightInd w:val="0"/>
              <w:jc w:val="center"/>
              <w:rPr>
                <w:rFonts w:eastAsia="Calibri"/>
                <w:sz w:val="24"/>
                <w:szCs w:val="24"/>
                <w:lang w:eastAsia="en-US"/>
              </w:rPr>
            </w:pPr>
          </w:p>
        </w:tc>
        <w:tc>
          <w:tcPr>
            <w:tcW w:w="1593" w:type="dxa"/>
          </w:tcPr>
          <w:p w:rsidR="00A01AA7" w:rsidRPr="00A01AA7" w:rsidRDefault="00A01AA7" w:rsidP="00A01AA7">
            <w:pPr>
              <w:widowControl w:val="0"/>
              <w:autoSpaceDE w:val="0"/>
              <w:autoSpaceDN w:val="0"/>
              <w:adjustRightInd w:val="0"/>
              <w:jc w:val="center"/>
              <w:rPr>
                <w:rFonts w:eastAsia="Calibri"/>
                <w:sz w:val="24"/>
                <w:szCs w:val="24"/>
                <w:lang w:eastAsia="en-US"/>
              </w:rPr>
            </w:pPr>
          </w:p>
        </w:tc>
        <w:tc>
          <w:tcPr>
            <w:tcW w:w="1701" w:type="dxa"/>
          </w:tcPr>
          <w:p w:rsidR="00A01AA7" w:rsidRPr="00A01AA7" w:rsidRDefault="00A01AA7" w:rsidP="00A01AA7">
            <w:pPr>
              <w:widowControl w:val="0"/>
              <w:autoSpaceDE w:val="0"/>
              <w:autoSpaceDN w:val="0"/>
              <w:adjustRightInd w:val="0"/>
              <w:jc w:val="center"/>
              <w:rPr>
                <w:rFonts w:eastAsia="Calibri"/>
                <w:sz w:val="24"/>
                <w:szCs w:val="24"/>
                <w:lang w:eastAsia="en-US"/>
              </w:rPr>
            </w:pPr>
          </w:p>
        </w:tc>
      </w:tr>
      <w:tr w:rsidR="00A01AA7" w:rsidRPr="00A01AA7" w:rsidTr="00A01AA7">
        <w:tc>
          <w:tcPr>
            <w:tcW w:w="710" w:type="dxa"/>
          </w:tcPr>
          <w:p w:rsidR="00A01AA7" w:rsidRPr="00A01AA7" w:rsidRDefault="00A01AA7" w:rsidP="00A01AA7">
            <w:pPr>
              <w:widowControl w:val="0"/>
              <w:autoSpaceDE w:val="0"/>
              <w:autoSpaceDN w:val="0"/>
              <w:adjustRightInd w:val="0"/>
              <w:rPr>
                <w:rFonts w:eastAsia="Calibri"/>
                <w:sz w:val="24"/>
                <w:szCs w:val="24"/>
                <w:lang w:eastAsia="en-US"/>
              </w:rPr>
            </w:pPr>
          </w:p>
        </w:tc>
        <w:tc>
          <w:tcPr>
            <w:tcW w:w="3685" w:type="dxa"/>
          </w:tcPr>
          <w:p w:rsidR="00A01AA7" w:rsidRPr="00A01AA7" w:rsidRDefault="00A01AA7" w:rsidP="00A01AA7">
            <w:pPr>
              <w:widowControl w:val="0"/>
              <w:autoSpaceDE w:val="0"/>
              <w:autoSpaceDN w:val="0"/>
              <w:adjustRightInd w:val="0"/>
              <w:rPr>
                <w:rFonts w:eastAsia="Calibri"/>
                <w:sz w:val="24"/>
                <w:szCs w:val="24"/>
                <w:lang w:eastAsia="en-US"/>
              </w:rPr>
            </w:pPr>
            <w:r w:rsidRPr="00A01AA7">
              <w:rPr>
                <w:rFonts w:eastAsia="Calibri"/>
                <w:sz w:val="24"/>
                <w:szCs w:val="24"/>
                <w:lang w:eastAsia="en-US"/>
              </w:rPr>
              <w:t>Приоритетное мероприятие 1.2.2</w:t>
            </w:r>
          </w:p>
        </w:tc>
        <w:tc>
          <w:tcPr>
            <w:tcW w:w="1984" w:type="dxa"/>
          </w:tcPr>
          <w:p w:rsidR="00A01AA7" w:rsidRPr="00A01AA7" w:rsidRDefault="00A01AA7" w:rsidP="00A01AA7">
            <w:pPr>
              <w:widowControl w:val="0"/>
              <w:autoSpaceDE w:val="0"/>
              <w:autoSpaceDN w:val="0"/>
              <w:adjustRightInd w:val="0"/>
              <w:jc w:val="center"/>
              <w:rPr>
                <w:rFonts w:eastAsia="Calibri"/>
                <w:sz w:val="24"/>
                <w:szCs w:val="24"/>
                <w:lang w:eastAsia="en-US"/>
              </w:rPr>
            </w:pPr>
          </w:p>
        </w:tc>
        <w:tc>
          <w:tcPr>
            <w:tcW w:w="1417" w:type="dxa"/>
          </w:tcPr>
          <w:p w:rsidR="00A01AA7" w:rsidRPr="00A01AA7" w:rsidRDefault="00A01AA7" w:rsidP="00A01AA7">
            <w:pPr>
              <w:widowControl w:val="0"/>
              <w:autoSpaceDE w:val="0"/>
              <w:autoSpaceDN w:val="0"/>
              <w:adjustRightInd w:val="0"/>
              <w:jc w:val="center"/>
              <w:rPr>
                <w:rFonts w:eastAsia="Calibri"/>
                <w:sz w:val="24"/>
                <w:szCs w:val="24"/>
                <w:lang w:eastAsia="en-US"/>
              </w:rPr>
            </w:pPr>
          </w:p>
        </w:tc>
        <w:tc>
          <w:tcPr>
            <w:tcW w:w="1417" w:type="dxa"/>
          </w:tcPr>
          <w:p w:rsidR="00A01AA7" w:rsidRPr="00A01AA7" w:rsidRDefault="00A01AA7" w:rsidP="00A01AA7">
            <w:pPr>
              <w:widowControl w:val="0"/>
              <w:autoSpaceDE w:val="0"/>
              <w:autoSpaceDN w:val="0"/>
              <w:adjustRightInd w:val="0"/>
              <w:jc w:val="center"/>
              <w:rPr>
                <w:rFonts w:eastAsia="Calibri"/>
                <w:sz w:val="24"/>
                <w:szCs w:val="24"/>
                <w:lang w:eastAsia="en-US"/>
              </w:rPr>
            </w:pPr>
          </w:p>
        </w:tc>
        <w:tc>
          <w:tcPr>
            <w:tcW w:w="1419" w:type="dxa"/>
          </w:tcPr>
          <w:p w:rsidR="00A01AA7" w:rsidRPr="00A01AA7" w:rsidRDefault="00A01AA7" w:rsidP="00A01AA7">
            <w:pPr>
              <w:widowControl w:val="0"/>
              <w:autoSpaceDE w:val="0"/>
              <w:autoSpaceDN w:val="0"/>
              <w:adjustRightInd w:val="0"/>
              <w:jc w:val="center"/>
              <w:rPr>
                <w:rFonts w:eastAsia="Calibri"/>
                <w:sz w:val="24"/>
                <w:szCs w:val="24"/>
                <w:lang w:eastAsia="en-US"/>
              </w:rPr>
            </w:pPr>
          </w:p>
        </w:tc>
        <w:tc>
          <w:tcPr>
            <w:tcW w:w="1384" w:type="dxa"/>
          </w:tcPr>
          <w:p w:rsidR="00A01AA7" w:rsidRPr="00A01AA7" w:rsidRDefault="00A01AA7" w:rsidP="00A01AA7">
            <w:pPr>
              <w:widowControl w:val="0"/>
              <w:autoSpaceDE w:val="0"/>
              <w:autoSpaceDN w:val="0"/>
              <w:adjustRightInd w:val="0"/>
              <w:jc w:val="center"/>
              <w:rPr>
                <w:rFonts w:eastAsia="Calibri"/>
                <w:sz w:val="24"/>
                <w:szCs w:val="24"/>
                <w:lang w:eastAsia="en-US"/>
              </w:rPr>
            </w:pPr>
          </w:p>
        </w:tc>
        <w:tc>
          <w:tcPr>
            <w:tcW w:w="1593" w:type="dxa"/>
          </w:tcPr>
          <w:p w:rsidR="00A01AA7" w:rsidRPr="00A01AA7" w:rsidRDefault="00A01AA7" w:rsidP="00A01AA7">
            <w:pPr>
              <w:widowControl w:val="0"/>
              <w:autoSpaceDE w:val="0"/>
              <w:autoSpaceDN w:val="0"/>
              <w:adjustRightInd w:val="0"/>
              <w:jc w:val="center"/>
              <w:rPr>
                <w:rFonts w:eastAsia="Calibri"/>
                <w:sz w:val="24"/>
                <w:szCs w:val="24"/>
                <w:lang w:eastAsia="en-US"/>
              </w:rPr>
            </w:pPr>
          </w:p>
        </w:tc>
        <w:tc>
          <w:tcPr>
            <w:tcW w:w="1701" w:type="dxa"/>
          </w:tcPr>
          <w:p w:rsidR="00A01AA7" w:rsidRPr="00A01AA7" w:rsidRDefault="00A01AA7" w:rsidP="00A01AA7">
            <w:pPr>
              <w:widowControl w:val="0"/>
              <w:autoSpaceDE w:val="0"/>
              <w:autoSpaceDN w:val="0"/>
              <w:adjustRightInd w:val="0"/>
              <w:jc w:val="center"/>
              <w:rPr>
                <w:rFonts w:eastAsia="Calibri"/>
                <w:sz w:val="24"/>
                <w:szCs w:val="24"/>
                <w:lang w:eastAsia="en-US"/>
              </w:rPr>
            </w:pPr>
          </w:p>
        </w:tc>
      </w:tr>
      <w:tr w:rsidR="00A01AA7" w:rsidRPr="00A01AA7" w:rsidTr="00A01AA7">
        <w:tc>
          <w:tcPr>
            <w:tcW w:w="710" w:type="dxa"/>
          </w:tcPr>
          <w:p w:rsidR="00A01AA7" w:rsidRPr="00A01AA7" w:rsidRDefault="00A01AA7" w:rsidP="00A01AA7">
            <w:pPr>
              <w:widowControl w:val="0"/>
              <w:autoSpaceDE w:val="0"/>
              <w:autoSpaceDN w:val="0"/>
              <w:adjustRightInd w:val="0"/>
              <w:rPr>
                <w:rFonts w:eastAsia="Calibri"/>
                <w:sz w:val="24"/>
                <w:szCs w:val="24"/>
                <w:lang w:eastAsia="en-US"/>
              </w:rPr>
            </w:pPr>
          </w:p>
        </w:tc>
        <w:tc>
          <w:tcPr>
            <w:tcW w:w="3685" w:type="dxa"/>
          </w:tcPr>
          <w:p w:rsidR="00A01AA7" w:rsidRPr="00A01AA7" w:rsidRDefault="00A01AA7" w:rsidP="00A01AA7">
            <w:pPr>
              <w:widowControl w:val="0"/>
              <w:autoSpaceDE w:val="0"/>
              <w:autoSpaceDN w:val="0"/>
              <w:adjustRightInd w:val="0"/>
              <w:rPr>
                <w:rFonts w:eastAsia="Calibri"/>
                <w:sz w:val="24"/>
                <w:szCs w:val="24"/>
                <w:lang w:eastAsia="en-US"/>
              </w:rPr>
            </w:pPr>
            <w:r w:rsidRPr="00A01AA7">
              <w:rPr>
                <w:rFonts w:eastAsia="Calibri"/>
                <w:sz w:val="24"/>
                <w:szCs w:val="24"/>
                <w:lang w:eastAsia="en-US"/>
              </w:rPr>
              <w:t>Контрольное событие  муниципальной программы 1.2</w:t>
            </w:r>
          </w:p>
        </w:tc>
        <w:tc>
          <w:tcPr>
            <w:tcW w:w="1984" w:type="dxa"/>
          </w:tcPr>
          <w:p w:rsidR="00A01AA7" w:rsidRPr="00A01AA7" w:rsidRDefault="00A01AA7" w:rsidP="00A01AA7">
            <w:pPr>
              <w:widowControl w:val="0"/>
              <w:autoSpaceDE w:val="0"/>
              <w:autoSpaceDN w:val="0"/>
              <w:adjustRightInd w:val="0"/>
              <w:jc w:val="center"/>
              <w:rPr>
                <w:rFonts w:eastAsia="Calibri"/>
                <w:sz w:val="24"/>
                <w:szCs w:val="24"/>
                <w:lang w:eastAsia="en-US"/>
              </w:rPr>
            </w:pPr>
          </w:p>
        </w:tc>
        <w:tc>
          <w:tcPr>
            <w:tcW w:w="1417" w:type="dxa"/>
          </w:tcPr>
          <w:p w:rsidR="00A01AA7" w:rsidRPr="00A01AA7" w:rsidRDefault="00A01AA7" w:rsidP="00A01AA7">
            <w:pPr>
              <w:widowControl w:val="0"/>
              <w:autoSpaceDE w:val="0"/>
              <w:autoSpaceDN w:val="0"/>
              <w:adjustRightInd w:val="0"/>
              <w:jc w:val="center"/>
              <w:rPr>
                <w:rFonts w:eastAsia="Calibri"/>
                <w:sz w:val="24"/>
                <w:szCs w:val="24"/>
                <w:lang w:eastAsia="en-US"/>
              </w:rPr>
            </w:pPr>
          </w:p>
        </w:tc>
        <w:tc>
          <w:tcPr>
            <w:tcW w:w="1417" w:type="dxa"/>
          </w:tcPr>
          <w:p w:rsidR="00A01AA7" w:rsidRPr="00A01AA7" w:rsidRDefault="00A01AA7" w:rsidP="00A01AA7">
            <w:pPr>
              <w:widowControl w:val="0"/>
              <w:autoSpaceDE w:val="0"/>
              <w:autoSpaceDN w:val="0"/>
              <w:adjustRightInd w:val="0"/>
              <w:jc w:val="center"/>
              <w:rPr>
                <w:rFonts w:eastAsia="Calibri"/>
                <w:sz w:val="24"/>
                <w:szCs w:val="24"/>
                <w:lang w:eastAsia="en-US"/>
              </w:rPr>
            </w:pPr>
            <w:r w:rsidRPr="00A01AA7">
              <w:rPr>
                <w:rFonts w:eastAsia="Calibri"/>
                <w:sz w:val="24"/>
                <w:szCs w:val="24"/>
                <w:lang w:eastAsia="en-US"/>
              </w:rPr>
              <w:t>Х</w:t>
            </w:r>
          </w:p>
        </w:tc>
        <w:tc>
          <w:tcPr>
            <w:tcW w:w="1419" w:type="dxa"/>
          </w:tcPr>
          <w:p w:rsidR="00A01AA7" w:rsidRPr="00A01AA7" w:rsidRDefault="00A01AA7" w:rsidP="00A01AA7">
            <w:pPr>
              <w:widowControl w:val="0"/>
              <w:autoSpaceDE w:val="0"/>
              <w:autoSpaceDN w:val="0"/>
              <w:adjustRightInd w:val="0"/>
              <w:jc w:val="center"/>
              <w:rPr>
                <w:rFonts w:eastAsia="Calibri"/>
                <w:sz w:val="24"/>
                <w:szCs w:val="24"/>
                <w:lang w:eastAsia="en-US"/>
              </w:rPr>
            </w:pPr>
          </w:p>
        </w:tc>
        <w:tc>
          <w:tcPr>
            <w:tcW w:w="1384" w:type="dxa"/>
          </w:tcPr>
          <w:p w:rsidR="00A01AA7" w:rsidRPr="00A01AA7" w:rsidRDefault="00A01AA7" w:rsidP="00A01AA7">
            <w:pPr>
              <w:widowControl w:val="0"/>
              <w:autoSpaceDE w:val="0"/>
              <w:autoSpaceDN w:val="0"/>
              <w:adjustRightInd w:val="0"/>
              <w:jc w:val="center"/>
              <w:rPr>
                <w:rFonts w:eastAsia="Calibri"/>
                <w:sz w:val="24"/>
                <w:szCs w:val="24"/>
                <w:lang w:eastAsia="en-US"/>
              </w:rPr>
            </w:pPr>
          </w:p>
        </w:tc>
        <w:tc>
          <w:tcPr>
            <w:tcW w:w="1593" w:type="dxa"/>
          </w:tcPr>
          <w:p w:rsidR="00A01AA7" w:rsidRPr="00A01AA7" w:rsidRDefault="00A01AA7" w:rsidP="00A01AA7">
            <w:pPr>
              <w:widowControl w:val="0"/>
              <w:autoSpaceDE w:val="0"/>
              <w:autoSpaceDN w:val="0"/>
              <w:adjustRightInd w:val="0"/>
              <w:jc w:val="center"/>
              <w:rPr>
                <w:rFonts w:eastAsia="Calibri"/>
                <w:sz w:val="24"/>
                <w:szCs w:val="24"/>
                <w:lang w:eastAsia="en-US"/>
              </w:rPr>
            </w:pPr>
          </w:p>
        </w:tc>
        <w:tc>
          <w:tcPr>
            <w:tcW w:w="1701" w:type="dxa"/>
          </w:tcPr>
          <w:p w:rsidR="00A01AA7" w:rsidRPr="00A01AA7" w:rsidRDefault="00A01AA7" w:rsidP="00A01AA7">
            <w:pPr>
              <w:widowControl w:val="0"/>
              <w:autoSpaceDE w:val="0"/>
              <w:autoSpaceDN w:val="0"/>
              <w:adjustRightInd w:val="0"/>
              <w:jc w:val="center"/>
              <w:rPr>
                <w:rFonts w:eastAsia="Calibri"/>
                <w:sz w:val="24"/>
                <w:szCs w:val="24"/>
                <w:lang w:eastAsia="en-US"/>
              </w:rPr>
            </w:pPr>
          </w:p>
        </w:tc>
      </w:tr>
      <w:tr w:rsidR="00A01AA7" w:rsidRPr="00A01AA7" w:rsidTr="00A01AA7">
        <w:tc>
          <w:tcPr>
            <w:tcW w:w="710" w:type="dxa"/>
          </w:tcPr>
          <w:p w:rsidR="00A01AA7" w:rsidRPr="00A01AA7" w:rsidRDefault="00A01AA7" w:rsidP="00A01AA7">
            <w:pPr>
              <w:widowControl w:val="0"/>
              <w:autoSpaceDE w:val="0"/>
              <w:autoSpaceDN w:val="0"/>
              <w:adjustRightInd w:val="0"/>
              <w:rPr>
                <w:rFonts w:eastAsia="Calibri"/>
                <w:sz w:val="24"/>
                <w:szCs w:val="24"/>
                <w:lang w:eastAsia="en-US"/>
              </w:rPr>
            </w:pPr>
          </w:p>
        </w:tc>
        <w:tc>
          <w:tcPr>
            <w:tcW w:w="3685" w:type="dxa"/>
          </w:tcPr>
          <w:p w:rsidR="00A01AA7" w:rsidRPr="00A01AA7" w:rsidRDefault="00A01AA7" w:rsidP="00A01AA7">
            <w:pPr>
              <w:widowControl w:val="0"/>
              <w:autoSpaceDE w:val="0"/>
              <w:autoSpaceDN w:val="0"/>
              <w:adjustRightInd w:val="0"/>
              <w:rPr>
                <w:rFonts w:eastAsia="Calibri"/>
                <w:sz w:val="24"/>
                <w:szCs w:val="24"/>
                <w:lang w:eastAsia="en-US"/>
              </w:rPr>
            </w:pPr>
            <w:r w:rsidRPr="00A01AA7">
              <w:rPr>
                <w:rFonts w:eastAsia="Calibri"/>
                <w:sz w:val="24"/>
                <w:szCs w:val="24"/>
                <w:lang w:eastAsia="en-US"/>
              </w:rPr>
              <w:t>…</w:t>
            </w:r>
          </w:p>
        </w:tc>
        <w:tc>
          <w:tcPr>
            <w:tcW w:w="1984" w:type="dxa"/>
          </w:tcPr>
          <w:p w:rsidR="00A01AA7" w:rsidRPr="00A01AA7" w:rsidRDefault="00A01AA7" w:rsidP="00A01AA7">
            <w:pPr>
              <w:widowControl w:val="0"/>
              <w:autoSpaceDE w:val="0"/>
              <w:autoSpaceDN w:val="0"/>
              <w:adjustRightInd w:val="0"/>
              <w:jc w:val="center"/>
              <w:rPr>
                <w:rFonts w:eastAsia="Calibri"/>
                <w:sz w:val="24"/>
                <w:szCs w:val="24"/>
                <w:lang w:eastAsia="en-US"/>
              </w:rPr>
            </w:pPr>
          </w:p>
        </w:tc>
        <w:tc>
          <w:tcPr>
            <w:tcW w:w="1417" w:type="dxa"/>
          </w:tcPr>
          <w:p w:rsidR="00A01AA7" w:rsidRPr="00A01AA7" w:rsidRDefault="00A01AA7" w:rsidP="00A01AA7">
            <w:pPr>
              <w:widowControl w:val="0"/>
              <w:autoSpaceDE w:val="0"/>
              <w:autoSpaceDN w:val="0"/>
              <w:adjustRightInd w:val="0"/>
              <w:jc w:val="center"/>
              <w:rPr>
                <w:rFonts w:eastAsia="Calibri"/>
                <w:sz w:val="24"/>
                <w:szCs w:val="24"/>
                <w:lang w:eastAsia="en-US"/>
              </w:rPr>
            </w:pPr>
          </w:p>
        </w:tc>
        <w:tc>
          <w:tcPr>
            <w:tcW w:w="1417" w:type="dxa"/>
          </w:tcPr>
          <w:p w:rsidR="00A01AA7" w:rsidRPr="00A01AA7" w:rsidRDefault="00A01AA7" w:rsidP="00A01AA7">
            <w:pPr>
              <w:widowControl w:val="0"/>
              <w:autoSpaceDE w:val="0"/>
              <w:autoSpaceDN w:val="0"/>
              <w:adjustRightInd w:val="0"/>
              <w:jc w:val="center"/>
              <w:rPr>
                <w:rFonts w:eastAsia="Calibri"/>
                <w:sz w:val="24"/>
                <w:szCs w:val="24"/>
                <w:lang w:eastAsia="en-US"/>
              </w:rPr>
            </w:pPr>
          </w:p>
        </w:tc>
        <w:tc>
          <w:tcPr>
            <w:tcW w:w="1419" w:type="dxa"/>
          </w:tcPr>
          <w:p w:rsidR="00A01AA7" w:rsidRPr="00A01AA7" w:rsidRDefault="00A01AA7" w:rsidP="00A01AA7">
            <w:pPr>
              <w:widowControl w:val="0"/>
              <w:autoSpaceDE w:val="0"/>
              <w:autoSpaceDN w:val="0"/>
              <w:adjustRightInd w:val="0"/>
              <w:jc w:val="center"/>
              <w:rPr>
                <w:rFonts w:eastAsia="Calibri"/>
                <w:sz w:val="24"/>
                <w:szCs w:val="24"/>
                <w:lang w:eastAsia="en-US"/>
              </w:rPr>
            </w:pPr>
          </w:p>
        </w:tc>
        <w:tc>
          <w:tcPr>
            <w:tcW w:w="1384" w:type="dxa"/>
          </w:tcPr>
          <w:p w:rsidR="00A01AA7" w:rsidRPr="00A01AA7" w:rsidRDefault="00A01AA7" w:rsidP="00A01AA7">
            <w:pPr>
              <w:widowControl w:val="0"/>
              <w:autoSpaceDE w:val="0"/>
              <w:autoSpaceDN w:val="0"/>
              <w:adjustRightInd w:val="0"/>
              <w:jc w:val="center"/>
              <w:rPr>
                <w:rFonts w:eastAsia="Calibri"/>
                <w:sz w:val="24"/>
                <w:szCs w:val="24"/>
                <w:lang w:eastAsia="en-US"/>
              </w:rPr>
            </w:pPr>
          </w:p>
        </w:tc>
        <w:tc>
          <w:tcPr>
            <w:tcW w:w="1593" w:type="dxa"/>
          </w:tcPr>
          <w:p w:rsidR="00A01AA7" w:rsidRPr="00A01AA7" w:rsidRDefault="00A01AA7" w:rsidP="00A01AA7">
            <w:pPr>
              <w:widowControl w:val="0"/>
              <w:autoSpaceDE w:val="0"/>
              <w:autoSpaceDN w:val="0"/>
              <w:adjustRightInd w:val="0"/>
              <w:jc w:val="center"/>
              <w:rPr>
                <w:rFonts w:eastAsia="Calibri"/>
                <w:sz w:val="24"/>
                <w:szCs w:val="24"/>
                <w:lang w:eastAsia="en-US"/>
              </w:rPr>
            </w:pPr>
          </w:p>
        </w:tc>
        <w:tc>
          <w:tcPr>
            <w:tcW w:w="1701" w:type="dxa"/>
          </w:tcPr>
          <w:p w:rsidR="00A01AA7" w:rsidRPr="00A01AA7" w:rsidRDefault="00A01AA7" w:rsidP="00A01AA7">
            <w:pPr>
              <w:widowControl w:val="0"/>
              <w:autoSpaceDE w:val="0"/>
              <w:autoSpaceDN w:val="0"/>
              <w:adjustRightInd w:val="0"/>
              <w:jc w:val="center"/>
              <w:rPr>
                <w:rFonts w:eastAsia="Calibri"/>
                <w:sz w:val="24"/>
                <w:szCs w:val="24"/>
                <w:lang w:eastAsia="en-US"/>
              </w:rPr>
            </w:pPr>
          </w:p>
        </w:tc>
      </w:tr>
      <w:tr w:rsidR="00A01AA7" w:rsidRPr="00A01AA7" w:rsidTr="00A01AA7">
        <w:tc>
          <w:tcPr>
            <w:tcW w:w="710" w:type="dxa"/>
          </w:tcPr>
          <w:p w:rsidR="00A01AA7" w:rsidRPr="00A01AA7" w:rsidRDefault="00A01AA7" w:rsidP="00A01AA7">
            <w:pPr>
              <w:widowControl w:val="0"/>
              <w:autoSpaceDE w:val="0"/>
              <w:autoSpaceDN w:val="0"/>
              <w:adjustRightInd w:val="0"/>
              <w:rPr>
                <w:rFonts w:eastAsia="Calibri"/>
                <w:sz w:val="24"/>
                <w:szCs w:val="24"/>
                <w:lang w:eastAsia="en-US"/>
              </w:rPr>
            </w:pPr>
          </w:p>
        </w:tc>
        <w:tc>
          <w:tcPr>
            <w:tcW w:w="3685" w:type="dxa"/>
          </w:tcPr>
          <w:p w:rsidR="00A01AA7" w:rsidRPr="00A01AA7" w:rsidRDefault="00A01AA7" w:rsidP="00A01AA7">
            <w:pPr>
              <w:widowControl w:val="0"/>
              <w:autoSpaceDE w:val="0"/>
              <w:autoSpaceDN w:val="0"/>
              <w:adjustRightInd w:val="0"/>
              <w:rPr>
                <w:sz w:val="24"/>
                <w:szCs w:val="24"/>
              </w:rPr>
            </w:pPr>
            <w:r w:rsidRPr="00A01AA7">
              <w:rPr>
                <w:sz w:val="24"/>
                <w:szCs w:val="24"/>
              </w:rPr>
              <w:t xml:space="preserve">Мероприятие ВЦП 1.1 </w:t>
            </w:r>
          </w:p>
        </w:tc>
        <w:tc>
          <w:tcPr>
            <w:tcW w:w="1984" w:type="dxa"/>
          </w:tcPr>
          <w:p w:rsidR="00A01AA7" w:rsidRPr="00A01AA7" w:rsidRDefault="00A01AA7" w:rsidP="00A01AA7">
            <w:pPr>
              <w:widowControl w:val="0"/>
              <w:autoSpaceDE w:val="0"/>
              <w:autoSpaceDN w:val="0"/>
              <w:adjustRightInd w:val="0"/>
              <w:jc w:val="center"/>
              <w:rPr>
                <w:rFonts w:eastAsia="Calibri"/>
                <w:sz w:val="24"/>
                <w:szCs w:val="24"/>
                <w:lang w:eastAsia="en-US"/>
              </w:rPr>
            </w:pPr>
          </w:p>
        </w:tc>
        <w:tc>
          <w:tcPr>
            <w:tcW w:w="1417" w:type="dxa"/>
          </w:tcPr>
          <w:p w:rsidR="00A01AA7" w:rsidRPr="00A01AA7" w:rsidRDefault="00A01AA7" w:rsidP="00A01AA7">
            <w:pPr>
              <w:widowControl w:val="0"/>
              <w:autoSpaceDE w:val="0"/>
              <w:autoSpaceDN w:val="0"/>
              <w:adjustRightInd w:val="0"/>
              <w:jc w:val="center"/>
              <w:rPr>
                <w:rFonts w:eastAsia="Calibri"/>
                <w:sz w:val="24"/>
                <w:szCs w:val="24"/>
                <w:lang w:eastAsia="en-US"/>
              </w:rPr>
            </w:pPr>
          </w:p>
        </w:tc>
        <w:tc>
          <w:tcPr>
            <w:tcW w:w="1417" w:type="dxa"/>
          </w:tcPr>
          <w:p w:rsidR="00A01AA7" w:rsidRPr="00A01AA7" w:rsidRDefault="00A01AA7" w:rsidP="00A01AA7">
            <w:pPr>
              <w:widowControl w:val="0"/>
              <w:autoSpaceDE w:val="0"/>
              <w:autoSpaceDN w:val="0"/>
              <w:adjustRightInd w:val="0"/>
              <w:jc w:val="center"/>
              <w:rPr>
                <w:rFonts w:eastAsia="Calibri"/>
                <w:sz w:val="24"/>
                <w:szCs w:val="24"/>
                <w:lang w:eastAsia="en-US"/>
              </w:rPr>
            </w:pPr>
          </w:p>
        </w:tc>
        <w:tc>
          <w:tcPr>
            <w:tcW w:w="1419" w:type="dxa"/>
          </w:tcPr>
          <w:p w:rsidR="00A01AA7" w:rsidRPr="00A01AA7" w:rsidRDefault="00A01AA7" w:rsidP="00A01AA7">
            <w:pPr>
              <w:widowControl w:val="0"/>
              <w:autoSpaceDE w:val="0"/>
              <w:autoSpaceDN w:val="0"/>
              <w:adjustRightInd w:val="0"/>
              <w:jc w:val="center"/>
              <w:rPr>
                <w:rFonts w:eastAsia="Calibri"/>
                <w:sz w:val="24"/>
                <w:szCs w:val="24"/>
                <w:lang w:eastAsia="en-US"/>
              </w:rPr>
            </w:pPr>
          </w:p>
        </w:tc>
        <w:tc>
          <w:tcPr>
            <w:tcW w:w="1384" w:type="dxa"/>
          </w:tcPr>
          <w:p w:rsidR="00A01AA7" w:rsidRPr="00A01AA7" w:rsidRDefault="00A01AA7" w:rsidP="00A01AA7">
            <w:pPr>
              <w:widowControl w:val="0"/>
              <w:autoSpaceDE w:val="0"/>
              <w:autoSpaceDN w:val="0"/>
              <w:adjustRightInd w:val="0"/>
              <w:jc w:val="center"/>
              <w:rPr>
                <w:rFonts w:eastAsia="Calibri"/>
                <w:sz w:val="24"/>
                <w:szCs w:val="24"/>
                <w:lang w:eastAsia="en-US"/>
              </w:rPr>
            </w:pPr>
          </w:p>
        </w:tc>
        <w:tc>
          <w:tcPr>
            <w:tcW w:w="1593" w:type="dxa"/>
          </w:tcPr>
          <w:p w:rsidR="00A01AA7" w:rsidRPr="00A01AA7" w:rsidRDefault="00A01AA7" w:rsidP="00A01AA7">
            <w:pPr>
              <w:widowControl w:val="0"/>
              <w:autoSpaceDE w:val="0"/>
              <w:autoSpaceDN w:val="0"/>
              <w:adjustRightInd w:val="0"/>
              <w:jc w:val="center"/>
              <w:rPr>
                <w:rFonts w:eastAsia="Calibri"/>
                <w:sz w:val="24"/>
                <w:szCs w:val="24"/>
                <w:lang w:eastAsia="en-US"/>
              </w:rPr>
            </w:pPr>
          </w:p>
        </w:tc>
        <w:tc>
          <w:tcPr>
            <w:tcW w:w="1701" w:type="dxa"/>
          </w:tcPr>
          <w:p w:rsidR="00A01AA7" w:rsidRPr="00A01AA7" w:rsidRDefault="00A01AA7" w:rsidP="00A01AA7">
            <w:pPr>
              <w:widowControl w:val="0"/>
              <w:autoSpaceDE w:val="0"/>
              <w:autoSpaceDN w:val="0"/>
              <w:adjustRightInd w:val="0"/>
              <w:jc w:val="center"/>
              <w:rPr>
                <w:rFonts w:eastAsia="Calibri"/>
                <w:sz w:val="24"/>
                <w:szCs w:val="24"/>
                <w:lang w:eastAsia="en-US"/>
              </w:rPr>
            </w:pPr>
          </w:p>
        </w:tc>
      </w:tr>
      <w:tr w:rsidR="00A01AA7" w:rsidRPr="00A01AA7" w:rsidTr="00A01AA7">
        <w:tc>
          <w:tcPr>
            <w:tcW w:w="710" w:type="dxa"/>
          </w:tcPr>
          <w:p w:rsidR="00A01AA7" w:rsidRPr="00A01AA7" w:rsidRDefault="00A01AA7" w:rsidP="00A01AA7">
            <w:pPr>
              <w:widowControl w:val="0"/>
              <w:autoSpaceDE w:val="0"/>
              <w:autoSpaceDN w:val="0"/>
              <w:adjustRightInd w:val="0"/>
              <w:jc w:val="center"/>
              <w:rPr>
                <w:rFonts w:eastAsia="Calibri"/>
                <w:sz w:val="24"/>
                <w:szCs w:val="24"/>
                <w:lang w:eastAsia="en-US"/>
              </w:rPr>
            </w:pPr>
          </w:p>
        </w:tc>
        <w:tc>
          <w:tcPr>
            <w:tcW w:w="3685" w:type="dxa"/>
          </w:tcPr>
          <w:p w:rsidR="00A01AA7" w:rsidRPr="00A01AA7" w:rsidRDefault="00A01AA7" w:rsidP="00A01AA7">
            <w:pPr>
              <w:widowControl w:val="0"/>
              <w:autoSpaceDE w:val="0"/>
              <w:autoSpaceDN w:val="0"/>
              <w:adjustRightInd w:val="0"/>
              <w:rPr>
                <w:rFonts w:eastAsia="Calibri"/>
                <w:sz w:val="24"/>
                <w:szCs w:val="24"/>
                <w:lang w:eastAsia="en-US"/>
              </w:rPr>
            </w:pPr>
            <w:r w:rsidRPr="00A01AA7">
              <w:rPr>
                <w:rFonts w:eastAsia="Calibri"/>
                <w:sz w:val="24"/>
                <w:szCs w:val="24"/>
                <w:lang w:eastAsia="en-US"/>
              </w:rPr>
              <w:t>…</w:t>
            </w:r>
          </w:p>
        </w:tc>
        <w:tc>
          <w:tcPr>
            <w:tcW w:w="1984" w:type="dxa"/>
          </w:tcPr>
          <w:p w:rsidR="00A01AA7" w:rsidRPr="00A01AA7" w:rsidRDefault="00A01AA7" w:rsidP="00A01AA7">
            <w:pPr>
              <w:widowControl w:val="0"/>
              <w:autoSpaceDE w:val="0"/>
              <w:autoSpaceDN w:val="0"/>
              <w:adjustRightInd w:val="0"/>
              <w:jc w:val="center"/>
              <w:rPr>
                <w:rFonts w:eastAsia="Calibri"/>
                <w:sz w:val="24"/>
                <w:szCs w:val="24"/>
                <w:lang w:eastAsia="en-US"/>
              </w:rPr>
            </w:pPr>
          </w:p>
        </w:tc>
        <w:tc>
          <w:tcPr>
            <w:tcW w:w="1417" w:type="dxa"/>
          </w:tcPr>
          <w:p w:rsidR="00A01AA7" w:rsidRPr="00A01AA7" w:rsidRDefault="00A01AA7" w:rsidP="00A01AA7">
            <w:pPr>
              <w:widowControl w:val="0"/>
              <w:autoSpaceDE w:val="0"/>
              <w:autoSpaceDN w:val="0"/>
              <w:adjustRightInd w:val="0"/>
              <w:jc w:val="center"/>
              <w:rPr>
                <w:rFonts w:eastAsia="Calibri"/>
                <w:sz w:val="24"/>
                <w:szCs w:val="24"/>
                <w:lang w:eastAsia="en-US"/>
              </w:rPr>
            </w:pPr>
          </w:p>
        </w:tc>
        <w:tc>
          <w:tcPr>
            <w:tcW w:w="1417" w:type="dxa"/>
          </w:tcPr>
          <w:p w:rsidR="00A01AA7" w:rsidRPr="00A01AA7" w:rsidRDefault="00A01AA7" w:rsidP="00A01AA7">
            <w:pPr>
              <w:widowControl w:val="0"/>
              <w:autoSpaceDE w:val="0"/>
              <w:autoSpaceDN w:val="0"/>
              <w:adjustRightInd w:val="0"/>
              <w:jc w:val="center"/>
              <w:rPr>
                <w:rFonts w:eastAsia="Calibri"/>
                <w:sz w:val="24"/>
                <w:szCs w:val="24"/>
                <w:lang w:eastAsia="en-US"/>
              </w:rPr>
            </w:pPr>
          </w:p>
        </w:tc>
        <w:tc>
          <w:tcPr>
            <w:tcW w:w="1419" w:type="dxa"/>
          </w:tcPr>
          <w:p w:rsidR="00A01AA7" w:rsidRPr="00A01AA7" w:rsidRDefault="00A01AA7" w:rsidP="00A01AA7">
            <w:pPr>
              <w:widowControl w:val="0"/>
              <w:autoSpaceDE w:val="0"/>
              <w:autoSpaceDN w:val="0"/>
              <w:adjustRightInd w:val="0"/>
              <w:jc w:val="center"/>
              <w:rPr>
                <w:rFonts w:eastAsia="Calibri"/>
                <w:sz w:val="24"/>
                <w:szCs w:val="24"/>
                <w:lang w:eastAsia="en-US"/>
              </w:rPr>
            </w:pPr>
          </w:p>
        </w:tc>
        <w:tc>
          <w:tcPr>
            <w:tcW w:w="1384" w:type="dxa"/>
          </w:tcPr>
          <w:p w:rsidR="00A01AA7" w:rsidRPr="00A01AA7" w:rsidRDefault="00A01AA7" w:rsidP="00A01AA7">
            <w:pPr>
              <w:widowControl w:val="0"/>
              <w:autoSpaceDE w:val="0"/>
              <w:autoSpaceDN w:val="0"/>
              <w:adjustRightInd w:val="0"/>
              <w:jc w:val="center"/>
              <w:rPr>
                <w:rFonts w:eastAsia="Calibri"/>
                <w:sz w:val="24"/>
                <w:szCs w:val="24"/>
                <w:lang w:eastAsia="en-US"/>
              </w:rPr>
            </w:pPr>
          </w:p>
        </w:tc>
        <w:tc>
          <w:tcPr>
            <w:tcW w:w="1593" w:type="dxa"/>
          </w:tcPr>
          <w:p w:rsidR="00A01AA7" w:rsidRPr="00A01AA7" w:rsidRDefault="00A01AA7" w:rsidP="00A01AA7">
            <w:pPr>
              <w:widowControl w:val="0"/>
              <w:autoSpaceDE w:val="0"/>
              <w:autoSpaceDN w:val="0"/>
              <w:adjustRightInd w:val="0"/>
              <w:jc w:val="center"/>
              <w:rPr>
                <w:rFonts w:eastAsia="Calibri"/>
                <w:sz w:val="24"/>
                <w:szCs w:val="24"/>
                <w:lang w:eastAsia="en-US"/>
              </w:rPr>
            </w:pPr>
          </w:p>
        </w:tc>
        <w:tc>
          <w:tcPr>
            <w:tcW w:w="1701" w:type="dxa"/>
          </w:tcPr>
          <w:p w:rsidR="00A01AA7" w:rsidRPr="00A01AA7" w:rsidRDefault="00A01AA7" w:rsidP="00A01AA7">
            <w:pPr>
              <w:widowControl w:val="0"/>
              <w:autoSpaceDE w:val="0"/>
              <w:autoSpaceDN w:val="0"/>
              <w:adjustRightInd w:val="0"/>
              <w:jc w:val="center"/>
              <w:rPr>
                <w:rFonts w:eastAsia="Calibri"/>
                <w:sz w:val="24"/>
                <w:szCs w:val="24"/>
                <w:lang w:eastAsia="en-US"/>
              </w:rPr>
            </w:pPr>
          </w:p>
        </w:tc>
      </w:tr>
    </w:tbl>
    <w:bookmarkStart w:id="22" w:name="Par1596"/>
    <w:bookmarkEnd w:id="22"/>
    <w:p w:rsidR="00A01AA7" w:rsidRPr="00A01AA7" w:rsidRDefault="00A01AA7" w:rsidP="00A01AA7">
      <w:pPr>
        <w:widowControl w:val="0"/>
        <w:autoSpaceDE w:val="0"/>
        <w:autoSpaceDN w:val="0"/>
        <w:adjustRightInd w:val="0"/>
        <w:ind w:firstLine="540"/>
        <w:jc w:val="both"/>
        <w:rPr>
          <w:rFonts w:eastAsia="Calibri"/>
          <w:sz w:val="24"/>
          <w:szCs w:val="24"/>
          <w:lang w:eastAsia="en-US"/>
        </w:rPr>
      </w:pPr>
      <w:r w:rsidRPr="00A01AA7">
        <w:rPr>
          <w:rFonts w:eastAsia="Calibri"/>
          <w:sz w:val="24"/>
          <w:szCs w:val="24"/>
          <w:lang w:eastAsia="en-US"/>
        </w:rPr>
        <w:fldChar w:fldCharType="begin"/>
      </w:r>
      <w:r w:rsidRPr="00A01AA7">
        <w:rPr>
          <w:rFonts w:eastAsia="Calibri"/>
          <w:sz w:val="24"/>
          <w:szCs w:val="24"/>
          <w:lang w:eastAsia="en-US"/>
        </w:rPr>
        <w:instrText xml:space="preserve"> HYPERLINK \l "Par1127" </w:instrText>
      </w:r>
      <w:r w:rsidRPr="00A01AA7">
        <w:rPr>
          <w:rFonts w:eastAsia="Calibri"/>
          <w:sz w:val="24"/>
          <w:szCs w:val="24"/>
          <w:lang w:eastAsia="en-US"/>
        </w:rPr>
        <w:fldChar w:fldCharType="separate"/>
      </w:r>
      <w:r w:rsidRPr="00A01AA7">
        <w:rPr>
          <w:rFonts w:eastAsia="Calibri"/>
          <w:sz w:val="24"/>
          <w:szCs w:val="24"/>
          <w:lang w:eastAsia="en-US"/>
        </w:rPr>
        <w:t>&lt;1&gt;</w:t>
      </w:r>
      <w:r w:rsidRPr="00A01AA7">
        <w:rPr>
          <w:rFonts w:eastAsia="Calibri"/>
          <w:sz w:val="24"/>
          <w:szCs w:val="24"/>
          <w:lang w:eastAsia="en-US"/>
        </w:rPr>
        <w:fldChar w:fldCharType="end"/>
      </w:r>
      <w:r w:rsidRPr="00A01AA7">
        <w:rPr>
          <w:rFonts w:eastAsia="Calibri"/>
          <w:sz w:val="24"/>
          <w:szCs w:val="24"/>
          <w:lang w:eastAsia="en-US"/>
        </w:rPr>
        <w:t xml:space="preserve"> В целях оптимизации содержания информации в графе 2 допускается использование аббревиатур, например: муниципальная программа </w:t>
      </w:r>
      <w:proofErr w:type="gramStart"/>
      <w:r w:rsidRPr="00A01AA7">
        <w:rPr>
          <w:rFonts w:eastAsia="Calibri"/>
          <w:sz w:val="24"/>
          <w:szCs w:val="24"/>
          <w:lang w:eastAsia="en-US"/>
        </w:rPr>
        <w:t>-М</w:t>
      </w:r>
      <w:proofErr w:type="gramEnd"/>
      <w:r w:rsidRPr="00A01AA7">
        <w:rPr>
          <w:rFonts w:eastAsia="Calibri"/>
          <w:sz w:val="24"/>
          <w:szCs w:val="24"/>
          <w:lang w:eastAsia="en-US"/>
        </w:rPr>
        <w:t>П, основное мероприятие  – ОМ ,.приоритетное основное мероприятие –ПОМ.</w:t>
      </w:r>
    </w:p>
    <w:p w:rsidR="00A01AA7" w:rsidRPr="00A01AA7" w:rsidRDefault="00A01AA7" w:rsidP="00A01AA7">
      <w:pPr>
        <w:widowControl w:val="0"/>
        <w:autoSpaceDE w:val="0"/>
        <w:autoSpaceDN w:val="0"/>
        <w:adjustRightInd w:val="0"/>
        <w:ind w:firstLine="540"/>
        <w:jc w:val="both"/>
        <w:rPr>
          <w:rFonts w:eastAsia="Calibri"/>
          <w:sz w:val="24"/>
          <w:szCs w:val="24"/>
          <w:lang w:eastAsia="en-US"/>
        </w:rPr>
      </w:pPr>
    </w:p>
    <w:p w:rsidR="00A01AA7" w:rsidRDefault="00A01AA7" w:rsidP="00A01AA7">
      <w:pPr>
        <w:ind w:firstLine="708"/>
        <w:rPr>
          <w:sz w:val="28"/>
          <w:szCs w:val="28"/>
        </w:rPr>
        <w:sectPr w:rsidR="00A01AA7" w:rsidSect="00A01AA7">
          <w:pgSz w:w="16840" w:h="11907" w:orient="landscape" w:code="9"/>
          <w:pgMar w:top="1418" w:right="851" w:bottom="851" w:left="851" w:header="720" w:footer="720" w:gutter="0"/>
          <w:cols w:space="720"/>
        </w:sectPr>
      </w:pPr>
    </w:p>
    <w:p w:rsidR="00D82816" w:rsidRPr="00D82816" w:rsidRDefault="00D82816" w:rsidP="00D82816">
      <w:pPr>
        <w:widowControl w:val="0"/>
        <w:autoSpaceDE w:val="0"/>
        <w:autoSpaceDN w:val="0"/>
        <w:adjustRightInd w:val="0"/>
        <w:jc w:val="right"/>
        <w:rPr>
          <w:rFonts w:eastAsia="Calibri"/>
          <w:sz w:val="24"/>
          <w:szCs w:val="24"/>
          <w:lang w:eastAsia="en-US"/>
        </w:rPr>
      </w:pPr>
      <w:r w:rsidRPr="00D82816">
        <w:rPr>
          <w:rFonts w:eastAsia="Calibri"/>
          <w:sz w:val="24"/>
          <w:szCs w:val="24"/>
          <w:lang w:eastAsia="en-US"/>
        </w:rPr>
        <w:lastRenderedPageBreak/>
        <w:t>Таблица 14</w:t>
      </w:r>
    </w:p>
    <w:p w:rsidR="00D82816" w:rsidRDefault="00D82816" w:rsidP="00D82816">
      <w:pPr>
        <w:widowControl w:val="0"/>
        <w:autoSpaceDE w:val="0"/>
        <w:autoSpaceDN w:val="0"/>
        <w:adjustRightInd w:val="0"/>
        <w:jc w:val="right"/>
        <w:rPr>
          <w:rFonts w:eastAsia="Calibri"/>
          <w:sz w:val="24"/>
          <w:szCs w:val="24"/>
          <w:lang w:eastAsia="en-US"/>
        </w:rPr>
      </w:pPr>
      <w:bookmarkStart w:id="23" w:name="_GoBack"/>
      <w:bookmarkEnd w:id="23"/>
    </w:p>
    <w:p w:rsidR="00A01AA7" w:rsidRPr="00A01AA7" w:rsidRDefault="00A01AA7" w:rsidP="00A01AA7">
      <w:pPr>
        <w:widowControl w:val="0"/>
        <w:autoSpaceDE w:val="0"/>
        <w:autoSpaceDN w:val="0"/>
        <w:adjustRightInd w:val="0"/>
        <w:jc w:val="center"/>
        <w:rPr>
          <w:rFonts w:eastAsia="Calibri"/>
          <w:sz w:val="24"/>
          <w:szCs w:val="24"/>
          <w:lang w:eastAsia="en-US"/>
        </w:rPr>
      </w:pPr>
      <w:r w:rsidRPr="00A01AA7">
        <w:rPr>
          <w:rFonts w:eastAsia="Calibri"/>
          <w:sz w:val="24"/>
          <w:szCs w:val="24"/>
          <w:lang w:eastAsia="en-US"/>
        </w:rPr>
        <w:t>СВЕДЕНИЯ</w:t>
      </w:r>
    </w:p>
    <w:p w:rsidR="00A01AA7" w:rsidRPr="00A01AA7" w:rsidRDefault="00A01AA7" w:rsidP="00A01AA7">
      <w:pPr>
        <w:widowControl w:val="0"/>
        <w:autoSpaceDE w:val="0"/>
        <w:autoSpaceDN w:val="0"/>
        <w:adjustRightInd w:val="0"/>
        <w:jc w:val="center"/>
        <w:rPr>
          <w:rFonts w:eastAsia="Calibri"/>
          <w:sz w:val="24"/>
          <w:szCs w:val="24"/>
          <w:lang w:eastAsia="en-US"/>
        </w:rPr>
      </w:pPr>
      <w:r w:rsidRPr="00A01AA7">
        <w:rPr>
          <w:rFonts w:eastAsia="Calibri"/>
          <w:sz w:val="24"/>
          <w:szCs w:val="24"/>
          <w:lang w:eastAsia="en-US"/>
        </w:rPr>
        <w:t xml:space="preserve">об использовании бюджетных ассигнований и внебюджетных средств на реализацию </w:t>
      </w:r>
    </w:p>
    <w:p w:rsidR="00A01AA7" w:rsidRPr="00A01AA7" w:rsidRDefault="00A01AA7" w:rsidP="00A01AA7">
      <w:pPr>
        <w:widowControl w:val="0"/>
        <w:autoSpaceDE w:val="0"/>
        <w:autoSpaceDN w:val="0"/>
        <w:adjustRightInd w:val="0"/>
        <w:jc w:val="center"/>
        <w:rPr>
          <w:rFonts w:eastAsia="Calibri"/>
          <w:sz w:val="24"/>
          <w:szCs w:val="24"/>
          <w:lang w:eastAsia="en-US"/>
        </w:rPr>
      </w:pPr>
      <w:r w:rsidRPr="00A01AA7">
        <w:rPr>
          <w:rFonts w:eastAsia="Calibri"/>
          <w:sz w:val="24"/>
          <w:szCs w:val="24"/>
          <w:lang w:eastAsia="en-US"/>
        </w:rPr>
        <w:t>муниципальной программы за 20__ г.</w:t>
      </w:r>
    </w:p>
    <w:p w:rsidR="00A01AA7" w:rsidRPr="00A01AA7" w:rsidRDefault="00A01AA7" w:rsidP="00A01AA7">
      <w:pPr>
        <w:widowControl w:val="0"/>
        <w:autoSpaceDE w:val="0"/>
        <w:autoSpaceDN w:val="0"/>
        <w:adjustRightInd w:val="0"/>
        <w:jc w:val="center"/>
        <w:rPr>
          <w:rFonts w:eastAsia="Calibri"/>
          <w:sz w:val="24"/>
          <w:szCs w:val="24"/>
          <w:lang w:eastAsia="en-US"/>
        </w:rPr>
      </w:pPr>
    </w:p>
    <w:tbl>
      <w:tblPr>
        <w:tblW w:w="10774" w:type="dxa"/>
        <w:tblCellSpacing w:w="5" w:type="nil"/>
        <w:tblInd w:w="-209" w:type="dxa"/>
        <w:tblLayout w:type="fixed"/>
        <w:tblCellMar>
          <w:left w:w="75" w:type="dxa"/>
          <w:right w:w="75" w:type="dxa"/>
        </w:tblCellMar>
        <w:tblLook w:val="0000" w:firstRow="0" w:lastRow="0" w:firstColumn="0" w:lastColumn="0" w:noHBand="0" w:noVBand="0"/>
      </w:tblPr>
      <w:tblGrid>
        <w:gridCol w:w="1985"/>
        <w:gridCol w:w="2977"/>
        <w:gridCol w:w="2126"/>
        <w:gridCol w:w="2127"/>
        <w:gridCol w:w="1559"/>
      </w:tblGrid>
      <w:tr w:rsidR="00A01AA7" w:rsidRPr="00A01AA7" w:rsidTr="00A01AA7">
        <w:trPr>
          <w:trHeight w:val="305"/>
          <w:tblCellSpacing w:w="5" w:type="nil"/>
        </w:trPr>
        <w:tc>
          <w:tcPr>
            <w:tcW w:w="1985" w:type="dxa"/>
            <w:vMerge w:val="restart"/>
            <w:tcBorders>
              <w:top w:val="single" w:sz="4" w:space="0" w:color="auto"/>
              <w:left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Наименование муниципальной программы, подпрограммы, основного мероприятия</w:t>
            </w:r>
            <w:r w:rsidRPr="00A01AA7">
              <w:rPr>
                <w:rFonts w:cs="Calibri"/>
                <w:bCs/>
                <w:color w:val="000000"/>
                <w:sz w:val="24"/>
                <w:szCs w:val="24"/>
              </w:rPr>
              <w:t>&lt;4&gt;</w:t>
            </w:r>
          </w:p>
        </w:tc>
        <w:tc>
          <w:tcPr>
            <w:tcW w:w="2977" w:type="dxa"/>
            <w:vMerge w:val="restart"/>
            <w:tcBorders>
              <w:top w:val="single" w:sz="4" w:space="0" w:color="auto"/>
              <w:left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Источники финансирования</w:t>
            </w:r>
          </w:p>
        </w:tc>
        <w:tc>
          <w:tcPr>
            <w:tcW w:w="4253" w:type="dxa"/>
            <w:gridSpan w:val="2"/>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Объем расходов (тыс. рублей), предусмотренных</w:t>
            </w:r>
          </w:p>
        </w:tc>
        <w:tc>
          <w:tcPr>
            <w:tcW w:w="1559" w:type="dxa"/>
            <w:vMerge w:val="restart"/>
            <w:tcBorders>
              <w:top w:val="single" w:sz="4" w:space="0" w:color="auto"/>
              <w:left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 xml:space="preserve">Фактические </w:t>
            </w:r>
            <w:r w:rsidRPr="00A01AA7">
              <w:rPr>
                <w:sz w:val="24"/>
                <w:szCs w:val="24"/>
              </w:rPr>
              <w:br/>
              <w:t>расходы (тыс. рублей),</w:t>
            </w:r>
            <w:r w:rsidRPr="00A01AA7">
              <w:rPr>
                <w:sz w:val="24"/>
                <w:szCs w:val="24"/>
              </w:rPr>
              <w:br/>
            </w:r>
            <w:r w:rsidRPr="00A01AA7">
              <w:rPr>
                <w:rFonts w:cs="Calibri"/>
                <w:bCs/>
                <w:color w:val="000000"/>
                <w:sz w:val="24"/>
                <w:szCs w:val="24"/>
              </w:rPr>
              <w:t>&lt;1&gt;</w:t>
            </w:r>
            <w:r w:rsidRPr="00A01AA7">
              <w:rPr>
                <w:sz w:val="24"/>
                <w:szCs w:val="24"/>
              </w:rPr>
              <w:t xml:space="preserve"> </w:t>
            </w:r>
          </w:p>
        </w:tc>
      </w:tr>
      <w:tr w:rsidR="00A01AA7" w:rsidRPr="00A01AA7" w:rsidTr="00A01AA7">
        <w:trPr>
          <w:trHeight w:val="1178"/>
          <w:tblCellSpacing w:w="5" w:type="nil"/>
        </w:trPr>
        <w:tc>
          <w:tcPr>
            <w:tcW w:w="1985" w:type="dxa"/>
            <w:vMerge/>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2977" w:type="dxa"/>
            <w:vMerge/>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 xml:space="preserve">муниципальной программой </w:t>
            </w:r>
          </w:p>
          <w:p w:rsidR="00A01AA7" w:rsidRPr="00A01AA7" w:rsidRDefault="00A01AA7" w:rsidP="00A01AA7">
            <w:pPr>
              <w:widowControl w:val="0"/>
              <w:autoSpaceDE w:val="0"/>
              <w:autoSpaceDN w:val="0"/>
              <w:adjustRightInd w:val="0"/>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сводной бюджетной росписью</w:t>
            </w:r>
          </w:p>
        </w:tc>
        <w:tc>
          <w:tcPr>
            <w:tcW w:w="1559" w:type="dxa"/>
            <w:vMerge/>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p>
        </w:tc>
      </w:tr>
    </w:tbl>
    <w:p w:rsidR="00A01AA7" w:rsidRPr="00A01AA7" w:rsidRDefault="00A01AA7" w:rsidP="00A01AA7">
      <w:pPr>
        <w:widowControl w:val="0"/>
        <w:autoSpaceDE w:val="0"/>
        <w:autoSpaceDN w:val="0"/>
        <w:adjustRightInd w:val="0"/>
        <w:jc w:val="center"/>
        <w:rPr>
          <w:rFonts w:eastAsia="Calibri"/>
          <w:sz w:val="4"/>
          <w:szCs w:val="4"/>
          <w:lang w:eastAsia="en-US"/>
        </w:rPr>
      </w:pPr>
    </w:p>
    <w:tbl>
      <w:tblPr>
        <w:tblW w:w="10775" w:type="dxa"/>
        <w:tblCellSpacing w:w="5" w:type="nil"/>
        <w:tblInd w:w="-209" w:type="dxa"/>
        <w:tblLayout w:type="fixed"/>
        <w:tblCellMar>
          <w:left w:w="75" w:type="dxa"/>
          <w:right w:w="75" w:type="dxa"/>
        </w:tblCellMar>
        <w:tblLook w:val="0000" w:firstRow="0" w:lastRow="0" w:firstColumn="0" w:lastColumn="0" w:noHBand="0" w:noVBand="0"/>
      </w:tblPr>
      <w:tblGrid>
        <w:gridCol w:w="1984"/>
        <w:gridCol w:w="2977"/>
        <w:gridCol w:w="2126"/>
        <w:gridCol w:w="2128"/>
        <w:gridCol w:w="1560"/>
      </w:tblGrid>
      <w:tr w:rsidR="00A01AA7" w:rsidRPr="00A01AA7" w:rsidTr="00A01AA7">
        <w:trPr>
          <w:tblHeader/>
          <w:tblCellSpacing w:w="5" w:type="nil"/>
        </w:trPr>
        <w:tc>
          <w:tcPr>
            <w:tcW w:w="1984"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3</w:t>
            </w:r>
          </w:p>
        </w:tc>
        <w:tc>
          <w:tcPr>
            <w:tcW w:w="2128"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5</w:t>
            </w:r>
          </w:p>
        </w:tc>
      </w:tr>
      <w:tr w:rsidR="00A01AA7" w:rsidRPr="00A01AA7" w:rsidTr="00A01AA7">
        <w:trPr>
          <w:trHeight w:val="320"/>
          <w:tblCellSpacing w:w="5" w:type="nil"/>
        </w:trPr>
        <w:tc>
          <w:tcPr>
            <w:tcW w:w="1984" w:type="dxa"/>
            <w:vMerge w:val="restart"/>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 xml:space="preserve">Муниципальная </w:t>
            </w:r>
            <w:r w:rsidRPr="00A01AA7">
              <w:rPr>
                <w:sz w:val="24"/>
                <w:szCs w:val="24"/>
              </w:rPr>
              <w:br/>
              <w:t xml:space="preserve">программа      </w:t>
            </w:r>
          </w:p>
        </w:tc>
        <w:tc>
          <w:tcPr>
            <w:tcW w:w="2977" w:type="dxa"/>
            <w:tcBorders>
              <w:left w:val="single" w:sz="4" w:space="0" w:color="auto"/>
              <w:bottom w:val="single" w:sz="4" w:space="0" w:color="auto"/>
              <w:right w:val="single" w:sz="4" w:space="0" w:color="auto"/>
            </w:tcBorders>
          </w:tcPr>
          <w:p w:rsidR="00A01AA7" w:rsidRPr="00A01AA7" w:rsidRDefault="00A01AA7" w:rsidP="00A01AA7">
            <w:pPr>
              <w:rPr>
                <w:color w:val="000000"/>
                <w:sz w:val="24"/>
                <w:szCs w:val="24"/>
              </w:rPr>
            </w:pPr>
            <w:r w:rsidRPr="00A01AA7">
              <w:rPr>
                <w:color w:val="000000"/>
                <w:sz w:val="24"/>
                <w:szCs w:val="24"/>
              </w:rPr>
              <w:t>Всего</w:t>
            </w:r>
          </w:p>
        </w:tc>
        <w:tc>
          <w:tcPr>
            <w:tcW w:w="2126"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12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560"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rPr>
          <w:trHeight w:val="309"/>
          <w:tblCellSpacing w:w="5" w:type="nil"/>
        </w:trPr>
        <w:tc>
          <w:tcPr>
            <w:tcW w:w="1984"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977" w:type="dxa"/>
            <w:tcBorders>
              <w:left w:val="single" w:sz="4" w:space="0" w:color="auto"/>
              <w:bottom w:val="single" w:sz="4" w:space="0" w:color="auto"/>
              <w:right w:val="single" w:sz="4" w:space="0" w:color="auto"/>
            </w:tcBorders>
          </w:tcPr>
          <w:p w:rsidR="00A01AA7" w:rsidRPr="00A01AA7" w:rsidRDefault="00A01AA7" w:rsidP="00A01AA7">
            <w:pPr>
              <w:rPr>
                <w:color w:val="000000"/>
                <w:sz w:val="24"/>
                <w:szCs w:val="24"/>
              </w:rPr>
            </w:pPr>
            <w:r w:rsidRPr="00A01AA7">
              <w:rPr>
                <w:color w:val="000000"/>
                <w:sz w:val="24"/>
                <w:szCs w:val="24"/>
              </w:rPr>
              <w:t>местный бюджет</w:t>
            </w:r>
          </w:p>
        </w:tc>
        <w:tc>
          <w:tcPr>
            <w:tcW w:w="2126"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12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560"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rPr>
          <w:trHeight w:val="387"/>
          <w:tblCellSpacing w:w="5" w:type="nil"/>
        </w:trPr>
        <w:tc>
          <w:tcPr>
            <w:tcW w:w="1984"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977" w:type="dxa"/>
            <w:tcBorders>
              <w:left w:val="single" w:sz="4" w:space="0" w:color="auto"/>
              <w:bottom w:val="single" w:sz="4" w:space="0" w:color="auto"/>
              <w:right w:val="single" w:sz="4" w:space="0" w:color="auto"/>
            </w:tcBorders>
          </w:tcPr>
          <w:p w:rsidR="00A01AA7" w:rsidRPr="00A01AA7" w:rsidRDefault="00A01AA7" w:rsidP="00A01AA7">
            <w:pPr>
              <w:rPr>
                <w:bCs/>
                <w:color w:val="000000"/>
                <w:sz w:val="24"/>
                <w:szCs w:val="24"/>
              </w:rPr>
            </w:pPr>
            <w:r w:rsidRPr="00A01AA7">
              <w:rPr>
                <w:bCs/>
                <w:color w:val="000000"/>
                <w:sz w:val="24"/>
                <w:szCs w:val="24"/>
              </w:rPr>
              <w:t>безвозмездные поступления в местный бюджет, &lt;2&gt;</w:t>
            </w:r>
          </w:p>
        </w:tc>
        <w:tc>
          <w:tcPr>
            <w:tcW w:w="2126"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12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560"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rPr>
          <w:trHeight w:val="317"/>
          <w:tblCellSpacing w:w="5" w:type="nil"/>
        </w:trPr>
        <w:tc>
          <w:tcPr>
            <w:tcW w:w="1984"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977" w:type="dxa"/>
            <w:tcBorders>
              <w:left w:val="single" w:sz="4" w:space="0" w:color="auto"/>
              <w:bottom w:val="single" w:sz="4" w:space="0" w:color="auto"/>
              <w:right w:val="single" w:sz="4" w:space="0" w:color="auto"/>
            </w:tcBorders>
          </w:tcPr>
          <w:p w:rsidR="00A01AA7" w:rsidRPr="00A01AA7" w:rsidRDefault="00A01AA7" w:rsidP="00A01AA7">
            <w:pPr>
              <w:rPr>
                <w:bCs/>
                <w:i/>
                <w:iCs/>
                <w:color w:val="000000"/>
                <w:sz w:val="24"/>
                <w:szCs w:val="24"/>
              </w:rPr>
            </w:pPr>
            <w:r w:rsidRPr="00A01AA7">
              <w:rPr>
                <w:bCs/>
                <w:i/>
                <w:iCs/>
                <w:color w:val="000000"/>
                <w:sz w:val="24"/>
                <w:szCs w:val="24"/>
              </w:rPr>
              <w:t>в том числе за счет средств:</w:t>
            </w:r>
          </w:p>
        </w:tc>
        <w:tc>
          <w:tcPr>
            <w:tcW w:w="2126"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12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560"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rPr>
          <w:trHeight w:val="226"/>
          <w:tblCellSpacing w:w="5" w:type="nil"/>
        </w:trPr>
        <w:tc>
          <w:tcPr>
            <w:tcW w:w="1984"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977" w:type="dxa"/>
            <w:tcBorders>
              <w:left w:val="single" w:sz="4" w:space="0" w:color="auto"/>
              <w:bottom w:val="single" w:sz="4" w:space="0" w:color="auto"/>
              <w:right w:val="single" w:sz="4" w:space="0" w:color="auto"/>
            </w:tcBorders>
          </w:tcPr>
          <w:p w:rsidR="00A01AA7" w:rsidRPr="00A01AA7" w:rsidRDefault="00A01AA7" w:rsidP="00A01AA7">
            <w:pPr>
              <w:rPr>
                <w:color w:val="000000"/>
                <w:sz w:val="24"/>
                <w:szCs w:val="24"/>
              </w:rPr>
            </w:pPr>
            <w:r w:rsidRPr="00A01AA7">
              <w:rPr>
                <w:color w:val="000000"/>
                <w:sz w:val="24"/>
                <w:szCs w:val="24"/>
              </w:rPr>
              <w:t xml:space="preserve"> - федерального бюджета</w:t>
            </w:r>
          </w:p>
        </w:tc>
        <w:tc>
          <w:tcPr>
            <w:tcW w:w="2126"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12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560"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rPr>
          <w:trHeight w:val="403"/>
          <w:tblCellSpacing w:w="5" w:type="nil"/>
        </w:trPr>
        <w:tc>
          <w:tcPr>
            <w:tcW w:w="1984"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977" w:type="dxa"/>
            <w:tcBorders>
              <w:left w:val="single" w:sz="4" w:space="0" w:color="auto"/>
              <w:bottom w:val="single" w:sz="4" w:space="0" w:color="auto"/>
              <w:right w:val="single" w:sz="4" w:space="0" w:color="auto"/>
            </w:tcBorders>
          </w:tcPr>
          <w:p w:rsidR="00A01AA7" w:rsidRPr="00A01AA7" w:rsidRDefault="00A01AA7" w:rsidP="00A01AA7">
            <w:pPr>
              <w:rPr>
                <w:color w:val="000000"/>
                <w:sz w:val="24"/>
                <w:szCs w:val="24"/>
              </w:rPr>
            </w:pPr>
            <w:r w:rsidRPr="00A01AA7">
              <w:rPr>
                <w:color w:val="000000"/>
                <w:sz w:val="24"/>
                <w:szCs w:val="24"/>
              </w:rPr>
              <w:t>- областного бюджета</w:t>
            </w:r>
          </w:p>
        </w:tc>
        <w:tc>
          <w:tcPr>
            <w:tcW w:w="2126"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12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560"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rPr>
          <w:trHeight w:val="403"/>
          <w:tblCellSpacing w:w="5" w:type="nil"/>
        </w:trPr>
        <w:tc>
          <w:tcPr>
            <w:tcW w:w="1984"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977" w:type="dxa"/>
            <w:tcBorders>
              <w:left w:val="single" w:sz="4" w:space="0" w:color="auto"/>
              <w:bottom w:val="single" w:sz="4" w:space="0" w:color="auto"/>
              <w:right w:val="single" w:sz="4" w:space="0" w:color="auto"/>
            </w:tcBorders>
          </w:tcPr>
          <w:p w:rsidR="00A01AA7" w:rsidRPr="00A01AA7" w:rsidRDefault="00A01AA7" w:rsidP="00A01AA7">
            <w:pPr>
              <w:rPr>
                <w:bCs/>
                <w:color w:val="000000"/>
                <w:sz w:val="24"/>
                <w:szCs w:val="24"/>
              </w:rPr>
            </w:pPr>
            <w:r w:rsidRPr="00A01AA7">
              <w:rPr>
                <w:bCs/>
                <w:color w:val="000000"/>
                <w:sz w:val="24"/>
                <w:szCs w:val="24"/>
              </w:rPr>
              <w:t>- Фонда содействия реформированию ЖКХ</w:t>
            </w:r>
          </w:p>
        </w:tc>
        <w:tc>
          <w:tcPr>
            <w:tcW w:w="2126"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12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560"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rPr>
          <w:trHeight w:val="403"/>
          <w:tblCellSpacing w:w="5" w:type="nil"/>
        </w:trPr>
        <w:tc>
          <w:tcPr>
            <w:tcW w:w="1984"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977" w:type="dxa"/>
            <w:tcBorders>
              <w:left w:val="single" w:sz="4" w:space="0" w:color="auto"/>
              <w:bottom w:val="single" w:sz="4" w:space="0" w:color="auto"/>
              <w:right w:val="single" w:sz="4" w:space="0" w:color="auto"/>
            </w:tcBorders>
          </w:tcPr>
          <w:p w:rsidR="00A01AA7" w:rsidRPr="00A01AA7" w:rsidRDefault="00A01AA7" w:rsidP="00A01AA7">
            <w:pPr>
              <w:rPr>
                <w:bCs/>
                <w:color w:val="000000"/>
                <w:sz w:val="24"/>
                <w:szCs w:val="24"/>
              </w:rPr>
            </w:pPr>
            <w:r w:rsidRPr="00A01AA7">
              <w:rPr>
                <w:bCs/>
                <w:color w:val="000000"/>
                <w:sz w:val="24"/>
                <w:szCs w:val="24"/>
              </w:rPr>
              <w:t>бюджет поселений</w:t>
            </w:r>
          </w:p>
        </w:tc>
        <w:tc>
          <w:tcPr>
            <w:tcW w:w="2126"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12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560"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rPr>
          <w:trHeight w:val="279"/>
          <w:tblCellSpacing w:w="5" w:type="nil"/>
        </w:trPr>
        <w:tc>
          <w:tcPr>
            <w:tcW w:w="1984" w:type="dxa"/>
            <w:vMerge/>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977" w:type="dxa"/>
            <w:tcBorders>
              <w:left w:val="single" w:sz="4" w:space="0" w:color="auto"/>
              <w:bottom w:val="single" w:sz="4" w:space="0" w:color="auto"/>
              <w:right w:val="single" w:sz="4" w:space="0" w:color="auto"/>
            </w:tcBorders>
          </w:tcPr>
          <w:p w:rsidR="00A01AA7" w:rsidRPr="00A01AA7" w:rsidRDefault="00A01AA7" w:rsidP="00A01AA7">
            <w:pPr>
              <w:rPr>
                <w:color w:val="000000"/>
                <w:sz w:val="24"/>
                <w:szCs w:val="24"/>
              </w:rPr>
            </w:pPr>
            <w:r w:rsidRPr="00A01AA7">
              <w:rPr>
                <w:color w:val="000000"/>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12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Х</w:t>
            </w:r>
          </w:p>
        </w:tc>
        <w:tc>
          <w:tcPr>
            <w:tcW w:w="1560"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rPr>
          <w:trHeight w:val="320"/>
          <w:tblCellSpacing w:w="5" w:type="nil"/>
        </w:trPr>
        <w:tc>
          <w:tcPr>
            <w:tcW w:w="1984" w:type="dxa"/>
            <w:vMerge w:val="restart"/>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 xml:space="preserve">Подпрограмма 1. </w:t>
            </w:r>
          </w:p>
        </w:tc>
        <w:tc>
          <w:tcPr>
            <w:tcW w:w="2977" w:type="dxa"/>
            <w:tcBorders>
              <w:left w:val="single" w:sz="4" w:space="0" w:color="auto"/>
              <w:bottom w:val="single" w:sz="4" w:space="0" w:color="auto"/>
              <w:right w:val="single" w:sz="4" w:space="0" w:color="auto"/>
            </w:tcBorders>
          </w:tcPr>
          <w:p w:rsidR="00A01AA7" w:rsidRPr="00A01AA7" w:rsidRDefault="00A01AA7" w:rsidP="00A01AA7">
            <w:pPr>
              <w:rPr>
                <w:color w:val="000000"/>
                <w:sz w:val="24"/>
                <w:szCs w:val="24"/>
              </w:rPr>
            </w:pPr>
            <w:r w:rsidRPr="00A01AA7">
              <w:rPr>
                <w:color w:val="000000"/>
                <w:sz w:val="24"/>
                <w:szCs w:val="24"/>
              </w:rPr>
              <w:t>Всего</w:t>
            </w:r>
          </w:p>
        </w:tc>
        <w:tc>
          <w:tcPr>
            <w:tcW w:w="2126"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12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560"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rPr>
          <w:trHeight w:val="248"/>
          <w:tblCellSpacing w:w="5" w:type="nil"/>
        </w:trPr>
        <w:tc>
          <w:tcPr>
            <w:tcW w:w="1984"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977" w:type="dxa"/>
            <w:tcBorders>
              <w:left w:val="single" w:sz="4" w:space="0" w:color="auto"/>
              <w:bottom w:val="single" w:sz="4" w:space="0" w:color="auto"/>
              <w:right w:val="single" w:sz="4" w:space="0" w:color="auto"/>
            </w:tcBorders>
          </w:tcPr>
          <w:p w:rsidR="00A01AA7" w:rsidRPr="00A01AA7" w:rsidRDefault="00A01AA7" w:rsidP="00A01AA7">
            <w:pPr>
              <w:rPr>
                <w:color w:val="000000"/>
                <w:sz w:val="24"/>
                <w:szCs w:val="24"/>
              </w:rPr>
            </w:pPr>
            <w:r w:rsidRPr="00A01AA7">
              <w:rPr>
                <w:color w:val="000000"/>
                <w:sz w:val="24"/>
                <w:szCs w:val="24"/>
              </w:rPr>
              <w:t>местный бюджет</w:t>
            </w:r>
          </w:p>
        </w:tc>
        <w:tc>
          <w:tcPr>
            <w:tcW w:w="2126"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12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560"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rPr>
          <w:trHeight w:val="367"/>
          <w:tblCellSpacing w:w="5" w:type="nil"/>
        </w:trPr>
        <w:tc>
          <w:tcPr>
            <w:tcW w:w="1984"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977" w:type="dxa"/>
            <w:tcBorders>
              <w:left w:val="single" w:sz="4" w:space="0" w:color="auto"/>
              <w:bottom w:val="single" w:sz="4" w:space="0" w:color="auto"/>
              <w:right w:val="single" w:sz="4" w:space="0" w:color="auto"/>
            </w:tcBorders>
          </w:tcPr>
          <w:p w:rsidR="00A01AA7" w:rsidRPr="00A01AA7" w:rsidRDefault="00A01AA7" w:rsidP="00A01AA7">
            <w:pPr>
              <w:rPr>
                <w:bCs/>
                <w:color w:val="000000"/>
                <w:sz w:val="24"/>
                <w:szCs w:val="24"/>
              </w:rPr>
            </w:pPr>
            <w:r w:rsidRPr="00A01AA7">
              <w:rPr>
                <w:bCs/>
                <w:color w:val="000000"/>
                <w:sz w:val="24"/>
                <w:szCs w:val="24"/>
              </w:rPr>
              <w:t>безвозмездные поступления в местный бюджет, &lt;2&gt;</w:t>
            </w:r>
          </w:p>
        </w:tc>
        <w:tc>
          <w:tcPr>
            <w:tcW w:w="2126"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12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560"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rPr>
          <w:trHeight w:val="334"/>
          <w:tblCellSpacing w:w="5" w:type="nil"/>
        </w:trPr>
        <w:tc>
          <w:tcPr>
            <w:tcW w:w="1984"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977" w:type="dxa"/>
            <w:tcBorders>
              <w:left w:val="single" w:sz="4" w:space="0" w:color="auto"/>
              <w:bottom w:val="single" w:sz="4" w:space="0" w:color="auto"/>
              <w:right w:val="single" w:sz="4" w:space="0" w:color="auto"/>
            </w:tcBorders>
          </w:tcPr>
          <w:p w:rsidR="00A01AA7" w:rsidRPr="00A01AA7" w:rsidRDefault="00A01AA7" w:rsidP="00A01AA7">
            <w:pPr>
              <w:rPr>
                <w:bCs/>
                <w:i/>
                <w:iCs/>
                <w:color w:val="000000"/>
                <w:sz w:val="24"/>
                <w:szCs w:val="24"/>
              </w:rPr>
            </w:pPr>
            <w:r w:rsidRPr="00A01AA7">
              <w:rPr>
                <w:bCs/>
                <w:i/>
                <w:iCs/>
                <w:color w:val="000000"/>
                <w:sz w:val="24"/>
                <w:szCs w:val="24"/>
              </w:rPr>
              <w:t>в том числе за счет средств:</w:t>
            </w:r>
          </w:p>
        </w:tc>
        <w:tc>
          <w:tcPr>
            <w:tcW w:w="2126"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12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560"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rPr>
          <w:trHeight w:val="392"/>
          <w:tblCellSpacing w:w="5" w:type="nil"/>
        </w:trPr>
        <w:tc>
          <w:tcPr>
            <w:tcW w:w="1984"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977" w:type="dxa"/>
            <w:tcBorders>
              <w:left w:val="single" w:sz="4" w:space="0" w:color="auto"/>
              <w:bottom w:val="single" w:sz="4" w:space="0" w:color="auto"/>
              <w:right w:val="single" w:sz="4" w:space="0" w:color="auto"/>
            </w:tcBorders>
          </w:tcPr>
          <w:p w:rsidR="00A01AA7" w:rsidRPr="00A01AA7" w:rsidRDefault="00A01AA7" w:rsidP="00A01AA7">
            <w:pPr>
              <w:rPr>
                <w:color w:val="000000"/>
                <w:sz w:val="24"/>
                <w:szCs w:val="24"/>
              </w:rPr>
            </w:pPr>
            <w:r w:rsidRPr="00A01AA7">
              <w:rPr>
                <w:color w:val="000000"/>
                <w:sz w:val="24"/>
                <w:szCs w:val="24"/>
              </w:rPr>
              <w:t xml:space="preserve"> - федерального бюджета</w:t>
            </w:r>
          </w:p>
        </w:tc>
        <w:tc>
          <w:tcPr>
            <w:tcW w:w="2126"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12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560"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rPr>
          <w:trHeight w:val="392"/>
          <w:tblCellSpacing w:w="5" w:type="nil"/>
        </w:trPr>
        <w:tc>
          <w:tcPr>
            <w:tcW w:w="1984"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977" w:type="dxa"/>
            <w:tcBorders>
              <w:left w:val="single" w:sz="4" w:space="0" w:color="auto"/>
              <w:bottom w:val="single" w:sz="4" w:space="0" w:color="auto"/>
              <w:right w:val="single" w:sz="4" w:space="0" w:color="auto"/>
            </w:tcBorders>
          </w:tcPr>
          <w:p w:rsidR="00A01AA7" w:rsidRPr="00A01AA7" w:rsidRDefault="00A01AA7" w:rsidP="00A01AA7">
            <w:pPr>
              <w:rPr>
                <w:bCs/>
                <w:color w:val="000000"/>
                <w:sz w:val="24"/>
                <w:szCs w:val="24"/>
              </w:rPr>
            </w:pPr>
            <w:r w:rsidRPr="00A01AA7">
              <w:rPr>
                <w:bCs/>
                <w:color w:val="000000"/>
                <w:sz w:val="24"/>
                <w:szCs w:val="24"/>
              </w:rPr>
              <w:t xml:space="preserve"> </w:t>
            </w:r>
            <w:r w:rsidRPr="00A01AA7">
              <w:rPr>
                <w:color w:val="000000"/>
                <w:sz w:val="24"/>
                <w:szCs w:val="24"/>
              </w:rPr>
              <w:t>- областного бюджета</w:t>
            </w:r>
          </w:p>
        </w:tc>
        <w:tc>
          <w:tcPr>
            <w:tcW w:w="2126"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12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560"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rPr>
          <w:trHeight w:val="392"/>
          <w:tblCellSpacing w:w="5" w:type="nil"/>
        </w:trPr>
        <w:tc>
          <w:tcPr>
            <w:tcW w:w="1984"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977" w:type="dxa"/>
            <w:tcBorders>
              <w:left w:val="single" w:sz="4" w:space="0" w:color="auto"/>
              <w:bottom w:val="single" w:sz="4" w:space="0" w:color="auto"/>
              <w:right w:val="single" w:sz="4" w:space="0" w:color="auto"/>
            </w:tcBorders>
          </w:tcPr>
          <w:p w:rsidR="00A01AA7" w:rsidRPr="00A01AA7" w:rsidRDefault="00A01AA7" w:rsidP="00A01AA7">
            <w:pPr>
              <w:rPr>
                <w:bCs/>
                <w:color w:val="000000"/>
                <w:sz w:val="24"/>
                <w:szCs w:val="24"/>
              </w:rPr>
            </w:pPr>
            <w:r w:rsidRPr="00A01AA7">
              <w:rPr>
                <w:bCs/>
                <w:color w:val="000000"/>
                <w:sz w:val="24"/>
                <w:szCs w:val="24"/>
              </w:rPr>
              <w:t>- Фонда содействия реформированию ЖКХ</w:t>
            </w:r>
          </w:p>
        </w:tc>
        <w:tc>
          <w:tcPr>
            <w:tcW w:w="2126"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12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560"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rPr>
          <w:trHeight w:val="392"/>
          <w:tblCellSpacing w:w="5" w:type="nil"/>
        </w:trPr>
        <w:tc>
          <w:tcPr>
            <w:tcW w:w="1984" w:type="dxa"/>
            <w:vMerge/>
            <w:tcBorders>
              <w:left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977" w:type="dxa"/>
            <w:tcBorders>
              <w:left w:val="single" w:sz="4" w:space="0" w:color="auto"/>
              <w:bottom w:val="single" w:sz="4" w:space="0" w:color="auto"/>
              <w:right w:val="single" w:sz="4" w:space="0" w:color="auto"/>
            </w:tcBorders>
          </w:tcPr>
          <w:p w:rsidR="00A01AA7" w:rsidRPr="00A01AA7" w:rsidRDefault="00A01AA7" w:rsidP="00A01AA7">
            <w:pPr>
              <w:rPr>
                <w:bCs/>
                <w:color w:val="000000"/>
                <w:sz w:val="24"/>
                <w:szCs w:val="24"/>
              </w:rPr>
            </w:pPr>
            <w:r w:rsidRPr="00A01AA7">
              <w:rPr>
                <w:bCs/>
                <w:color w:val="000000"/>
                <w:sz w:val="24"/>
                <w:szCs w:val="24"/>
              </w:rPr>
              <w:t>бюджет поселений</w:t>
            </w:r>
          </w:p>
        </w:tc>
        <w:tc>
          <w:tcPr>
            <w:tcW w:w="2126"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12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560"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rPr>
          <w:trHeight w:val="262"/>
          <w:tblCellSpacing w:w="5" w:type="nil"/>
        </w:trPr>
        <w:tc>
          <w:tcPr>
            <w:tcW w:w="1984" w:type="dxa"/>
            <w:vMerge/>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977" w:type="dxa"/>
            <w:tcBorders>
              <w:left w:val="single" w:sz="4" w:space="0" w:color="auto"/>
              <w:bottom w:val="single" w:sz="4" w:space="0" w:color="auto"/>
              <w:right w:val="single" w:sz="4" w:space="0" w:color="auto"/>
            </w:tcBorders>
          </w:tcPr>
          <w:p w:rsidR="00A01AA7" w:rsidRPr="00A01AA7" w:rsidRDefault="00A01AA7" w:rsidP="00A01AA7">
            <w:pPr>
              <w:rPr>
                <w:color w:val="000000"/>
                <w:sz w:val="24"/>
                <w:szCs w:val="24"/>
              </w:rPr>
            </w:pPr>
            <w:r w:rsidRPr="00A01AA7">
              <w:rPr>
                <w:color w:val="000000"/>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12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jc w:val="center"/>
              <w:rPr>
                <w:sz w:val="24"/>
                <w:szCs w:val="24"/>
              </w:rPr>
            </w:pPr>
            <w:r w:rsidRPr="00A01AA7">
              <w:rPr>
                <w:sz w:val="24"/>
                <w:szCs w:val="24"/>
              </w:rPr>
              <w:t>Х</w:t>
            </w:r>
          </w:p>
        </w:tc>
        <w:tc>
          <w:tcPr>
            <w:tcW w:w="1560"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rPr>
          <w:trHeight w:val="325"/>
          <w:tblCellSpacing w:w="5" w:type="nil"/>
        </w:trPr>
        <w:tc>
          <w:tcPr>
            <w:tcW w:w="1984"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Основное мероприятие 1.1.</w:t>
            </w:r>
          </w:p>
        </w:tc>
        <w:tc>
          <w:tcPr>
            <w:tcW w:w="2977" w:type="dxa"/>
            <w:tcBorders>
              <w:left w:val="single" w:sz="4" w:space="0" w:color="auto"/>
              <w:bottom w:val="single" w:sz="4" w:space="0" w:color="auto"/>
              <w:right w:val="single" w:sz="4" w:space="0" w:color="auto"/>
            </w:tcBorders>
          </w:tcPr>
          <w:p w:rsidR="00A01AA7" w:rsidRPr="00A01AA7" w:rsidRDefault="00A01AA7" w:rsidP="00A01AA7">
            <w:pPr>
              <w:rPr>
                <w:color w:val="000000"/>
                <w:sz w:val="24"/>
                <w:szCs w:val="24"/>
              </w:rPr>
            </w:pPr>
            <w:r w:rsidRPr="00A01AA7">
              <w:rPr>
                <w:color w:val="000000"/>
                <w:sz w:val="24"/>
                <w:szCs w:val="24"/>
              </w:rPr>
              <w:t xml:space="preserve">Всего, </w:t>
            </w:r>
            <w:hyperlink w:anchor="Par1127" w:history="1">
              <w:r w:rsidRPr="00A01AA7">
                <w:rPr>
                  <w:rFonts w:eastAsia="Calibri"/>
                  <w:sz w:val="24"/>
                  <w:szCs w:val="24"/>
                  <w:lang w:eastAsia="en-US"/>
                </w:rPr>
                <w:t>&lt;3&gt;</w:t>
              </w:r>
            </w:hyperlink>
          </w:p>
        </w:tc>
        <w:tc>
          <w:tcPr>
            <w:tcW w:w="2126"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12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560"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rPr>
          <w:trHeight w:val="150"/>
          <w:tblCellSpacing w:w="5" w:type="nil"/>
        </w:trPr>
        <w:tc>
          <w:tcPr>
            <w:tcW w:w="1984"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Приоритетное основное мероприятие 1.2</w:t>
            </w:r>
          </w:p>
        </w:tc>
        <w:tc>
          <w:tcPr>
            <w:tcW w:w="2977" w:type="dxa"/>
            <w:tcBorders>
              <w:left w:val="single" w:sz="4" w:space="0" w:color="auto"/>
              <w:bottom w:val="single" w:sz="4" w:space="0" w:color="auto"/>
              <w:right w:val="single" w:sz="4" w:space="0" w:color="auto"/>
            </w:tcBorders>
          </w:tcPr>
          <w:p w:rsidR="00A01AA7" w:rsidRPr="00A01AA7" w:rsidRDefault="00A01AA7" w:rsidP="00A01AA7">
            <w:pPr>
              <w:rPr>
                <w:color w:val="000000"/>
                <w:sz w:val="24"/>
                <w:szCs w:val="24"/>
              </w:rPr>
            </w:pPr>
            <w:r w:rsidRPr="00A01AA7">
              <w:rPr>
                <w:color w:val="000000"/>
                <w:sz w:val="24"/>
                <w:szCs w:val="24"/>
              </w:rPr>
              <w:t xml:space="preserve">Всего, </w:t>
            </w:r>
            <w:hyperlink w:anchor="Par1127" w:history="1">
              <w:r w:rsidRPr="00A01AA7">
                <w:rPr>
                  <w:rFonts w:eastAsia="Calibri"/>
                  <w:sz w:val="24"/>
                  <w:szCs w:val="24"/>
                  <w:lang w:eastAsia="en-US"/>
                </w:rPr>
                <w:t>&lt;3&gt;</w:t>
              </w:r>
            </w:hyperlink>
          </w:p>
        </w:tc>
        <w:tc>
          <w:tcPr>
            <w:tcW w:w="2126"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12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560"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rPr>
          <w:trHeight w:val="150"/>
          <w:tblCellSpacing w:w="5" w:type="nil"/>
        </w:trPr>
        <w:tc>
          <w:tcPr>
            <w:tcW w:w="1984"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w:t>
            </w:r>
          </w:p>
        </w:tc>
        <w:tc>
          <w:tcPr>
            <w:tcW w:w="2977"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126"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12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560"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rPr>
          <w:trHeight w:val="347"/>
          <w:tblCellSpacing w:w="5" w:type="nil"/>
        </w:trPr>
        <w:tc>
          <w:tcPr>
            <w:tcW w:w="1984"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Мероприятие ВЦП 1.1</w:t>
            </w:r>
          </w:p>
        </w:tc>
        <w:tc>
          <w:tcPr>
            <w:tcW w:w="2977" w:type="dxa"/>
            <w:tcBorders>
              <w:left w:val="single" w:sz="4" w:space="0" w:color="auto"/>
              <w:bottom w:val="single" w:sz="4" w:space="0" w:color="auto"/>
              <w:right w:val="single" w:sz="4" w:space="0" w:color="auto"/>
            </w:tcBorders>
          </w:tcPr>
          <w:p w:rsidR="00A01AA7" w:rsidRPr="00A01AA7" w:rsidRDefault="00A01AA7" w:rsidP="00A01AA7">
            <w:pPr>
              <w:rPr>
                <w:color w:val="000000"/>
                <w:sz w:val="24"/>
                <w:szCs w:val="24"/>
              </w:rPr>
            </w:pPr>
            <w:r w:rsidRPr="00A01AA7">
              <w:rPr>
                <w:color w:val="000000"/>
                <w:sz w:val="24"/>
                <w:szCs w:val="24"/>
              </w:rPr>
              <w:t xml:space="preserve">Всего, </w:t>
            </w:r>
            <w:hyperlink w:anchor="Par1127" w:history="1">
              <w:r w:rsidRPr="00A01AA7">
                <w:rPr>
                  <w:rFonts w:eastAsia="Calibri"/>
                  <w:sz w:val="24"/>
                  <w:szCs w:val="24"/>
                  <w:lang w:eastAsia="en-US"/>
                </w:rPr>
                <w:t>&lt;3&gt;</w:t>
              </w:r>
            </w:hyperlink>
          </w:p>
        </w:tc>
        <w:tc>
          <w:tcPr>
            <w:tcW w:w="2126"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12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560"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r w:rsidR="00A01AA7" w:rsidRPr="00A01AA7" w:rsidTr="00A01AA7">
        <w:trPr>
          <w:trHeight w:val="328"/>
          <w:tblCellSpacing w:w="5" w:type="nil"/>
        </w:trPr>
        <w:tc>
          <w:tcPr>
            <w:tcW w:w="1984"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r w:rsidRPr="00A01AA7">
              <w:rPr>
                <w:sz w:val="24"/>
                <w:szCs w:val="24"/>
              </w:rPr>
              <w:t>…</w:t>
            </w:r>
          </w:p>
        </w:tc>
        <w:tc>
          <w:tcPr>
            <w:tcW w:w="2977"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126"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2128"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c>
          <w:tcPr>
            <w:tcW w:w="1560" w:type="dxa"/>
            <w:tcBorders>
              <w:left w:val="single" w:sz="4" w:space="0" w:color="auto"/>
              <w:bottom w:val="single" w:sz="4" w:space="0" w:color="auto"/>
              <w:right w:val="single" w:sz="4" w:space="0" w:color="auto"/>
            </w:tcBorders>
          </w:tcPr>
          <w:p w:rsidR="00A01AA7" w:rsidRPr="00A01AA7" w:rsidRDefault="00A01AA7" w:rsidP="00A01AA7">
            <w:pPr>
              <w:widowControl w:val="0"/>
              <w:autoSpaceDE w:val="0"/>
              <w:autoSpaceDN w:val="0"/>
              <w:adjustRightInd w:val="0"/>
              <w:rPr>
                <w:sz w:val="24"/>
                <w:szCs w:val="24"/>
              </w:rPr>
            </w:pPr>
          </w:p>
        </w:tc>
      </w:tr>
    </w:tbl>
    <w:p w:rsidR="00A01AA7" w:rsidRPr="00A01AA7" w:rsidRDefault="00A01AA7" w:rsidP="00A01AA7">
      <w:pPr>
        <w:widowControl w:val="0"/>
        <w:autoSpaceDE w:val="0"/>
        <w:autoSpaceDN w:val="0"/>
        <w:adjustRightInd w:val="0"/>
        <w:ind w:right="422"/>
        <w:jc w:val="both"/>
        <w:outlineLvl w:val="2"/>
        <w:rPr>
          <w:bCs/>
          <w:color w:val="000000"/>
          <w:sz w:val="24"/>
          <w:szCs w:val="24"/>
        </w:rPr>
      </w:pPr>
      <w:r w:rsidRPr="00A01AA7">
        <w:rPr>
          <w:bCs/>
          <w:color w:val="000000"/>
          <w:sz w:val="24"/>
          <w:szCs w:val="24"/>
        </w:rPr>
        <w:t>&lt;1</w:t>
      </w:r>
      <w:proofErr w:type="gramStart"/>
      <w:r w:rsidRPr="00A01AA7">
        <w:rPr>
          <w:bCs/>
          <w:color w:val="000000"/>
          <w:sz w:val="24"/>
          <w:szCs w:val="24"/>
        </w:rPr>
        <w:t>&gt; В</w:t>
      </w:r>
      <w:proofErr w:type="gramEnd"/>
      <w:r w:rsidRPr="00A01AA7">
        <w:rPr>
          <w:bCs/>
          <w:color w:val="000000"/>
          <w:sz w:val="24"/>
          <w:szCs w:val="24"/>
        </w:rPr>
        <w:t xml:space="preserve"> соответствии с бюджетной отчетностью на 1 января текущего финансового года.</w:t>
      </w:r>
    </w:p>
    <w:p w:rsidR="00A01AA7" w:rsidRPr="00A01AA7" w:rsidRDefault="00A01AA7" w:rsidP="00A01AA7">
      <w:pPr>
        <w:widowControl w:val="0"/>
        <w:autoSpaceDE w:val="0"/>
        <w:autoSpaceDN w:val="0"/>
        <w:adjustRightInd w:val="0"/>
        <w:ind w:right="422"/>
        <w:jc w:val="both"/>
        <w:outlineLvl w:val="2"/>
        <w:rPr>
          <w:bCs/>
          <w:color w:val="000000"/>
          <w:sz w:val="24"/>
          <w:szCs w:val="24"/>
        </w:rPr>
      </w:pPr>
      <w:r w:rsidRPr="00A01AA7">
        <w:rPr>
          <w:bCs/>
          <w:color w:val="000000"/>
          <w:sz w:val="24"/>
          <w:szCs w:val="24"/>
        </w:rPr>
        <w:t>&lt;2</w:t>
      </w:r>
      <w:proofErr w:type="gramStart"/>
      <w:r w:rsidRPr="00A01AA7">
        <w:rPr>
          <w:bCs/>
          <w:color w:val="000000"/>
          <w:sz w:val="24"/>
          <w:szCs w:val="24"/>
        </w:rPr>
        <w:t>&gt; В</w:t>
      </w:r>
      <w:proofErr w:type="gramEnd"/>
      <w:r w:rsidRPr="00A01AA7">
        <w:rPr>
          <w:bCs/>
          <w:color w:val="000000"/>
          <w:sz w:val="24"/>
          <w:szCs w:val="24"/>
        </w:rPr>
        <w:t>ключается при наличии средств.</w:t>
      </w:r>
    </w:p>
    <w:p w:rsidR="00A01AA7" w:rsidRPr="00A01AA7" w:rsidRDefault="00A01AA7" w:rsidP="00A01AA7">
      <w:pPr>
        <w:widowControl w:val="0"/>
        <w:autoSpaceDE w:val="0"/>
        <w:autoSpaceDN w:val="0"/>
        <w:adjustRightInd w:val="0"/>
        <w:ind w:right="422"/>
        <w:jc w:val="both"/>
        <w:outlineLvl w:val="2"/>
        <w:rPr>
          <w:bCs/>
          <w:color w:val="000000"/>
          <w:sz w:val="24"/>
          <w:szCs w:val="24"/>
        </w:rPr>
      </w:pPr>
      <w:hyperlink w:anchor="Par1127" w:history="1">
        <w:r w:rsidRPr="00A01AA7">
          <w:rPr>
            <w:bCs/>
            <w:color w:val="000000"/>
            <w:sz w:val="24"/>
            <w:szCs w:val="24"/>
          </w:rPr>
          <w:t>&lt;3</w:t>
        </w:r>
        <w:proofErr w:type="gramStart"/>
        <w:r w:rsidRPr="00A01AA7">
          <w:rPr>
            <w:bCs/>
            <w:color w:val="000000"/>
            <w:sz w:val="24"/>
            <w:szCs w:val="24"/>
          </w:rPr>
          <w:t>&gt;</w:t>
        </w:r>
      </w:hyperlink>
      <w:r w:rsidRPr="00A01AA7">
        <w:rPr>
          <w:bCs/>
          <w:color w:val="000000"/>
          <w:sz w:val="24"/>
          <w:szCs w:val="24"/>
        </w:rPr>
        <w:t xml:space="preserve"> П</w:t>
      </w:r>
      <w:proofErr w:type="gramEnd"/>
      <w:r w:rsidRPr="00A01AA7">
        <w:rPr>
          <w:bCs/>
          <w:color w:val="000000"/>
          <w:sz w:val="24"/>
          <w:szCs w:val="24"/>
        </w:rPr>
        <w:t>о основным мероприятиям, приоритетным основным мероприятиям и мероприятиям ведомственных целевых программ в графе 3 «Объем расходов (тыс. рублей), предусмотренных муниципальной программой» сумма должна соответствовать данным Таблицы 6.</w:t>
      </w:r>
    </w:p>
    <w:p w:rsidR="00A01AA7" w:rsidRPr="00A01AA7" w:rsidRDefault="00A01AA7" w:rsidP="00A01AA7">
      <w:pPr>
        <w:widowControl w:val="0"/>
        <w:autoSpaceDE w:val="0"/>
        <w:autoSpaceDN w:val="0"/>
        <w:adjustRightInd w:val="0"/>
        <w:ind w:right="422"/>
        <w:jc w:val="both"/>
        <w:outlineLvl w:val="2"/>
        <w:rPr>
          <w:rFonts w:eastAsia="Calibri"/>
          <w:sz w:val="24"/>
          <w:szCs w:val="24"/>
          <w:lang w:eastAsia="en-US"/>
        </w:rPr>
      </w:pPr>
      <w:hyperlink w:anchor="Par1127" w:history="1">
        <w:r w:rsidRPr="00A01AA7">
          <w:rPr>
            <w:bCs/>
            <w:color w:val="000000"/>
            <w:sz w:val="24"/>
            <w:szCs w:val="24"/>
          </w:rPr>
          <w:t>&lt;4</w:t>
        </w:r>
        <w:proofErr w:type="gramStart"/>
        <w:r w:rsidRPr="00A01AA7">
          <w:rPr>
            <w:bCs/>
            <w:color w:val="000000"/>
            <w:sz w:val="24"/>
            <w:szCs w:val="24"/>
          </w:rPr>
          <w:t>&gt;</w:t>
        </w:r>
      </w:hyperlink>
      <w:r w:rsidRPr="00A01AA7">
        <w:rPr>
          <w:bCs/>
          <w:color w:val="000000"/>
          <w:sz w:val="24"/>
          <w:szCs w:val="24"/>
        </w:rPr>
        <w:t xml:space="preserve"> В</w:t>
      </w:r>
      <w:proofErr w:type="gramEnd"/>
      <w:r w:rsidRPr="00A01AA7">
        <w:rPr>
          <w:bCs/>
          <w:color w:val="000000"/>
          <w:sz w:val="24"/>
          <w:szCs w:val="24"/>
        </w:rPr>
        <w:t xml:space="preserve"> целях оптимизации содержания информации в графе 1 допускается использование аббревиатур, например:</w:t>
      </w:r>
      <w:r w:rsidRPr="00A01AA7">
        <w:rPr>
          <w:rFonts w:eastAsia="Calibri"/>
          <w:sz w:val="24"/>
          <w:szCs w:val="24"/>
          <w:lang w:eastAsia="en-US"/>
        </w:rPr>
        <w:t xml:space="preserve"> муниципальная программа – МП, основное мероприятие  – ОМ, приоритетное основное мероприятие – ПОМ. </w:t>
      </w:r>
    </w:p>
    <w:p w:rsidR="00A01AA7" w:rsidRPr="00A01AA7" w:rsidRDefault="00A01AA7" w:rsidP="00A01AA7">
      <w:pPr>
        <w:widowControl w:val="0"/>
        <w:autoSpaceDE w:val="0"/>
        <w:autoSpaceDN w:val="0"/>
        <w:adjustRightInd w:val="0"/>
        <w:ind w:firstLine="540"/>
        <w:jc w:val="both"/>
        <w:rPr>
          <w:rFonts w:eastAsia="Calibri"/>
          <w:sz w:val="24"/>
          <w:szCs w:val="24"/>
          <w:lang w:eastAsia="en-US"/>
        </w:rPr>
      </w:pPr>
    </w:p>
    <w:p w:rsidR="00A01AA7" w:rsidRPr="00A01AA7" w:rsidRDefault="00A01AA7" w:rsidP="00A01AA7">
      <w:pPr>
        <w:widowControl w:val="0"/>
        <w:autoSpaceDE w:val="0"/>
        <w:autoSpaceDN w:val="0"/>
        <w:adjustRightInd w:val="0"/>
        <w:jc w:val="right"/>
        <w:outlineLvl w:val="2"/>
        <w:rPr>
          <w:rFonts w:eastAsia="Calibri"/>
          <w:sz w:val="24"/>
          <w:szCs w:val="24"/>
          <w:lang w:eastAsia="en-US"/>
        </w:rPr>
      </w:pPr>
    </w:p>
    <w:p w:rsidR="00A01AA7" w:rsidRPr="00A01AA7" w:rsidRDefault="00A01AA7" w:rsidP="00A01AA7">
      <w:pPr>
        <w:widowControl w:val="0"/>
        <w:autoSpaceDE w:val="0"/>
        <w:autoSpaceDN w:val="0"/>
        <w:adjustRightInd w:val="0"/>
        <w:jc w:val="right"/>
        <w:outlineLvl w:val="2"/>
        <w:rPr>
          <w:rFonts w:eastAsia="Calibri"/>
          <w:sz w:val="24"/>
          <w:szCs w:val="24"/>
          <w:lang w:eastAsia="en-US"/>
        </w:rPr>
      </w:pPr>
    </w:p>
    <w:p w:rsidR="00A01AA7" w:rsidRPr="00A01AA7" w:rsidRDefault="00A01AA7" w:rsidP="00A01AA7">
      <w:pPr>
        <w:widowControl w:val="0"/>
        <w:autoSpaceDE w:val="0"/>
        <w:autoSpaceDN w:val="0"/>
        <w:adjustRightInd w:val="0"/>
        <w:jc w:val="right"/>
        <w:outlineLvl w:val="2"/>
        <w:rPr>
          <w:rFonts w:eastAsia="Calibri"/>
          <w:sz w:val="24"/>
          <w:szCs w:val="24"/>
          <w:lang w:eastAsia="en-US"/>
        </w:rPr>
      </w:pPr>
    </w:p>
    <w:p w:rsidR="00A01AA7" w:rsidRPr="00A01AA7" w:rsidRDefault="00A01AA7" w:rsidP="00A01AA7">
      <w:pPr>
        <w:widowControl w:val="0"/>
        <w:autoSpaceDE w:val="0"/>
        <w:autoSpaceDN w:val="0"/>
        <w:adjustRightInd w:val="0"/>
        <w:jc w:val="right"/>
        <w:outlineLvl w:val="2"/>
        <w:rPr>
          <w:rFonts w:eastAsia="Calibri"/>
          <w:sz w:val="24"/>
          <w:szCs w:val="24"/>
          <w:lang w:eastAsia="en-US"/>
        </w:rPr>
      </w:pPr>
    </w:p>
    <w:p w:rsidR="00A01AA7" w:rsidRPr="00A01AA7" w:rsidRDefault="00A01AA7" w:rsidP="00A01AA7">
      <w:pPr>
        <w:widowControl w:val="0"/>
        <w:autoSpaceDE w:val="0"/>
        <w:autoSpaceDN w:val="0"/>
        <w:adjustRightInd w:val="0"/>
        <w:jc w:val="right"/>
        <w:outlineLvl w:val="2"/>
        <w:rPr>
          <w:rFonts w:eastAsia="Calibri"/>
          <w:sz w:val="24"/>
          <w:szCs w:val="24"/>
          <w:lang w:eastAsia="en-US"/>
        </w:rPr>
      </w:pPr>
    </w:p>
    <w:p w:rsidR="00A01AA7" w:rsidRPr="00A01AA7" w:rsidRDefault="00A01AA7" w:rsidP="00A01AA7">
      <w:pPr>
        <w:widowControl w:val="0"/>
        <w:autoSpaceDE w:val="0"/>
        <w:autoSpaceDN w:val="0"/>
        <w:adjustRightInd w:val="0"/>
        <w:jc w:val="right"/>
        <w:outlineLvl w:val="2"/>
        <w:rPr>
          <w:rFonts w:eastAsia="Calibri"/>
          <w:sz w:val="24"/>
          <w:szCs w:val="24"/>
          <w:lang w:eastAsia="en-US"/>
        </w:rPr>
      </w:pPr>
    </w:p>
    <w:p w:rsidR="00A01AA7" w:rsidRPr="00A01AA7" w:rsidRDefault="00A01AA7" w:rsidP="00A01AA7">
      <w:pPr>
        <w:widowControl w:val="0"/>
        <w:autoSpaceDE w:val="0"/>
        <w:autoSpaceDN w:val="0"/>
        <w:adjustRightInd w:val="0"/>
        <w:jc w:val="right"/>
        <w:outlineLvl w:val="2"/>
        <w:rPr>
          <w:rFonts w:eastAsia="Calibri"/>
          <w:sz w:val="24"/>
          <w:szCs w:val="24"/>
          <w:lang w:eastAsia="en-US"/>
        </w:rPr>
      </w:pPr>
    </w:p>
    <w:p w:rsidR="00A01AA7" w:rsidRDefault="00A01AA7" w:rsidP="00A01AA7">
      <w:pPr>
        <w:widowControl w:val="0"/>
        <w:autoSpaceDE w:val="0"/>
        <w:autoSpaceDN w:val="0"/>
        <w:adjustRightInd w:val="0"/>
        <w:jc w:val="right"/>
        <w:outlineLvl w:val="2"/>
        <w:rPr>
          <w:rFonts w:eastAsia="Calibri"/>
          <w:sz w:val="24"/>
          <w:szCs w:val="24"/>
          <w:lang w:eastAsia="en-US"/>
        </w:rPr>
        <w:sectPr w:rsidR="00A01AA7" w:rsidSect="00A01AA7">
          <w:pgSz w:w="11905" w:h="16838"/>
          <w:pgMar w:top="822" w:right="284" w:bottom="992" w:left="709" w:header="720" w:footer="188" w:gutter="0"/>
          <w:pgNumType w:start="36"/>
          <w:cols w:space="720"/>
          <w:noEndnote/>
          <w:docGrid w:linePitch="299"/>
        </w:sectPr>
      </w:pPr>
    </w:p>
    <w:p w:rsidR="00A01AA7" w:rsidRPr="00A01AA7" w:rsidRDefault="00A01AA7" w:rsidP="00A01AA7">
      <w:pPr>
        <w:widowControl w:val="0"/>
        <w:autoSpaceDE w:val="0"/>
        <w:autoSpaceDN w:val="0"/>
        <w:adjustRightInd w:val="0"/>
        <w:jc w:val="right"/>
        <w:outlineLvl w:val="2"/>
        <w:rPr>
          <w:rFonts w:eastAsia="Calibri"/>
          <w:sz w:val="24"/>
          <w:szCs w:val="24"/>
          <w:lang w:eastAsia="en-US"/>
        </w:rPr>
      </w:pPr>
      <w:r w:rsidRPr="00A01AA7">
        <w:rPr>
          <w:rFonts w:eastAsia="Calibri"/>
          <w:sz w:val="24"/>
          <w:szCs w:val="24"/>
          <w:lang w:eastAsia="en-US"/>
        </w:rPr>
        <w:lastRenderedPageBreak/>
        <w:t>Таблица 15</w:t>
      </w:r>
    </w:p>
    <w:p w:rsidR="00A01AA7" w:rsidRPr="00A01AA7" w:rsidRDefault="00A01AA7" w:rsidP="00A01AA7">
      <w:pPr>
        <w:widowControl w:val="0"/>
        <w:autoSpaceDE w:val="0"/>
        <w:autoSpaceDN w:val="0"/>
        <w:adjustRightInd w:val="0"/>
        <w:ind w:firstLine="540"/>
        <w:jc w:val="both"/>
        <w:rPr>
          <w:rFonts w:eastAsia="Calibri"/>
          <w:sz w:val="24"/>
          <w:szCs w:val="24"/>
          <w:lang w:eastAsia="en-US"/>
        </w:rPr>
      </w:pPr>
    </w:p>
    <w:p w:rsidR="00A01AA7" w:rsidRPr="00A01AA7" w:rsidRDefault="00A01AA7" w:rsidP="00A01AA7">
      <w:pPr>
        <w:widowControl w:val="0"/>
        <w:shd w:val="clear" w:color="auto" w:fill="FFFFFF"/>
        <w:autoSpaceDE w:val="0"/>
        <w:autoSpaceDN w:val="0"/>
        <w:adjustRightInd w:val="0"/>
        <w:jc w:val="center"/>
        <w:rPr>
          <w:rFonts w:eastAsia="Calibri"/>
          <w:sz w:val="24"/>
          <w:szCs w:val="24"/>
          <w:lang w:eastAsia="en-US"/>
        </w:rPr>
      </w:pPr>
      <w:bookmarkStart w:id="24" w:name="Par1422"/>
      <w:bookmarkEnd w:id="24"/>
      <w:r w:rsidRPr="00A01AA7">
        <w:rPr>
          <w:rFonts w:eastAsia="Calibri"/>
          <w:sz w:val="24"/>
          <w:szCs w:val="24"/>
          <w:lang w:eastAsia="en-US"/>
        </w:rPr>
        <w:t>СВЕДЕНИЯ</w:t>
      </w:r>
    </w:p>
    <w:p w:rsidR="00A01AA7" w:rsidRPr="00A01AA7" w:rsidRDefault="00A01AA7" w:rsidP="00A01AA7">
      <w:pPr>
        <w:widowControl w:val="0"/>
        <w:shd w:val="clear" w:color="auto" w:fill="FFFFFF"/>
        <w:autoSpaceDE w:val="0"/>
        <w:autoSpaceDN w:val="0"/>
        <w:adjustRightInd w:val="0"/>
        <w:jc w:val="center"/>
        <w:rPr>
          <w:rFonts w:eastAsia="Calibri"/>
          <w:sz w:val="24"/>
          <w:szCs w:val="24"/>
          <w:lang w:eastAsia="en-US"/>
        </w:rPr>
      </w:pPr>
      <w:r w:rsidRPr="00A01AA7">
        <w:rPr>
          <w:rFonts w:eastAsia="Calibri"/>
          <w:sz w:val="24"/>
          <w:szCs w:val="24"/>
          <w:lang w:eastAsia="en-US"/>
        </w:rPr>
        <w:t>о достижении значений показателей</w:t>
      </w:r>
    </w:p>
    <w:p w:rsidR="00A01AA7" w:rsidRPr="00A01AA7" w:rsidRDefault="00A01AA7" w:rsidP="00A01AA7">
      <w:pPr>
        <w:widowControl w:val="0"/>
        <w:shd w:val="clear" w:color="auto" w:fill="FFFFFF"/>
        <w:autoSpaceDE w:val="0"/>
        <w:autoSpaceDN w:val="0"/>
        <w:adjustRightInd w:val="0"/>
        <w:ind w:firstLine="540"/>
        <w:jc w:val="both"/>
        <w:rPr>
          <w:rFonts w:eastAsia="Calibri"/>
          <w:sz w:val="24"/>
          <w:szCs w:val="24"/>
          <w:lang w:eastAsia="en-US"/>
        </w:rPr>
      </w:pPr>
    </w:p>
    <w:tbl>
      <w:tblPr>
        <w:tblW w:w="13805" w:type="dxa"/>
        <w:jc w:val="center"/>
        <w:tblCellSpacing w:w="5" w:type="nil"/>
        <w:tblInd w:w="1597" w:type="dxa"/>
        <w:tblLayout w:type="fixed"/>
        <w:tblCellMar>
          <w:left w:w="75" w:type="dxa"/>
          <w:right w:w="75" w:type="dxa"/>
        </w:tblCellMar>
        <w:tblLook w:val="0000" w:firstRow="0" w:lastRow="0" w:firstColumn="0" w:lastColumn="0" w:noHBand="0" w:noVBand="0"/>
      </w:tblPr>
      <w:tblGrid>
        <w:gridCol w:w="739"/>
        <w:gridCol w:w="3077"/>
        <w:gridCol w:w="1418"/>
        <w:gridCol w:w="2104"/>
        <w:gridCol w:w="1550"/>
        <w:gridCol w:w="1524"/>
        <w:gridCol w:w="3393"/>
      </w:tblGrid>
      <w:tr w:rsidR="00A01AA7" w:rsidRPr="00A01AA7" w:rsidTr="00A01AA7">
        <w:trPr>
          <w:tblCellSpacing w:w="5" w:type="nil"/>
          <w:jc w:val="center"/>
        </w:trPr>
        <w:tc>
          <w:tcPr>
            <w:tcW w:w="739" w:type="dxa"/>
            <w:vMerge w:val="restart"/>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jc w:val="center"/>
              <w:rPr>
                <w:sz w:val="24"/>
                <w:szCs w:val="24"/>
              </w:rPr>
            </w:pPr>
            <w:r w:rsidRPr="00A01AA7">
              <w:rPr>
                <w:sz w:val="24"/>
                <w:szCs w:val="24"/>
              </w:rPr>
              <w:t xml:space="preserve">№ </w:t>
            </w:r>
            <w:proofErr w:type="gramStart"/>
            <w:r w:rsidRPr="00A01AA7">
              <w:rPr>
                <w:sz w:val="24"/>
                <w:szCs w:val="24"/>
              </w:rPr>
              <w:t>п</w:t>
            </w:r>
            <w:proofErr w:type="gramEnd"/>
            <w:r w:rsidRPr="00A01AA7">
              <w:rPr>
                <w:sz w:val="24"/>
                <w:szCs w:val="24"/>
              </w:rPr>
              <w:t>/п</w:t>
            </w:r>
          </w:p>
        </w:tc>
        <w:tc>
          <w:tcPr>
            <w:tcW w:w="3077" w:type="dxa"/>
            <w:vMerge w:val="restart"/>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jc w:val="center"/>
              <w:rPr>
                <w:sz w:val="24"/>
                <w:szCs w:val="24"/>
              </w:rPr>
            </w:pPr>
            <w:r w:rsidRPr="00A01AA7">
              <w:rPr>
                <w:sz w:val="24"/>
                <w:szCs w:val="24"/>
              </w:rPr>
              <w:t xml:space="preserve">Номер и наименование </w:t>
            </w:r>
          </w:p>
          <w:p w:rsidR="00A01AA7" w:rsidRPr="00A01AA7" w:rsidRDefault="00A01AA7" w:rsidP="00A01AA7">
            <w:pPr>
              <w:widowControl w:val="0"/>
              <w:shd w:val="clear" w:color="auto" w:fill="FFFFFF"/>
              <w:autoSpaceDE w:val="0"/>
              <w:autoSpaceDN w:val="0"/>
              <w:adjustRightInd w:val="0"/>
              <w:jc w:val="center"/>
              <w:rPr>
                <w:sz w:val="24"/>
                <w:szCs w:val="24"/>
              </w:rPr>
            </w:pPr>
          </w:p>
        </w:tc>
        <w:tc>
          <w:tcPr>
            <w:tcW w:w="1418" w:type="dxa"/>
            <w:vMerge w:val="restart"/>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jc w:val="center"/>
              <w:rPr>
                <w:sz w:val="24"/>
                <w:szCs w:val="24"/>
              </w:rPr>
            </w:pPr>
            <w:r w:rsidRPr="00A01AA7">
              <w:rPr>
                <w:sz w:val="24"/>
                <w:szCs w:val="24"/>
              </w:rPr>
              <w:t>Единица</w:t>
            </w:r>
          </w:p>
          <w:p w:rsidR="00A01AA7" w:rsidRPr="00A01AA7" w:rsidRDefault="00A01AA7" w:rsidP="00A01AA7">
            <w:pPr>
              <w:widowControl w:val="0"/>
              <w:shd w:val="clear" w:color="auto" w:fill="FFFFFF"/>
              <w:autoSpaceDE w:val="0"/>
              <w:autoSpaceDN w:val="0"/>
              <w:adjustRightInd w:val="0"/>
              <w:jc w:val="center"/>
              <w:rPr>
                <w:sz w:val="24"/>
                <w:szCs w:val="24"/>
              </w:rPr>
            </w:pPr>
            <w:r w:rsidRPr="00A01AA7">
              <w:rPr>
                <w:sz w:val="24"/>
                <w:szCs w:val="24"/>
              </w:rPr>
              <w:t>измерения</w:t>
            </w:r>
          </w:p>
        </w:tc>
        <w:tc>
          <w:tcPr>
            <w:tcW w:w="5178" w:type="dxa"/>
            <w:gridSpan w:val="3"/>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jc w:val="center"/>
              <w:rPr>
                <w:sz w:val="24"/>
                <w:szCs w:val="24"/>
              </w:rPr>
            </w:pPr>
            <w:r w:rsidRPr="00A01AA7">
              <w:rPr>
                <w:sz w:val="24"/>
                <w:szCs w:val="24"/>
              </w:rPr>
              <w:t>Значения показателей муниципальной программы,  подпрограммы муниципальной программы</w:t>
            </w:r>
          </w:p>
        </w:tc>
        <w:tc>
          <w:tcPr>
            <w:tcW w:w="3393" w:type="dxa"/>
            <w:vMerge w:val="restart"/>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jc w:val="center"/>
              <w:rPr>
                <w:sz w:val="24"/>
                <w:szCs w:val="24"/>
              </w:rPr>
            </w:pPr>
            <w:r w:rsidRPr="00A01AA7">
              <w:rPr>
                <w:sz w:val="24"/>
                <w:szCs w:val="24"/>
              </w:rPr>
              <w:t>Обоснование отклонений   значений показателя  на конец    отчетного года  (при наличии)</w:t>
            </w:r>
          </w:p>
        </w:tc>
      </w:tr>
      <w:tr w:rsidR="00A01AA7" w:rsidRPr="00A01AA7" w:rsidTr="00A01AA7">
        <w:trPr>
          <w:tblCellSpacing w:w="5" w:type="nil"/>
          <w:jc w:val="center"/>
        </w:trPr>
        <w:tc>
          <w:tcPr>
            <w:tcW w:w="739" w:type="dxa"/>
            <w:vMerge/>
            <w:tcBorders>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rPr>
                <w:sz w:val="24"/>
                <w:szCs w:val="24"/>
              </w:rPr>
            </w:pPr>
          </w:p>
        </w:tc>
        <w:tc>
          <w:tcPr>
            <w:tcW w:w="3077" w:type="dxa"/>
            <w:vMerge/>
            <w:tcBorders>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rPr>
                <w:sz w:val="24"/>
                <w:szCs w:val="24"/>
              </w:rPr>
            </w:pPr>
          </w:p>
        </w:tc>
        <w:tc>
          <w:tcPr>
            <w:tcW w:w="1418" w:type="dxa"/>
            <w:vMerge/>
            <w:tcBorders>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rPr>
                <w:sz w:val="24"/>
                <w:szCs w:val="24"/>
              </w:rPr>
            </w:pPr>
          </w:p>
        </w:tc>
        <w:tc>
          <w:tcPr>
            <w:tcW w:w="2104" w:type="dxa"/>
            <w:vMerge w:val="restart"/>
            <w:tcBorders>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jc w:val="center"/>
              <w:rPr>
                <w:sz w:val="24"/>
                <w:szCs w:val="24"/>
              </w:rPr>
            </w:pPr>
            <w:r w:rsidRPr="00A01AA7">
              <w:rPr>
                <w:sz w:val="24"/>
                <w:szCs w:val="24"/>
              </w:rPr>
              <w:t>год,</w:t>
            </w:r>
          </w:p>
          <w:p w:rsidR="00A01AA7" w:rsidRPr="00A01AA7" w:rsidRDefault="00A01AA7" w:rsidP="00A01AA7">
            <w:pPr>
              <w:widowControl w:val="0"/>
              <w:shd w:val="clear" w:color="auto" w:fill="FFFFFF"/>
              <w:autoSpaceDE w:val="0"/>
              <w:autoSpaceDN w:val="0"/>
              <w:adjustRightInd w:val="0"/>
              <w:jc w:val="center"/>
              <w:rPr>
                <w:sz w:val="24"/>
                <w:szCs w:val="24"/>
              </w:rPr>
            </w:pPr>
            <w:r w:rsidRPr="00A01AA7">
              <w:rPr>
                <w:sz w:val="24"/>
                <w:szCs w:val="24"/>
              </w:rPr>
              <w:t xml:space="preserve">предшествующий </w:t>
            </w:r>
            <w:r w:rsidRPr="00A01AA7">
              <w:rPr>
                <w:sz w:val="24"/>
                <w:szCs w:val="24"/>
              </w:rPr>
              <w:br/>
              <w:t xml:space="preserve">отчетному </w:t>
            </w:r>
            <w:hyperlink w:anchor="Par1462" w:history="1">
              <w:r w:rsidRPr="00A01AA7">
                <w:rPr>
                  <w:sz w:val="24"/>
                  <w:szCs w:val="24"/>
                </w:rPr>
                <w:t>&lt;1&gt;</w:t>
              </w:r>
            </w:hyperlink>
          </w:p>
        </w:tc>
        <w:tc>
          <w:tcPr>
            <w:tcW w:w="3074" w:type="dxa"/>
            <w:gridSpan w:val="2"/>
            <w:tcBorders>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jc w:val="center"/>
              <w:rPr>
                <w:sz w:val="24"/>
                <w:szCs w:val="24"/>
              </w:rPr>
            </w:pPr>
            <w:r w:rsidRPr="00A01AA7">
              <w:rPr>
                <w:sz w:val="24"/>
                <w:szCs w:val="24"/>
              </w:rPr>
              <w:t>отчетный год</w:t>
            </w:r>
          </w:p>
        </w:tc>
        <w:tc>
          <w:tcPr>
            <w:tcW w:w="3393" w:type="dxa"/>
            <w:vMerge/>
            <w:tcBorders>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rPr>
                <w:sz w:val="24"/>
                <w:szCs w:val="24"/>
              </w:rPr>
            </w:pPr>
          </w:p>
        </w:tc>
      </w:tr>
      <w:tr w:rsidR="00A01AA7" w:rsidRPr="00A01AA7" w:rsidTr="00A01AA7">
        <w:trPr>
          <w:tblCellSpacing w:w="5" w:type="nil"/>
          <w:jc w:val="center"/>
        </w:trPr>
        <w:tc>
          <w:tcPr>
            <w:tcW w:w="739" w:type="dxa"/>
            <w:vMerge/>
            <w:tcBorders>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rPr>
                <w:sz w:val="24"/>
                <w:szCs w:val="24"/>
              </w:rPr>
            </w:pPr>
          </w:p>
        </w:tc>
        <w:tc>
          <w:tcPr>
            <w:tcW w:w="3077" w:type="dxa"/>
            <w:vMerge/>
            <w:tcBorders>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rPr>
                <w:sz w:val="24"/>
                <w:szCs w:val="24"/>
              </w:rPr>
            </w:pPr>
          </w:p>
        </w:tc>
        <w:tc>
          <w:tcPr>
            <w:tcW w:w="1418" w:type="dxa"/>
            <w:vMerge/>
            <w:tcBorders>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rPr>
                <w:sz w:val="24"/>
                <w:szCs w:val="24"/>
              </w:rPr>
            </w:pPr>
          </w:p>
        </w:tc>
        <w:tc>
          <w:tcPr>
            <w:tcW w:w="2104" w:type="dxa"/>
            <w:vMerge/>
            <w:tcBorders>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jc w:val="center"/>
              <w:rPr>
                <w:sz w:val="24"/>
                <w:szCs w:val="24"/>
              </w:rPr>
            </w:pPr>
          </w:p>
        </w:tc>
        <w:tc>
          <w:tcPr>
            <w:tcW w:w="1550" w:type="dxa"/>
            <w:tcBorders>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jc w:val="center"/>
              <w:rPr>
                <w:sz w:val="24"/>
                <w:szCs w:val="24"/>
              </w:rPr>
            </w:pPr>
            <w:r w:rsidRPr="00A01AA7">
              <w:rPr>
                <w:sz w:val="24"/>
                <w:szCs w:val="24"/>
              </w:rPr>
              <w:t>план</w:t>
            </w:r>
          </w:p>
        </w:tc>
        <w:tc>
          <w:tcPr>
            <w:tcW w:w="1524" w:type="dxa"/>
            <w:tcBorders>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jc w:val="center"/>
              <w:rPr>
                <w:sz w:val="24"/>
                <w:szCs w:val="24"/>
              </w:rPr>
            </w:pPr>
            <w:r w:rsidRPr="00A01AA7">
              <w:rPr>
                <w:sz w:val="24"/>
                <w:szCs w:val="24"/>
              </w:rPr>
              <w:t>факт</w:t>
            </w:r>
          </w:p>
        </w:tc>
        <w:tc>
          <w:tcPr>
            <w:tcW w:w="3393" w:type="dxa"/>
            <w:vMerge/>
            <w:tcBorders>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rPr>
                <w:sz w:val="24"/>
                <w:szCs w:val="24"/>
              </w:rPr>
            </w:pPr>
          </w:p>
        </w:tc>
      </w:tr>
      <w:tr w:rsidR="00A01AA7" w:rsidRPr="00A01AA7" w:rsidTr="00A01AA7">
        <w:trPr>
          <w:tblCellSpacing w:w="5" w:type="nil"/>
          <w:jc w:val="center"/>
        </w:trPr>
        <w:tc>
          <w:tcPr>
            <w:tcW w:w="739" w:type="dxa"/>
            <w:tcBorders>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jc w:val="center"/>
              <w:rPr>
                <w:sz w:val="24"/>
                <w:szCs w:val="24"/>
              </w:rPr>
            </w:pPr>
            <w:r w:rsidRPr="00A01AA7">
              <w:rPr>
                <w:sz w:val="24"/>
                <w:szCs w:val="24"/>
              </w:rPr>
              <w:t>1</w:t>
            </w:r>
          </w:p>
        </w:tc>
        <w:tc>
          <w:tcPr>
            <w:tcW w:w="3077" w:type="dxa"/>
            <w:tcBorders>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jc w:val="center"/>
              <w:rPr>
                <w:sz w:val="24"/>
                <w:szCs w:val="24"/>
              </w:rPr>
            </w:pPr>
            <w:r w:rsidRPr="00A01AA7">
              <w:rPr>
                <w:sz w:val="24"/>
                <w:szCs w:val="24"/>
              </w:rPr>
              <w:t>2</w:t>
            </w:r>
          </w:p>
        </w:tc>
        <w:tc>
          <w:tcPr>
            <w:tcW w:w="1418" w:type="dxa"/>
            <w:tcBorders>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jc w:val="center"/>
              <w:rPr>
                <w:sz w:val="24"/>
                <w:szCs w:val="24"/>
              </w:rPr>
            </w:pPr>
            <w:r w:rsidRPr="00A01AA7">
              <w:rPr>
                <w:sz w:val="24"/>
                <w:szCs w:val="24"/>
              </w:rPr>
              <w:t>3</w:t>
            </w:r>
          </w:p>
        </w:tc>
        <w:tc>
          <w:tcPr>
            <w:tcW w:w="2104" w:type="dxa"/>
            <w:tcBorders>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jc w:val="center"/>
              <w:rPr>
                <w:sz w:val="24"/>
                <w:szCs w:val="24"/>
              </w:rPr>
            </w:pPr>
            <w:r w:rsidRPr="00A01AA7">
              <w:rPr>
                <w:sz w:val="24"/>
                <w:szCs w:val="24"/>
              </w:rPr>
              <w:t>4</w:t>
            </w:r>
          </w:p>
        </w:tc>
        <w:tc>
          <w:tcPr>
            <w:tcW w:w="1550" w:type="dxa"/>
            <w:tcBorders>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jc w:val="center"/>
              <w:rPr>
                <w:sz w:val="24"/>
                <w:szCs w:val="24"/>
              </w:rPr>
            </w:pPr>
            <w:r w:rsidRPr="00A01AA7">
              <w:rPr>
                <w:sz w:val="24"/>
                <w:szCs w:val="24"/>
              </w:rPr>
              <w:t>5</w:t>
            </w:r>
          </w:p>
        </w:tc>
        <w:tc>
          <w:tcPr>
            <w:tcW w:w="1524" w:type="dxa"/>
            <w:tcBorders>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jc w:val="center"/>
              <w:rPr>
                <w:sz w:val="24"/>
                <w:szCs w:val="24"/>
              </w:rPr>
            </w:pPr>
            <w:r w:rsidRPr="00A01AA7">
              <w:rPr>
                <w:sz w:val="24"/>
                <w:szCs w:val="24"/>
              </w:rPr>
              <w:t>6</w:t>
            </w:r>
          </w:p>
        </w:tc>
        <w:tc>
          <w:tcPr>
            <w:tcW w:w="3393" w:type="dxa"/>
            <w:tcBorders>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jc w:val="center"/>
              <w:rPr>
                <w:sz w:val="24"/>
                <w:szCs w:val="24"/>
              </w:rPr>
            </w:pPr>
            <w:r w:rsidRPr="00A01AA7">
              <w:rPr>
                <w:sz w:val="24"/>
                <w:szCs w:val="24"/>
              </w:rPr>
              <w:t>7</w:t>
            </w:r>
          </w:p>
        </w:tc>
      </w:tr>
      <w:tr w:rsidR="00A01AA7" w:rsidRPr="00A01AA7" w:rsidTr="00A01AA7">
        <w:trPr>
          <w:trHeight w:val="313"/>
          <w:tblCellSpacing w:w="5" w:type="nil"/>
          <w:jc w:val="center"/>
        </w:trPr>
        <w:tc>
          <w:tcPr>
            <w:tcW w:w="739" w:type="dxa"/>
            <w:tcBorders>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jc w:val="center"/>
              <w:rPr>
                <w:sz w:val="24"/>
                <w:szCs w:val="24"/>
              </w:rPr>
            </w:pPr>
          </w:p>
        </w:tc>
        <w:tc>
          <w:tcPr>
            <w:tcW w:w="13066" w:type="dxa"/>
            <w:gridSpan w:val="6"/>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jc w:val="center"/>
              <w:rPr>
                <w:sz w:val="24"/>
                <w:szCs w:val="24"/>
              </w:rPr>
            </w:pPr>
            <w:r w:rsidRPr="00A01AA7">
              <w:rPr>
                <w:sz w:val="24"/>
                <w:szCs w:val="24"/>
              </w:rPr>
              <w:t>Муниципальная программа</w:t>
            </w:r>
          </w:p>
        </w:tc>
      </w:tr>
      <w:tr w:rsidR="00A01AA7" w:rsidRPr="00A01AA7" w:rsidTr="00A01AA7">
        <w:trPr>
          <w:trHeight w:val="313"/>
          <w:tblCellSpacing w:w="5" w:type="nil"/>
          <w:jc w:val="center"/>
        </w:trPr>
        <w:tc>
          <w:tcPr>
            <w:tcW w:w="739" w:type="dxa"/>
            <w:tcBorders>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jc w:val="center"/>
              <w:rPr>
                <w:sz w:val="24"/>
                <w:szCs w:val="24"/>
              </w:rPr>
            </w:pPr>
          </w:p>
        </w:tc>
        <w:tc>
          <w:tcPr>
            <w:tcW w:w="3077"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rPr>
                <w:sz w:val="24"/>
                <w:szCs w:val="24"/>
              </w:rPr>
            </w:pPr>
            <w:r w:rsidRPr="00A01AA7">
              <w:rPr>
                <w:sz w:val="24"/>
                <w:szCs w:val="24"/>
              </w:rPr>
              <w:t>Показатель 1.</w:t>
            </w:r>
          </w:p>
        </w:tc>
        <w:tc>
          <w:tcPr>
            <w:tcW w:w="1418" w:type="dxa"/>
            <w:tcBorders>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rPr>
                <w:sz w:val="24"/>
                <w:szCs w:val="24"/>
              </w:rPr>
            </w:pPr>
          </w:p>
        </w:tc>
        <w:tc>
          <w:tcPr>
            <w:tcW w:w="2104" w:type="dxa"/>
            <w:tcBorders>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rPr>
                <w:sz w:val="24"/>
                <w:szCs w:val="24"/>
              </w:rPr>
            </w:pPr>
          </w:p>
        </w:tc>
        <w:tc>
          <w:tcPr>
            <w:tcW w:w="1550" w:type="dxa"/>
            <w:tcBorders>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rPr>
                <w:sz w:val="24"/>
                <w:szCs w:val="24"/>
              </w:rPr>
            </w:pPr>
          </w:p>
        </w:tc>
        <w:tc>
          <w:tcPr>
            <w:tcW w:w="1524" w:type="dxa"/>
            <w:tcBorders>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rPr>
                <w:sz w:val="24"/>
                <w:szCs w:val="24"/>
              </w:rPr>
            </w:pPr>
          </w:p>
        </w:tc>
        <w:tc>
          <w:tcPr>
            <w:tcW w:w="3393" w:type="dxa"/>
            <w:tcBorders>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rPr>
                <w:sz w:val="24"/>
                <w:szCs w:val="24"/>
              </w:rPr>
            </w:pPr>
          </w:p>
        </w:tc>
      </w:tr>
      <w:tr w:rsidR="00A01AA7" w:rsidRPr="00A01AA7" w:rsidTr="00A01AA7">
        <w:trPr>
          <w:tblCellSpacing w:w="5" w:type="nil"/>
          <w:jc w:val="center"/>
        </w:trPr>
        <w:tc>
          <w:tcPr>
            <w:tcW w:w="739" w:type="dxa"/>
            <w:tcBorders>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jc w:val="center"/>
              <w:rPr>
                <w:sz w:val="24"/>
                <w:szCs w:val="24"/>
              </w:rPr>
            </w:pPr>
          </w:p>
        </w:tc>
        <w:tc>
          <w:tcPr>
            <w:tcW w:w="3077" w:type="dxa"/>
            <w:tcBorders>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rPr>
                <w:sz w:val="24"/>
                <w:szCs w:val="24"/>
              </w:rPr>
            </w:pPr>
            <w:r w:rsidRPr="00A01AA7">
              <w:rPr>
                <w:sz w:val="24"/>
                <w:szCs w:val="24"/>
              </w:rPr>
              <w:t>Показатель 2.</w:t>
            </w:r>
          </w:p>
        </w:tc>
        <w:tc>
          <w:tcPr>
            <w:tcW w:w="1418" w:type="dxa"/>
            <w:tcBorders>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rPr>
                <w:sz w:val="24"/>
                <w:szCs w:val="24"/>
              </w:rPr>
            </w:pPr>
          </w:p>
        </w:tc>
        <w:tc>
          <w:tcPr>
            <w:tcW w:w="2104" w:type="dxa"/>
            <w:tcBorders>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rPr>
                <w:sz w:val="24"/>
                <w:szCs w:val="24"/>
              </w:rPr>
            </w:pPr>
          </w:p>
        </w:tc>
        <w:tc>
          <w:tcPr>
            <w:tcW w:w="1550" w:type="dxa"/>
            <w:tcBorders>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rPr>
                <w:sz w:val="24"/>
                <w:szCs w:val="24"/>
              </w:rPr>
            </w:pPr>
          </w:p>
        </w:tc>
        <w:tc>
          <w:tcPr>
            <w:tcW w:w="1524" w:type="dxa"/>
            <w:tcBorders>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rPr>
                <w:sz w:val="24"/>
                <w:szCs w:val="24"/>
              </w:rPr>
            </w:pPr>
          </w:p>
        </w:tc>
        <w:tc>
          <w:tcPr>
            <w:tcW w:w="3393" w:type="dxa"/>
            <w:tcBorders>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rPr>
                <w:sz w:val="24"/>
                <w:szCs w:val="24"/>
              </w:rPr>
            </w:pPr>
          </w:p>
        </w:tc>
      </w:tr>
      <w:tr w:rsidR="00A01AA7" w:rsidRPr="00A01AA7" w:rsidTr="00A01AA7">
        <w:trPr>
          <w:tblCellSpacing w:w="5" w:type="nil"/>
          <w:jc w:val="center"/>
        </w:trPr>
        <w:tc>
          <w:tcPr>
            <w:tcW w:w="739" w:type="dxa"/>
            <w:tcBorders>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jc w:val="center"/>
              <w:rPr>
                <w:sz w:val="24"/>
                <w:szCs w:val="24"/>
              </w:rPr>
            </w:pPr>
          </w:p>
        </w:tc>
        <w:tc>
          <w:tcPr>
            <w:tcW w:w="3077" w:type="dxa"/>
            <w:tcBorders>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rPr>
                <w:sz w:val="24"/>
                <w:szCs w:val="24"/>
              </w:rPr>
            </w:pPr>
            <w:r w:rsidRPr="00A01AA7">
              <w:rPr>
                <w:sz w:val="24"/>
                <w:szCs w:val="24"/>
              </w:rPr>
              <w:t>Показатель 3.</w:t>
            </w:r>
          </w:p>
        </w:tc>
        <w:tc>
          <w:tcPr>
            <w:tcW w:w="1418" w:type="dxa"/>
            <w:tcBorders>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rPr>
                <w:sz w:val="24"/>
                <w:szCs w:val="24"/>
              </w:rPr>
            </w:pPr>
          </w:p>
        </w:tc>
        <w:tc>
          <w:tcPr>
            <w:tcW w:w="2104" w:type="dxa"/>
            <w:tcBorders>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rPr>
                <w:sz w:val="24"/>
                <w:szCs w:val="24"/>
              </w:rPr>
            </w:pPr>
          </w:p>
        </w:tc>
        <w:tc>
          <w:tcPr>
            <w:tcW w:w="1550" w:type="dxa"/>
            <w:tcBorders>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rPr>
                <w:sz w:val="24"/>
                <w:szCs w:val="24"/>
              </w:rPr>
            </w:pPr>
          </w:p>
        </w:tc>
        <w:tc>
          <w:tcPr>
            <w:tcW w:w="1524" w:type="dxa"/>
            <w:tcBorders>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rPr>
                <w:sz w:val="24"/>
                <w:szCs w:val="24"/>
              </w:rPr>
            </w:pPr>
          </w:p>
        </w:tc>
        <w:tc>
          <w:tcPr>
            <w:tcW w:w="3393" w:type="dxa"/>
            <w:tcBorders>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rPr>
                <w:sz w:val="24"/>
                <w:szCs w:val="24"/>
              </w:rPr>
            </w:pPr>
          </w:p>
        </w:tc>
      </w:tr>
      <w:tr w:rsidR="00A01AA7" w:rsidRPr="00A01AA7" w:rsidTr="00A01AA7">
        <w:trPr>
          <w:tblCellSpacing w:w="5" w:type="nil"/>
          <w:jc w:val="center"/>
        </w:trPr>
        <w:tc>
          <w:tcPr>
            <w:tcW w:w="739" w:type="dxa"/>
            <w:tcBorders>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jc w:val="center"/>
              <w:rPr>
                <w:sz w:val="24"/>
                <w:szCs w:val="24"/>
              </w:rPr>
            </w:pPr>
          </w:p>
        </w:tc>
        <w:tc>
          <w:tcPr>
            <w:tcW w:w="3077" w:type="dxa"/>
            <w:tcBorders>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rPr>
                <w:sz w:val="24"/>
                <w:szCs w:val="24"/>
              </w:rPr>
            </w:pPr>
            <w:r w:rsidRPr="00A01AA7">
              <w:rPr>
                <w:sz w:val="24"/>
                <w:szCs w:val="24"/>
              </w:rPr>
              <w:t>Показатель 4.</w:t>
            </w:r>
          </w:p>
        </w:tc>
        <w:tc>
          <w:tcPr>
            <w:tcW w:w="1418" w:type="dxa"/>
            <w:tcBorders>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rPr>
                <w:sz w:val="24"/>
                <w:szCs w:val="24"/>
              </w:rPr>
            </w:pPr>
          </w:p>
        </w:tc>
        <w:tc>
          <w:tcPr>
            <w:tcW w:w="2104" w:type="dxa"/>
            <w:tcBorders>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rPr>
                <w:sz w:val="24"/>
                <w:szCs w:val="24"/>
              </w:rPr>
            </w:pPr>
          </w:p>
        </w:tc>
        <w:tc>
          <w:tcPr>
            <w:tcW w:w="1550" w:type="dxa"/>
            <w:tcBorders>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rPr>
                <w:sz w:val="24"/>
                <w:szCs w:val="24"/>
              </w:rPr>
            </w:pPr>
          </w:p>
        </w:tc>
        <w:tc>
          <w:tcPr>
            <w:tcW w:w="1524" w:type="dxa"/>
            <w:tcBorders>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rPr>
                <w:sz w:val="24"/>
                <w:szCs w:val="24"/>
              </w:rPr>
            </w:pPr>
          </w:p>
        </w:tc>
        <w:tc>
          <w:tcPr>
            <w:tcW w:w="3393" w:type="dxa"/>
            <w:tcBorders>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rPr>
                <w:sz w:val="24"/>
                <w:szCs w:val="24"/>
              </w:rPr>
            </w:pPr>
          </w:p>
        </w:tc>
      </w:tr>
      <w:tr w:rsidR="00A01AA7" w:rsidRPr="00A01AA7" w:rsidTr="00A01AA7">
        <w:trPr>
          <w:tblCellSpacing w:w="5" w:type="nil"/>
          <w:jc w:val="center"/>
        </w:trPr>
        <w:tc>
          <w:tcPr>
            <w:tcW w:w="739" w:type="dxa"/>
            <w:tcBorders>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rPr>
                <w:sz w:val="24"/>
                <w:szCs w:val="24"/>
              </w:rPr>
            </w:pPr>
          </w:p>
        </w:tc>
        <w:tc>
          <w:tcPr>
            <w:tcW w:w="3077" w:type="dxa"/>
            <w:tcBorders>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rPr>
                <w:sz w:val="24"/>
                <w:szCs w:val="24"/>
              </w:rPr>
            </w:pPr>
            <w:r w:rsidRPr="00A01AA7">
              <w:rPr>
                <w:sz w:val="24"/>
                <w:szCs w:val="24"/>
              </w:rPr>
              <w:t>…</w:t>
            </w:r>
          </w:p>
        </w:tc>
        <w:tc>
          <w:tcPr>
            <w:tcW w:w="1418" w:type="dxa"/>
            <w:tcBorders>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rPr>
                <w:sz w:val="24"/>
                <w:szCs w:val="24"/>
              </w:rPr>
            </w:pPr>
          </w:p>
        </w:tc>
        <w:tc>
          <w:tcPr>
            <w:tcW w:w="2104" w:type="dxa"/>
            <w:tcBorders>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rPr>
                <w:sz w:val="24"/>
                <w:szCs w:val="24"/>
              </w:rPr>
            </w:pPr>
          </w:p>
        </w:tc>
        <w:tc>
          <w:tcPr>
            <w:tcW w:w="1550" w:type="dxa"/>
            <w:tcBorders>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rPr>
                <w:sz w:val="24"/>
                <w:szCs w:val="24"/>
              </w:rPr>
            </w:pPr>
          </w:p>
        </w:tc>
        <w:tc>
          <w:tcPr>
            <w:tcW w:w="1524" w:type="dxa"/>
            <w:tcBorders>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rPr>
                <w:sz w:val="24"/>
                <w:szCs w:val="24"/>
              </w:rPr>
            </w:pPr>
          </w:p>
        </w:tc>
        <w:tc>
          <w:tcPr>
            <w:tcW w:w="3393" w:type="dxa"/>
            <w:tcBorders>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rPr>
                <w:sz w:val="24"/>
                <w:szCs w:val="24"/>
              </w:rPr>
            </w:pPr>
          </w:p>
        </w:tc>
      </w:tr>
      <w:tr w:rsidR="00A01AA7" w:rsidRPr="00A01AA7" w:rsidTr="00A01AA7">
        <w:trPr>
          <w:tblCellSpacing w:w="5" w:type="nil"/>
          <w:jc w:val="center"/>
        </w:trPr>
        <w:tc>
          <w:tcPr>
            <w:tcW w:w="739" w:type="dxa"/>
            <w:tcBorders>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jc w:val="center"/>
              <w:rPr>
                <w:sz w:val="24"/>
                <w:szCs w:val="24"/>
              </w:rPr>
            </w:pPr>
          </w:p>
        </w:tc>
        <w:tc>
          <w:tcPr>
            <w:tcW w:w="13066" w:type="dxa"/>
            <w:gridSpan w:val="6"/>
            <w:tcBorders>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jc w:val="center"/>
              <w:rPr>
                <w:sz w:val="24"/>
                <w:szCs w:val="24"/>
              </w:rPr>
            </w:pPr>
            <w:r w:rsidRPr="00A01AA7">
              <w:rPr>
                <w:sz w:val="24"/>
                <w:szCs w:val="24"/>
              </w:rPr>
              <w:t>Подпрограмма 1</w:t>
            </w:r>
          </w:p>
        </w:tc>
      </w:tr>
      <w:tr w:rsidR="00A01AA7" w:rsidRPr="00A01AA7" w:rsidTr="00A01AA7">
        <w:trPr>
          <w:tblCellSpacing w:w="5" w:type="nil"/>
          <w:jc w:val="center"/>
        </w:trPr>
        <w:tc>
          <w:tcPr>
            <w:tcW w:w="739" w:type="dxa"/>
            <w:tcBorders>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jc w:val="center"/>
              <w:rPr>
                <w:sz w:val="24"/>
                <w:szCs w:val="24"/>
              </w:rPr>
            </w:pPr>
          </w:p>
        </w:tc>
        <w:tc>
          <w:tcPr>
            <w:tcW w:w="3077" w:type="dxa"/>
            <w:tcBorders>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rPr>
                <w:sz w:val="24"/>
                <w:szCs w:val="24"/>
              </w:rPr>
            </w:pPr>
            <w:r w:rsidRPr="00A01AA7">
              <w:rPr>
                <w:sz w:val="24"/>
                <w:szCs w:val="24"/>
              </w:rPr>
              <w:t>Показатель 1.1.</w:t>
            </w:r>
          </w:p>
        </w:tc>
        <w:tc>
          <w:tcPr>
            <w:tcW w:w="1418" w:type="dxa"/>
            <w:tcBorders>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rPr>
                <w:sz w:val="24"/>
                <w:szCs w:val="24"/>
              </w:rPr>
            </w:pPr>
          </w:p>
        </w:tc>
        <w:tc>
          <w:tcPr>
            <w:tcW w:w="2104" w:type="dxa"/>
            <w:tcBorders>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rPr>
                <w:sz w:val="24"/>
                <w:szCs w:val="24"/>
              </w:rPr>
            </w:pPr>
          </w:p>
        </w:tc>
        <w:tc>
          <w:tcPr>
            <w:tcW w:w="1550" w:type="dxa"/>
            <w:tcBorders>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rPr>
                <w:sz w:val="24"/>
                <w:szCs w:val="24"/>
              </w:rPr>
            </w:pPr>
          </w:p>
        </w:tc>
        <w:tc>
          <w:tcPr>
            <w:tcW w:w="1524" w:type="dxa"/>
            <w:tcBorders>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rPr>
                <w:sz w:val="24"/>
                <w:szCs w:val="24"/>
              </w:rPr>
            </w:pPr>
          </w:p>
        </w:tc>
        <w:tc>
          <w:tcPr>
            <w:tcW w:w="3393" w:type="dxa"/>
            <w:tcBorders>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rPr>
                <w:sz w:val="24"/>
                <w:szCs w:val="24"/>
              </w:rPr>
            </w:pPr>
          </w:p>
        </w:tc>
      </w:tr>
      <w:tr w:rsidR="00A01AA7" w:rsidRPr="00A01AA7" w:rsidTr="00A01AA7">
        <w:trPr>
          <w:tblCellSpacing w:w="5" w:type="nil"/>
          <w:jc w:val="center"/>
        </w:trPr>
        <w:tc>
          <w:tcPr>
            <w:tcW w:w="739" w:type="dxa"/>
            <w:tcBorders>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jc w:val="center"/>
              <w:rPr>
                <w:sz w:val="24"/>
                <w:szCs w:val="24"/>
              </w:rPr>
            </w:pPr>
          </w:p>
        </w:tc>
        <w:tc>
          <w:tcPr>
            <w:tcW w:w="3077" w:type="dxa"/>
            <w:tcBorders>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rPr>
                <w:sz w:val="24"/>
                <w:szCs w:val="24"/>
              </w:rPr>
            </w:pPr>
            <w:r w:rsidRPr="00A01AA7">
              <w:rPr>
                <w:sz w:val="24"/>
                <w:szCs w:val="24"/>
              </w:rPr>
              <w:t>Показатель 1.2.</w:t>
            </w:r>
          </w:p>
        </w:tc>
        <w:tc>
          <w:tcPr>
            <w:tcW w:w="1418" w:type="dxa"/>
            <w:tcBorders>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rPr>
                <w:sz w:val="24"/>
                <w:szCs w:val="24"/>
              </w:rPr>
            </w:pPr>
          </w:p>
        </w:tc>
        <w:tc>
          <w:tcPr>
            <w:tcW w:w="2104" w:type="dxa"/>
            <w:tcBorders>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rPr>
                <w:sz w:val="24"/>
                <w:szCs w:val="24"/>
              </w:rPr>
            </w:pPr>
          </w:p>
        </w:tc>
        <w:tc>
          <w:tcPr>
            <w:tcW w:w="1550" w:type="dxa"/>
            <w:tcBorders>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rPr>
                <w:sz w:val="24"/>
                <w:szCs w:val="24"/>
              </w:rPr>
            </w:pPr>
          </w:p>
        </w:tc>
        <w:tc>
          <w:tcPr>
            <w:tcW w:w="1524" w:type="dxa"/>
            <w:tcBorders>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rPr>
                <w:sz w:val="24"/>
                <w:szCs w:val="24"/>
              </w:rPr>
            </w:pPr>
          </w:p>
        </w:tc>
        <w:tc>
          <w:tcPr>
            <w:tcW w:w="3393" w:type="dxa"/>
            <w:tcBorders>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rPr>
                <w:sz w:val="24"/>
                <w:szCs w:val="24"/>
              </w:rPr>
            </w:pPr>
          </w:p>
        </w:tc>
      </w:tr>
      <w:tr w:rsidR="00A01AA7" w:rsidRPr="00A01AA7" w:rsidTr="00A01AA7">
        <w:trPr>
          <w:tblCellSpacing w:w="5" w:type="nil"/>
          <w:jc w:val="center"/>
        </w:trPr>
        <w:tc>
          <w:tcPr>
            <w:tcW w:w="739" w:type="dxa"/>
            <w:tcBorders>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jc w:val="center"/>
              <w:rPr>
                <w:sz w:val="24"/>
                <w:szCs w:val="24"/>
              </w:rPr>
            </w:pPr>
          </w:p>
        </w:tc>
        <w:tc>
          <w:tcPr>
            <w:tcW w:w="3077" w:type="dxa"/>
            <w:tcBorders>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rPr>
                <w:sz w:val="24"/>
                <w:szCs w:val="24"/>
              </w:rPr>
            </w:pPr>
            <w:r w:rsidRPr="00A01AA7">
              <w:rPr>
                <w:sz w:val="24"/>
                <w:szCs w:val="24"/>
              </w:rPr>
              <w:t>Показатель 1.3.</w:t>
            </w:r>
          </w:p>
        </w:tc>
        <w:tc>
          <w:tcPr>
            <w:tcW w:w="1418" w:type="dxa"/>
            <w:tcBorders>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rPr>
                <w:sz w:val="24"/>
                <w:szCs w:val="24"/>
              </w:rPr>
            </w:pPr>
          </w:p>
        </w:tc>
        <w:tc>
          <w:tcPr>
            <w:tcW w:w="2104" w:type="dxa"/>
            <w:tcBorders>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rPr>
                <w:sz w:val="24"/>
                <w:szCs w:val="24"/>
              </w:rPr>
            </w:pPr>
          </w:p>
        </w:tc>
        <w:tc>
          <w:tcPr>
            <w:tcW w:w="1550" w:type="dxa"/>
            <w:tcBorders>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rPr>
                <w:sz w:val="24"/>
                <w:szCs w:val="24"/>
              </w:rPr>
            </w:pPr>
          </w:p>
        </w:tc>
        <w:tc>
          <w:tcPr>
            <w:tcW w:w="1524" w:type="dxa"/>
            <w:tcBorders>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rPr>
                <w:sz w:val="24"/>
                <w:szCs w:val="24"/>
              </w:rPr>
            </w:pPr>
          </w:p>
        </w:tc>
        <w:tc>
          <w:tcPr>
            <w:tcW w:w="3393" w:type="dxa"/>
            <w:tcBorders>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rPr>
                <w:sz w:val="24"/>
                <w:szCs w:val="24"/>
              </w:rPr>
            </w:pPr>
          </w:p>
        </w:tc>
      </w:tr>
      <w:tr w:rsidR="00A01AA7" w:rsidRPr="00A01AA7" w:rsidTr="00A01AA7">
        <w:trPr>
          <w:tblCellSpacing w:w="5" w:type="nil"/>
          <w:jc w:val="center"/>
        </w:trPr>
        <w:tc>
          <w:tcPr>
            <w:tcW w:w="739" w:type="dxa"/>
            <w:tcBorders>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rPr>
                <w:sz w:val="24"/>
                <w:szCs w:val="24"/>
              </w:rPr>
            </w:pPr>
          </w:p>
        </w:tc>
        <w:tc>
          <w:tcPr>
            <w:tcW w:w="3077" w:type="dxa"/>
            <w:tcBorders>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rPr>
                <w:sz w:val="24"/>
                <w:szCs w:val="24"/>
              </w:rPr>
            </w:pPr>
            <w:r w:rsidRPr="00A01AA7">
              <w:rPr>
                <w:sz w:val="24"/>
                <w:szCs w:val="24"/>
              </w:rPr>
              <w:t>…</w:t>
            </w:r>
          </w:p>
        </w:tc>
        <w:tc>
          <w:tcPr>
            <w:tcW w:w="1418" w:type="dxa"/>
            <w:tcBorders>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rPr>
                <w:sz w:val="24"/>
                <w:szCs w:val="24"/>
              </w:rPr>
            </w:pPr>
          </w:p>
        </w:tc>
        <w:tc>
          <w:tcPr>
            <w:tcW w:w="2104" w:type="dxa"/>
            <w:tcBorders>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rPr>
                <w:sz w:val="24"/>
                <w:szCs w:val="24"/>
              </w:rPr>
            </w:pPr>
          </w:p>
        </w:tc>
        <w:tc>
          <w:tcPr>
            <w:tcW w:w="1550" w:type="dxa"/>
            <w:tcBorders>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rPr>
                <w:sz w:val="24"/>
                <w:szCs w:val="24"/>
              </w:rPr>
            </w:pPr>
          </w:p>
        </w:tc>
        <w:tc>
          <w:tcPr>
            <w:tcW w:w="1524" w:type="dxa"/>
            <w:tcBorders>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rPr>
                <w:sz w:val="24"/>
                <w:szCs w:val="24"/>
              </w:rPr>
            </w:pPr>
          </w:p>
        </w:tc>
        <w:tc>
          <w:tcPr>
            <w:tcW w:w="3393" w:type="dxa"/>
            <w:tcBorders>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rPr>
                <w:sz w:val="24"/>
                <w:szCs w:val="24"/>
              </w:rPr>
            </w:pPr>
          </w:p>
        </w:tc>
      </w:tr>
      <w:tr w:rsidR="00A01AA7" w:rsidRPr="00A01AA7" w:rsidTr="00A01AA7">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jc w:val="center"/>
              <w:rPr>
                <w:sz w:val="24"/>
                <w:szCs w:val="24"/>
              </w:rPr>
            </w:pPr>
          </w:p>
        </w:tc>
        <w:tc>
          <w:tcPr>
            <w:tcW w:w="13066" w:type="dxa"/>
            <w:gridSpan w:val="6"/>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jc w:val="center"/>
              <w:rPr>
                <w:sz w:val="24"/>
                <w:szCs w:val="24"/>
              </w:rPr>
            </w:pPr>
            <w:r w:rsidRPr="00A01AA7">
              <w:rPr>
                <w:sz w:val="24"/>
                <w:szCs w:val="24"/>
              </w:rPr>
              <w:t>Подпрограмма 2</w:t>
            </w:r>
          </w:p>
        </w:tc>
      </w:tr>
      <w:tr w:rsidR="00A01AA7" w:rsidRPr="00A01AA7" w:rsidTr="00A01AA7">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jc w:val="center"/>
              <w:rPr>
                <w:sz w:val="24"/>
                <w:szCs w:val="24"/>
              </w:rPr>
            </w:pPr>
          </w:p>
        </w:tc>
        <w:tc>
          <w:tcPr>
            <w:tcW w:w="3077"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rPr>
                <w:sz w:val="24"/>
                <w:szCs w:val="24"/>
              </w:rPr>
            </w:pPr>
            <w:r w:rsidRPr="00A01AA7">
              <w:rPr>
                <w:sz w:val="24"/>
                <w:szCs w:val="24"/>
              </w:rPr>
              <w:t>Показатель  2.1.</w:t>
            </w:r>
          </w:p>
        </w:tc>
        <w:tc>
          <w:tcPr>
            <w:tcW w:w="1418"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rPr>
                <w:sz w:val="24"/>
                <w:szCs w:val="24"/>
              </w:rPr>
            </w:pPr>
          </w:p>
        </w:tc>
        <w:tc>
          <w:tcPr>
            <w:tcW w:w="2104"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rPr>
                <w:sz w:val="24"/>
                <w:szCs w:val="24"/>
              </w:rPr>
            </w:pPr>
          </w:p>
        </w:tc>
        <w:tc>
          <w:tcPr>
            <w:tcW w:w="1550"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rPr>
                <w:sz w:val="24"/>
                <w:szCs w:val="24"/>
              </w:rPr>
            </w:pPr>
          </w:p>
        </w:tc>
        <w:tc>
          <w:tcPr>
            <w:tcW w:w="1524"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rPr>
                <w:sz w:val="24"/>
                <w:szCs w:val="24"/>
              </w:rPr>
            </w:pPr>
          </w:p>
        </w:tc>
        <w:tc>
          <w:tcPr>
            <w:tcW w:w="3393"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rPr>
                <w:sz w:val="24"/>
                <w:szCs w:val="24"/>
              </w:rPr>
            </w:pPr>
          </w:p>
        </w:tc>
      </w:tr>
      <w:tr w:rsidR="00A01AA7" w:rsidRPr="00A01AA7" w:rsidTr="00A01AA7">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jc w:val="center"/>
              <w:rPr>
                <w:sz w:val="24"/>
                <w:szCs w:val="24"/>
              </w:rPr>
            </w:pPr>
          </w:p>
        </w:tc>
        <w:tc>
          <w:tcPr>
            <w:tcW w:w="3077"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rPr>
                <w:sz w:val="24"/>
                <w:szCs w:val="24"/>
              </w:rPr>
            </w:pPr>
            <w:r w:rsidRPr="00A01AA7">
              <w:rPr>
                <w:sz w:val="24"/>
                <w:szCs w:val="24"/>
              </w:rPr>
              <w:t>Показатель 2.2.</w:t>
            </w:r>
          </w:p>
        </w:tc>
        <w:tc>
          <w:tcPr>
            <w:tcW w:w="1418"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rPr>
                <w:sz w:val="24"/>
                <w:szCs w:val="24"/>
              </w:rPr>
            </w:pPr>
          </w:p>
        </w:tc>
        <w:tc>
          <w:tcPr>
            <w:tcW w:w="2104"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rPr>
                <w:sz w:val="24"/>
                <w:szCs w:val="24"/>
              </w:rPr>
            </w:pPr>
          </w:p>
        </w:tc>
        <w:tc>
          <w:tcPr>
            <w:tcW w:w="1550"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rPr>
                <w:sz w:val="24"/>
                <w:szCs w:val="24"/>
              </w:rPr>
            </w:pPr>
          </w:p>
        </w:tc>
        <w:tc>
          <w:tcPr>
            <w:tcW w:w="1524"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rPr>
                <w:sz w:val="24"/>
                <w:szCs w:val="24"/>
              </w:rPr>
            </w:pPr>
          </w:p>
        </w:tc>
        <w:tc>
          <w:tcPr>
            <w:tcW w:w="3393"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rPr>
                <w:sz w:val="24"/>
                <w:szCs w:val="24"/>
              </w:rPr>
            </w:pPr>
          </w:p>
        </w:tc>
      </w:tr>
      <w:tr w:rsidR="00A01AA7" w:rsidRPr="00A01AA7" w:rsidTr="00A01AA7">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jc w:val="center"/>
              <w:rPr>
                <w:sz w:val="24"/>
                <w:szCs w:val="24"/>
              </w:rPr>
            </w:pPr>
          </w:p>
        </w:tc>
        <w:tc>
          <w:tcPr>
            <w:tcW w:w="3077"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rPr>
                <w:sz w:val="24"/>
                <w:szCs w:val="24"/>
              </w:rPr>
            </w:pPr>
            <w:r w:rsidRPr="00A01AA7">
              <w:rPr>
                <w:sz w:val="24"/>
                <w:szCs w:val="24"/>
              </w:rPr>
              <w:t>Показатель 2.3.</w:t>
            </w:r>
          </w:p>
        </w:tc>
        <w:tc>
          <w:tcPr>
            <w:tcW w:w="1418"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rPr>
                <w:sz w:val="24"/>
                <w:szCs w:val="24"/>
              </w:rPr>
            </w:pPr>
          </w:p>
        </w:tc>
        <w:tc>
          <w:tcPr>
            <w:tcW w:w="2104"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rPr>
                <w:sz w:val="24"/>
                <w:szCs w:val="24"/>
              </w:rPr>
            </w:pPr>
          </w:p>
        </w:tc>
        <w:tc>
          <w:tcPr>
            <w:tcW w:w="1550"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rPr>
                <w:sz w:val="24"/>
                <w:szCs w:val="24"/>
              </w:rPr>
            </w:pPr>
          </w:p>
        </w:tc>
        <w:tc>
          <w:tcPr>
            <w:tcW w:w="1524"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rPr>
                <w:sz w:val="24"/>
                <w:szCs w:val="24"/>
              </w:rPr>
            </w:pPr>
          </w:p>
        </w:tc>
        <w:tc>
          <w:tcPr>
            <w:tcW w:w="3393"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rPr>
                <w:sz w:val="24"/>
                <w:szCs w:val="24"/>
              </w:rPr>
            </w:pPr>
          </w:p>
        </w:tc>
      </w:tr>
      <w:tr w:rsidR="00A01AA7" w:rsidRPr="00A01AA7" w:rsidTr="00A01AA7">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rPr>
                <w:sz w:val="24"/>
                <w:szCs w:val="24"/>
              </w:rPr>
            </w:pPr>
          </w:p>
        </w:tc>
        <w:tc>
          <w:tcPr>
            <w:tcW w:w="13066" w:type="dxa"/>
            <w:gridSpan w:val="6"/>
            <w:tcBorders>
              <w:top w:val="single" w:sz="4" w:space="0" w:color="auto"/>
              <w:left w:val="single" w:sz="4" w:space="0" w:color="auto"/>
              <w:bottom w:val="single" w:sz="4" w:space="0" w:color="auto"/>
              <w:right w:val="single" w:sz="4" w:space="0" w:color="auto"/>
            </w:tcBorders>
          </w:tcPr>
          <w:p w:rsidR="00A01AA7" w:rsidRPr="00A01AA7" w:rsidRDefault="00A01AA7" w:rsidP="00A01AA7">
            <w:pPr>
              <w:widowControl w:val="0"/>
              <w:shd w:val="clear" w:color="auto" w:fill="FFFFFF"/>
              <w:autoSpaceDE w:val="0"/>
              <w:autoSpaceDN w:val="0"/>
              <w:adjustRightInd w:val="0"/>
              <w:rPr>
                <w:sz w:val="24"/>
                <w:szCs w:val="24"/>
              </w:rPr>
            </w:pPr>
            <w:r w:rsidRPr="00A01AA7">
              <w:rPr>
                <w:sz w:val="24"/>
                <w:szCs w:val="24"/>
              </w:rPr>
              <w:t xml:space="preserve">                           </w:t>
            </w:r>
          </w:p>
        </w:tc>
      </w:tr>
    </w:tbl>
    <w:p w:rsidR="00A01AA7" w:rsidRPr="00A01AA7" w:rsidRDefault="00A01AA7" w:rsidP="00A01AA7">
      <w:pPr>
        <w:widowControl w:val="0"/>
        <w:autoSpaceDE w:val="0"/>
        <w:autoSpaceDN w:val="0"/>
        <w:adjustRightInd w:val="0"/>
        <w:ind w:firstLine="540"/>
        <w:jc w:val="both"/>
        <w:rPr>
          <w:rFonts w:eastAsia="Calibri"/>
          <w:sz w:val="24"/>
          <w:szCs w:val="24"/>
          <w:lang w:eastAsia="en-US"/>
        </w:rPr>
      </w:pPr>
      <w:bookmarkStart w:id="25" w:name="Par1462"/>
      <w:bookmarkEnd w:id="25"/>
    </w:p>
    <w:p w:rsidR="00A01AA7" w:rsidRPr="00A01AA7" w:rsidRDefault="00A01AA7" w:rsidP="00A01AA7">
      <w:pPr>
        <w:widowControl w:val="0"/>
        <w:autoSpaceDE w:val="0"/>
        <w:autoSpaceDN w:val="0"/>
        <w:adjustRightInd w:val="0"/>
        <w:ind w:firstLine="540"/>
        <w:jc w:val="both"/>
        <w:rPr>
          <w:rFonts w:eastAsia="Calibri"/>
          <w:sz w:val="24"/>
          <w:szCs w:val="24"/>
          <w:lang w:eastAsia="en-US"/>
        </w:rPr>
      </w:pPr>
      <w:r w:rsidRPr="00A01AA7">
        <w:rPr>
          <w:rFonts w:eastAsia="Calibri"/>
          <w:sz w:val="24"/>
          <w:szCs w:val="24"/>
          <w:lang w:eastAsia="en-US"/>
        </w:rPr>
        <w:t>&lt;1</w:t>
      </w:r>
      <w:proofErr w:type="gramStart"/>
      <w:r w:rsidRPr="00A01AA7">
        <w:rPr>
          <w:rFonts w:eastAsia="Calibri"/>
          <w:sz w:val="24"/>
          <w:szCs w:val="24"/>
          <w:lang w:eastAsia="en-US"/>
        </w:rPr>
        <w:t>&gt;  П</w:t>
      </w:r>
      <w:proofErr w:type="gramEnd"/>
      <w:r w:rsidRPr="00A01AA7">
        <w:rPr>
          <w:rFonts w:eastAsia="Calibri"/>
          <w:sz w:val="24"/>
          <w:szCs w:val="24"/>
          <w:lang w:eastAsia="en-US"/>
        </w:rPr>
        <w:t>риводится фактическое значение  показателя за год, предшествующий отчетному.</w:t>
      </w:r>
    </w:p>
    <w:p w:rsidR="00A01AA7" w:rsidRPr="00A01AA7" w:rsidRDefault="00A01AA7" w:rsidP="00A01AA7">
      <w:pPr>
        <w:widowControl w:val="0"/>
        <w:autoSpaceDE w:val="0"/>
        <w:autoSpaceDN w:val="0"/>
        <w:adjustRightInd w:val="0"/>
        <w:jc w:val="right"/>
        <w:outlineLvl w:val="2"/>
        <w:rPr>
          <w:rFonts w:eastAsia="Calibri"/>
          <w:sz w:val="24"/>
          <w:szCs w:val="24"/>
          <w:lang w:eastAsia="en-US"/>
        </w:rPr>
      </w:pPr>
    </w:p>
    <w:p w:rsidR="00A01AA7" w:rsidRPr="00A01AA7" w:rsidRDefault="00A01AA7" w:rsidP="00A01AA7">
      <w:pPr>
        <w:widowControl w:val="0"/>
        <w:autoSpaceDE w:val="0"/>
        <w:autoSpaceDN w:val="0"/>
        <w:adjustRightInd w:val="0"/>
        <w:jc w:val="right"/>
        <w:outlineLvl w:val="2"/>
        <w:rPr>
          <w:rFonts w:eastAsia="Calibri"/>
          <w:sz w:val="24"/>
          <w:szCs w:val="24"/>
          <w:lang w:eastAsia="en-US"/>
        </w:rPr>
      </w:pPr>
    </w:p>
    <w:p w:rsidR="00A01AA7" w:rsidRPr="00A01AA7" w:rsidRDefault="00A01AA7" w:rsidP="00A01AA7">
      <w:pPr>
        <w:widowControl w:val="0"/>
        <w:autoSpaceDE w:val="0"/>
        <w:autoSpaceDN w:val="0"/>
        <w:adjustRightInd w:val="0"/>
        <w:jc w:val="right"/>
        <w:outlineLvl w:val="2"/>
        <w:rPr>
          <w:rFonts w:eastAsia="Calibri"/>
          <w:sz w:val="24"/>
          <w:szCs w:val="24"/>
          <w:lang w:eastAsia="en-US"/>
        </w:rPr>
      </w:pPr>
    </w:p>
    <w:p w:rsidR="00A01AA7" w:rsidRPr="00A01AA7" w:rsidRDefault="00A01AA7" w:rsidP="00A01AA7">
      <w:pPr>
        <w:widowControl w:val="0"/>
        <w:autoSpaceDE w:val="0"/>
        <w:autoSpaceDN w:val="0"/>
        <w:adjustRightInd w:val="0"/>
        <w:jc w:val="right"/>
        <w:outlineLvl w:val="2"/>
        <w:rPr>
          <w:rFonts w:eastAsia="Calibri"/>
          <w:sz w:val="24"/>
          <w:szCs w:val="24"/>
          <w:lang w:eastAsia="en-US"/>
        </w:rPr>
      </w:pPr>
    </w:p>
    <w:p w:rsidR="00A01AA7" w:rsidRPr="00A01AA7" w:rsidRDefault="00A01AA7" w:rsidP="00A01AA7">
      <w:pPr>
        <w:widowControl w:val="0"/>
        <w:autoSpaceDE w:val="0"/>
        <w:autoSpaceDN w:val="0"/>
        <w:adjustRightInd w:val="0"/>
        <w:jc w:val="right"/>
        <w:outlineLvl w:val="2"/>
        <w:rPr>
          <w:rFonts w:eastAsia="Calibri"/>
          <w:sz w:val="24"/>
          <w:szCs w:val="24"/>
          <w:lang w:eastAsia="en-US"/>
        </w:rPr>
      </w:pPr>
    </w:p>
    <w:p w:rsidR="00A01AA7" w:rsidRPr="00A01AA7" w:rsidRDefault="00A01AA7" w:rsidP="00A01AA7">
      <w:pPr>
        <w:widowControl w:val="0"/>
        <w:autoSpaceDE w:val="0"/>
        <w:autoSpaceDN w:val="0"/>
        <w:adjustRightInd w:val="0"/>
        <w:jc w:val="right"/>
        <w:outlineLvl w:val="2"/>
        <w:rPr>
          <w:rFonts w:eastAsia="Calibri"/>
          <w:sz w:val="24"/>
          <w:szCs w:val="24"/>
          <w:lang w:eastAsia="en-US"/>
        </w:rPr>
      </w:pPr>
    </w:p>
    <w:p w:rsidR="00A01AA7" w:rsidRPr="00A01AA7" w:rsidRDefault="00A01AA7" w:rsidP="00A01AA7">
      <w:pPr>
        <w:widowControl w:val="0"/>
        <w:autoSpaceDE w:val="0"/>
        <w:autoSpaceDN w:val="0"/>
        <w:adjustRightInd w:val="0"/>
        <w:jc w:val="right"/>
        <w:outlineLvl w:val="2"/>
        <w:rPr>
          <w:rFonts w:eastAsia="Calibri"/>
          <w:sz w:val="24"/>
          <w:szCs w:val="24"/>
          <w:lang w:eastAsia="en-US"/>
        </w:rPr>
      </w:pPr>
      <w:r w:rsidRPr="00A01AA7">
        <w:rPr>
          <w:rFonts w:eastAsia="Calibri"/>
          <w:sz w:val="24"/>
          <w:szCs w:val="24"/>
          <w:lang w:eastAsia="en-US"/>
        </w:rPr>
        <w:lastRenderedPageBreak/>
        <w:t>Таблица 16</w:t>
      </w:r>
    </w:p>
    <w:p w:rsidR="00A01AA7" w:rsidRPr="00A01AA7" w:rsidRDefault="00A01AA7" w:rsidP="00A01AA7">
      <w:pPr>
        <w:jc w:val="center"/>
        <w:rPr>
          <w:bCs/>
          <w:sz w:val="24"/>
          <w:szCs w:val="24"/>
        </w:rPr>
      </w:pPr>
      <w:r w:rsidRPr="00A01AA7">
        <w:rPr>
          <w:bCs/>
          <w:sz w:val="24"/>
          <w:szCs w:val="24"/>
        </w:rPr>
        <w:t>ИНФОРМАЦИЯ</w:t>
      </w:r>
    </w:p>
    <w:p w:rsidR="00A01AA7" w:rsidRPr="00A01AA7" w:rsidRDefault="00A01AA7" w:rsidP="00A01AA7">
      <w:pPr>
        <w:jc w:val="center"/>
        <w:rPr>
          <w:bCs/>
          <w:sz w:val="24"/>
          <w:szCs w:val="24"/>
        </w:rPr>
      </w:pPr>
      <w:r w:rsidRPr="00A01AA7">
        <w:rPr>
          <w:bCs/>
          <w:sz w:val="24"/>
          <w:szCs w:val="24"/>
        </w:rPr>
        <w:t xml:space="preserve">о возникновении экономии бюджетных ассигнований на реализацию основных мероприятий, приоритетных основных мероприятий,  мероприятий ведомственных целевых программ  муниципальной программы, в том числе в результате </w:t>
      </w:r>
    </w:p>
    <w:p w:rsidR="00A01AA7" w:rsidRPr="00A01AA7" w:rsidRDefault="00A01AA7" w:rsidP="00A01AA7">
      <w:pPr>
        <w:widowControl w:val="0"/>
        <w:autoSpaceDE w:val="0"/>
        <w:autoSpaceDN w:val="0"/>
        <w:adjustRightInd w:val="0"/>
        <w:jc w:val="center"/>
        <w:outlineLvl w:val="2"/>
        <w:rPr>
          <w:rFonts w:eastAsia="Calibri"/>
          <w:sz w:val="24"/>
          <w:szCs w:val="24"/>
          <w:lang w:eastAsia="en-US"/>
        </w:rPr>
      </w:pPr>
      <w:r w:rsidRPr="00A01AA7">
        <w:rPr>
          <w:bCs/>
          <w:sz w:val="24"/>
          <w:szCs w:val="24"/>
        </w:rPr>
        <w:t xml:space="preserve">проведения закупок, при условии его исполнения в полном объеме в </w:t>
      </w:r>
      <w:r w:rsidRPr="00A01AA7">
        <w:rPr>
          <w:bCs/>
          <w:iCs/>
          <w:sz w:val="24"/>
          <w:szCs w:val="24"/>
        </w:rPr>
        <w:t xml:space="preserve">отчетном </w:t>
      </w:r>
      <w:r w:rsidRPr="00A01AA7">
        <w:rPr>
          <w:bCs/>
          <w:sz w:val="24"/>
          <w:szCs w:val="24"/>
        </w:rPr>
        <w:t>году</w:t>
      </w:r>
    </w:p>
    <w:tbl>
      <w:tblPr>
        <w:tblpPr w:leftFromText="180" w:rightFromText="180" w:vertAnchor="text" w:horzAnchor="margin" w:tblpXSpec="center" w:tblpY="149"/>
        <w:tblOverlap w:val="never"/>
        <w:tblW w:w="12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4350"/>
        <w:gridCol w:w="2048"/>
        <w:gridCol w:w="2242"/>
        <w:gridCol w:w="1400"/>
        <w:gridCol w:w="1950"/>
      </w:tblGrid>
      <w:tr w:rsidR="00A01AA7" w:rsidRPr="00A01AA7" w:rsidTr="00A01AA7">
        <w:trPr>
          <w:trHeight w:val="645"/>
        </w:trPr>
        <w:tc>
          <w:tcPr>
            <w:tcW w:w="753" w:type="dxa"/>
            <w:vMerge w:val="restart"/>
          </w:tcPr>
          <w:p w:rsidR="00A01AA7" w:rsidRPr="00A01AA7" w:rsidRDefault="00A01AA7" w:rsidP="00A01AA7">
            <w:pPr>
              <w:jc w:val="center"/>
              <w:rPr>
                <w:bCs/>
                <w:sz w:val="24"/>
                <w:szCs w:val="24"/>
              </w:rPr>
            </w:pPr>
            <w:r w:rsidRPr="00A01AA7">
              <w:rPr>
                <w:bCs/>
                <w:sz w:val="24"/>
                <w:szCs w:val="24"/>
              </w:rPr>
              <w:t xml:space="preserve">№ </w:t>
            </w:r>
          </w:p>
          <w:p w:rsidR="00A01AA7" w:rsidRPr="00A01AA7" w:rsidRDefault="00A01AA7" w:rsidP="00A01AA7">
            <w:pPr>
              <w:jc w:val="center"/>
              <w:rPr>
                <w:bCs/>
                <w:sz w:val="24"/>
                <w:szCs w:val="24"/>
              </w:rPr>
            </w:pPr>
            <w:proofErr w:type="gramStart"/>
            <w:r w:rsidRPr="00A01AA7">
              <w:rPr>
                <w:bCs/>
                <w:sz w:val="24"/>
                <w:szCs w:val="24"/>
              </w:rPr>
              <w:t>п</w:t>
            </w:r>
            <w:proofErr w:type="gramEnd"/>
            <w:r w:rsidRPr="00A01AA7">
              <w:rPr>
                <w:bCs/>
                <w:sz w:val="24"/>
                <w:szCs w:val="24"/>
              </w:rPr>
              <w:t>/п</w:t>
            </w:r>
          </w:p>
        </w:tc>
        <w:tc>
          <w:tcPr>
            <w:tcW w:w="4350" w:type="dxa"/>
            <w:vMerge w:val="restart"/>
            <w:shd w:val="clear" w:color="auto" w:fill="auto"/>
            <w:hideMark/>
          </w:tcPr>
          <w:p w:rsidR="00A01AA7" w:rsidRPr="00A01AA7" w:rsidRDefault="00A01AA7" w:rsidP="00A01AA7">
            <w:pPr>
              <w:jc w:val="center"/>
              <w:rPr>
                <w:bCs/>
                <w:sz w:val="24"/>
                <w:szCs w:val="24"/>
              </w:rPr>
            </w:pPr>
            <w:r w:rsidRPr="00A01AA7">
              <w:rPr>
                <w:bCs/>
                <w:sz w:val="24"/>
                <w:szCs w:val="24"/>
              </w:rPr>
              <w:t xml:space="preserve">Наименование основного мероприятия подпрограммы, приоритетного  основного мероприятия, мероприятия ведомственной целевой программы </w:t>
            </w:r>
          </w:p>
          <w:p w:rsidR="00A01AA7" w:rsidRPr="00A01AA7" w:rsidRDefault="00A01AA7" w:rsidP="00A01AA7">
            <w:pPr>
              <w:jc w:val="center"/>
              <w:rPr>
                <w:bCs/>
                <w:sz w:val="24"/>
                <w:szCs w:val="24"/>
              </w:rPr>
            </w:pPr>
            <w:r w:rsidRPr="00A01AA7">
              <w:rPr>
                <w:bCs/>
                <w:sz w:val="24"/>
                <w:szCs w:val="24"/>
              </w:rPr>
              <w:t>(по инвестиционным расходам – в разрезе объектов)</w:t>
            </w:r>
            <w:hyperlink w:anchor="Par1462" w:history="1">
              <w:r w:rsidRPr="00A01AA7">
                <w:rPr>
                  <w:rFonts w:eastAsia="Calibri"/>
                  <w:sz w:val="24"/>
                  <w:szCs w:val="24"/>
                  <w:lang w:eastAsia="en-US"/>
                </w:rPr>
                <w:t>&lt;1&gt;</w:t>
              </w:r>
            </w:hyperlink>
          </w:p>
        </w:tc>
        <w:tc>
          <w:tcPr>
            <w:tcW w:w="2048" w:type="dxa"/>
            <w:vMerge w:val="restart"/>
            <w:shd w:val="clear" w:color="auto" w:fill="auto"/>
            <w:hideMark/>
          </w:tcPr>
          <w:p w:rsidR="00A01AA7" w:rsidRPr="00A01AA7" w:rsidRDefault="00A01AA7" w:rsidP="00A01AA7">
            <w:pPr>
              <w:jc w:val="center"/>
              <w:rPr>
                <w:bCs/>
                <w:sz w:val="24"/>
                <w:szCs w:val="24"/>
              </w:rPr>
            </w:pPr>
            <w:r w:rsidRPr="00A01AA7">
              <w:rPr>
                <w:bCs/>
                <w:sz w:val="24"/>
                <w:szCs w:val="24"/>
              </w:rPr>
              <w:t>Ожидаемый</w:t>
            </w:r>
          </w:p>
          <w:p w:rsidR="00A01AA7" w:rsidRPr="00A01AA7" w:rsidRDefault="00A01AA7" w:rsidP="00A01AA7">
            <w:pPr>
              <w:jc w:val="center"/>
              <w:rPr>
                <w:bCs/>
                <w:sz w:val="24"/>
                <w:szCs w:val="24"/>
              </w:rPr>
            </w:pPr>
            <w:r w:rsidRPr="00A01AA7">
              <w:rPr>
                <w:bCs/>
                <w:sz w:val="24"/>
                <w:szCs w:val="24"/>
              </w:rPr>
              <w:t>результат</w:t>
            </w:r>
          </w:p>
        </w:tc>
        <w:tc>
          <w:tcPr>
            <w:tcW w:w="2242" w:type="dxa"/>
            <w:vMerge w:val="restart"/>
            <w:shd w:val="clear" w:color="auto" w:fill="auto"/>
            <w:hideMark/>
          </w:tcPr>
          <w:p w:rsidR="00A01AA7" w:rsidRPr="00A01AA7" w:rsidRDefault="00A01AA7" w:rsidP="00A01AA7">
            <w:pPr>
              <w:jc w:val="center"/>
              <w:rPr>
                <w:bCs/>
                <w:sz w:val="24"/>
                <w:szCs w:val="24"/>
              </w:rPr>
            </w:pPr>
            <w:r w:rsidRPr="00A01AA7">
              <w:rPr>
                <w:bCs/>
                <w:sz w:val="24"/>
                <w:szCs w:val="24"/>
              </w:rPr>
              <w:t>Фактически сложившийся результат</w:t>
            </w:r>
          </w:p>
        </w:tc>
        <w:tc>
          <w:tcPr>
            <w:tcW w:w="3350" w:type="dxa"/>
            <w:gridSpan w:val="2"/>
            <w:shd w:val="clear" w:color="auto" w:fill="auto"/>
            <w:hideMark/>
          </w:tcPr>
          <w:p w:rsidR="00A01AA7" w:rsidRPr="00A01AA7" w:rsidRDefault="00A01AA7" w:rsidP="00A01AA7">
            <w:pPr>
              <w:jc w:val="center"/>
              <w:rPr>
                <w:bCs/>
                <w:sz w:val="24"/>
                <w:szCs w:val="24"/>
              </w:rPr>
            </w:pPr>
            <w:r w:rsidRPr="00A01AA7">
              <w:rPr>
                <w:bCs/>
                <w:sz w:val="24"/>
                <w:szCs w:val="24"/>
              </w:rPr>
              <w:t>Сумма экономии</w:t>
            </w:r>
            <w:r w:rsidRPr="00A01AA7">
              <w:rPr>
                <w:bCs/>
                <w:sz w:val="24"/>
                <w:szCs w:val="24"/>
              </w:rPr>
              <w:br/>
              <w:t>(тыс. рублей)</w:t>
            </w:r>
          </w:p>
        </w:tc>
      </w:tr>
      <w:tr w:rsidR="00A01AA7" w:rsidRPr="00A01AA7" w:rsidTr="00A01AA7">
        <w:trPr>
          <w:trHeight w:val="890"/>
        </w:trPr>
        <w:tc>
          <w:tcPr>
            <w:tcW w:w="753" w:type="dxa"/>
            <w:vMerge/>
          </w:tcPr>
          <w:p w:rsidR="00A01AA7" w:rsidRPr="00A01AA7" w:rsidRDefault="00A01AA7" w:rsidP="00A01AA7">
            <w:pPr>
              <w:jc w:val="center"/>
              <w:rPr>
                <w:bCs/>
                <w:sz w:val="24"/>
                <w:szCs w:val="24"/>
              </w:rPr>
            </w:pPr>
          </w:p>
        </w:tc>
        <w:tc>
          <w:tcPr>
            <w:tcW w:w="4350" w:type="dxa"/>
            <w:vMerge/>
            <w:hideMark/>
          </w:tcPr>
          <w:p w:rsidR="00A01AA7" w:rsidRPr="00A01AA7" w:rsidRDefault="00A01AA7" w:rsidP="00A01AA7">
            <w:pPr>
              <w:jc w:val="center"/>
              <w:rPr>
                <w:bCs/>
                <w:sz w:val="24"/>
                <w:szCs w:val="24"/>
              </w:rPr>
            </w:pPr>
          </w:p>
        </w:tc>
        <w:tc>
          <w:tcPr>
            <w:tcW w:w="2048" w:type="dxa"/>
            <w:vMerge/>
            <w:hideMark/>
          </w:tcPr>
          <w:p w:rsidR="00A01AA7" w:rsidRPr="00A01AA7" w:rsidRDefault="00A01AA7" w:rsidP="00A01AA7">
            <w:pPr>
              <w:jc w:val="center"/>
              <w:rPr>
                <w:bCs/>
                <w:sz w:val="24"/>
                <w:szCs w:val="24"/>
              </w:rPr>
            </w:pPr>
          </w:p>
        </w:tc>
        <w:tc>
          <w:tcPr>
            <w:tcW w:w="2242" w:type="dxa"/>
            <w:vMerge/>
            <w:hideMark/>
          </w:tcPr>
          <w:p w:rsidR="00A01AA7" w:rsidRPr="00A01AA7" w:rsidRDefault="00A01AA7" w:rsidP="00A01AA7">
            <w:pPr>
              <w:jc w:val="center"/>
              <w:rPr>
                <w:bCs/>
                <w:sz w:val="24"/>
                <w:szCs w:val="24"/>
              </w:rPr>
            </w:pPr>
          </w:p>
        </w:tc>
        <w:tc>
          <w:tcPr>
            <w:tcW w:w="1400" w:type="dxa"/>
            <w:shd w:val="clear" w:color="auto" w:fill="auto"/>
            <w:hideMark/>
          </w:tcPr>
          <w:p w:rsidR="00A01AA7" w:rsidRPr="00A01AA7" w:rsidRDefault="00A01AA7" w:rsidP="00A01AA7">
            <w:pPr>
              <w:jc w:val="center"/>
              <w:rPr>
                <w:bCs/>
                <w:sz w:val="24"/>
                <w:szCs w:val="24"/>
              </w:rPr>
            </w:pPr>
            <w:r w:rsidRPr="00A01AA7">
              <w:rPr>
                <w:bCs/>
                <w:sz w:val="24"/>
                <w:szCs w:val="24"/>
              </w:rPr>
              <w:t>всего</w:t>
            </w:r>
          </w:p>
        </w:tc>
        <w:tc>
          <w:tcPr>
            <w:tcW w:w="1950" w:type="dxa"/>
            <w:shd w:val="clear" w:color="auto" w:fill="auto"/>
            <w:hideMark/>
          </w:tcPr>
          <w:p w:rsidR="00A01AA7" w:rsidRPr="00A01AA7" w:rsidRDefault="00A01AA7" w:rsidP="00A01AA7">
            <w:pPr>
              <w:jc w:val="center"/>
              <w:rPr>
                <w:bCs/>
                <w:sz w:val="24"/>
                <w:szCs w:val="24"/>
              </w:rPr>
            </w:pPr>
            <w:r w:rsidRPr="00A01AA7">
              <w:rPr>
                <w:bCs/>
                <w:sz w:val="24"/>
                <w:szCs w:val="24"/>
              </w:rPr>
              <w:t>в том числе в результате проведения закупок</w:t>
            </w:r>
          </w:p>
        </w:tc>
      </w:tr>
      <w:tr w:rsidR="00A01AA7" w:rsidRPr="00A01AA7" w:rsidTr="00A01AA7">
        <w:trPr>
          <w:trHeight w:val="315"/>
        </w:trPr>
        <w:tc>
          <w:tcPr>
            <w:tcW w:w="753" w:type="dxa"/>
          </w:tcPr>
          <w:p w:rsidR="00A01AA7" w:rsidRPr="00A01AA7" w:rsidRDefault="00A01AA7" w:rsidP="00A01AA7">
            <w:pPr>
              <w:jc w:val="center"/>
              <w:rPr>
                <w:sz w:val="24"/>
                <w:szCs w:val="24"/>
              </w:rPr>
            </w:pPr>
            <w:r w:rsidRPr="00A01AA7">
              <w:rPr>
                <w:sz w:val="24"/>
                <w:szCs w:val="24"/>
              </w:rPr>
              <w:t>1</w:t>
            </w:r>
          </w:p>
        </w:tc>
        <w:tc>
          <w:tcPr>
            <w:tcW w:w="4350" w:type="dxa"/>
            <w:shd w:val="clear" w:color="auto" w:fill="auto"/>
          </w:tcPr>
          <w:p w:rsidR="00A01AA7" w:rsidRPr="00A01AA7" w:rsidRDefault="00A01AA7" w:rsidP="00A01AA7">
            <w:pPr>
              <w:jc w:val="center"/>
              <w:rPr>
                <w:sz w:val="24"/>
                <w:szCs w:val="24"/>
              </w:rPr>
            </w:pPr>
            <w:r w:rsidRPr="00A01AA7">
              <w:rPr>
                <w:sz w:val="24"/>
                <w:szCs w:val="24"/>
              </w:rPr>
              <w:t>2 </w:t>
            </w:r>
          </w:p>
        </w:tc>
        <w:tc>
          <w:tcPr>
            <w:tcW w:w="2048" w:type="dxa"/>
            <w:shd w:val="clear" w:color="auto" w:fill="auto"/>
          </w:tcPr>
          <w:p w:rsidR="00A01AA7" w:rsidRPr="00A01AA7" w:rsidRDefault="00A01AA7" w:rsidP="00A01AA7">
            <w:pPr>
              <w:jc w:val="center"/>
              <w:rPr>
                <w:sz w:val="24"/>
                <w:szCs w:val="24"/>
              </w:rPr>
            </w:pPr>
            <w:r w:rsidRPr="00A01AA7">
              <w:rPr>
                <w:sz w:val="24"/>
                <w:szCs w:val="24"/>
              </w:rPr>
              <w:t>3 </w:t>
            </w:r>
          </w:p>
        </w:tc>
        <w:tc>
          <w:tcPr>
            <w:tcW w:w="2242" w:type="dxa"/>
            <w:shd w:val="clear" w:color="auto" w:fill="auto"/>
          </w:tcPr>
          <w:p w:rsidR="00A01AA7" w:rsidRPr="00A01AA7" w:rsidRDefault="00A01AA7" w:rsidP="00A01AA7">
            <w:pPr>
              <w:jc w:val="center"/>
              <w:rPr>
                <w:sz w:val="24"/>
                <w:szCs w:val="24"/>
              </w:rPr>
            </w:pPr>
            <w:r w:rsidRPr="00A01AA7">
              <w:rPr>
                <w:sz w:val="24"/>
                <w:szCs w:val="24"/>
              </w:rPr>
              <w:t>4 </w:t>
            </w:r>
          </w:p>
        </w:tc>
        <w:tc>
          <w:tcPr>
            <w:tcW w:w="1400" w:type="dxa"/>
            <w:shd w:val="clear" w:color="auto" w:fill="auto"/>
          </w:tcPr>
          <w:p w:rsidR="00A01AA7" w:rsidRPr="00A01AA7" w:rsidRDefault="00A01AA7" w:rsidP="00A01AA7">
            <w:pPr>
              <w:jc w:val="center"/>
              <w:rPr>
                <w:sz w:val="24"/>
                <w:szCs w:val="24"/>
              </w:rPr>
            </w:pPr>
            <w:r w:rsidRPr="00A01AA7">
              <w:rPr>
                <w:sz w:val="24"/>
                <w:szCs w:val="24"/>
              </w:rPr>
              <w:t>5 </w:t>
            </w:r>
          </w:p>
        </w:tc>
        <w:tc>
          <w:tcPr>
            <w:tcW w:w="1950" w:type="dxa"/>
            <w:shd w:val="clear" w:color="auto" w:fill="auto"/>
          </w:tcPr>
          <w:p w:rsidR="00A01AA7" w:rsidRPr="00A01AA7" w:rsidRDefault="00A01AA7" w:rsidP="00A01AA7">
            <w:pPr>
              <w:jc w:val="center"/>
              <w:rPr>
                <w:sz w:val="24"/>
                <w:szCs w:val="24"/>
              </w:rPr>
            </w:pPr>
            <w:r w:rsidRPr="00A01AA7">
              <w:rPr>
                <w:sz w:val="24"/>
                <w:szCs w:val="24"/>
              </w:rPr>
              <w:t>6</w:t>
            </w:r>
          </w:p>
        </w:tc>
      </w:tr>
      <w:tr w:rsidR="00A01AA7" w:rsidRPr="00A01AA7" w:rsidTr="00A01AA7">
        <w:trPr>
          <w:trHeight w:val="315"/>
        </w:trPr>
        <w:tc>
          <w:tcPr>
            <w:tcW w:w="753" w:type="dxa"/>
          </w:tcPr>
          <w:p w:rsidR="00A01AA7" w:rsidRPr="00A01AA7" w:rsidRDefault="00A01AA7" w:rsidP="00A01AA7">
            <w:pPr>
              <w:rPr>
                <w:sz w:val="24"/>
                <w:szCs w:val="24"/>
              </w:rPr>
            </w:pPr>
          </w:p>
        </w:tc>
        <w:tc>
          <w:tcPr>
            <w:tcW w:w="4350" w:type="dxa"/>
            <w:shd w:val="clear" w:color="auto" w:fill="auto"/>
          </w:tcPr>
          <w:p w:rsidR="00A01AA7" w:rsidRPr="00A01AA7" w:rsidRDefault="00A01AA7" w:rsidP="00A01AA7">
            <w:pPr>
              <w:rPr>
                <w:sz w:val="24"/>
                <w:szCs w:val="24"/>
              </w:rPr>
            </w:pPr>
            <w:r w:rsidRPr="00A01AA7">
              <w:rPr>
                <w:sz w:val="24"/>
                <w:szCs w:val="24"/>
              </w:rPr>
              <w:t>Муниципальная программа</w:t>
            </w:r>
          </w:p>
        </w:tc>
        <w:tc>
          <w:tcPr>
            <w:tcW w:w="2048" w:type="dxa"/>
            <w:shd w:val="clear" w:color="auto" w:fill="auto"/>
          </w:tcPr>
          <w:p w:rsidR="00A01AA7" w:rsidRPr="00A01AA7" w:rsidRDefault="00A01AA7" w:rsidP="00A01AA7">
            <w:pPr>
              <w:jc w:val="center"/>
              <w:rPr>
                <w:sz w:val="24"/>
                <w:szCs w:val="24"/>
              </w:rPr>
            </w:pPr>
            <w:r w:rsidRPr="00A01AA7">
              <w:rPr>
                <w:sz w:val="24"/>
                <w:szCs w:val="24"/>
              </w:rPr>
              <w:t>Х </w:t>
            </w:r>
          </w:p>
        </w:tc>
        <w:tc>
          <w:tcPr>
            <w:tcW w:w="2242" w:type="dxa"/>
            <w:shd w:val="clear" w:color="auto" w:fill="auto"/>
          </w:tcPr>
          <w:p w:rsidR="00A01AA7" w:rsidRPr="00A01AA7" w:rsidRDefault="00A01AA7" w:rsidP="00A01AA7">
            <w:pPr>
              <w:jc w:val="center"/>
              <w:rPr>
                <w:sz w:val="24"/>
                <w:szCs w:val="24"/>
              </w:rPr>
            </w:pPr>
            <w:r w:rsidRPr="00A01AA7">
              <w:rPr>
                <w:sz w:val="24"/>
                <w:szCs w:val="24"/>
              </w:rPr>
              <w:t>Х</w:t>
            </w:r>
          </w:p>
        </w:tc>
        <w:tc>
          <w:tcPr>
            <w:tcW w:w="1400" w:type="dxa"/>
            <w:shd w:val="clear" w:color="auto" w:fill="auto"/>
          </w:tcPr>
          <w:p w:rsidR="00A01AA7" w:rsidRPr="00A01AA7" w:rsidRDefault="00A01AA7" w:rsidP="00A01AA7">
            <w:pPr>
              <w:jc w:val="center"/>
              <w:rPr>
                <w:sz w:val="24"/>
                <w:szCs w:val="24"/>
              </w:rPr>
            </w:pPr>
          </w:p>
        </w:tc>
        <w:tc>
          <w:tcPr>
            <w:tcW w:w="1950" w:type="dxa"/>
            <w:shd w:val="clear" w:color="auto" w:fill="auto"/>
          </w:tcPr>
          <w:p w:rsidR="00A01AA7" w:rsidRPr="00A01AA7" w:rsidRDefault="00A01AA7" w:rsidP="00A01AA7">
            <w:pPr>
              <w:jc w:val="center"/>
              <w:rPr>
                <w:sz w:val="24"/>
                <w:szCs w:val="24"/>
              </w:rPr>
            </w:pPr>
          </w:p>
        </w:tc>
      </w:tr>
      <w:tr w:rsidR="00A01AA7" w:rsidRPr="00A01AA7" w:rsidTr="00A01AA7">
        <w:trPr>
          <w:trHeight w:val="315"/>
        </w:trPr>
        <w:tc>
          <w:tcPr>
            <w:tcW w:w="753" w:type="dxa"/>
          </w:tcPr>
          <w:p w:rsidR="00A01AA7" w:rsidRPr="00A01AA7" w:rsidRDefault="00A01AA7" w:rsidP="00A01AA7">
            <w:pPr>
              <w:rPr>
                <w:sz w:val="24"/>
                <w:szCs w:val="24"/>
              </w:rPr>
            </w:pPr>
          </w:p>
        </w:tc>
        <w:tc>
          <w:tcPr>
            <w:tcW w:w="4350" w:type="dxa"/>
            <w:shd w:val="clear" w:color="auto" w:fill="auto"/>
            <w:hideMark/>
          </w:tcPr>
          <w:p w:rsidR="00A01AA7" w:rsidRPr="00A01AA7" w:rsidRDefault="00A01AA7" w:rsidP="00A01AA7">
            <w:pPr>
              <w:rPr>
                <w:sz w:val="24"/>
                <w:szCs w:val="24"/>
              </w:rPr>
            </w:pPr>
            <w:r w:rsidRPr="00A01AA7">
              <w:rPr>
                <w:sz w:val="24"/>
                <w:szCs w:val="24"/>
              </w:rPr>
              <w:t>Подпрограмма 1.</w:t>
            </w:r>
          </w:p>
        </w:tc>
        <w:tc>
          <w:tcPr>
            <w:tcW w:w="2048" w:type="dxa"/>
            <w:shd w:val="clear" w:color="auto" w:fill="auto"/>
            <w:hideMark/>
          </w:tcPr>
          <w:p w:rsidR="00A01AA7" w:rsidRPr="00A01AA7" w:rsidRDefault="00A01AA7" w:rsidP="00A01AA7">
            <w:pPr>
              <w:jc w:val="center"/>
              <w:rPr>
                <w:sz w:val="24"/>
                <w:szCs w:val="24"/>
              </w:rPr>
            </w:pPr>
            <w:r w:rsidRPr="00A01AA7">
              <w:rPr>
                <w:sz w:val="24"/>
                <w:szCs w:val="24"/>
              </w:rPr>
              <w:t>Х </w:t>
            </w:r>
          </w:p>
        </w:tc>
        <w:tc>
          <w:tcPr>
            <w:tcW w:w="2242" w:type="dxa"/>
            <w:shd w:val="clear" w:color="auto" w:fill="auto"/>
            <w:hideMark/>
          </w:tcPr>
          <w:p w:rsidR="00A01AA7" w:rsidRPr="00A01AA7" w:rsidRDefault="00A01AA7" w:rsidP="00A01AA7">
            <w:pPr>
              <w:jc w:val="center"/>
              <w:rPr>
                <w:sz w:val="24"/>
                <w:szCs w:val="24"/>
              </w:rPr>
            </w:pPr>
            <w:r w:rsidRPr="00A01AA7">
              <w:rPr>
                <w:sz w:val="24"/>
                <w:szCs w:val="24"/>
              </w:rPr>
              <w:t>Х </w:t>
            </w:r>
          </w:p>
        </w:tc>
        <w:tc>
          <w:tcPr>
            <w:tcW w:w="1400" w:type="dxa"/>
            <w:shd w:val="clear" w:color="auto" w:fill="auto"/>
            <w:hideMark/>
          </w:tcPr>
          <w:p w:rsidR="00A01AA7" w:rsidRPr="00A01AA7" w:rsidRDefault="00A01AA7" w:rsidP="00A01AA7">
            <w:pPr>
              <w:jc w:val="center"/>
              <w:rPr>
                <w:sz w:val="24"/>
                <w:szCs w:val="24"/>
              </w:rPr>
            </w:pPr>
            <w:r w:rsidRPr="00A01AA7">
              <w:rPr>
                <w:sz w:val="24"/>
                <w:szCs w:val="24"/>
              </w:rPr>
              <w:t> </w:t>
            </w:r>
          </w:p>
        </w:tc>
        <w:tc>
          <w:tcPr>
            <w:tcW w:w="1950" w:type="dxa"/>
            <w:shd w:val="clear" w:color="auto" w:fill="auto"/>
            <w:hideMark/>
          </w:tcPr>
          <w:p w:rsidR="00A01AA7" w:rsidRPr="00A01AA7" w:rsidRDefault="00A01AA7" w:rsidP="00A01AA7">
            <w:pPr>
              <w:jc w:val="center"/>
              <w:rPr>
                <w:sz w:val="24"/>
                <w:szCs w:val="24"/>
              </w:rPr>
            </w:pPr>
            <w:r w:rsidRPr="00A01AA7">
              <w:rPr>
                <w:sz w:val="24"/>
                <w:szCs w:val="24"/>
              </w:rPr>
              <w:t> </w:t>
            </w:r>
          </w:p>
        </w:tc>
      </w:tr>
      <w:tr w:rsidR="00A01AA7" w:rsidRPr="00A01AA7" w:rsidTr="00A01AA7">
        <w:trPr>
          <w:trHeight w:val="315"/>
        </w:trPr>
        <w:tc>
          <w:tcPr>
            <w:tcW w:w="753" w:type="dxa"/>
          </w:tcPr>
          <w:p w:rsidR="00A01AA7" w:rsidRPr="00A01AA7" w:rsidRDefault="00A01AA7" w:rsidP="00A01AA7">
            <w:pPr>
              <w:rPr>
                <w:sz w:val="24"/>
                <w:szCs w:val="24"/>
              </w:rPr>
            </w:pPr>
          </w:p>
        </w:tc>
        <w:tc>
          <w:tcPr>
            <w:tcW w:w="4350" w:type="dxa"/>
            <w:shd w:val="clear" w:color="auto" w:fill="auto"/>
            <w:hideMark/>
          </w:tcPr>
          <w:p w:rsidR="00A01AA7" w:rsidRPr="00A01AA7" w:rsidRDefault="00A01AA7" w:rsidP="00A01AA7">
            <w:pPr>
              <w:rPr>
                <w:sz w:val="24"/>
                <w:szCs w:val="24"/>
              </w:rPr>
            </w:pPr>
            <w:r w:rsidRPr="00A01AA7">
              <w:rPr>
                <w:sz w:val="24"/>
                <w:szCs w:val="24"/>
              </w:rPr>
              <w:t>Основное мероприятие 1.1. </w:t>
            </w:r>
          </w:p>
        </w:tc>
        <w:tc>
          <w:tcPr>
            <w:tcW w:w="2048" w:type="dxa"/>
            <w:shd w:val="clear" w:color="auto" w:fill="auto"/>
            <w:hideMark/>
          </w:tcPr>
          <w:p w:rsidR="00A01AA7" w:rsidRPr="00A01AA7" w:rsidRDefault="00A01AA7" w:rsidP="00A01AA7">
            <w:pPr>
              <w:jc w:val="center"/>
              <w:rPr>
                <w:sz w:val="24"/>
                <w:szCs w:val="24"/>
              </w:rPr>
            </w:pPr>
            <w:r w:rsidRPr="00A01AA7">
              <w:rPr>
                <w:sz w:val="24"/>
                <w:szCs w:val="24"/>
              </w:rPr>
              <w:t> </w:t>
            </w:r>
          </w:p>
        </w:tc>
        <w:tc>
          <w:tcPr>
            <w:tcW w:w="2242" w:type="dxa"/>
            <w:shd w:val="clear" w:color="auto" w:fill="auto"/>
            <w:hideMark/>
          </w:tcPr>
          <w:p w:rsidR="00A01AA7" w:rsidRPr="00A01AA7" w:rsidRDefault="00A01AA7" w:rsidP="00A01AA7">
            <w:pPr>
              <w:jc w:val="center"/>
              <w:rPr>
                <w:sz w:val="24"/>
                <w:szCs w:val="24"/>
              </w:rPr>
            </w:pPr>
            <w:r w:rsidRPr="00A01AA7">
              <w:rPr>
                <w:sz w:val="24"/>
                <w:szCs w:val="24"/>
              </w:rPr>
              <w:t> </w:t>
            </w:r>
          </w:p>
        </w:tc>
        <w:tc>
          <w:tcPr>
            <w:tcW w:w="1400" w:type="dxa"/>
            <w:shd w:val="clear" w:color="auto" w:fill="auto"/>
            <w:hideMark/>
          </w:tcPr>
          <w:p w:rsidR="00A01AA7" w:rsidRPr="00A01AA7" w:rsidRDefault="00A01AA7" w:rsidP="00A01AA7">
            <w:pPr>
              <w:jc w:val="center"/>
              <w:rPr>
                <w:sz w:val="24"/>
                <w:szCs w:val="24"/>
              </w:rPr>
            </w:pPr>
            <w:r w:rsidRPr="00A01AA7">
              <w:rPr>
                <w:sz w:val="24"/>
                <w:szCs w:val="24"/>
              </w:rPr>
              <w:t> </w:t>
            </w:r>
          </w:p>
        </w:tc>
        <w:tc>
          <w:tcPr>
            <w:tcW w:w="1950" w:type="dxa"/>
            <w:shd w:val="clear" w:color="auto" w:fill="auto"/>
            <w:hideMark/>
          </w:tcPr>
          <w:p w:rsidR="00A01AA7" w:rsidRPr="00A01AA7" w:rsidRDefault="00A01AA7" w:rsidP="00A01AA7">
            <w:pPr>
              <w:jc w:val="center"/>
              <w:rPr>
                <w:sz w:val="24"/>
                <w:szCs w:val="24"/>
              </w:rPr>
            </w:pPr>
            <w:r w:rsidRPr="00A01AA7">
              <w:rPr>
                <w:sz w:val="24"/>
                <w:szCs w:val="24"/>
              </w:rPr>
              <w:t> </w:t>
            </w:r>
          </w:p>
        </w:tc>
      </w:tr>
      <w:tr w:rsidR="00A01AA7" w:rsidRPr="00A01AA7" w:rsidTr="00A01AA7">
        <w:trPr>
          <w:trHeight w:val="315"/>
        </w:trPr>
        <w:tc>
          <w:tcPr>
            <w:tcW w:w="753" w:type="dxa"/>
          </w:tcPr>
          <w:p w:rsidR="00A01AA7" w:rsidRPr="00A01AA7" w:rsidRDefault="00A01AA7" w:rsidP="00A01AA7">
            <w:pPr>
              <w:rPr>
                <w:sz w:val="24"/>
                <w:szCs w:val="24"/>
              </w:rPr>
            </w:pPr>
          </w:p>
        </w:tc>
        <w:tc>
          <w:tcPr>
            <w:tcW w:w="4350" w:type="dxa"/>
            <w:shd w:val="clear" w:color="auto" w:fill="auto"/>
          </w:tcPr>
          <w:p w:rsidR="00A01AA7" w:rsidRPr="00A01AA7" w:rsidRDefault="00A01AA7" w:rsidP="00A01AA7">
            <w:pPr>
              <w:rPr>
                <w:sz w:val="24"/>
                <w:szCs w:val="24"/>
              </w:rPr>
            </w:pPr>
            <w:r w:rsidRPr="00A01AA7">
              <w:rPr>
                <w:sz w:val="24"/>
                <w:szCs w:val="24"/>
              </w:rPr>
              <w:t>Основное мероприятие 1.2.</w:t>
            </w:r>
          </w:p>
        </w:tc>
        <w:tc>
          <w:tcPr>
            <w:tcW w:w="2048" w:type="dxa"/>
            <w:shd w:val="clear" w:color="auto" w:fill="auto"/>
          </w:tcPr>
          <w:p w:rsidR="00A01AA7" w:rsidRPr="00A01AA7" w:rsidRDefault="00A01AA7" w:rsidP="00A01AA7">
            <w:pPr>
              <w:jc w:val="center"/>
              <w:rPr>
                <w:sz w:val="24"/>
                <w:szCs w:val="24"/>
              </w:rPr>
            </w:pPr>
          </w:p>
        </w:tc>
        <w:tc>
          <w:tcPr>
            <w:tcW w:w="2242" w:type="dxa"/>
            <w:shd w:val="clear" w:color="auto" w:fill="auto"/>
          </w:tcPr>
          <w:p w:rsidR="00A01AA7" w:rsidRPr="00A01AA7" w:rsidRDefault="00A01AA7" w:rsidP="00A01AA7">
            <w:pPr>
              <w:jc w:val="center"/>
              <w:rPr>
                <w:sz w:val="24"/>
                <w:szCs w:val="24"/>
              </w:rPr>
            </w:pPr>
          </w:p>
        </w:tc>
        <w:tc>
          <w:tcPr>
            <w:tcW w:w="1400" w:type="dxa"/>
            <w:shd w:val="clear" w:color="auto" w:fill="auto"/>
          </w:tcPr>
          <w:p w:rsidR="00A01AA7" w:rsidRPr="00A01AA7" w:rsidRDefault="00A01AA7" w:rsidP="00A01AA7">
            <w:pPr>
              <w:jc w:val="center"/>
              <w:rPr>
                <w:sz w:val="24"/>
                <w:szCs w:val="24"/>
              </w:rPr>
            </w:pPr>
          </w:p>
        </w:tc>
        <w:tc>
          <w:tcPr>
            <w:tcW w:w="1950" w:type="dxa"/>
            <w:shd w:val="clear" w:color="auto" w:fill="auto"/>
          </w:tcPr>
          <w:p w:rsidR="00A01AA7" w:rsidRPr="00A01AA7" w:rsidRDefault="00A01AA7" w:rsidP="00A01AA7">
            <w:pPr>
              <w:jc w:val="center"/>
              <w:rPr>
                <w:sz w:val="24"/>
                <w:szCs w:val="24"/>
              </w:rPr>
            </w:pPr>
          </w:p>
        </w:tc>
      </w:tr>
      <w:tr w:rsidR="00A01AA7" w:rsidRPr="00A01AA7" w:rsidTr="00A01AA7">
        <w:trPr>
          <w:trHeight w:val="315"/>
        </w:trPr>
        <w:tc>
          <w:tcPr>
            <w:tcW w:w="753" w:type="dxa"/>
          </w:tcPr>
          <w:p w:rsidR="00A01AA7" w:rsidRPr="00A01AA7" w:rsidRDefault="00A01AA7" w:rsidP="00A01AA7">
            <w:pPr>
              <w:rPr>
                <w:sz w:val="24"/>
                <w:szCs w:val="24"/>
              </w:rPr>
            </w:pPr>
          </w:p>
        </w:tc>
        <w:tc>
          <w:tcPr>
            <w:tcW w:w="4350" w:type="dxa"/>
            <w:shd w:val="clear" w:color="auto" w:fill="auto"/>
          </w:tcPr>
          <w:p w:rsidR="00A01AA7" w:rsidRPr="00A01AA7" w:rsidRDefault="00A01AA7" w:rsidP="00A01AA7">
            <w:pPr>
              <w:rPr>
                <w:sz w:val="24"/>
                <w:szCs w:val="24"/>
              </w:rPr>
            </w:pPr>
            <w:r w:rsidRPr="00A01AA7">
              <w:rPr>
                <w:sz w:val="24"/>
                <w:szCs w:val="24"/>
              </w:rPr>
              <w:t>Приоритетное основное мероприятие 1.3</w:t>
            </w:r>
          </w:p>
        </w:tc>
        <w:tc>
          <w:tcPr>
            <w:tcW w:w="2048" w:type="dxa"/>
            <w:shd w:val="clear" w:color="auto" w:fill="auto"/>
          </w:tcPr>
          <w:p w:rsidR="00A01AA7" w:rsidRPr="00A01AA7" w:rsidRDefault="00A01AA7" w:rsidP="00A01AA7">
            <w:pPr>
              <w:jc w:val="center"/>
              <w:rPr>
                <w:sz w:val="24"/>
                <w:szCs w:val="24"/>
              </w:rPr>
            </w:pPr>
          </w:p>
        </w:tc>
        <w:tc>
          <w:tcPr>
            <w:tcW w:w="2242" w:type="dxa"/>
            <w:shd w:val="clear" w:color="auto" w:fill="auto"/>
          </w:tcPr>
          <w:p w:rsidR="00A01AA7" w:rsidRPr="00A01AA7" w:rsidRDefault="00A01AA7" w:rsidP="00A01AA7">
            <w:pPr>
              <w:jc w:val="center"/>
              <w:rPr>
                <w:sz w:val="24"/>
                <w:szCs w:val="24"/>
              </w:rPr>
            </w:pPr>
          </w:p>
        </w:tc>
        <w:tc>
          <w:tcPr>
            <w:tcW w:w="1400" w:type="dxa"/>
            <w:shd w:val="clear" w:color="auto" w:fill="auto"/>
          </w:tcPr>
          <w:p w:rsidR="00A01AA7" w:rsidRPr="00A01AA7" w:rsidRDefault="00A01AA7" w:rsidP="00A01AA7">
            <w:pPr>
              <w:jc w:val="center"/>
              <w:rPr>
                <w:sz w:val="24"/>
                <w:szCs w:val="24"/>
              </w:rPr>
            </w:pPr>
          </w:p>
        </w:tc>
        <w:tc>
          <w:tcPr>
            <w:tcW w:w="1950" w:type="dxa"/>
            <w:shd w:val="clear" w:color="auto" w:fill="auto"/>
          </w:tcPr>
          <w:p w:rsidR="00A01AA7" w:rsidRPr="00A01AA7" w:rsidRDefault="00A01AA7" w:rsidP="00A01AA7">
            <w:pPr>
              <w:jc w:val="center"/>
              <w:rPr>
                <w:sz w:val="24"/>
                <w:szCs w:val="24"/>
              </w:rPr>
            </w:pPr>
          </w:p>
        </w:tc>
      </w:tr>
      <w:tr w:rsidR="00A01AA7" w:rsidRPr="00A01AA7" w:rsidTr="00A01AA7">
        <w:trPr>
          <w:trHeight w:val="315"/>
        </w:trPr>
        <w:tc>
          <w:tcPr>
            <w:tcW w:w="753" w:type="dxa"/>
          </w:tcPr>
          <w:p w:rsidR="00A01AA7" w:rsidRPr="00A01AA7" w:rsidRDefault="00A01AA7" w:rsidP="00A01AA7">
            <w:pPr>
              <w:rPr>
                <w:sz w:val="24"/>
                <w:szCs w:val="24"/>
              </w:rPr>
            </w:pPr>
          </w:p>
        </w:tc>
        <w:tc>
          <w:tcPr>
            <w:tcW w:w="4350" w:type="dxa"/>
            <w:shd w:val="clear" w:color="auto" w:fill="auto"/>
          </w:tcPr>
          <w:p w:rsidR="00A01AA7" w:rsidRPr="00A01AA7" w:rsidRDefault="00A01AA7" w:rsidP="00A01AA7">
            <w:pPr>
              <w:rPr>
                <w:sz w:val="24"/>
                <w:szCs w:val="24"/>
              </w:rPr>
            </w:pPr>
            <w:r w:rsidRPr="00A01AA7">
              <w:rPr>
                <w:sz w:val="24"/>
                <w:szCs w:val="24"/>
              </w:rPr>
              <w:t>…</w:t>
            </w:r>
          </w:p>
        </w:tc>
        <w:tc>
          <w:tcPr>
            <w:tcW w:w="2048" w:type="dxa"/>
            <w:shd w:val="clear" w:color="auto" w:fill="auto"/>
          </w:tcPr>
          <w:p w:rsidR="00A01AA7" w:rsidRPr="00A01AA7" w:rsidRDefault="00A01AA7" w:rsidP="00A01AA7">
            <w:pPr>
              <w:jc w:val="center"/>
              <w:rPr>
                <w:sz w:val="24"/>
                <w:szCs w:val="24"/>
              </w:rPr>
            </w:pPr>
          </w:p>
        </w:tc>
        <w:tc>
          <w:tcPr>
            <w:tcW w:w="2242" w:type="dxa"/>
            <w:shd w:val="clear" w:color="auto" w:fill="auto"/>
          </w:tcPr>
          <w:p w:rsidR="00A01AA7" w:rsidRPr="00A01AA7" w:rsidRDefault="00A01AA7" w:rsidP="00A01AA7">
            <w:pPr>
              <w:jc w:val="center"/>
              <w:rPr>
                <w:sz w:val="24"/>
                <w:szCs w:val="24"/>
              </w:rPr>
            </w:pPr>
          </w:p>
        </w:tc>
        <w:tc>
          <w:tcPr>
            <w:tcW w:w="1400" w:type="dxa"/>
            <w:shd w:val="clear" w:color="auto" w:fill="auto"/>
          </w:tcPr>
          <w:p w:rsidR="00A01AA7" w:rsidRPr="00A01AA7" w:rsidRDefault="00A01AA7" w:rsidP="00A01AA7">
            <w:pPr>
              <w:jc w:val="center"/>
              <w:rPr>
                <w:sz w:val="24"/>
                <w:szCs w:val="24"/>
              </w:rPr>
            </w:pPr>
          </w:p>
        </w:tc>
        <w:tc>
          <w:tcPr>
            <w:tcW w:w="1950" w:type="dxa"/>
            <w:shd w:val="clear" w:color="auto" w:fill="auto"/>
          </w:tcPr>
          <w:p w:rsidR="00A01AA7" w:rsidRPr="00A01AA7" w:rsidRDefault="00A01AA7" w:rsidP="00A01AA7">
            <w:pPr>
              <w:jc w:val="center"/>
              <w:rPr>
                <w:sz w:val="24"/>
                <w:szCs w:val="24"/>
              </w:rPr>
            </w:pPr>
          </w:p>
        </w:tc>
      </w:tr>
      <w:tr w:rsidR="00A01AA7" w:rsidRPr="00A01AA7" w:rsidTr="00A01AA7">
        <w:trPr>
          <w:trHeight w:val="315"/>
        </w:trPr>
        <w:tc>
          <w:tcPr>
            <w:tcW w:w="753" w:type="dxa"/>
          </w:tcPr>
          <w:p w:rsidR="00A01AA7" w:rsidRPr="00A01AA7" w:rsidRDefault="00A01AA7" w:rsidP="00A01AA7">
            <w:pPr>
              <w:rPr>
                <w:sz w:val="24"/>
                <w:szCs w:val="24"/>
              </w:rPr>
            </w:pPr>
          </w:p>
        </w:tc>
        <w:tc>
          <w:tcPr>
            <w:tcW w:w="4350" w:type="dxa"/>
            <w:shd w:val="clear" w:color="auto" w:fill="auto"/>
          </w:tcPr>
          <w:p w:rsidR="00A01AA7" w:rsidRPr="00A01AA7" w:rsidRDefault="00A01AA7" w:rsidP="00A01AA7">
            <w:pPr>
              <w:rPr>
                <w:sz w:val="24"/>
                <w:szCs w:val="24"/>
              </w:rPr>
            </w:pPr>
            <w:r w:rsidRPr="00A01AA7">
              <w:rPr>
                <w:sz w:val="24"/>
                <w:szCs w:val="24"/>
              </w:rPr>
              <w:t>Мероприятие ВЦП 1.1.</w:t>
            </w:r>
          </w:p>
        </w:tc>
        <w:tc>
          <w:tcPr>
            <w:tcW w:w="2048" w:type="dxa"/>
            <w:shd w:val="clear" w:color="auto" w:fill="auto"/>
          </w:tcPr>
          <w:p w:rsidR="00A01AA7" w:rsidRPr="00A01AA7" w:rsidRDefault="00A01AA7" w:rsidP="00A01AA7">
            <w:pPr>
              <w:jc w:val="center"/>
              <w:rPr>
                <w:sz w:val="24"/>
                <w:szCs w:val="24"/>
              </w:rPr>
            </w:pPr>
          </w:p>
        </w:tc>
        <w:tc>
          <w:tcPr>
            <w:tcW w:w="2242" w:type="dxa"/>
            <w:shd w:val="clear" w:color="auto" w:fill="auto"/>
          </w:tcPr>
          <w:p w:rsidR="00A01AA7" w:rsidRPr="00A01AA7" w:rsidRDefault="00A01AA7" w:rsidP="00A01AA7">
            <w:pPr>
              <w:jc w:val="center"/>
              <w:rPr>
                <w:sz w:val="24"/>
                <w:szCs w:val="24"/>
              </w:rPr>
            </w:pPr>
          </w:p>
        </w:tc>
        <w:tc>
          <w:tcPr>
            <w:tcW w:w="1400" w:type="dxa"/>
            <w:shd w:val="clear" w:color="auto" w:fill="auto"/>
          </w:tcPr>
          <w:p w:rsidR="00A01AA7" w:rsidRPr="00A01AA7" w:rsidRDefault="00A01AA7" w:rsidP="00A01AA7">
            <w:pPr>
              <w:jc w:val="center"/>
              <w:rPr>
                <w:sz w:val="24"/>
                <w:szCs w:val="24"/>
              </w:rPr>
            </w:pPr>
          </w:p>
        </w:tc>
        <w:tc>
          <w:tcPr>
            <w:tcW w:w="1950" w:type="dxa"/>
            <w:shd w:val="clear" w:color="auto" w:fill="auto"/>
          </w:tcPr>
          <w:p w:rsidR="00A01AA7" w:rsidRPr="00A01AA7" w:rsidRDefault="00A01AA7" w:rsidP="00A01AA7">
            <w:pPr>
              <w:jc w:val="center"/>
              <w:rPr>
                <w:sz w:val="24"/>
                <w:szCs w:val="24"/>
              </w:rPr>
            </w:pPr>
          </w:p>
        </w:tc>
      </w:tr>
      <w:tr w:rsidR="00A01AA7" w:rsidRPr="00A01AA7" w:rsidTr="00A01AA7">
        <w:trPr>
          <w:trHeight w:val="315"/>
        </w:trPr>
        <w:tc>
          <w:tcPr>
            <w:tcW w:w="753" w:type="dxa"/>
          </w:tcPr>
          <w:p w:rsidR="00A01AA7" w:rsidRPr="00A01AA7" w:rsidRDefault="00A01AA7" w:rsidP="00A01AA7">
            <w:pPr>
              <w:rPr>
                <w:sz w:val="24"/>
                <w:szCs w:val="24"/>
              </w:rPr>
            </w:pPr>
          </w:p>
        </w:tc>
        <w:tc>
          <w:tcPr>
            <w:tcW w:w="4350" w:type="dxa"/>
            <w:shd w:val="clear" w:color="auto" w:fill="auto"/>
          </w:tcPr>
          <w:p w:rsidR="00A01AA7" w:rsidRPr="00A01AA7" w:rsidRDefault="00A01AA7" w:rsidP="00A01AA7">
            <w:pPr>
              <w:rPr>
                <w:sz w:val="24"/>
                <w:szCs w:val="24"/>
              </w:rPr>
            </w:pPr>
            <w:r w:rsidRPr="00A01AA7">
              <w:rPr>
                <w:sz w:val="24"/>
                <w:szCs w:val="24"/>
              </w:rPr>
              <w:t>Мероприятие ВЦП 1.2.</w:t>
            </w:r>
          </w:p>
        </w:tc>
        <w:tc>
          <w:tcPr>
            <w:tcW w:w="2048" w:type="dxa"/>
            <w:shd w:val="clear" w:color="auto" w:fill="auto"/>
          </w:tcPr>
          <w:p w:rsidR="00A01AA7" w:rsidRPr="00A01AA7" w:rsidRDefault="00A01AA7" w:rsidP="00A01AA7">
            <w:pPr>
              <w:jc w:val="center"/>
              <w:rPr>
                <w:sz w:val="24"/>
                <w:szCs w:val="24"/>
              </w:rPr>
            </w:pPr>
          </w:p>
        </w:tc>
        <w:tc>
          <w:tcPr>
            <w:tcW w:w="2242" w:type="dxa"/>
            <w:shd w:val="clear" w:color="auto" w:fill="auto"/>
          </w:tcPr>
          <w:p w:rsidR="00A01AA7" w:rsidRPr="00A01AA7" w:rsidRDefault="00A01AA7" w:rsidP="00A01AA7">
            <w:pPr>
              <w:jc w:val="center"/>
              <w:rPr>
                <w:sz w:val="24"/>
                <w:szCs w:val="24"/>
              </w:rPr>
            </w:pPr>
          </w:p>
        </w:tc>
        <w:tc>
          <w:tcPr>
            <w:tcW w:w="1400" w:type="dxa"/>
            <w:shd w:val="clear" w:color="auto" w:fill="auto"/>
          </w:tcPr>
          <w:p w:rsidR="00A01AA7" w:rsidRPr="00A01AA7" w:rsidRDefault="00A01AA7" w:rsidP="00A01AA7">
            <w:pPr>
              <w:jc w:val="center"/>
              <w:rPr>
                <w:sz w:val="24"/>
                <w:szCs w:val="24"/>
              </w:rPr>
            </w:pPr>
          </w:p>
        </w:tc>
        <w:tc>
          <w:tcPr>
            <w:tcW w:w="1950" w:type="dxa"/>
            <w:shd w:val="clear" w:color="auto" w:fill="auto"/>
          </w:tcPr>
          <w:p w:rsidR="00A01AA7" w:rsidRPr="00A01AA7" w:rsidRDefault="00A01AA7" w:rsidP="00A01AA7">
            <w:pPr>
              <w:jc w:val="center"/>
              <w:rPr>
                <w:sz w:val="24"/>
                <w:szCs w:val="24"/>
              </w:rPr>
            </w:pPr>
          </w:p>
        </w:tc>
      </w:tr>
      <w:tr w:rsidR="00A01AA7" w:rsidRPr="00A01AA7" w:rsidTr="00A01AA7">
        <w:trPr>
          <w:trHeight w:val="315"/>
        </w:trPr>
        <w:tc>
          <w:tcPr>
            <w:tcW w:w="753" w:type="dxa"/>
          </w:tcPr>
          <w:p w:rsidR="00A01AA7" w:rsidRPr="00A01AA7" w:rsidRDefault="00A01AA7" w:rsidP="00A01AA7">
            <w:pPr>
              <w:rPr>
                <w:sz w:val="24"/>
                <w:szCs w:val="24"/>
              </w:rPr>
            </w:pPr>
          </w:p>
        </w:tc>
        <w:tc>
          <w:tcPr>
            <w:tcW w:w="4350" w:type="dxa"/>
            <w:shd w:val="clear" w:color="auto" w:fill="auto"/>
          </w:tcPr>
          <w:p w:rsidR="00A01AA7" w:rsidRPr="00A01AA7" w:rsidRDefault="00A01AA7" w:rsidP="00A01AA7">
            <w:pPr>
              <w:rPr>
                <w:sz w:val="24"/>
                <w:szCs w:val="24"/>
              </w:rPr>
            </w:pPr>
            <w:r w:rsidRPr="00A01AA7">
              <w:rPr>
                <w:sz w:val="24"/>
                <w:szCs w:val="24"/>
              </w:rPr>
              <w:t>…</w:t>
            </w:r>
          </w:p>
        </w:tc>
        <w:tc>
          <w:tcPr>
            <w:tcW w:w="2048" w:type="dxa"/>
            <w:shd w:val="clear" w:color="auto" w:fill="auto"/>
          </w:tcPr>
          <w:p w:rsidR="00A01AA7" w:rsidRPr="00A01AA7" w:rsidRDefault="00A01AA7" w:rsidP="00A01AA7">
            <w:pPr>
              <w:jc w:val="center"/>
              <w:rPr>
                <w:sz w:val="24"/>
                <w:szCs w:val="24"/>
              </w:rPr>
            </w:pPr>
          </w:p>
        </w:tc>
        <w:tc>
          <w:tcPr>
            <w:tcW w:w="2242" w:type="dxa"/>
            <w:shd w:val="clear" w:color="auto" w:fill="auto"/>
          </w:tcPr>
          <w:p w:rsidR="00A01AA7" w:rsidRPr="00A01AA7" w:rsidRDefault="00A01AA7" w:rsidP="00A01AA7">
            <w:pPr>
              <w:jc w:val="center"/>
              <w:rPr>
                <w:sz w:val="24"/>
                <w:szCs w:val="24"/>
              </w:rPr>
            </w:pPr>
          </w:p>
        </w:tc>
        <w:tc>
          <w:tcPr>
            <w:tcW w:w="1400" w:type="dxa"/>
            <w:shd w:val="clear" w:color="auto" w:fill="auto"/>
          </w:tcPr>
          <w:p w:rsidR="00A01AA7" w:rsidRPr="00A01AA7" w:rsidRDefault="00A01AA7" w:rsidP="00A01AA7">
            <w:pPr>
              <w:jc w:val="center"/>
              <w:rPr>
                <w:sz w:val="24"/>
                <w:szCs w:val="24"/>
              </w:rPr>
            </w:pPr>
          </w:p>
        </w:tc>
        <w:tc>
          <w:tcPr>
            <w:tcW w:w="1950" w:type="dxa"/>
            <w:shd w:val="clear" w:color="auto" w:fill="auto"/>
          </w:tcPr>
          <w:p w:rsidR="00A01AA7" w:rsidRPr="00A01AA7" w:rsidRDefault="00A01AA7" w:rsidP="00A01AA7">
            <w:pPr>
              <w:jc w:val="center"/>
              <w:rPr>
                <w:sz w:val="24"/>
                <w:szCs w:val="24"/>
              </w:rPr>
            </w:pPr>
          </w:p>
        </w:tc>
      </w:tr>
    </w:tbl>
    <w:p w:rsidR="00A01AA7" w:rsidRPr="00A01AA7" w:rsidRDefault="00A01AA7" w:rsidP="00A01AA7">
      <w:pPr>
        <w:widowControl w:val="0"/>
        <w:autoSpaceDE w:val="0"/>
        <w:autoSpaceDN w:val="0"/>
        <w:adjustRightInd w:val="0"/>
        <w:jc w:val="center"/>
        <w:outlineLvl w:val="2"/>
        <w:rPr>
          <w:rFonts w:eastAsia="Calibri"/>
          <w:sz w:val="24"/>
          <w:szCs w:val="24"/>
          <w:lang w:eastAsia="en-US"/>
        </w:rPr>
      </w:pPr>
    </w:p>
    <w:p w:rsidR="00A01AA7" w:rsidRPr="00A01AA7" w:rsidRDefault="00A01AA7" w:rsidP="00A01AA7">
      <w:pPr>
        <w:widowControl w:val="0"/>
        <w:autoSpaceDE w:val="0"/>
        <w:autoSpaceDN w:val="0"/>
        <w:adjustRightInd w:val="0"/>
        <w:ind w:firstLine="540"/>
        <w:jc w:val="both"/>
        <w:rPr>
          <w:rFonts w:eastAsia="Calibri"/>
          <w:sz w:val="24"/>
          <w:szCs w:val="24"/>
          <w:lang w:eastAsia="en-US"/>
        </w:rPr>
      </w:pPr>
      <w:hyperlink w:anchor="Par1127" w:history="1">
        <w:r w:rsidRPr="00A01AA7">
          <w:rPr>
            <w:rFonts w:eastAsia="Calibri"/>
            <w:sz w:val="24"/>
            <w:szCs w:val="24"/>
            <w:lang w:eastAsia="en-US"/>
          </w:rPr>
          <w:t>&lt;1&gt;</w:t>
        </w:r>
      </w:hyperlink>
      <w:r w:rsidRPr="00A01AA7">
        <w:rPr>
          <w:rFonts w:eastAsia="Calibri"/>
          <w:sz w:val="24"/>
          <w:szCs w:val="24"/>
          <w:lang w:eastAsia="en-US"/>
        </w:rPr>
        <w:t xml:space="preserve"> В целях оптимизации содержания информации в графе 2 допускается использование аббревиатур, например: муниципальная программа – МП,   основное мероприятие – ОМ</w:t>
      </w:r>
      <w:proofErr w:type="gramStart"/>
      <w:r w:rsidRPr="00A01AA7">
        <w:rPr>
          <w:rFonts w:eastAsia="Calibri"/>
          <w:sz w:val="24"/>
          <w:szCs w:val="24"/>
          <w:lang w:eastAsia="en-US"/>
        </w:rPr>
        <w:t xml:space="preserve"> ,</w:t>
      </w:r>
      <w:proofErr w:type="gramEnd"/>
      <w:r w:rsidRPr="00A01AA7">
        <w:rPr>
          <w:rFonts w:eastAsia="Calibri"/>
          <w:sz w:val="24"/>
          <w:szCs w:val="24"/>
          <w:lang w:eastAsia="en-US"/>
        </w:rPr>
        <w:t xml:space="preserve"> приоритетное основное мероприятие –ПОМ. </w:t>
      </w:r>
    </w:p>
    <w:p w:rsidR="00A01AA7" w:rsidRPr="00A01AA7" w:rsidRDefault="00A01AA7" w:rsidP="00A01AA7">
      <w:pPr>
        <w:widowControl w:val="0"/>
        <w:autoSpaceDE w:val="0"/>
        <w:autoSpaceDN w:val="0"/>
        <w:adjustRightInd w:val="0"/>
        <w:jc w:val="right"/>
        <w:outlineLvl w:val="2"/>
        <w:rPr>
          <w:rFonts w:eastAsia="Calibri"/>
          <w:sz w:val="24"/>
          <w:szCs w:val="24"/>
          <w:lang w:eastAsia="en-US"/>
        </w:rPr>
      </w:pPr>
    </w:p>
    <w:p w:rsidR="00A01AA7" w:rsidRPr="00A01AA7" w:rsidRDefault="00A01AA7" w:rsidP="00A01AA7">
      <w:pPr>
        <w:widowControl w:val="0"/>
        <w:autoSpaceDE w:val="0"/>
        <w:autoSpaceDN w:val="0"/>
        <w:adjustRightInd w:val="0"/>
        <w:jc w:val="right"/>
        <w:outlineLvl w:val="2"/>
        <w:rPr>
          <w:rFonts w:eastAsia="Calibri"/>
          <w:sz w:val="24"/>
          <w:szCs w:val="24"/>
          <w:lang w:eastAsia="en-US"/>
        </w:rPr>
      </w:pPr>
    </w:p>
    <w:p w:rsidR="00A01AA7" w:rsidRPr="00A01AA7" w:rsidRDefault="00A01AA7" w:rsidP="00A01AA7">
      <w:pPr>
        <w:widowControl w:val="0"/>
        <w:autoSpaceDE w:val="0"/>
        <w:autoSpaceDN w:val="0"/>
        <w:adjustRightInd w:val="0"/>
        <w:jc w:val="right"/>
        <w:outlineLvl w:val="2"/>
        <w:rPr>
          <w:rFonts w:eastAsia="Calibri"/>
          <w:sz w:val="24"/>
          <w:szCs w:val="24"/>
          <w:lang w:eastAsia="en-US"/>
        </w:rPr>
      </w:pPr>
    </w:p>
    <w:p w:rsidR="00A01AA7" w:rsidRPr="00A01AA7" w:rsidRDefault="00A01AA7" w:rsidP="00A01AA7">
      <w:pPr>
        <w:widowControl w:val="0"/>
        <w:autoSpaceDE w:val="0"/>
        <w:autoSpaceDN w:val="0"/>
        <w:adjustRightInd w:val="0"/>
        <w:jc w:val="right"/>
        <w:outlineLvl w:val="2"/>
        <w:rPr>
          <w:rFonts w:eastAsia="Calibri"/>
          <w:sz w:val="24"/>
          <w:szCs w:val="24"/>
          <w:lang w:eastAsia="en-US"/>
        </w:rPr>
      </w:pPr>
    </w:p>
    <w:p w:rsidR="00A01AA7" w:rsidRPr="00A01AA7" w:rsidRDefault="00A01AA7" w:rsidP="00A01AA7">
      <w:pPr>
        <w:widowControl w:val="0"/>
        <w:autoSpaceDE w:val="0"/>
        <w:autoSpaceDN w:val="0"/>
        <w:adjustRightInd w:val="0"/>
        <w:jc w:val="right"/>
        <w:outlineLvl w:val="2"/>
        <w:rPr>
          <w:rFonts w:eastAsia="Calibri"/>
          <w:sz w:val="24"/>
          <w:szCs w:val="24"/>
          <w:lang w:eastAsia="en-US"/>
        </w:rPr>
      </w:pPr>
    </w:p>
    <w:p w:rsidR="00A01AA7" w:rsidRPr="00A01AA7" w:rsidRDefault="00A01AA7" w:rsidP="00A01AA7">
      <w:pPr>
        <w:widowControl w:val="0"/>
        <w:autoSpaceDE w:val="0"/>
        <w:autoSpaceDN w:val="0"/>
        <w:adjustRightInd w:val="0"/>
        <w:jc w:val="right"/>
        <w:outlineLvl w:val="2"/>
        <w:rPr>
          <w:rFonts w:eastAsia="Calibri"/>
          <w:sz w:val="24"/>
          <w:szCs w:val="24"/>
          <w:lang w:eastAsia="en-US"/>
        </w:rPr>
      </w:pPr>
    </w:p>
    <w:p w:rsidR="00A01AA7" w:rsidRPr="00A01AA7" w:rsidRDefault="00A01AA7" w:rsidP="00A01AA7">
      <w:pPr>
        <w:widowControl w:val="0"/>
        <w:autoSpaceDE w:val="0"/>
        <w:autoSpaceDN w:val="0"/>
        <w:adjustRightInd w:val="0"/>
        <w:jc w:val="right"/>
        <w:outlineLvl w:val="2"/>
        <w:rPr>
          <w:rFonts w:eastAsia="Calibri"/>
          <w:sz w:val="24"/>
          <w:szCs w:val="24"/>
          <w:lang w:eastAsia="en-US"/>
        </w:rPr>
      </w:pPr>
    </w:p>
    <w:p w:rsidR="00A01AA7" w:rsidRPr="00A01AA7" w:rsidRDefault="00A01AA7" w:rsidP="00A01AA7">
      <w:pPr>
        <w:widowControl w:val="0"/>
        <w:autoSpaceDE w:val="0"/>
        <w:autoSpaceDN w:val="0"/>
        <w:adjustRightInd w:val="0"/>
        <w:jc w:val="right"/>
        <w:outlineLvl w:val="2"/>
        <w:rPr>
          <w:rFonts w:eastAsia="Calibri"/>
          <w:sz w:val="24"/>
          <w:szCs w:val="24"/>
          <w:lang w:eastAsia="en-US"/>
        </w:rPr>
      </w:pPr>
    </w:p>
    <w:p w:rsidR="00A01AA7" w:rsidRPr="00A01AA7" w:rsidRDefault="00A01AA7" w:rsidP="00A01AA7">
      <w:pPr>
        <w:widowControl w:val="0"/>
        <w:autoSpaceDE w:val="0"/>
        <w:autoSpaceDN w:val="0"/>
        <w:adjustRightInd w:val="0"/>
        <w:jc w:val="right"/>
        <w:outlineLvl w:val="2"/>
        <w:rPr>
          <w:rFonts w:eastAsia="Calibri"/>
          <w:sz w:val="24"/>
          <w:szCs w:val="24"/>
          <w:lang w:eastAsia="en-US"/>
        </w:rPr>
      </w:pPr>
    </w:p>
    <w:p w:rsidR="00A01AA7" w:rsidRPr="00A01AA7" w:rsidRDefault="00A01AA7" w:rsidP="00A01AA7">
      <w:pPr>
        <w:widowControl w:val="0"/>
        <w:autoSpaceDE w:val="0"/>
        <w:autoSpaceDN w:val="0"/>
        <w:adjustRightInd w:val="0"/>
        <w:jc w:val="right"/>
        <w:outlineLvl w:val="2"/>
        <w:rPr>
          <w:rFonts w:eastAsia="Calibri"/>
          <w:sz w:val="24"/>
          <w:szCs w:val="24"/>
          <w:lang w:eastAsia="en-US"/>
        </w:rPr>
      </w:pPr>
    </w:p>
    <w:p w:rsidR="00A01AA7" w:rsidRPr="00A01AA7" w:rsidRDefault="00A01AA7" w:rsidP="00A01AA7">
      <w:pPr>
        <w:widowControl w:val="0"/>
        <w:autoSpaceDE w:val="0"/>
        <w:autoSpaceDN w:val="0"/>
        <w:adjustRightInd w:val="0"/>
        <w:jc w:val="right"/>
        <w:outlineLvl w:val="2"/>
        <w:rPr>
          <w:rFonts w:eastAsia="Calibri"/>
          <w:sz w:val="24"/>
          <w:szCs w:val="24"/>
          <w:lang w:eastAsia="en-US"/>
        </w:rPr>
      </w:pPr>
      <w:r w:rsidRPr="00A01AA7">
        <w:rPr>
          <w:rFonts w:eastAsia="Calibri"/>
          <w:sz w:val="24"/>
          <w:szCs w:val="24"/>
          <w:lang w:eastAsia="en-US"/>
        </w:rPr>
        <w:lastRenderedPageBreak/>
        <w:t>Таблица 17</w:t>
      </w:r>
    </w:p>
    <w:p w:rsidR="00A01AA7" w:rsidRPr="00A01AA7" w:rsidRDefault="00A01AA7" w:rsidP="00A01AA7">
      <w:pPr>
        <w:jc w:val="center"/>
        <w:rPr>
          <w:bCs/>
          <w:sz w:val="24"/>
          <w:szCs w:val="24"/>
        </w:rPr>
      </w:pPr>
      <w:r w:rsidRPr="00A01AA7">
        <w:rPr>
          <w:bCs/>
          <w:sz w:val="24"/>
          <w:szCs w:val="24"/>
        </w:rPr>
        <w:t>ИНФОРМАЦИЯ</w:t>
      </w:r>
    </w:p>
    <w:p w:rsidR="00A01AA7" w:rsidRPr="00A01AA7" w:rsidRDefault="00A01AA7" w:rsidP="00A01AA7">
      <w:pPr>
        <w:widowControl w:val="0"/>
        <w:autoSpaceDE w:val="0"/>
        <w:autoSpaceDN w:val="0"/>
        <w:adjustRightInd w:val="0"/>
        <w:jc w:val="center"/>
        <w:outlineLvl w:val="2"/>
        <w:rPr>
          <w:bCs/>
          <w:iCs/>
          <w:sz w:val="24"/>
          <w:szCs w:val="24"/>
        </w:rPr>
      </w:pPr>
      <w:r w:rsidRPr="00A01AA7">
        <w:rPr>
          <w:bCs/>
          <w:sz w:val="24"/>
          <w:szCs w:val="24"/>
        </w:rPr>
        <w:t xml:space="preserve">о соблюдении условий </w:t>
      </w:r>
      <w:proofErr w:type="spellStart"/>
      <w:r w:rsidRPr="00A01AA7">
        <w:rPr>
          <w:bCs/>
          <w:sz w:val="24"/>
          <w:szCs w:val="24"/>
        </w:rPr>
        <w:t>софинансирования</w:t>
      </w:r>
      <w:proofErr w:type="spellEnd"/>
      <w:r w:rsidRPr="00A01AA7">
        <w:rPr>
          <w:bCs/>
          <w:sz w:val="24"/>
          <w:szCs w:val="24"/>
        </w:rPr>
        <w:t xml:space="preserve"> расходных обязательств </w:t>
      </w:r>
      <w:r>
        <w:rPr>
          <w:bCs/>
          <w:sz w:val="24"/>
          <w:szCs w:val="24"/>
        </w:rPr>
        <w:t>Майор</w:t>
      </w:r>
      <w:r w:rsidRPr="00A01AA7">
        <w:rPr>
          <w:bCs/>
          <w:sz w:val="24"/>
          <w:szCs w:val="24"/>
        </w:rPr>
        <w:t xml:space="preserve">ского сельского поселения при реализации основных мероприятий, приоритетных основных мероприятий и мероприятий ведомственных целевых программ муниципальной программы </w:t>
      </w:r>
      <w:r w:rsidRPr="00A01AA7">
        <w:rPr>
          <w:bCs/>
          <w:iCs/>
          <w:sz w:val="24"/>
          <w:szCs w:val="24"/>
        </w:rPr>
        <w:t>в отчетном году</w:t>
      </w:r>
    </w:p>
    <w:p w:rsidR="00A01AA7" w:rsidRPr="00A01AA7" w:rsidRDefault="00A01AA7" w:rsidP="00A01AA7">
      <w:pPr>
        <w:widowControl w:val="0"/>
        <w:autoSpaceDE w:val="0"/>
        <w:autoSpaceDN w:val="0"/>
        <w:adjustRightInd w:val="0"/>
        <w:jc w:val="center"/>
        <w:outlineLvl w:val="2"/>
        <w:rPr>
          <w:rFonts w:eastAsia="Calibri"/>
          <w:sz w:val="24"/>
          <w:szCs w:val="24"/>
          <w:lang w:eastAsia="en-US"/>
        </w:rPr>
      </w:pPr>
    </w:p>
    <w:tbl>
      <w:tblPr>
        <w:tblW w:w="13765" w:type="dxa"/>
        <w:tblInd w:w="93" w:type="dxa"/>
        <w:tblLook w:val="04A0" w:firstRow="1" w:lastRow="0" w:firstColumn="1" w:lastColumn="0" w:noHBand="0" w:noVBand="1"/>
      </w:tblPr>
      <w:tblGrid>
        <w:gridCol w:w="709"/>
        <w:gridCol w:w="5260"/>
        <w:gridCol w:w="1984"/>
        <w:gridCol w:w="1843"/>
        <w:gridCol w:w="2126"/>
        <w:gridCol w:w="1843"/>
      </w:tblGrid>
      <w:tr w:rsidR="00A01AA7" w:rsidRPr="00A01AA7" w:rsidTr="00A01AA7">
        <w:trPr>
          <w:trHeight w:val="560"/>
        </w:trPr>
        <w:tc>
          <w:tcPr>
            <w:tcW w:w="709" w:type="dxa"/>
            <w:vMerge w:val="restart"/>
            <w:tcBorders>
              <w:top w:val="single" w:sz="4" w:space="0" w:color="auto"/>
              <w:left w:val="single" w:sz="4" w:space="0" w:color="auto"/>
              <w:right w:val="single" w:sz="4" w:space="0" w:color="auto"/>
            </w:tcBorders>
          </w:tcPr>
          <w:p w:rsidR="00A01AA7" w:rsidRPr="00A01AA7" w:rsidRDefault="00A01AA7" w:rsidP="00A01AA7">
            <w:pPr>
              <w:jc w:val="center"/>
              <w:rPr>
                <w:bCs/>
                <w:sz w:val="24"/>
                <w:szCs w:val="24"/>
              </w:rPr>
            </w:pPr>
            <w:r w:rsidRPr="00A01AA7">
              <w:rPr>
                <w:bCs/>
                <w:sz w:val="24"/>
                <w:szCs w:val="24"/>
              </w:rPr>
              <w:t xml:space="preserve">№ </w:t>
            </w:r>
            <w:proofErr w:type="gramStart"/>
            <w:r w:rsidRPr="00A01AA7">
              <w:rPr>
                <w:bCs/>
                <w:sz w:val="24"/>
                <w:szCs w:val="24"/>
              </w:rPr>
              <w:t>п</w:t>
            </w:r>
            <w:proofErr w:type="gramEnd"/>
            <w:r w:rsidRPr="00A01AA7">
              <w:rPr>
                <w:bCs/>
                <w:sz w:val="24"/>
                <w:szCs w:val="24"/>
              </w:rPr>
              <w:t>/п</w:t>
            </w:r>
          </w:p>
        </w:tc>
        <w:tc>
          <w:tcPr>
            <w:tcW w:w="52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1AA7" w:rsidRPr="00A01AA7" w:rsidRDefault="00A01AA7" w:rsidP="00A01AA7">
            <w:pPr>
              <w:jc w:val="center"/>
              <w:rPr>
                <w:bCs/>
                <w:sz w:val="24"/>
                <w:szCs w:val="24"/>
              </w:rPr>
            </w:pPr>
            <w:r w:rsidRPr="00A01AA7">
              <w:rPr>
                <w:bCs/>
                <w:sz w:val="24"/>
                <w:szCs w:val="24"/>
              </w:rPr>
              <w:t xml:space="preserve">Наименование основного мероприятия подпрограммы, приоритетного основного мероприятия, мероприятия ведомственной целевой программы </w:t>
            </w:r>
          </w:p>
          <w:p w:rsidR="00A01AA7" w:rsidRPr="00A01AA7" w:rsidRDefault="00A01AA7" w:rsidP="00A01AA7">
            <w:pPr>
              <w:jc w:val="center"/>
              <w:rPr>
                <w:bCs/>
                <w:sz w:val="24"/>
                <w:szCs w:val="24"/>
              </w:rPr>
            </w:pPr>
            <w:r w:rsidRPr="00A01AA7">
              <w:rPr>
                <w:bCs/>
                <w:sz w:val="24"/>
                <w:szCs w:val="24"/>
              </w:rPr>
              <w:t>(по инвестиционным расходам – в разрезе объектов)</w:t>
            </w:r>
            <w:r w:rsidRPr="00A01AA7">
              <w:rPr>
                <w:rFonts w:eastAsia="Calibri"/>
                <w:sz w:val="24"/>
                <w:szCs w:val="24"/>
                <w:lang w:eastAsia="en-US"/>
              </w:rPr>
              <w:t xml:space="preserve"> </w:t>
            </w:r>
            <w:hyperlink w:anchor="Par1462" w:history="1">
              <w:r w:rsidRPr="00A01AA7">
                <w:rPr>
                  <w:rFonts w:eastAsia="Calibri"/>
                  <w:sz w:val="24"/>
                  <w:szCs w:val="24"/>
                  <w:lang w:eastAsia="en-US"/>
                </w:rPr>
                <w:t>&lt;1&gt;</w:t>
              </w:r>
            </w:hyperlink>
          </w:p>
        </w:tc>
        <w:tc>
          <w:tcPr>
            <w:tcW w:w="7796" w:type="dxa"/>
            <w:gridSpan w:val="4"/>
            <w:tcBorders>
              <w:top w:val="single" w:sz="4" w:space="0" w:color="auto"/>
              <w:left w:val="nil"/>
              <w:bottom w:val="single" w:sz="4" w:space="0" w:color="auto"/>
              <w:right w:val="single" w:sz="4" w:space="0" w:color="auto"/>
            </w:tcBorders>
            <w:shd w:val="clear" w:color="auto" w:fill="auto"/>
            <w:hideMark/>
          </w:tcPr>
          <w:p w:rsidR="00A01AA7" w:rsidRPr="00A01AA7" w:rsidRDefault="00A01AA7" w:rsidP="00A01AA7">
            <w:pPr>
              <w:jc w:val="center"/>
              <w:rPr>
                <w:bCs/>
                <w:sz w:val="24"/>
                <w:szCs w:val="24"/>
              </w:rPr>
            </w:pPr>
            <w:r w:rsidRPr="00A01AA7">
              <w:rPr>
                <w:bCs/>
                <w:sz w:val="24"/>
                <w:szCs w:val="24"/>
              </w:rPr>
              <w:t>Объем фактических расходов</w:t>
            </w:r>
          </w:p>
        </w:tc>
      </w:tr>
      <w:tr w:rsidR="00A01AA7" w:rsidRPr="00A01AA7" w:rsidTr="00A01AA7">
        <w:trPr>
          <w:trHeight w:val="698"/>
        </w:trPr>
        <w:tc>
          <w:tcPr>
            <w:tcW w:w="709" w:type="dxa"/>
            <w:vMerge/>
            <w:tcBorders>
              <w:left w:val="single" w:sz="4" w:space="0" w:color="auto"/>
              <w:right w:val="single" w:sz="4" w:space="0" w:color="auto"/>
            </w:tcBorders>
          </w:tcPr>
          <w:p w:rsidR="00A01AA7" w:rsidRPr="00A01AA7" w:rsidRDefault="00A01AA7" w:rsidP="00A01AA7">
            <w:pPr>
              <w:jc w:val="center"/>
              <w:rPr>
                <w:bCs/>
                <w:sz w:val="24"/>
                <w:szCs w:val="24"/>
              </w:rPr>
            </w:pPr>
          </w:p>
        </w:tc>
        <w:tc>
          <w:tcPr>
            <w:tcW w:w="5260" w:type="dxa"/>
            <w:vMerge/>
            <w:tcBorders>
              <w:top w:val="single" w:sz="4" w:space="0" w:color="auto"/>
              <w:left w:val="single" w:sz="4" w:space="0" w:color="auto"/>
              <w:bottom w:val="single" w:sz="4" w:space="0" w:color="auto"/>
              <w:right w:val="single" w:sz="4" w:space="0" w:color="auto"/>
            </w:tcBorders>
            <w:hideMark/>
          </w:tcPr>
          <w:p w:rsidR="00A01AA7" w:rsidRPr="00A01AA7" w:rsidRDefault="00A01AA7" w:rsidP="00A01AA7">
            <w:pPr>
              <w:jc w:val="center"/>
              <w:rPr>
                <w:bCs/>
                <w:sz w:val="24"/>
                <w:szCs w:val="24"/>
              </w:rPr>
            </w:pPr>
          </w:p>
        </w:tc>
        <w:tc>
          <w:tcPr>
            <w:tcW w:w="3827" w:type="dxa"/>
            <w:gridSpan w:val="2"/>
            <w:tcBorders>
              <w:top w:val="single" w:sz="4" w:space="0" w:color="auto"/>
              <w:left w:val="nil"/>
              <w:bottom w:val="single" w:sz="4" w:space="0" w:color="auto"/>
              <w:right w:val="single" w:sz="4" w:space="0" w:color="auto"/>
            </w:tcBorders>
            <w:shd w:val="clear" w:color="auto" w:fill="auto"/>
            <w:hideMark/>
          </w:tcPr>
          <w:p w:rsidR="00A01AA7" w:rsidRPr="00A01AA7" w:rsidRDefault="00A01AA7" w:rsidP="00A01AA7">
            <w:pPr>
              <w:jc w:val="center"/>
              <w:rPr>
                <w:bCs/>
                <w:sz w:val="24"/>
                <w:szCs w:val="24"/>
              </w:rPr>
            </w:pPr>
            <w:r w:rsidRPr="00A01AA7">
              <w:rPr>
                <w:bCs/>
                <w:sz w:val="24"/>
                <w:szCs w:val="24"/>
              </w:rPr>
              <w:t>за счет средств областного бюджета</w:t>
            </w:r>
          </w:p>
        </w:tc>
        <w:tc>
          <w:tcPr>
            <w:tcW w:w="3969" w:type="dxa"/>
            <w:gridSpan w:val="2"/>
            <w:tcBorders>
              <w:top w:val="single" w:sz="4" w:space="0" w:color="auto"/>
              <w:left w:val="nil"/>
              <w:bottom w:val="single" w:sz="4" w:space="0" w:color="auto"/>
              <w:right w:val="single" w:sz="4" w:space="0" w:color="auto"/>
            </w:tcBorders>
            <w:shd w:val="clear" w:color="auto" w:fill="auto"/>
            <w:hideMark/>
          </w:tcPr>
          <w:p w:rsidR="00A01AA7" w:rsidRPr="00A01AA7" w:rsidRDefault="00A01AA7" w:rsidP="00A01AA7">
            <w:pPr>
              <w:jc w:val="center"/>
              <w:rPr>
                <w:bCs/>
                <w:sz w:val="24"/>
                <w:szCs w:val="24"/>
              </w:rPr>
            </w:pPr>
            <w:r w:rsidRPr="00A01AA7">
              <w:rPr>
                <w:bCs/>
                <w:sz w:val="24"/>
                <w:szCs w:val="24"/>
              </w:rPr>
              <w:t xml:space="preserve">за счет средств </w:t>
            </w:r>
            <w:r w:rsidRPr="00A01AA7">
              <w:rPr>
                <w:bCs/>
                <w:sz w:val="24"/>
                <w:szCs w:val="24"/>
              </w:rPr>
              <w:br/>
              <w:t>консолидированного бюджета</w:t>
            </w:r>
          </w:p>
        </w:tc>
      </w:tr>
      <w:tr w:rsidR="00A01AA7" w:rsidRPr="00A01AA7" w:rsidTr="00A01AA7">
        <w:trPr>
          <w:trHeight w:val="411"/>
        </w:trPr>
        <w:tc>
          <w:tcPr>
            <w:tcW w:w="709" w:type="dxa"/>
            <w:vMerge/>
            <w:tcBorders>
              <w:left w:val="single" w:sz="4" w:space="0" w:color="auto"/>
              <w:bottom w:val="single" w:sz="4" w:space="0" w:color="auto"/>
              <w:right w:val="single" w:sz="4" w:space="0" w:color="auto"/>
            </w:tcBorders>
          </w:tcPr>
          <w:p w:rsidR="00A01AA7" w:rsidRPr="00A01AA7" w:rsidRDefault="00A01AA7" w:rsidP="00A01AA7">
            <w:pPr>
              <w:jc w:val="center"/>
              <w:rPr>
                <w:bCs/>
                <w:sz w:val="24"/>
                <w:szCs w:val="24"/>
              </w:rPr>
            </w:pPr>
          </w:p>
        </w:tc>
        <w:tc>
          <w:tcPr>
            <w:tcW w:w="5260" w:type="dxa"/>
            <w:vMerge/>
            <w:tcBorders>
              <w:top w:val="single" w:sz="4" w:space="0" w:color="auto"/>
              <w:left w:val="single" w:sz="4" w:space="0" w:color="auto"/>
              <w:bottom w:val="single" w:sz="4" w:space="0" w:color="auto"/>
              <w:right w:val="single" w:sz="4" w:space="0" w:color="auto"/>
            </w:tcBorders>
            <w:hideMark/>
          </w:tcPr>
          <w:p w:rsidR="00A01AA7" w:rsidRPr="00A01AA7" w:rsidRDefault="00A01AA7" w:rsidP="00A01AA7">
            <w:pPr>
              <w:jc w:val="center"/>
              <w:rPr>
                <w:bCs/>
                <w:sz w:val="24"/>
                <w:szCs w:val="24"/>
              </w:rPr>
            </w:pPr>
          </w:p>
        </w:tc>
        <w:tc>
          <w:tcPr>
            <w:tcW w:w="1984" w:type="dxa"/>
            <w:tcBorders>
              <w:top w:val="nil"/>
              <w:left w:val="nil"/>
              <w:bottom w:val="single" w:sz="4" w:space="0" w:color="auto"/>
              <w:right w:val="single" w:sz="4" w:space="0" w:color="auto"/>
            </w:tcBorders>
            <w:shd w:val="clear" w:color="auto" w:fill="auto"/>
            <w:hideMark/>
          </w:tcPr>
          <w:p w:rsidR="00A01AA7" w:rsidRPr="00A01AA7" w:rsidRDefault="00A01AA7" w:rsidP="00A01AA7">
            <w:pPr>
              <w:jc w:val="center"/>
              <w:rPr>
                <w:bCs/>
                <w:sz w:val="24"/>
                <w:szCs w:val="24"/>
              </w:rPr>
            </w:pPr>
            <w:r w:rsidRPr="00A01AA7">
              <w:rPr>
                <w:bCs/>
                <w:sz w:val="24"/>
                <w:szCs w:val="24"/>
              </w:rPr>
              <w:t>тыс. рублей</w:t>
            </w:r>
          </w:p>
        </w:tc>
        <w:tc>
          <w:tcPr>
            <w:tcW w:w="1843" w:type="dxa"/>
            <w:tcBorders>
              <w:top w:val="nil"/>
              <w:left w:val="nil"/>
              <w:bottom w:val="single" w:sz="4" w:space="0" w:color="auto"/>
              <w:right w:val="single" w:sz="4" w:space="0" w:color="auto"/>
            </w:tcBorders>
            <w:shd w:val="clear" w:color="auto" w:fill="auto"/>
            <w:hideMark/>
          </w:tcPr>
          <w:p w:rsidR="00A01AA7" w:rsidRPr="00A01AA7" w:rsidRDefault="00A01AA7" w:rsidP="00A01AA7">
            <w:pPr>
              <w:jc w:val="center"/>
              <w:rPr>
                <w:bCs/>
                <w:sz w:val="24"/>
                <w:szCs w:val="24"/>
              </w:rPr>
            </w:pPr>
            <w:r w:rsidRPr="00A01AA7">
              <w:rPr>
                <w:bCs/>
                <w:sz w:val="24"/>
                <w:szCs w:val="24"/>
              </w:rPr>
              <w:t>%</w:t>
            </w:r>
          </w:p>
        </w:tc>
        <w:tc>
          <w:tcPr>
            <w:tcW w:w="2126" w:type="dxa"/>
            <w:tcBorders>
              <w:top w:val="nil"/>
              <w:left w:val="nil"/>
              <w:bottom w:val="single" w:sz="4" w:space="0" w:color="auto"/>
              <w:right w:val="single" w:sz="4" w:space="0" w:color="auto"/>
            </w:tcBorders>
            <w:shd w:val="clear" w:color="auto" w:fill="auto"/>
            <w:hideMark/>
          </w:tcPr>
          <w:p w:rsidR="00A01AA7" w:rsidRPr="00A01AA7" w:rsidRDefault="00A01AA7" w:rsidP="00A01AA7">
            <w:pPr>
              <w:jc w:val="center"/>
              <w:rPr>
                <w:bCs/>
                <w:sz w:val="24"/>
                <w:szCs w:val="24"/>
              </w:rPr>
            </w:pPr>
            <w:r w:rsidRPr="00A01AA7">
              <w:rPr>
                <w:bCs/>
                <w:sz w:val="24"/>
                <w:szCs w:val="24"/>
              </w:rPr>
              <w:t>тыс. рублей</w:t>
            </w:r>
          </w:p>
        </w:tc>
        <w:tc>
          <w:tcPr>
            <w:tcW w:w="1843" w:type="dxa"/>
            <w:tcBorders>
              <w:top w:val="nil"/>
              <w:left w:val="nil"/>
              <w:bottom w:val="single" w:sz="4" w:space="0" w:color="auto"/>
              <w:right w:val="single" w:sz="4" w:space="0" w:color="auto"/>
            </w:tcBorders>
            <w:shd w:val="clear" w:color="auto" w:fill="auto"/>
            <w:hideMark/>
          </w:tcPr>
          <w:p w:rsidR="00A01AA7" w:rsidRPr="00A01AA7" w:rsidRDefault="00A01AA7" w:rsidP="00A01AA7">
            <w:pPr>
              <w:jc w:val="center"/>
              <w:rPr>
                <w:bCs/>
                <w:sz w:val="24"/>
                <w:szCs w:val="24"/>
              </w:rPr>
            </w:pPr>
            <w:r w:rsidRPr="00A01AA7">
              <w:rPr>
                <w:bCs/>
                <w:sz w:val="24"/>
                <w:szCs w:val="24"/>
              </w:rPr>
              <w:t>%</w:t>
            </w:r>
          </w:p>
        </w:tc>
      </w:tr>
      <w:tr w:rsidR="00A01AA7" w:rsidRPr="00A01AA7" w:rsidTr="00A01AA7">
        <w:trPr>
          <w:trHeight w:val="315"/>
        </w:trPr>
        <w:tc>
          <w:tcPr>
            <w:tcW w:w="709" w:type="dxa"/>
            <w:tcBorders>
              <w:top w:val="nil"/>
              <w:left w:val="single" w:sz="4" w:space="0" w:color="auto"/>
              <w:bottom w:val="single" w:sz="4" w:space="0" w:color="auto"/>
              <w:right w:val="single" w:sz="4" w:space="0" w:color="auto"/>
            </w:tcBorders>
          </w:tcPr>
          <w:p w:rsidR="00A01AA7" w:rsidRPr="00A01AA7" w:rsidRDefault="00A01AA7" w:rsidP="00A01AA7">
            <w:pPr>
              <w:jc w:val="center"/>
              <w:rPr>
                <w:sz w:val="24"/>
                <w:szCs w:val="24"/>
              </w:rPr>
            </w:pPr>
            <w:r w:rsidRPr="00A01AA7">
              <w:rPr>
                <w:sz w:val="24"/>
                <w:szCs w:val="24"/>
              </w:rPr>
              <w:t>1</w:t>
            </w:r>
          </w:p>
        </w:tc>
        <w:tc>
          <w:tcPr>
            <w:tcW w:w="5260" w:type="dxa"/>
            <w:tcBorders>
              <w:top w:val="nil"/>
              <w:left w:val="single" w:sz="4" w:space="0" w:color="auto"/>
              <w:bottom w:val="single" w:sz="4" w:space="0" w:color="auto"/>
              <w:right w:val="single" w:sz="4" w:space="0" w:color="auto"/>
            </w:tcBorders>
            <w:shd w:val="clear" w:color="auto" w:fill="auto"/>
          </w:tcPr>
          <w:p w:rsidR="00A01AA7" w:rsidRPr="00A01AA7" w:rsidRDefault="00A01AA7" w:rsidP="00A01AA7">
            <w:pPr>
              <w:jc w:val="center"/>
              <w:rPr>
                <w:sz w:val="24"/>
                <w:szCs w:val="24"/>
              </w:rPr>
            </w:pPr>
            <w:r w:rsidRPr="00A01AA7">
              <w:rPr>
                <w:sz w:val="24"/>
                <w:szCs w:val="24"/>
              </w:rPr>
              <w:t>2</w:t>
            </w:r>
          </w:p>
        </w:tc>
        <w:tc>
          <w:tcPr>
            <w:tcW w:w="1984" w:type="dxa"/>
            <w:tcBorders>
              <w:top w:val="nil"/>
              <w:left w:val="nil"/>
              <w:bottom w:val="single" w:sz="4" w:space="0" w:color="auto"/>
              <w:right w:val="single" w:sz="4" w:space="0" w:color="auto"/>
            </w:tcBorders>
            <w:shd w:val="clear" w:color="auto" w:fill="auto"/>
          </w:tcPr>
          <w:p w:rsidR="00A01AA7" w:rsidRPr="00A01AA7" w:rsidRDefault="00A01AA7" w:rsidP="00A01AA7">
            <w:pPr>
              <w:jc w:val="center"/>
              <w:rPr>
                <w:sz w:val="24"/>
                <w:szCs w:val="24"/>
              </w:rPr>
            </w:pPr>
            <w:r w:rsidRPr="00A01AA7">
              <w:rPr>
                <w:sz w:val="24"/>
                <w:szCs w:val="24"/>
              </w:rPr>
              <w:t>3</w:t>
            </w:r>
          </w:p>
        </w:tc>
        <w:tc>
          <w:tcPr>
            <w:tcW w:w="1843" w:type="dxa"/>
            <w:tcBorders>
              <w:top w:val="nil"/>
              <w:left w:val="nil"/>
              <w:bottom w:val="single" w:sz="4" w:space="0" w:color="auto"/>
              <w:right w:val="single" w:sz="4" w:space="0" w:color="auto"/>
            </w:tcBorders>
            <w:shd w:val="clear" w:color="auto" w:fill="auto"/>
          </w:tcPr>
          <w:p w:rsidR="00A01AA7" w:rsidRPr="00A01AA7" w:rsidRDefault="00A01AA7" w:rsidP="00A01AA7">
            <w:pPr>
              <w:jc w:val="center"/>
              <w:rPr>
                <w:sz w:val="24"/>
                <w:szCs w:val="24"/>
              </w:rPr>
            </w:pPr>
            <w:r w:rsidRPr="00A01AA7">
              <w:rPr>
                <w:sz w:val="24"/>
                <w:szCs w:val="24"/>
              </w:rPr>
              <w:t>4</w:t>
            </w:r>
          </w:p>
        </w:tc>
        <w:tc>
          <w:tcPr>
            <w:tcW w:w="2126" w:type="dxa"/>
            <w:tcBorders>
              <w:top w:val="nil"/>
              <w:left w:val="nil"/>
              <w:bottom w:val="single" w:sz="4" w:space="0" w:color="auto"/>
              <w:right w:val="single" w:sz="4" w:space="0" w:color="auto"/>
            </w:tcBorders>
            <w:shd w:val="clear" w:color="auto" w:fill="auto"/>
          </w:tcPr>
          <w:p w:rsidR="00A01AA7" w:rsidRPr="00A01AA7" w:rsidRDefault="00A01AA7" w:rsidP="00A01AA7">
            <w:pPr>
              <w:jc w:val="center"/>
              <w:rPr>
                <w:sz w:val="24"/>
                <w:szCs w:val="24"/>
              </w:rPr>
            </w:pPr>
            <w:r w:rsidRPr="00A01AA7">
              <w:rPr>
                <w:sz w:val="24"/>
                <w:szCs w:val="24"/>
              </w:rPr>
              <w:t>5</w:t>
            </w:r>
          </w:p>
        </w:tc>
        <w:tc>
          <w:tcPr>
            <w:tcW w:w="1843" w:type="dxa"/>
            <w:tcBorders>
              <w:top w:val="nil"/>
              <w:left w:val="nil"/>
              <w:bottom w:val="single" w:sz="4" w:space="0" w:color="auto"/>
              <w:right w:val="single" w:sz="4" w:space="0" w:color="auto"/>
            </w:tcBorders>
            <w:shd w:val="clear" w:color="auto" w:fill="auto"/>
          </w:tcPr>
          <w:p w:rsidR="00A01AA7" w:rsidRPr="00A01AA7" w:rsidRDefault="00A01AA7" w:rsidP="00A01AA7">
            <w:pPr>
              <w:jc w:val="center"/>
              <w:rPr>
                <w:sz w:val="24"/>
                <w:szCs w:val="24"/>
              </w:rPr>
            </w:pPr>
            <w:r w:rsidRPr="00A01AA7">
              <w:rPr>
                <w:sz w:val="24"/>
                <w:szCs w:val="24"/>
              </w:rPr>
              <w:t>6</w:t>
            </w:r>
          </w:p>
        </w:tc>
      </w:tr>
      <w:tr w:rsidR="00A01AA7" w:rsidRPr="00A01AA7" w:rsidTr="00A01AA7">
        <w:trPr>
          <w:trHeight w:val="315"/>
        </w:trPr>
        <w:tc>
          <w:tcPr>
            <w:tcW w:w="709" w:type="dxa"/>
            <w:tcBorders>
              <w:top w:val="nil"/>
              <w:left w:val="single" w:sz="4" w:space="0" w:color="auto"/>
              <w:bottom w:val="single" w:sz="4" w:space="0" w:color="auto"/>
              <w:right w:val="single" w:sz="4" w:space="0" w:color="auto"/>
            </w:tcBorders>
          </w:tcPr>
          <w:p w:rsidR="00A01AA7" w:rsidRPr="00A01AA7" w:rsidRDefault="00A01AA7" w:rsidP="00A01AA7">
            <w:pPr>
              <w:rPr>
                <w:sz w:val="24"/>
                <w:szCs w:val="24"/>
              </w:rPr>
            </w:pPr>
          </w:p>
        </w:tc>
        <w:tc>
          <w:tcPr>
            <w:tcW w:w="5260" w:type="dxa"/>
            <w:tcBorders>
              <w:top w:val="nil"/>
              <w:left w:val="single" w:sz="4" w:space="0" w:color="auto"/>
              <w:bottom w:val="single" w:sz="4" w:space="0" w:color="auto"/>
              <w:right w:val="single" w:sz="4" w:space="0" w:color="auto"/>
            </w:tcBorders>
            <w:shd w:val="clear" w:color="auto" w:fill="auto"/>
          </w:tcPr>
          <w:p w:rsidR="00A01AA7" w:rsidRPr="00A01AA7" w:rsidRDefault="00A01AA7" w:rsidP="00A01AA7">
            <w:pPr>
              <w:rPr>
                <w:sz w:val="24"/>
                <w:szCs w:val="24"/>
              </w:rPr>
            </w:pPr>
            <w:r w:rsidRPr="00A01AA7">
              <w:rPr>
                <w:sz w:val="24"/>
                <w:szCs w:val="24"/>
              </w:rPr>
              <w:t>Муниципальная  программа</w:t>
            </w:r>
          </w:p>
        </w:tc>
        <w:tc>
          <w:tcPr>
            <w:tcW w:w="1984" w:type="dxa"/>
            <w:tcBorders>
              <w:top w:val="nil"/>
              <w:left w:val="nil"/>
              <w:bottom w:val="single" w:sz="4" w:space="0" w:color="auto"/>
              <w:right w:val="single" w:sz="4" w:space="0" w:color="auto"/>
            </w:tcBorders>
            <w:shd w:val="clear" w:color="auto" w:fill="auto"/>
          </w:tcPr>
          <w:p w:rsidR="00A01AA7" w:rsidRPr="00A01AA7" w:rsidRDefault="00A01AA7" w:rsidP="00A01AA7">
            <w:pPr>
              <w:rPr>
                <w:sz w:val="24"/>
                <w:szCs w:val="24"/>
              </w:rPr>
            </w:pPr>
          </w:p>
        </w:tc>
        <w:tc>
          <w:tcPr>
            <w:tcW w:w="1843" w:type="dxa"/>
            <w:tcBorders>
              <w:top w:val="nil"/>
              <w:left w:val="nil"/>
              <w:bottom w:val="single" w:sz="4" w:space="0" w:color="auto"/>
              <w:right w:val="single" w:sz="4" w:space="0" w:color="auto"/>
            </w:tcBorders>
            <w:shd w:val="clear" w:color="auto" w:fill="auto"/>
          </w:tcPr>
          <w:p w:rsidR="00A01AA7" w:rsidRPr="00A01AA7" w:rsidRDefault="00A01AA7" w:rsidP="00A01AA7">
            <w:pPr>
              <w:rPr>
                <w:sz w:val="24"/>
                <w:szCs w:val="24"/>
              </w:rPr>
            </w:pPr>
          </w:p>
        </w:tc>
        <w:tc>
          <w:tcPr>
            <w:tcW w:w="2126" w:type="dxa"/>
            <w:tcBorders>
              <w:top w:val="nil"/>
              <w:left w:val="nil"/>
              <w:bottom w:val="single" w:sz="4" w:space="0" w:color="auto"/>
              <w:right w:val="single" w:sz="4" w:space="0" w:color="auto"/>
            </w:tcBorders>
            <w:shd w:val="clear" w:color="auto" w:fill="auto"/>
          </w:tcPr>
          <w:p w:rsidR="00A01AA7" w:rsidRPr="00A01AA7" w:rsidRDefault="00A01AA7" w:rsidP="00A01AA7">
            <w:pPr>
              <w:rPr>
                <w:sz w:val="24"/>
                <w:szCs w:val="24"/>
              </w:rPr>
            </w:pPr>
          </w:p>
        </w:tc>
        <w:tc>
          <w:tcPr>
            <w:tcW w:w="1843" w:type="dxa"/>
            <w:tcBorders>
              <w:top w:val="nil"/>
              <w:left w:val="nil"/>
              <w:bottom w:val="single" w:sz="4" w:space="0" w:color="auto"/>
              <w:right w:val="single" w:sz="4" w:space="0" w:color="auto"/>
            </w:tcBorders>
            <w:shd w:val="clear" w:color="auto" w:fill="auto"/>
          </w:tcPr>
          <w:p w:rsidR="00A01AA7" w:rsidRPr="00A01AA7" w:rsidRDefault="00A01AA7" w:rsidP="00A01AA7">
            <w:pPr>
              <w:rPr>
                <w:sz w:val="24"/>
                <w:szCs w:val="24"/>
              </w:rPr>
            </w:pPr>
          </w:p>
        </w:tc>
      </w:tr>
      <w:tr w:rsidR="00A01AA7" w:rsidRPr="00A01AA7" w:rsidTr="00A01AA7">
        <w:trPr>
          <w:trHeight w:val="315"/>
        </w:trPr>
        <w:tc>
          <w:tcPr>
            <w:tcW w:w="709" w:type="dxa"/>
            <w:tcBorders>
              <w:top w:val="nil"/>
              <w:left w:val="single" w:sz="4" w:space="0" w:color="auto"/>
              <w:bottom w:val="single" w:sz="4" w:space="0" w:color="auto"/>
              <w:right w:val="single" w:sz="4" w:space="0" w:color="auto"/>
            </w:tcBorders>
          </w:tcPr>
          <w:p w:rsidR="00A01AA7" w:rsidRPr="00A01AA7" w:rsidRDefault="00A01AA7" w:rsidP="00A01AA7">
            <w:pPr>
              <w:rPr>
                <w:sz w:val="24"/>
                <w:szCs w:val="24"/>
              </w:rPr>
            </w:pPr>
          </w:p>
        </w:tc>
        <w:tc>
          <w:tcPr>
            <w:tcW w:w="5260" w:type="dxa"/>
            <w:tcBorders>
              <w:top w:val="nil"/>
              <w:left w:val="single" w:sz="4" w:space="0" w:color="auto"/>
              <w:bottom w:val="single" w:sz="4" w:space="0" w:color="auto"/>
              <w:right w:val="single" w:sz="4" w:space="0" w:color="auto"/>
            </w:tcBorders>
            <w:shd w:val="clear" w:color="auto" w:fill="auto"/>
            <w:hideMark/>
          </w:tcPr>
          <w:p w:rsidR="00A01AA7" w:rsidRPr="00A01AA7" w:rsidRDefault="00A01AA7" w:rsidP="00A01AA7">
            <w:pPr>
              <w:rPr>
                <w:sz w:val="24"/>
                <w:szCs w:val="24"/>
              </w:rPr>
            </w:pPr>
            <w:r w:rsidRPr="00A01AA7">
              <w:rPr>
                <w:sz w:val="24"/>
                <w:szCs w:val="24"/>
              </w:rPr>
              <w:t>Подпрограмма 1.</w:t>
            </w:r>
          </w:p>
        </w:tc>
        <w:tc>
          <w:tcPr>
            <w:tcW w:w="1984" w:type="dxa"/>
            <w:tcBorders>
              <w:top w:val="nil"/>
              <w:left w:val="nil"/>
              <w:bottom w:val="single" w:sz="4" w:space="0" w:color="auto"/>
              <w:right w:val="single" w:sz="4" w:space="0" w:color="auto"/>
            </w:tcBorders>
            <w:shd w:val="clear" w:color="auto" w:fill="auto"/>
            <w:hideMark/>
          </w:tcPr>
          <w:p w:rsidR="00A01AA7" w:rsidRPr="00A01AA7" w:rsidRDefault="00A01AA7" w:rsidP="00A01AA7">
            <w:pPr>
              <w:rPr>
                <w:sz w:val="24"/>
                <w:szCs w:val="24"/>
              </w:rPr>
            </w:pPr>
            <w:r w:rsidRPr="00A01AA7">
              <w:rPr>
                <w:sz w:val="24"/>
                <w:szCs w:val="24"/>
              </w:rPr>
              <w:t> </w:t>
            </w:r>
          </w:p>
        </w:tc>
        <w:tc>
          <w:tcPr>
            <w:tcW w:w="1843" w:type="dxa"/>
            <w:tcBorders>
              <w:top w:val="nil"/>
              <w:left w:val="nil"/>
              <w:bottom w:val="single" w:sz="4" w:space="0" w:color="auto"/>
              <w:right w:val="single" w:sz="4" w:space="0" w:color="auto"/>
            </w:tcBorders>
            <w:shd w:val="clear" w:color="auto" w:fill="auto"/>
            <w:hideMark/>
          </w:tcPr>
          <w:p w:rsidR="00A01AA7" w:rsidRPr="00A01AA7" w:rsidRDefault="00A01AA7" w:rsidP="00A01AA7">
            <w:pPr>
              <w:rPr>
                <w:sz w:val="24"/>
                <w:szCs w:val="24"/>
              </w:rPr>
            </w:pPr>
            <w:r w:rsidRPr="00A01AA7">
              <w:rPr>
                <w:sz w:val="24"/>
                <w:szCs w:val="24"/>
              </w:rPr>
              <w:t> </w:t>
            </w:r>
          </w:p>
        </w:tc>
        <w:tc>
          <w:tcPr>
            <w:tcW w:w="2126" w:type="dxa"/>
            <w:tcBorders>
              <w:top w:val="nil"/>
              <w:left w:val="nil"/>
              <w:bottom w:val="single" w:sz="4" w:space="0" w:color="auto"/>
              <w:right w:val="single" w:sz="4" w:space="0" w:color="auto"/>
            </w:tcBorders>
            <w:shd w:val="clear" w:color="auto" w:fill="auto"/>
            <w:hideMark/>
          </w:tcPr>
          <w:p w:rsidR="00A01AA7" w:rsidRPr="00A01AA7" w:rsidRDefault="00A01AA7" w:rsidP="00A01AA7">
            <w:pPr>
              <w:rPr>
                <w:sz w:val="24"/>
                <w:szCs w:val="24"/>
              </w:rPr>
            </w:pPr>
            <w:r w:rsidRPr="00A01AA7">
              <w:rPr>
                <w:sz w:val="24"/>
                <w:szCs w:val="24"/>
              </w:rPr>
              <w:t> </w:t>
            </w:r>
          </w:p>
        </w:tc>
        <w:tc>
          <w:tcPr>
            <w:tcW w:w="1843" w:type="dxa"/>
            <w:tcBorders>
              <w:top w:val="nil"/>
              <w:left w:val="nil"/>
              <w:bottom w:val="single" w:sz="4" w:space="0" w:color="auto"/>
              <w:right w:val="single" w:sz="4" w:space="0" w:color="auto"/>
            </w:tcBorders>
            <w:shd w:val="clear" w:color="auto" w:fill="auto"/>
            <w:hideMark/>
          </w:tcPr>
          <w:p w:rsidR="00A01AA7" w:rsidRPr="00A01AA7" w:rsidRDefault="00A01AA7" w:rsidP="00A01AA7">
            <w:pPr>
              <w:rPr>
                <w:sz w:val="24"/>
                <w:szCs w:val="24"/>
              </w:rPr>
            </w:pPr>
            <w:r w:rsidRPr="00A01AA7">
              <w:rPr>
                <w:sz w:val="24"/>
                <w:szCs w:val="24"/>
              </w:rPr>
              <w:t> </w:t>
            </w:r>
          </w:p>
        </w:tc>
      </w:tr>
      <w:tr w:rsidR="00A01AA7" w:rsidRPr="00A01AA7" w:rsidTr="00A01AA7">
        <w:trPr>
          <w:trHeight w:val="315"/>
        </w:trPr>
        <w:tc>
          <w:tcPr>
            <w:tcW w:w="709" w:type="dxa"/>
            <w:tcBorders>
              <w:top w:val="nil"/>
              <w:left w:val="single" w:sz="4" w:space="0" w:color="auto"/>
              <w:bottom w:val="single" w:sz="4" w:space="0" w:color="auto"/>
              <w:right w:val="single" w:sz="4" w:space="0" w:color="auto"/>
            </w:tcBorders>
          </w:tcPr>
          <w:p w:rsidR="00A01AA7" w:rsidRPr="00A01AA7" w:rsidRDefault="00A01AA7" w:rsidP="00A01AA7">
            <w:pPr>
              <w:rPr>
                <w:sz w:val="24"/>
                <w:szCs w:val="24"/>
              </w:rPr>
            </w:pPr>
          </w:p>
        </w:tc>
        <w:tc>
          <w:tcPr>
            <w:tcW w:w="5260" w:type="dxa"/>
            <w:tcBorders>
              <w:top w:val="nil"/>
              <w:left w:val="single" w:sz="4" w:space="0" w:color="auto"/>
              <w:bottom w:val="single" w:sz="4" w:space="0" w:color="auto"/>
              <w:right w:val="single" w:sz="4" w:space="0" w:color="auto"/>
            </w:tcBorders>
            <w:shd w:val="clear" w:color="auto" w:fill="auto"/>
          </w:tcPr>
          <w:p w:rsidR="00A01AA7" w:rsidRPr="00A01AA7" w:rsidRDefault="00A01AA7" w:rsidP="00A01AA7">
            <w:pPr>
              <w:rPr>
                <w:sz w:val="24"/>
                <w:szCs w:val="24"/>
              </w:rPr>
            </w:pPr>
            <w:r w:rsidRPr="00A01AA7">
              <w:rPr>
                <w:sz w:val="24"/>
                <w:szCs w:val="24"/>
              </w:rPr>
              <w:t>Основное мероприятие 1.1. </w:t>
            </w:r>
          </w:p>
        </w:tc>
        <w:tc>
          <w:tcPr>
            <w:tcW w:w="1984" w:type="dxa"/>
            <w:tcBorders>
              <w:top w:val="nil"/>
              <w:left w:val="nil"/>
              <w:bottom w:val="single" w:sz="4" w:space="0" w:color="auto"/>
              <w:right w:val="single" w:sz="4" w:space="0" w:color="auto"/>
            </w:tcBorders>
            <w:shd w:val="clear" w:color="auto" w:fill="auto"/>
          </w:tcPr>
          <w:p w:rsidR="00A01AA7" w:rsidRPr="00A01AA7" w:rsidRDefault="00A01AA7" w:rsidP="00A01AA7">
            <w:pPr>
              <w:rPr>
                <w:sz w:val="24"/>
                <w:szCs w:val="24"/>
              </w:rPr>
            </w:pPr>
          </w:p>
        </w:tc>
        <w:tc>
          <w:tcPr>
            <w:tcW w:w="1843" w:type="dxa"/>
            <w:tcBorders>
              <w:top w:val="nil"/>
              <w:left w:val="nil"/>
              <w:bottom w:val="single" w:sz="4" w:space="0" w:color="auto"/>
              <w:right w:val="single" w:sz="4" w:space="0" w:color="auto"/>
            </w:tcBorders>
            <w:shd w:val="clear" w:color="auto" w:fill="auto"/>
          </w:tcPr>
          <w:p w:rsidR="00A01AA7" w:rsidRPr="00A01AA7" w:rsidRDefault="00A01AA7" w:rsidP="00A01AA7">
            <w:pPr>
              <w:rPr>
                <w:sz w:val="24"/>
                <w:szCs w:val="24"/>
              </w:rPr>
            </w:pPr>
          </w:p>
        </w:tc>
        <w:tc>
          <w:tcPr>
            <w:tcW w:w="2126" w:type="dxa"/>
            <w:tcBorders>
              <w:top w:val="nil"/>
              <w:left w:val="nil"/>
              <w:bottom w:val="single" w:sz="4" w:space="0" w:color="auto"/>
              <w:right w:val="single" w:sz="4" w:space="0" w:color="auto"/>
            </w:tcBorders>
            <w:shd w:val="clear" w:color="auto" w:fill="auto"/>
          </w:tcPr>
          <w:p w:rsidR="00A01AA7" w:rsidRPr="00A01AA7" w:rsidRDefault="00A01AA7" w:rsidP="00A01AA7">
            <w:pPr>
              <w:rPr>
                <w:sz w:val="24"/>
                <w:szCs w:val="24"/>
              </w:rPr>
            </w:pPr>
          </w:p>
        </w:tc>
        <w:tc>
          <w:tcPr>
            <w:tcW w:w="1843" w:type="dxa"/>
            <w:tcBorders>
              <w:top w:val="nil"/>
              <w:left w:val="nil"/>
              <w:bottom w:val="single" w:sz="4" w:space="0" w:color="auto"/>
              <w:right w:val="single" w:sz="4" w:space="0" w:color="auto"/>
            </w:tcBorders>
            <w:shd w:val="clear" w:color="auto" w:fill="auto"/>
          </w:tcPr>
          <w:p w:rsidR="00A01AA7" w:rsidRPr="00A01AA7" w:rsidRDefault="00A01AA7" w:rsidP="00A01AA7">
            <w:pPr>
              <w:rPr>
                <w:sz w:val="24"/>
                <w:szCs w:val="24"/>
              </w:rPr>
            </w:pPr>
          </w:p>
        </w:tc>
      </w:tr>
      <w:tr w:rsidR="00A01AA7" w:rsidRPr="00A01AA7" w:rsidTr="00A01AA7">
        <w:trPr>
          <w:trHeight w:val="315"/>
        </w:trPr>
        <w:tc>
          <w:tcPr>
            <w:tcW w:w="709" w:type="dxa"/>
            <w:tcBorders>
              <w:top w:val="nil"/>
              <w:left w:val="single" w:sz="4" w:space="0" w:color="auto"/>
              <w:bottom w:val="single" w:sz="4" w:space="0" w:color="auto"/>
              <w:right w:val="single" w:sz="4" w:space="0" w:color="auto"/>
            </w:tcBorders>
          </w:tcPr>
          <w:p w:rsidR="00A01AA7" w:rsidRPr="00A01AA7" w:rsidRDefault="00A01AA7" w:rsidP="00A01AA7">
            <w:pPr>
              <w:rPr>
                <w:sz w:val="24"/>
                <w:szCs w:val="24"/>
              </w:rPr>
            </w:pPr>
          </w:p>
        </w:tc>
        <w:tc>
          <w:tcPr>
            <w:tcW w:w="5260" w:type="dxa"/>
            <w:tcBorders>
              <w:top w:val="nil"/>
              <w:left w:val="single" w:sz="4" w:space="0" w:color="auto"/>
              <w:bottom w:val="single" w:sz="4" w:space="0" w:color="auto"/>
              <w:right w:val="single" w:sz="4" w:space="0" w:color="auto"/>
            </w:tcBorders>
            <w:shd w:val="clear" w:color="auto" w:fill="auto"/>
          </w:tcPr>
          <w:p w:rsidR="00A01AA7" w:rsidRPr="00A01AA7" w:rsidRDefault="00A01AA7" w:rsidP="00A01AA7">
            <w:pPr>
              <w:rPr>
                <w:sz w:val="24"/>
                <w:szCs w:val="24"/>
              </w:rPr>
            </w:pPr>
            <w:r w:rsidRPr="00A01AA7">
              <w:rPr>
                <w:sz w:val="24"/>
                <w:szCs w:val="24"/>
              </w:rPr>
              <w:t>Основное мероприятие 1.2.</w:t>
            </w:r>
          </w:p>
        </w:tc>
        <w:tc>
          <w:tcPr>
            <w:tcW w:w="1984" w:type="dxa"/>
            <w:tcBorders>
              <w:top w:val="nil"/>
              <w:left w:val="nil"/>
              <w:bottom w:val="single" w:sz="4" w:space="0" w:color="auto"/>
              <w:right w:val="single" w:sz="4" w:space="0" w:color="auto"/>
            </w:tcBorders>
            <w:shd w:val="clear" w:color="auto" w:fill="auto"/>
          </w:tcPr>
          <w:p w:rsidR="00A01AA7" w:rsidRPr="00A01AA7" w:rsidRDefault="00A01AA7" w:rsidP="00A01AA7">
            <w:pPr>
              <w:rPr>
                <w:sz w:val="24"/>
                <w:szCs w:val="24"/>
              </w:rPr>
            </w:pPr>
          </w:p>
        </w:tc>
        <w:tc>
          <w:tcPr>
            <w:tcW w:w="1843" w:type="dxa"/>
            <w:tcBorders>
              <w:top w:val="nil"/>
              <w:left w:val="nil"/>
              <w:bottom w:val="single" w:sz="4" w:space="0" w:color="auto"/>
              <w:right w:val="single" w:sz="4" w:space="0" w:color="auto"/>
            </w:tcBorders>
            <w:shd w:val="clear" w:color="auto" w:fill="auto"/>
          </w:tcPr>
          <w:p w:rsidR="00A01AA7" w:rsidRPr="00A01AA7" w:rsidRDefault="00A01AA7" w:rsidP="00A01AA7">
            <w:pPr>
              <w:rPr>
                <w:sz w:val="24"/>
                <w:szCs w:val="24"/>
              </w:rPr>
            </w:pPr>
          </w:p>
        </w:tc>
        <w:tc>
          <w:tcPr>
            <w:tcW w:w="2126" w:type="dxa"/>
            <w:tcBorders>
              <w:top w:val="nil"/>
              <w:left w:val="nil"/>
              <w:bottom w:val="single" w:sz="4" w:space="0" w:color="auto"/>
              <w:right w:val="single" w:sz="4" w:space="0" w:color="auto"/>
            </w:tcBorders>
            <w:shd w:val="clear" w:color="auto" w:fill="auto"/>
          </w:tcPr>
          <w:p w:rsidR="00A01AA7" w:rsidRPr="00A01AA7" w:rsidRDefault="00A01AA7" w:rsidP="00A01AA7">
            <w:pPr>
              <w:rPr>
                <w:sz w:val="24"/>
                <w:szCs w:val="24"/>
              </w:rPr>
            </w:pPr>
          </w:p>
        </w:tc>
        <w:tc>
          <w:tcPr>
            <w:tcW w:w="1843" w:type="dxa"/>
            <w:tcBorders>
              <w:top w:val="nil"/>
              <w:left w:val="nil"/>
              <w:bottom w:val="single" w:sz="4" w:space="0" w:color="auto"/>
              <w:right w:val="single" w:sz="4" w:space="0" w:color="auto"/>
            </w:tcBorders>
            <w:shd w:val="clear" w:color="auto" w:fill="auto"/>
          </w:tcPr>
          <w:p w:rsidR="00A01AA7" w:rsidRPr="00A01AA7" w:rsidRDefault="00A01AA7" w:rsidP="00A01AA7">
            <w:pPr>
              <w:rPr>
                <w:sz w:val="24"/>
                <w:szCs w:val="24"/>
              </w:rPr>
            </w:pPr>
          </w:p>
        </w:tc>
      </w:tr>
      <w:tr w:rsidR="00A01AA7" w:rsidRPr="00A01AA7" w:rsidTr="00A01AA7">
        <w:trPr>
          <w:trHeight w:val="315"/>
        </w:trPr>
        <w:tc>
          <w:tcPr>
            <w:tcW w:w="709" w:type="dxa"/>
            <w:tcBorders>
              <w:top w:val="nil"/>
              <w:left w:val="single" w:sz="4" w:space="0" w:color="auto"/>
              <w:bottom w:val="single" w:sz="4" w:space="0" w:color="auto"/>
              <w:right w:val="single" w:sz="4" w:space="0" w:color="auto"/>
            </w:tcBorders>
          </w:tcPr>
          <w:p w:rsidR="00A01AA7" w:rsidRPr="00A01AA7" w:rsidRDefault="00A01AA7" w:rsidP="00A01AA7">
            <w:pPr>
              <w:rPr>
                <w:sz w:val="24"/>
                <w:szCs w:val="24"/>
              </w:rPr>
            </w:pPr>
          </w:p>
        </w:tc>
        <w:tc>
          <w:tcPr>
            <w:tcW w:w="5260" w:type="dxa"/>
            <w:tcBorders>
              <w:top w:val="nil"/>
              <w:left w:val="single" w:sz="4" w:space="0" w:color="auto"/>
              <w:bottom w:val="single" w:sz="4" w:space="0" w:color="auto"/>
              <w:right w:val="single" w:sz="4" w:space="0" w:color="auto"/>
            </w:tcBorders>
            <w:shd w:val="clear" w:color="auto" w:fill="auto"/>
          </w:tcPr>
          <w:p w:rsidR="00A01AA7" w:rsidRPr="00A01AA7" w:rsidRDefault="00A01AA7" w:rsidP="00A01AA7">
            <w:pPr>
              <w:rPr>
                <w:sz w:val="24"/>
                <w:szCs w:val="24"/>
              </w:rPr>
            </w:pPr>
            <w:r w:rsidRPr="00A01AA7">
              <w:rPr>
                <w:sz w:val="24"/>
                <w:szCs w:val="24"/>
              </w:rPr>
              <w:t>Приоритетное основное мероприятия 1.3</w:t>
            </w:r>
          </w:p>
        </w:tc>
        <w:tc>
          <w:tcPr>
            <w:tcW w:w="1984" w:type="dxa"/>
            <w:tcBorders>
              <w:top w:val="nil"/>
              <w:left w:val="nil"/>
              <w:bottom w:val="single" w:sz="4" w:space="0" w:color="auto"/>
              <w:right w:val="single" w:sz="4" w:space="0" w:color="auto"/>
            </w:tcBorders>
            <w:shd w:val="clear" w:color="auto" w:fill="auto"/>
          </w:tcPr>
          <w:p w:rsidR="00A01AA7" w:rsidRPr="00A01AA7" w:rsidRDefault="00A01AA7" w:rsidP="00A01AA7">
            <w:pPr>
              <w:rPr>
                <w:sz w:val="24"/>
                <w:szCs w:val="24"/>
              </w:rPr>
            </w:pPr>
          </w:p>
        </w:tc>
        <w:tc>
          <w:tcPr>
            <w:tcW w:w="1843" w:type="dxa"/>
            <w:tcBorders>
              <w:top w:val="nil"/>
              <w:left w:val="nil"/>
              <w:bottom w:val="single" w:sz="4" w:space="0" w:color="auto"/>
              <w:right w:val="single" w:sz="4" w:space="0" w:color="auto"/>
            </w:tcBorders>
            <w:shd w:val="clear" w:color="auto" w:fill="auto"/>
          </w:tcPr>
          <w:p w:rsidR="00A01AA7" w:rsidRPr="00A01AA7" w:rsidRDefault="00A01AA7" w:rsidP="00A01AA7">
            <w:pPr>
              <w:rPr>
                <w:sz w:val="24"/>
                <w:szCs w:val="24"/>
              </w:rPr>
            </w:pPr>
          </w:p>
        </w:tc>
        <w:tc>
          <w:tcPr>
            <w:tcW w:w="2126" w:type="dxa"/>
            <w:tcBorders>
              <w:top w:val="nil"/>
              <w:left w:val="nil"/>
              <w:bottom w:val="single" w:sz="4" w:space="0" w:color="auto"/>
              <w:right w:val="single" w:sz="4" w:space="0" w:color="auto"/>
            </w:tcBorders>
            <w:shd w:val="clear" w:color="auto" w:fill="auto"/>
          </w:tcPr>
          <w:p w:rsidR="00A01AA7" w:rsidRPr="00A01AA7" w:rsidRDefault="00A01AA7" w:rsidP="00A01AA7">
            <w:pPr>
              <w:rPr>
                <w:sz w:val="24"/>
                <w:szCs w:val="24"/>
              </w:rPr>
            </w:pPr>
          </w:p>
        </w:tc>
        <w:tc>
          <w:tcPr>
            <w:tcW w:w="1843" w:type="dxa"/>
            <w:tcBorders>
              <w:top w:val="nil"/>
              <w:left w:val="nil"/>
              <w:bottom w:val="single" w:sz="4" w:space="0" w:color="auto"/>
              <w:right w:val="single" w:sz="4" w:space="0" w:color="auto"/>
            </w:tcBorders>
            <w:shd w:val="clear" w:color="auto" w:fill="auto"/>
          </w:tcPr>
          <w:p w:rsidR="00A01AA7" w:rsidRPr="00A01AA7" w:rsidRDefault="00A01AA7" w:rsidP="00A01AA7">
            <w:pPr>
              <w:rPr>
                <w:sz w:val="24"/>
                <w:szCs w:val="24"/>
              </w:rPr>
            </w:pPr>
          </w:p>
        </w:tc>
      </w:tr>
      <w:tr w:rsidR="00A01AA7" w:rsidRPr="00A01AA7" w:rsidTr="00A01AA7">
        <w:trPr>
          <w:trHeight w:val="315"/>
        </w:trPr>
        <w:tc>
          <w:tcPr>
            <w:tcW w:w="709" w:type="dxa"/>
            <w:tcBorders>
              <w:top w:val="nil"/>
              <w:left w:val="single" w:sz="4" w:space="0" w:color="auto"/>
              <w:bottom w:val="single" w:sz="4" w:space="0" w:color="auto"/>
              <w:right w:val="single" w:sz="4" w:space="0" w:color="auto"/>
            </w:tcBorders>
          </w:tcPr>
          <w:p w:rsidR="00A01AA7" w:rsidRPr="00A01AA7" w:rsidRDefault="00A01AA7" w:rsidP="00A01AA7">
            <w:pPr>
              <w:rPr>
                <w:sz w:val="24"/>
                <w:szCs w:val="24"/>
              </w:rPr>
            </w:pPr>
          </w:p>
        </w:tc>
        <w:tc>
          <w:tcPr>
            <w:tcW w:w="5260" w:type="dxa"/>
            <w:tcBorders>
              <w:top w:val="nil"/>
              <w:left w:val="single" w:sz="4" w:space="0" w:color="auto"/>
              <w:bottom w:val="single" w:sz="4" w:space="0" w:color="auto"/>
              <w:right w:val="single" w:sz="4" w:space="0" w:color="auto"/>
            </w:tcBorders>
            <w:shd w:val="clear" w:color="auto" w:fill="auto"/>
          </w:tcPr>
          <w:p w:rsidR="00A01AA7" w:rsidRPr="00A01AA7" w:rsidRDefault="00A01AA7" w:rsidP="00A01AA7">
            <w:pPr>
              <w:rPr>
                <w:sz w:val="24"/>
                <w:szCs w:val="24"/>
              </w:rPr>
            </w:pPr>
            <w:r w:rsidRPr="00A01AA7">
              <w:rPr>
                <w:sz w:val="24"/>
                <w:szCs w:val="24"/>
              </w:rPr>
              <w:t>…</w:t>
            </w:r>
          </w:p>
        </w:tc>
        <w:tc>
          <w:tcPr>
            <w:tcW w:w="1984" w:type="dxa"/>
            <w:tcBorders>
              <w:top w:val="nil"/>
              <w:left w:val="nil"/>
              <w:bottom w:val="single" w:sz="4" w:space="0" w:color="auto"/>
              <w:right w:val="single" w:sz="4" w:space="0" w:color="auto"/>
            </w:tcBorders>
            <w:shd w:val="clear" w:color="auto" w:fill="auto"/>
          </w:tcPr>
          <w:p w:rsidR="00A01AA7" w:rsidRPr="00A01AA7" w:rsidRDefault="00A01AA7" w:rsidP="00A01AA7">
            <w:pPr>
              <w:rPr>
                <w:sz w:val="24"/>
                <w:szCs w:val="24"/>
              </w:rPr>
            </w:pPr>
          </w:p>
        </w:tc>
        <w:tc>
          <w:tcPr>
            <w:tcW w:w="1843" w:type="dxa"/>
            <w:tcBorders>
              <w:top w:val="nil"/>
              <w:left w:val="nil"/>
              <w:bottom w:val="single" w:sz="4" w:space="0" w:color="auto"/>
              <w:right w:val="single" w:sz="4" w:space="0" w:color="auto"/>
            </w:tcBorders>
            <w:shd w:val="clear" w:color="auto" w:fill="auto"/>
          </w:tcPr>
          <w:p w:rsidR="00A01AA7" w:rsidRPr="00A01AA7" w:rsidRDefault="00A01AA7" w:rsidP="00A01AA7">
            <w:pPr>
              <w:rPr>
                <w:sz w:val="24"/>
                <w:szCs w:val="24"/>
              </w:rPr>
            </w:pPr>
          </w:p>
        </w:tc>
        <w:tc>
          <w:tcPr>
            <w:tcW w:w="2126" w:type="dxa"/>
            <w:tcBorders>
              <w:top w:val="nil"/>
              <w:left w:val="nil"/>
              <w:bottom w:val="single" w:sz="4" w:space="0" w:color="auto"/>
              <w:right w:val="single" w:sz="4" w:space="0" w:color="auto"/>
            </w:tcBorders>
            <w:shd w:val="clear" w:color="auto" w:fill="auto"/>
          </w:tcPr>
          <w:p w:rsidR="00A01AA7" w:rsidRPr="00A01AA7" w:rsidRDefault="00A01AA7" w:rsidP="00A01AA7">
            <w:pPr>
              <w:rPr>
                <w:sz w:val="24"/>
                <w:szCs w:val="24"/>
              </w:rPr>
            </w:pPr>
          </w:p>
        </w:tc>
        <w:tc>
          <w:tcPr>
            <w:tcW w:w="1843" w:type="dxa"/>
            <w:tcBorders>
              <w:top w:val="nil"/>
              <w:left w:val="nil"/>
              <w:bottom w:val="single" w:sz="4" w:space="0" w:color="auto"/>
              <w:right w:val="single" w:sz="4" w:space="0" w:color="auto"/>
            </w:tcBorders>
            <w:shd w:val="clear" w:color="auto" w:fill="auto"/>
          </w:tcPr>
          <w:p w:rsidR="00A01AA7" w:rsidRPr="00A01AA7" w:rsidRDefault="00A01AA7" w:rsidP="00A01AA7">
            <w:pPr>
              <w:rPr>
                <w:sz w:val="24"/>
                <w:szCs w:val="24"/>
              </w:rPr>
            </w:pPr>
          </w:p>
        </w:tc>
      </w:tr>
      <w:tr w:rsidR="00A01AA7" w:rsidRPr="00A01AA7" w:rsidTr="00A01AA7">
        <w:trPr>
          <w:trHeight w:val="315"/>
        </w:trPr>
        <w:tc>
          <w:tcPr>
            <w:tcW w:w="709" w:type="dxa"/>
            <w:tcBorders>
              <w:top w:val="nil"/>
              <w:left w:val="single" w:sz="4" w:space="0" w:color="auto"/>
              <w:bottom w:val="single" w:sz="4" w:space="0" w:color="auto"/>
              <w:right w:val="single" w:sz="4" w:space="0" w:color="auto"/>
            </w:tcBorders>
          </w:tcPr>
          <w:p w:rsidR="00A01AA7" w:rsidRPr="00A01AA7" w:rsidRDefault="00A01AA7" w:rsidP="00A01AA7">
            <w:pPr>
              <w:rPr>
                <w:sz w:val="24"/>
                <w:szCs w:val="24"/>
              </w:rPr>
            </w:pPr>
          </w:p>
        </w:tc>
        <w:tc>
          <w:tcPr>
            <w:tcW w:w="5260" w:type="dxa"/>
            <w:tcBorders>
              <w:top w:val="nil"/>
              <w:left w:val="single" w:sz="4" w:space="0" w:color="auto"/>
              <w:bottom w:val="single" w:sz="4" w:space="0" w:color="auto"/>
              <w:right w:val="single" w:sz="4" w:space="0" w:color="auto"/>
            </w:tcBorders>
            <w:shd w:val="clear" w:color="auto" w:fill="auto"/>
          </w:tcPr>
          <w:p w:rsidR="00A01AA7" w:rsidRPr="00A01AA7" w:rsidRDefault="00A01AA7" w:rsidP="00A01AA7">
            <w:pPr>
              <w:rPr>
                <w:sz w:val="24"/>
                <w:szCs w:val="24"/>
              </w:rPr>
            </w:pPr>
            <w:r w:rsidRPr="00A01AA7">
              <w:rPr>
                <w:sz w:val="24"/>
                <w:szCs w:val="24"/>
              </w:rPr>
              <w:t>Мероприятие ВЦП 1.1.</w:t>
            </w:r>
          </w:p>
        </w:tc>
        <w:tc>
          <w:tcPr>
            <w:tcW w:w="1984" w:type="dxa"/>
            <w:tcBorders>
              <w:top w:val="nil"/>
              <w:left w:val="nil"/>
              <w:bottom w:val="single" w:sz="4" w:space="0" w:color="auto"/>
              <w:right w:val="single" w:sz="4" w:space="0" w:color="auto"/>
            </w:tcBorders>
            <w:shd w:val="clear" w:color="auto" w:fill="auto"/>
          </w:tcPr>
          <w:p w:rsidR="00A01AA7" w:rsidRPr="00A01AA7" w:rsidRDefault="00A01AA7" w:rsidP="00A01AA7">
            <w:pPr>
              <w:rPr>
                <w:sz w:val="24"/>
                <w:szCs w:val="24"/>
              </w:rPr>
            </w:pPr>
          </w:p>
        </w:tc>
        <w:tc>
          <w:tcPr>
            <w:tcW w:w="1843" w:type="dxa"/>
            <w:tcBorders>
              <w:top w:val="nil"/>
              <w:left w:val="nil"/>
              <w:bottom w:val="single" w:sz="4" w:space="0" w:color="auto"/>
              <w:right w:val="single" w:sz="4" w:space="0" w:color="auto"/>
            </w:tcBorders>
            <w:shd w:val="clear" w:color="auto" w:fill="auto"/>
          </w:tcPr>
          <w:p w:rsidR="00A01AA7" w:rsidRPr="00A01AA7" w:rsidRDefault="00A01AA7" w:rsidP="00A01AA7">
            <w:pPr>
              <w:rPr>
                <w:sz w:val="24"/>
                <w:szCs w:val="24"/>
              </w:rPr>
            </w:pPr>
          </w:p>
        </w:tc>
        <w:tc>
          <w:tcPr>
            <w:tcW w:w="2126" w:type="dxa"/>
            <w:tcBorders>
              <w:top w:val="nil"/>
              <w:left w:val="nil"/>
              <w:bottom w:val="single" w:sz="4" w:space="0" w:color="auto"/>
              <w:right w:val="single" w:sz="4" w:space="0" w:color="auto"/>
            </w:tcBorders>
            <w:shd w:val="clear" w:color="auto" w:fill="auto"/>
          </w:tcPr>
          <w:p w:rsidR="00A01AA7" w:rsidRPr="00A01AA7" w:rsidRDefault="00A01AA7" w:rsidP="00A01AA7">
            <w:pPr>
              <w:rPr>
                <w:sz w:val="24"/>
                <w:szCs w:val="24"/>
              </w:rPr>
            </w:pPr>
          </w:p>
        </w:tc>
        <w:tc>
          <w:tcPr>
            <w:tcW w:w="1843" w:type="dxa"/>
            <w:tcBorders>
              <w:top w:val="nil"/>
              <w:left w:val="nil"/>
              <w:bottom w:val="single" w:sz="4" w:space="0" w:color="auto"/>
              <w:right w:val="single" w:sz="4" w:space="0" w:color="auto"/>
            </w:tcBorders>
            <w:shd w:val="clear" w:color="auto" w:fill="auto"/>
          </w:tcPr>
          <w:p w:rsidR="00A01AA7" w:rsidRPr="00A01AA7" w:rsidRDefault="00A01AA7" w:rsidP="00A01AA7">
            <w:pPr>
              <w:rPr>
                <w:sz w:val="24"/>
                <w:szCs w:val="24"/>
              </w:rPr>
            </w:pPr>
          </w:p>
        </w:tc>
      </w:tr>
      <w:tr w:rsidR="00A01AA7" w:rsidRPr="00A01AA7" w:rsidTr="00A01AA7">
        <w:trPr>
          <w:trHeight w:val="315"/>
        </w:trPr>
        <w:tc>
          <w:tcPr>
            <w:tcW w:w="709" w:type="dxa"/>
            <w:tcBorders>
              <w:top w:val="nil"/>
              <w:left w:val="single" w:sz="4" w:space="0" w:color="auto"/>
              <w:bottom w:val="single" w:sz="4" w:space="0" w:color="auto"/>
              <w:right w:val="single" w:sz="4" w:space="0" w:color="auto"/>
            </w:tcBorders>
          </w:tcPr>
          <w:p w:rsidR="00A01AA7" w:rsidRPr="00A01AA7" w:rsidRDefault="00A01AA7" w:rsidP="00A01AA7">
            <w:pPr>
              <w:rPr>
                <w:sz w:val="24"/>
                <w:szCs w:val="24"/>
              </w:rPr>
            </w:pPr>
          </w:p>
        </w:tc>
        <w:tc>
          <w:tcPr>
            <w:tcW w:w="5260" w:type="dxa"/>
            <w:tcBorders>
              <w:top w:val="nil"/>
              <w:left w:val="single" w:sz="4" w:space="0" w:color="auto"/>
              <w:bottom w:val="single" w:sz="4" w:space="0" w:color="auto"/>
              <w:right w:val="single" w:sz="4" w:space="0" w:color="auto"/>
            </w:tcBorders>
            <w:shd w:val="clear" w:color="auto" w:fill="auto"/>
          </w:tcPr>
          <w:p w:rsidR="00A01AA7" w:rsidRPr="00A01AA7" w:rsidRDefault="00A01AA7" w:rsidP="00A01AA7">
            <w:pPr>
              <w:rPr>
                <w:sz w:val="24"/>
                <w:szCs w:val="24"/>
              </w:rPr>
            </w:pPr>
            <w:r w:rsidRPr="00A01AA7">
              <w:rPr>
                <w:sz w:val="24"/>
                <w:szCs w:val="24"/>
              </w:rPr>
              <w:t>Мероприятие ВЦП 1.2.</w:t>
            </w:r>
          </w:p>
        </w:tc>
        <w:tc>
          <w:tcPr>
            <w:tcW w:w="1984" w:type="dxa"/>
            <w:tcBorders>
              <w:top w:val="nil"/>
              <w:left w:val="nil"/>
              <w:bottom w:val="single" w:sz="4" w:space="0" w:color="auto"/>
              <w:right w:val="single" w:sz="4" w:space="0" w:color="auto"/>
            </w:tcBorders>
            <w:shd w:val="clear" w:color="auto" w:fill="auto"/>
          </w:tcPr>
          <w:p w:rsidR="00A01AA7" w:rsidRPr="00A01AA7" w:rsidRDefault="00A01AA7" w:rsidP="00A01AA7">
            <w:pPr>
              <w:rPr>
                <w:sz w:val="24"/>
                <w:szCs w:val="24"/>
              </w:rPr>
            </w:pPr>
          </w:p>
        </w:tc>
        <w:tc>
          <w:tcPr>
            <w:tcW w:w="1843" w:type="dxa"/>
            <w:tcBorders>
              <w:top w:val="nil"/>
              <w:left w:val="nil"/>
              <w:bottom w:val="single" w:sz="4" w:space="0" w:color="auto"/>
              <w:right w:val="single" w:sz="4" w:space="0" w:color="auto"/>
            </w:tcBorders>
            <w:shd w:val="clear" w:color="auto" w:fill="auto"/>
          </w:tcPr>
          <w:p w:rsidR="00A01AA7" w:rsidRPr="00A01AA7" w:rsidRDefault="00A01AA7" w:rsidP="00A01AA7">
            <w:pPr>
              <w:rPr>
                <w:sz w:val="24"/>
                <w:szCs w:val="24"/>
              </w:rPr>
            </w:pPr>
          </w:p>
        </w:tc>
        <w:tc>
          <w:tcPr>
            <w:tcW w:w="2126" w:type="dxa"/>
            <w:tcBorders>
              <w:top w:val="nil"/>
              <w:left w:val="nil"/>
              <w:bottom w:val="single" w:sz="4" w:space="0" w:color="auto"/>
              <w:right w:val="single" w:sz="4" w:space="0" w:color="auto"/>
            </w:tcBorders>
            <w:shd w:val="clear" w:color="auto" w:fill="auto"/>
          </w:tcPr>
          <w:p w:rsidR="00A01AA7" w:rsidRPr="00A01AA7" w:rsidRDefault="00A01AA7" w:rsidP="00A01AA7">
            <w:pPr>
              <w:rPr>
                <w:sz w:val="24"/>
                <w:szCs w:val="24"/>
              </w:rPr>
            </w:pPr>
          </w:p>
        </w:tc>
        <w:tc>
          <w:tcPr>
            <w:tcW w:w="1843" w:type="dxa"/>
            <w:tcBorders>
              <w:top w:val="nil"/>
              <w:left w:val="nil"/>
              <w:bottom w:val="single" w:sz="4" w:space="0" w:color="auto"/>
              <w:right w:val="single" w:sz="4" w:space="0" w:color="auto"/>
            </w:tcBorders>
            <w:shd w:val="clear" w:color="auto" w:fill="auto"/>
          </w:tcPr>
          <w:p w:rsidR="00A01AA7" w:rsidRPr="00A01AA7" w:rsidRDefault="00A01AA7" w:rsidP="00A01AA7">
            <w:pPr>
              <w:rPr>
                <w:sz w:val="24"/>
                <w:szCs w:val="24"/>
              </w:rPr>
            </w:pPr>
          </w:p>
        </w:tc>
      </w:tr>
      <w:tr w:rsidR="00A01AA7" w:rsidRPr="00A01AA7" w:rsidTr="00A01AA7">
        <w:trPr>
          <w:trHeight w:val="315"/>
        </w:trPr>
        <w:tc>
          <w:tcPr>
            <w:tcW w:w="709" w:type="dxa"/>
            <w:tcBorders>
              <w:top w:val="nil"/>
              <w:left w:val="single" w:sz="4" w:space="0" w:color="auto"/>
              <w:bottom w:val="single" w:sz="4" w:space="0" w:color="auto"/>
              <w:right w:val="single" w:sz="4" w:space="0" w:color="auto"/>
            </w:tcBorders>
          </w:tcPr>
          <w:p w:rsidR="00A01AA7" w:rsidRPr="00A01AA7" w:rsidRDefault="00A01AA7" w:rsidP="00A01AA7">
            <w:pPr>
              <w:rPr>
                <w:sz w:val="24"/>
                <w:szCs w:val="24"/>
              </w:rPr>
            </w:pPr>
          </w:p>
        </w:tc>
        <w:tc>
          <w:tcPr>
            <w:tcW w:w="5260" w:type="dxa"/>
            <w:tcBorders>
              <w:top w:val="nil"/>
              <w:left w:val="single" w:sz="4" w:space="0" w:color="auto"/>
              <w:bottom w:val="single" w:sz="4" w:space="0" w:color="auto"/>
              <w:right w:val="single" w:sz="4" w:space="0" w:color="auto"/>
            </w:tcBorders>
            <w:shd w:val="clear" w:color="auto" w:fill="auto"/>
          </w:tcPr>
          <w:p w:rsidR="00A01AA7" w:rsidRPr="00A01AA7" w:rsidRDefault="00A01AA7" w:rsidP="00A01AA7">
            <w:pPr>
              <w:rPr>
                <w:sz w:val="24"/>
                <w:szCs w:val="24"/>
              </w:rPr>
            </w:pPr>
            <w:r w:rsidRPr="00A01AA7">
              <w:rPr>
                <w:sz w:val="24"/>
                <w:szCs w:val="24"/>
              </w:rPr>
              <w:t>…</w:t>
            </w:r>
          </w:p>
        </w:tc>
        <w:tc>
          <w:tcPr>
            <w:tcW w:w="1984" w:type="dxa"/>
            <w:tcBorders>
              <w:top w:val="nil"/>
              <w:left w:val="nil"/>
              <w:bottom w:val="single" w:sz="4" w:space="0" w:color="auto"/>
              <w:right w:val="single" w:sz="4" w:space="0" w:color="auto"/>
            </w:tcBorders>
            <w:shd w:val="clear" w:color="auto" w:fill="auto"/>
          </w:tcPr>
          <w:p w:rsidR="00A01AA7" w:rsidRPr="00A01AA7" w:rsidRDefault="00A01AA7" w:rsidP="00A01AA7">
            <w:pPr>
              <w:rPr>
                <w:sz w:val="24"/>
                <w:szCs w:val="24"/>
              </w:rPr>
            </w:pPr>
          </w:p>
        </w:tc>
        <w:tc>
          <w:tcPr>
            <w:tcW w:w="1843" w:type="dxa"/>
            <w:tcBorders>
              <w:top w:val="nil"/>
              <w:left w:val="nil"/>
              <w:bottom w:val="single" w:sz="4" w:space="0" w:color="auto"/>
              <w:right w:val="single" w:sz="4" w:space="0" w:color="auto"/>
            </w:tcBorders>
            <w:shd w:val="clear" w:color="auto" w:fill="auto"/>
          </w:tcPr>
          <w:p w:rsidR="00A01AA7" w:rsidRPr="00A01AA7" w:rsidRDefault="00A01AA7" w:rsidP="00A01AA7">
            <w:pPr>
              <w:rPr>
                <w:sz w:val="24"/>
                <w:szCs w:val="24"/>
              </w:rPr>
            </w:pPr>
          </w:p>
        </w:tc>
        <w:tc>
          <w:tcPr>
            <w:tcW w:w="2126" w:type="dxa"/>
            <w:tcBorders>
              <w:top w:val="nil"/>
              <w:left w:val="nil"/>
              <w:bottom w:val="single" w:sz="4" w:space="0" w:color="auto"/>
              <w:right w:val="single" w:sz="4" w:space="0" w:color="auto"/>
            </w:tcBorders>
            <w:shd w:val="clear" w:color="auto" w:fill="auto"/>
          </w:tcPr>
          <w:p w:rsidR="00A01AA7" w:rsidRPr="00A01AA7" w:rsidRDefault="00A01AA7" w:rsidP="00A01AA7">
            <w:pPr>
              <w:rPr>
                <w:sz w:val="24"/>
                <w:szCs w:val="24"/>
              </w:rPr>
            </w:pPr>
          </w:p>
        </w:tc>
        <w:tc>
          <w:tcPr>
            <w:tcW w:w="1843" w:type="dxa"/>
            <w:tcBorders>
              <w:top w:val="nil"/>
              <w:left w:val="nil"/>
              <w:bottom w:val="single" w:sz="4" w:space="0" w:color="auto"/>
              <w:right w:val="single" w:sz="4" w:space="0" w:color="auto"/>
            </w:tcBorders>
            <w:shd w:val="clear" w:color="auto" w:fill="auto"/>
          </w:tcPr>
          <w:p w:rsidR="00A01AA7" w:rsidRPr="00A01AA7" w:rsidRDefault="00A01AA7" w:rsidP="00A01AA7">
            <w:pPr>
              <w:rPr>
                <w:sz w:val="24"/>
                <w:szCs w:val="24"/>
              </w:rPr>
            </w:pPr>
          </w:p>
        </w:tc>
      </w:tr>
    </w:tbl>
    <w:p w:rsidR="00A01AA7" w:rsidRPr="00A01AA7" w:rsidRDefault="00A01AA7" w:rsidP="00A01AA7">
      <w:pPr>
        <w:widowControl w:val="0"/>
        <w:autoSpaceDE w:val="0"/>
        <w:autoSpaceDN w:val="0"/>
        <w:adjustRightInd w:val="0"/>
        <w:jc w:val="both"/>
        <w:rPr>
          <w:rFonts w:eastAsia="Calibri"/>
          <w:sz w:val="24"/>
          <w:szCs w:val="24"/>
          <w:lang w:eastAsia="en-US"/>
        </w:rPr>
      </w:pPr>
      <w:hyperlink w:anchor="Par1127" w:history="1">
        <w:r w:rsidRPr="00A01AA7">
          <w:rPr>
            <w:rFonts w:eastAsia="Calibri"/>
            <w:sz w:val="24"/>
            <w:szCs w:val="24"/>
            <w:lang w:eastAsia="en-US"/>
          </w:rPr>
          <w:t>&lt;1&gt;</w:t>
        </w:r>
      </w:hyperlink>
      <w:r w:rsidRPr="00A01AA7">
        <w:rPr>
          <w:rFonts w:eastAsia="Calibri"/>
          <w:sz w:val="24"/>
          <w:szCs w:val="24"/>
          <w:lang w:eastAsia="en-US"/>
        </w:rPr>
        <w:t xml:space="preserve"> В целях оптимизации содержания информации в графе 2 допускается использование аббревиатур, например: муниципальная программа – МП,   основное мероприятие – ОМ</w:t>
      </w:r>
      <w:proofErr w:type="gramStart"/>
      <w:r w:rsidRPr="00A01AA7">
        <w:rPr>
          <w:rFonts w:eastAsia="Calibri"/>
          <w:sz w:val="24"/>
          <w:szCs w:val="24"/>
          <w:lang w:eastAsia="en-US"/>
        </w:rPr>
        <w:t xml:space="preserve"> ,</w:t>
      </w:r>
      <w:proofErr w:type="gramEnd"/>
      <w:r w:rsidRPr="00A01AA7">
        <w:rPr>
          <w:rFonts w:eastAsia="Calibri"/>
          <w:sz w:val="24"/>
          <w:szCs w:val="24"/>
          <w:lang w:eastAsia="en-US"/>
        </w:rPr>
        <w:t xml:space="preserve"> приоритетное основное мероприятие –ПОМ. </w:t>
      </w:r>
    </w:p>
    <w:p w:rsidR="00A01AA7" w:rsidRPr="00A01AA7" w:rsidRDefault="00A01AA7" w:rsidP="00A01AA7">
      <w:pPr>
        <w:widowControl w:val="0"/>
        <w:autoSpaceDE w:val="0"/>
        <w:autoSpaceDN w:val="0"/>
        <w:adjustRightInd w:val="0"/>
        <w:jc w:val="right"/>
        <w:outlineLvl w:val="2"/>
        <w:rPr>
          <w:rFonts w:eastAsia="Calibri"/>
          <w:sz w:val="24"/>
          <w:szCs w:val="24"/>
          <w:lang w:eastAsia="en-US"/>
        </w:rPr>
      </w:pPr>
    </w:p>
    <w:p w:rsidR="00A01AA7" w:rsidRPr="00A01AA7" w:rsidRDefault="00A01AA7" w:rsidP="00A01AA7">
      <w:pPr>
        <w:widowControl w:val="0"/>
        <w:autoSpaceDE w:val="0"/>
        <w:autoSpaceDN w:val="0"/>
        <w:adjustRightInd w:val="0"/>
        <w:jc w:val="right"/>
        <w:outlineLvl w:val="2"/>
        <w:rPr>
          <w:rFonts w:eastAsia="Calibri"/>
          <w:sz w:val="24"/>
          <w:szCs w:val="24"/>
          <w:lang w:eastAsia="en-US"/>
        </w:rPr>
      </w:pPr>
    </w:p>
    <w:p w:rsidR="00A01AA7" w:rsidRPr="00A01AA7" w:rsidRDefault="00A01AA7" w:rsidP="00A01AA7">
      <w:pPr>
        <w:widowControl w:val="0"/>
        <w:autoSpaceDE w:val="0"/>
        <w:autoSpaceDN w:val="0"/>
        <w:adjustRightInd w:val="0"/>
        <w:jc w:val="right"/>
        <w:outlineLvl w:val="2"/>
        <w:rPr>
          <w:rFonts w:eastAsia="Calibri"/>
          <w:sz w:val="24"/>
          <w:szCs w:val="24"/>
          <w:lang w:eastAsia="en-US"/>
        </w:rPr>
      </w:pPr>
    </w:p>
    <w:p w:rsidR="00A01AA7" w:rsidRPr="00A01AA7" w:rsidRDefault="00A01AA7" w:rsidP="00A01AA7">
      <w:pPr>
        <w:widowControl w:val="0"/>
        <w:autoSpaceDE w:val="0"/>
        <w:autoSpaceDN w:val="0"/>
        <w:adjustRightInd w:val="0"/>
        <w:jc w:val="right"/>
        <w:outlineLvl w:val="2"/>
        <w:rPr>
          <w:rFonts w:eastAsia="Calibri"/>
          <w:sz w:val="24"/>
          <w:szCs w:val="24"/>
          <w:lang w:eastAsia="en-US"/>
        </w:rPr>
      </w:pPr>
    </w:p>
    <w:p w:rsidR="00A01AA7" w:rsidRPr="00A01AA7" w:rsidRDefault="00A01AA7" w:rsidP="00A01AA7">
      <w:pPr>
        <w:widowControl w:val="0"/>
        <w:autoSpaceDE w:val="0"/>
        <w:autoSpaceDN w:val="0"/>
        <w:adjustRightInd w:val="0"/>
        <w:jc w:val="right"/>
        <w:outlineLvl w:val="2"/>
        <w:rPr>
          <w:rFonts w:eastAsia="Calibri"/>
          <w:sz w:val="24"/>
          <w:szCs w:val="24"/>
          <w:lang w:eastAsia="en-US"/>
        </w:rPr>
      </w:pPr>
    </w:p>
    <w:p w:rsidR="00A01AA7" w:rsidRPr="00A01AA7" w:rsidRDefault="00A01AA7" w:rsidP="00A01AA7">
      <w:pPr>
        <w:widowControl w:val="0"/>
        <w:autoSpaceDE w:val="0"/>
        <w:autoSpaceDN w:val="0"/>
        <w:adjustRightInd w:val="0"/>
        <w:jc w:val="right"/>
        <w:outlineLvl w:val="2"/>
        <w:rPr>
          <w:rFonts w:eastAsia="Calibri"/>
          <w:sz w:val="24"/>
          <w:szCs w:val="24"/>
          <w:lang w:eastAsia="en-US"/>
        </w:rPr>
      </w:pPr>
    </w:p>
    <w:p w:rsidR="00A01AA7" w:rsidRPr="00A01AA7" w:rsidRDefault="00A01AA7" w:rsidP="00A01AA7">
      <w:pPr>
        <w:widowControl w:val="0"/>
        <w:autoSpaceDE w:val="0"/>
        <w:autoSpaceDN w:val="0"/>
        <w:adjustRightInd w:val="0"/>
        <w:jc w:val="right"/>
        <w:outlineLvl w:val="2"/>
        <w:rPr>
          <w:rFonts w:eastAsia="Calibri"/>
          <w:sz w:val="24"/>
          <w:szCs w:val="24"/>
          <w:lang w:eastAsia="en-US"/>
        </w:rPr>
      </w:pPr>
    </w:p>
    <w:p w:rsidR="00A01AA7" w:rsidRPr="00A01AA7" w:rsidRDefault="00A01AA7" w:rsidP="00A01AA7">
      <w:pPr>
        <w:widowControl w:val="0"/>
        <w:autoSpaceDE w:val="0"/>
        <w:autoSpaceDN w:val="0"/>
        <w:adjustRightInd w:val="0"/>
        <w:jc w:val="right"/>
        <w:outlineLvl w:val="2"/>
        <w:rPr>
          <w:rFonts w:eastAsia="Calibri"/>
          <w:sz w:val="24"/>
          <w:szCs w:val="24"/>
          <w:lang w:eastAsia="en-US"/>
        </w:rPr>
      </w:pPr>
    </w:p>
    <w:p w:rsidR="00A01AA7" w:rsidRPr="00A01AA7" w:rsidRDefault="00A01AA7" w:rsidP="00A01AA7">
      <w:pPr>
        <w:widowControl w:val="0"/>
        <w:autoSpaceDE w:val="0"/>
        <w:autoSpaceDN w:val="0"/>
        <w:adjustRightInd w:val="0"/>
        <w:jc w:val="right"/>
        <w:outlineLvl w:val="2"/>
        <w:rPr>
          <w:rFonts w:eastAsia="Calibri"/>
          <w:sz w:val="24"/>
          <w:szCs w:val="24"/>
          <w:lang w:eastAsia="en-US"/>
        </w:rPr>
      </w:pPr>
    </w:p>
    <w:p w:rsidR="00A01AA7" w:rsidRPr="00A01AA7" w:rsidRDefault="00A01AA7" w:rsidP="00A01AA7">
      <w:pPr>
        <w:widowControl w:val="0"/>
        <w:autoSpaceDE w:val="0"/>
        <w:autoSpaceDN w:val="0"/>
        <w:adjustRightInd w:val="0"/>
        <w:jc w:val="right"/>
        <w:outlineLvl w:val="2"/>
        <w:rPr>
          <w:rFonts w:eastAsia="Calibri"/>
          <w:sz w:val="24"/>
          <w:szCs w:val="24"/>
          <w:lang w:eastAsia="en-US"/>
        </w:rPr>
      </w:pPr>
    </w:p>
    <w:p w:rsidR="00A01AA7" w:rsidRPr="00A01AA7" w:rsidRDefault="00A01AA7" w:rsidP="00A01AA7">
      <w:pPr>
        <w:widowControl w:val="0"/>
        <w:autoSpaceDE w:val="0"/>
        <w:autoSpaceDN w:val="0"/>
        <w:adjustRightInd w:val="0"/>
        <w:jc w:val="right"/>
        <w:outlineLvl w:val="2"/>
        <w:rPr>
          <w:rFonts w:eastAsia="Calibri"/>
          <w:sz w:val="24"/>
          <w:szCs w:val="24"/>
          <w:lang w:eastAsia="en-US"/>
        </w:rPr>
      </w:pPr>
    </w:p>
    <w:p w:rsidR="00A01AA7" w:rsidRPr="00A01AA7" w:rsidRDefault="00A01AA7" w:rsidP="00A01AA7">
      <w:pPr>
        <w:widowControl w:val="0"/>
        <w:autoSpaceDE w:val="0"/>
        <w:autoSpaceDN w:val="0"/>
        <w:adjustRightInd w:val="0"/>
        <w:jc w:val="right"/>
        <w:outlineLvl w:val="2"/>
        <w:rPr>
          <w:rFonts w:eastAsia="Calibri"/>
          <w:sz w:val="24"/>
          <w:szCs w:val="24"/>
          <w:lang w:eastAsia="en-US"/>
        </w:rPr>
      </w:pPr>
    </w:p>
    <w:p w:rsidR="00A01AA7" w:rsidRPr="00A01AA7" w:rsidRDefault="00A01AA7" w:rsidP="00A01AA7">
      <w:pPr>
        <w:widowControl w:val="0"/>
        <w:autoSpaceDE w:val="0"/>
        <w:autoSpaceDN w:val="0"/>
        <w:adjustRightInd w:val="0"/>
        <w:jc w:val="right"/>
        <w:outlineLvl w:val="2"/>
        <w:rPr>
          <w:rFonts w:eastAsia="Calibri"/>
          <w:sz w:val="24"/>
          <w:szCs w:val="24"/>
          <w:lang w:eastAsia="en-US"/>
        </w:rPr>
      </w:pPr>
      <w:r w:rsidRPr="00A01AA7">
        <w:rPr>
          <w:rFonts w:eastAsia="Calibri"/>
          <w:sz w:val="24"/>
          <w:szCs w:val="24"/>
          <w:lang w:eastAsia="en-US"/>
        </w:rPr>
        <w:lastRenderedPageBreak/>
        <w:t>Таблица 18</w:t>
      </w:r>
    </w:p>
    <w:p w:rsidR="00A01AA7" w:rsidRPr="00A01AA7" w:rsidRDefault="00A01AA7" w:rsidP="00A01AA7">
      <w:pPr>
        <w:widowControl w:val="0"/>
        <w:autoSpaceDE w:val="0"/>
        <w:autoSpaceDN w:val="0"/>
        <w:adjustRightInd w:val="0"/>
        <w:jc w:val="right"/>
        <w:outlineLvl w:val="2"/>
        <w:rPr>
          <w:rFonts w:eastAsia="Calibri"/>
          <w:sz w:val="24"/>
          <w:szCs w:val="24"/>
          <w:lang w:eastAsia="en-US"/>
        </w:rPr>
      </w:pPr>
    </w:p>
    <w:p w:rsidR="00A01AA7" w:rsidRPr="00A01AA7" w:rsidRDefault="00A01AA7" w:rsidP="00A01AA7">
      <w:pPr>
        <w:jc w:val="center"/>
        <w:rPr>
          <w:bCs/>
          <w:sz w:val="24"/>
          <w:szCs w:val="24"/>
        </w:rPr>
      </w:pPr>
      <w:r w:rsidRPr="00A01AA7">
        <w:rPr>
          <w:bCs/>
          <w:sz w:val="24"/>
          <w:szCs w:val="24"/>
        </w:rPr>
        <w:t>ИНФОРМАЦИЯ</w:t>
      </w:r>
    </w:p>
    <w:p w:rsidR="00A01AA7" w:rsidRPr="00A01AA7" w:rsidRDefault="00A01AA7" w:rsidP="00A01AA7">
      <w:pPr>
        <w:widowControl w:val="0"/>
        <w:autoSpaceDE w:val="0"/>
        <w:autoSpaceDN w:val="0"/>
        <w:adjustRightInd w:val="0"/>
        <w:jc w:val="center"/>
        <w:outlineLvl w:val="2"/>
        <w:rPr>
          <w:bCs/>
          <w:iCs/>
          <w:sz w:val="24"/>
          <w:szCs w:val="24"/>
        </w:rPr>
      </w:pPr>
      <w:r w:rsidRPr="00A01AA7">
        <w:rPr>
          <w:bCs/>
          <w:sz w:val="24"/>
          <w:szCs w:val="24"/>
        </w:rPr>
        <w:t xml:space="preserve">о соблюдении условий </w:t>
      </w:r>
      <w:proofErr w:type="spellStart"/>
      <w:r w:rsidRPr="00A01AA7">
        <w:rPr>
          <w:bCs/>
          <w:sz w:val="24"/>
          <w:szCs w:val="24"/>
        </w:rPr>
        <w:t>софинансирования</w:t>
      </w:r>
      <w:proofErr w:type="spellEnd"/>
      <w:r w:rsidRPr="00A01AA7">
        <w:rPr>
          <w:bCs/>
          <w:sz w:val="24"/>
          <w:szCs w:val="24"/>
        </w:rPr>
        <w:t xml:space="preserve"> расходных обязательств </w:t>
      </w:r>
      <w:r>
        <w:rPr>
          <w:bCs/>
          <w:sz w:val="24"/>
          <w:szCs w:val="24"/>
        </w:rPr>
        <w:t>Майор</w:t>
      </w:r>
      <w:r w:rsidRPr="00A01AA7">
        <w:rPr>
          <w:bCs/>
          <w:sz w:val="24"/>
          <w:szCs w:val="24"/>
        </w:rPr>
        <w:t xml:space="preserve">ского сельского поселения </w:t>
      </w:r>
      <w:r w:rsidRPr="00A01AA7">
        <w:rPr>
          <w:bCs/>
          <w:sz w:val="24"/>
          <w:szCs w:val="24"/>
        </w:rPr>
        <w:br/>
        <w:t xml:space="preserve">при реализации основных мероприятий подпрограмм, мероприятий ведомственных целевых программ муниципальной программы </w:t>
      </w:r>
      <w:r w:rsidRPr="00A01AA7">
        <w:rPr>
          <w:bCs/>
          <w:sz w:val="24"/>
          <w:szCs w:val="24"/>
        </w:rPr>
        <w:br/>
      </w:r>
      <w:r w:rsidRPr="00A01AA7">
        <w:rPr>
          <w:bCs/>
          <w:iCs/>
          <w:sz w:val="24"/>
          <w:szCs w:val="24"/>
        </w:rPr>
        <w:t>в отчетном году</w:t>
      </w:r>
    </w:p>
    <w:p w:rsidR="00A01AA7" w:rsidRPr="00A01AA7" w:rsidRDefault="00A01AA7" w:rsidP="00A01AA7">
      <w:pPr>
        <w:widowControl w:val="0"/>
        <w:autoSpaceDE w:val="0"/>
        <w:autoSpaceDN w:val="0"/>
        <w:adjustRightInd w:val="0"/>
        <w:jc w:val="center"/>
        <w:outlineLvl w:val="2"/>
        <w:rPr>
          <w:rFonts w:eastAsia="Calibri"/>
          <w:sz w:val="24"/>
          <w:szCs w:val="24"/>
          <w:lang w:eastAsia="en-US"/>
        </w:rPr>
      </w:pPr>
    </w:p>
    <w:tbl>
      <w:tblPr>
        <w:tblW w:w="14850" w:type="dxa"/>
        <w:tblInd w:w="93" w:type="dxa"/>
        <w:tblLook w:val="04A0" w:firstRow="1" w:lastRow="0" w:firstColumn="1" w:lastColumn="0" w:noHBand="0" w:noVBand="1"/>
      </w:tblPr>
      <w:tblGrid>
        <w:gridCol w:w="4410"/>
        <w:gridCol w:w="2320"/>
        <w:gridCol w:w="1900"/>
        <w:gridCol w:w="1740"/>
        <w:gridCol w:w="1480"/>
        <w:gridCol w:w="1820"/>
        <w:gridCol w:w="1180"/>
      </w:tblGrid>
      <w:tr w:rsidR="00A01AA7" w:rsidRPr="00A01AA7" w:rsidTr="00A01AA7">
        <w:trPr>
          <w:trHeight w:val="718"/>
        </w:trPr>
        <w:tc>
          <w:tcPr>
            <w:tcW w:w="44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1AA7" w:rsidRPr="00A01AA7" w:rsidRDefault="00A01AA7" w:rsidP="00A01AA7">
            <w:pPr>
              <w:jc w:val="center"/>
              <w:rPr>
                <w:bCs/>
                <w:sz w:val="24"/>
                <w:szCs w:val="24"/>
              </w:rPr>
            </w:pPr>
            <w:r w:rsidRPr="00A01AA7">
              <w:rPr>
                <w:bCs/>
                <w:sz w:val="24"/>
                <w:szCs w:val="24"/>
              </w:rPr>
              <w:t xml:space="preserve">Наименование </w:t>
            </w:r>
            <w:r w:rsidRPr="00A01AA7">
              <w:rPr>
                <w:bCs/>
                <w:sz w:val="24"/>
                <w:szCs w:val="24"/>
              </w:rPr>
              <w:br/>
              <w:t xml:space="preserve">сельского поселения (по инвестиционным расходам – </w:t>
            </w:r>
            <w:r w:rsidRPr="00A01AA7">
              <w:rPr>
                <w:bCs/>
                <w:sz w:val="24"/>
                <w:szCs w:val="24"/>
              </w:rPr>
              <w:br/>
              <w:t>в разрезе объектов)</w:t>
            </w:r>
          </w:p>
        </w:tc>
        <w:tc>
          <w:tcPr>
            <w:tcW w:w="4220" w:type="dxa"/>
            <w:gridSpan w:val="2"/>
            <w:tcBorders>
              <w:top w:val="single" w:sz="4" w:space="0" w:color="auto"/>
              <w:left w:val="nil"/>
              <w:bottom w:val="single" w:sz="4" w:space="0" w:color="auto"/>
              <w:right w:val="single" w:sz="4" w:space="0" w:color="auto"/>
            </w:tcBorders>
            <w:shd w:val="clear" w:color="auto" w:fill="auto"/>
            <w:hideMark/>
          </w:tcPr>
          <w:p w:rsidR="00A01AA7" w:rsidRPr="00A01AA7" w:rsidRDefault="00A01AA7" w:rsidP="00A01AA7">
            <w:pPr>
              <w:jc w:val="center"/>
              <w:rPr>
                <w:bCs/>
                <w:sz w:val="24"/>
                <w:szCs w:val="24"/>
              </w:rPr>
            </w:pPr>
            <w:r w:rsidRPr="00A01AA7">
              <w:rPr>
                <w:bCs/>
                <w:sz w:val="24"/>
                <w:szCs w:val="24"/>
              </w:rPr>
              <w:t xml:space="preserve">Установленный объем </w:t>
            </w:r>
            <w:proofErr w:type="spellStart"/>
            <w:r w:rsidRPr="00A01AA7">
              <w:rPr>
                <w:bCs/>
                <w:sz w:val="24"/>
                <w:szCs w:val="24"/>
              </w:rPr>
              <w:t>софинансирования</w:t>
            </w:r>
            <w:proofErr w:type="spellEnd"/>
          </w:p>
          <w:p w:rsidR="00A01AA7" w:rsidRPr="00A01AA7" w:rsidRDefault="00A01AA7" w:rsidP="00A01AA7">
            <w:pPr>
              <w:jc w:val="center"/>
              <w:rPr>
                <w:bCs/>
                <w:sz w:val="24"/>
                <w:szCs w:val="24"/>
              </w:rPr>
            </w:pPr>
            <w:r w:rsidRPr="00A01AA7">
              <w:rPr>
                <w:bCs/>
                <w:sz w:val="24"/>
                <w:szCs w:val="24"/>
              </w:rPr>
              <w:t>расходов, &lt;1&gt;  (%)</w:t>
            </w:r>
          </w:p>
        </w:tc>
        <w:tc>
          <w:tcPr>
            <w:tcW w:w="3220" w:type="dxa"/>
            <w:gridSpan w:val="2"/>
            <w:tcBorders>
              <w:top w:val="single" w:sz="4" w:space="0" w:color="auto"/>
              <w:left w:val="nil"/>
              <w:bottom w:val="single" w:sz="4" w:space="0" w:color="auto"/>
              <w:right w:val="single" w:sz="4" w:space="0" w:color="auto"/>
            </w:tcBorders>
            <w:shd w:val="clear" w:color="auto" w:fill="auto"/>
            <w:hideMark/>
          </w:tcPr>
          <w:p w:rsidR="00A01AA7" w:rsidRPr="00A01AA7" w:rsidRDefault="00A01AA7" w:rsidP="00A01AA7">
            <w:pPr>
              <w:jc w:val="center"/>
              <w:rPr>
                <w:bCs/>
                <w:sz w:val="24"/>
                <w:szCs w:val="24"/>
              </w:rPr>
            </w:pPr>
            <w:r w:rsidRPr="00A01AA7">
              <w:rPr>
                <w:bCs/>
                <w:sz w:val="24"/>
                <w:szCs w:val="24"/>
              </w:rPr>
              <w:t>Объем фактических расходов местного бюджета</w:t>
            </w:r>
          </w:p>
        </w:tc>
        <w:tc>
          <w:tcPr>
            <w:tcW w:w="3000" w:type="dxa"/>
            <w:gridSpan w:val="2"/>
            <w:tcBorders>
              <w:top w:val="single" w:sz="4" w:space="0" w:color="auto"/>
              <w:left w:val="nil"/>
              <w:bottom w:val="single" w:sz="4" w:space="0" w:color="auto"/>
              <w:right w:val="single" w:sz="4" w:space="0" w:color="auto"/>
            </w:tcBorders>
            <w:shd w:val="clear" w:color="auto" w:fill="auto"/>
            <w:hideMark/>
          </w:tcPr>
          <w:p w:rsidR="00A01AA7" w:rsidRPr="00A01AA7" w:rsidRDefault="00A01AA7" w:rsidP="00A01AA7">
            <w:pPr>
              <w:jc w:val="center"/>
              <w:rPr>
                <w:bCs/>
                <w:sz w:val="24"/>
                <w:szCs w:val="24"/>
              </w:rPr>
            </w:pPr>
            <w:r w:rsidRPr="00A01AA7">
              <w:rPr>
                <w:bCs/>
                <w:sz w:val="24"/>
                <w:szCs w:val="24"/>
              </w:rPr>
              <w:t>Объем фактических расходов бюджета поселения</w:t>
            </w:r>
          </w:p>
        </w:tc>
      </w:tr>
      <w:tr w:rsidR="00A01AA7" w:rsidRPr="00A01AA7" w:rsidTr="00A01AA7">
        <w:trPr>
          <w:trHeight w:val="558"/>
        </w:trPr>
        <w:tc>
          <w:tcPr>
            <w:tcW w:w="4410" w:type="dxa"/>
            <w:vMerge/>
            <w:tcBorders>
              <w:top w:val="single" w:sz="4" w:space="0" w:color="auto"/>
              <w:left w:val="single" w:sz="4" w:space="0" w:color="auto"/>
              <w:bottom w:val="single" w:sz="4" w:space="0" w:color="auto"/>
              <w:right w:val="single" w:sz="4" w:space="0" w:color="auto"/>
            </w:tcBorders>
            <w:shd w:val="clear" w:color="auto" w:fill="auto"/>
            <w:hideMark/>
          </w:tcPr>
          <w:p w:rsidR="00A01AA7" w:rsidRPr="00A01AA7" w:rsidRDefault="00A01AA7" w:rsidP="00A01AA7">
            <w:pPr>
              <w:jc w:val="center"/>
              <w:rPr>
                <w:bCs/>
                <w:sz w:val="24"/>
                <w:szCs w:val="24"/>
              </w:rPr>
            </w:pPr>
          </w:p>
        </w:tc>
        <w:tc>
          <w:tcPr>
            <w:tcW w:w="2320" w:type="dxa"/>
            <w:tcBorders>
              <w:top w:val="nil"/>
              <w:left w:val="nil"/>
              <w:bottom w:val="single" w:sz="4" w:space="0" w:color="auto"/>
              <w:right w:val="single" w:sz="4" w:space="0" w:color="auto"/>
            </w:tcBorders>
            <w:shd w:val="clear" w:color="auto" w:fill="auto"/>
            <w:hideMark/>
          </w:tcPr>
          <w:p w:rsidR="00A01AA7" w:rsidRPr="00A01AA7" w:rsidRDefault="00A01AA7" w:rsidP="00A01AA7">
            <w:pPr>
              <w:jc w:val="center"/>
              <w:rPr>
                <w:bCs/>
                <w:sz w:val="24"/>
                <w:szCs w:val="24"/>
              </w:rPr>
            </w:pPr>
            <w:r w:rsidRPr="00A01AA7">
              <w:rPr>
                <w:bCs/>
                <w:sz w:val="24"/>
                <w:szCs w:val="24"/>
              </w:rPr>
              <w:t>местный</w:t>
            </w:r>
            <w:r w:rsidRPr="00A01AA7">
              <w:rPr>
                <w:bCs/>
                <w:sz w:val="24"/>
                <w:szCs w:val="24"/>
              </w:rPr>
              <w:br/>
              <w:t>бюджет</w:t>
            </w:r>
          </w:p>
        </w:tc>
        <w:tc>
          <w:tcPr>
            <w:tcW w:w="1900" w:type="dxa"/>
            <w:tcBorders>
              <w:top w:val="nil"/>
              <w:left w:val="nil"/>
              <w:bottom w:val="single" w:sz="4" w:space="0" w:color="auto"/>
              <w:right w:val="single" w:sz="4" w:space="0" w:color="auto"/>
            </w:tcBorders>
            <w:shd w:val="clear" w:color="auto" w:fill="auto"/>
            <w:hideMark/>
          </w:tcPr>
          <w:p w:rsidR="00A01AA7" w:rsidRPr="00A01AA7" w:rsidRDefault="00A01AA7" w:rsidP="00A01AA7">
            <w:pPr>
              <w:jc w:val="center"/>
              <w:rPr>
                <w:bCs/>
                <w:sz w:val="24"/>
                <w:szCs w:val="24"/>
              </w:rPr>
            </w:pPr>
            <w:r w:rsidRPr="00A01AA7">
              <w:rPr>
                <w:bCs/>
                <w:sz w:val="24"/>
                <w:szCs w:val="24"/>
              </w:rPr>
              <w:t xml:space="preserve"> бюджет поселения</w:t>
            </w:r>
          </w:p>
        </w:tc>
        <w:tc>
          <w:tcPr>
            <w:tcW w:w="1740" w:type="dxa"/>
            <w:tcBorders>
              <w:top w:val="nil"/>
              <w:left w:val="nil"/>
              <w:bottom w:val="single" w:sz="4" w:space="0" w:color="auto"/>
              <w:right w:val="single" w:sz="4" w:space="0" w:color="auto"/>
            </w:tcBorders>
            <w:shd w:val="clear" w:color="auto" w:fill="auto"/>
            <w:vAlign w:val="center"/>
            <w:hideMark/>
          </w:tcPr>
          <w:p w:rsidR="00A01AA7" w:rsidRPr="00A01AA7" w:rsidRDefault="00A01AA7" w:rsidP="00A01AA7">
            <w:pPr>
              <w:jc w:val="center"/>
              <w:rPr>
                <w:bCs/>
                <w:sz w:val="24"/>
                <w:szCs w:val="24"/>
              </w:rPr>
            </w:pPr>
            <w:r w:rsidRPr="00A01AA7">
              <w:rPr>
                <w:bCs/>
                <w:sz w:val="24"/>
                <w:szCs w:val="24"/>
              </w:rPr>
              <w:t>тыс. рублей</w:t>
            </w:r>
          </w:p>
        </w:tc>
        <w:tc>
          <w:tcPr>
            <w:tcW w:w="1480" w:type="dxa"/>
            <w:tcBorders>
              <w:top w:val="nil"/>
              <w:left w:val="nil"/>
              <w:bottom w:val="single" w:sz="4" w:space="0" w:color="auto"/>
              <w:right w:val="single" w:sz="4" w:space="0" w:color="auto"/>
            </w:tcBorders>
            <w:shd w:val="clear" w:color="auto" w:fill="auto"/>
            <w:vAlign w:val="center"/>
            <w:hideMark/>
          </w:tcPr>
          <w:p w:rsidR="00A01AA7" w:rsidRPr="00A01AA7" w:rsidRDefault="00A01AA7" w:rsidP="00A01AA7">
            <w:pPr>
              <w:jc w:val="center"/>
              <w:rPr>
                <w:bCs/>
                <w:sz w:val="24"/>
                <w:szCs w:val="24"/>
              </w:rPr>
            </w:pPr>
            <w:r w:rsidRPr="00A01AA7">
              <w:rPr>
                <w:bCs/>
                <w:sz w:val="24"/>
                <w:szCs w:val="24"/>
              </w:rPr>
              <w:t>%</w:t>
            </w:r>
          </w:p>
        </w:tc>
        <w:tc>
          <w:tcPr>
            <w:tcW w:w="1820" w:type="dxa"/>
            <w:tcBorders>
              <w:top w:val="nil"/>
              <w:left w:val="nil"/>
              <w:bottom w:val="single" w:sz="4" w:space="0" w:color="auto"/>
              <w:right w:val="single" w:sz="4" w:space="0" w:color="auto"/>
            </w:tcBorders>
            <w:shd w:val="clear" w:color="auto" w:fill="auto"/>
            <w:vAlign w:val="center"/>
            <w:hideMark/>
          </w:tcPr>
          <w:p w:rsidR="00A01AA7" w:rsidRPr="00A01AA7" w:rsidRDefault="00A01AA7" w:rsidP="00A01AA7">
            <w:pPr>
              <w:jc w:val="center"/>
              <w:rPr>
                <w:bCs/>
                <w:sz w:val="24"/>
                <w:szCs w:val="24"/>
              </w:rPr>
            </w:pPr>
            <w:r w:rsidRPr="00A01AA7">
              <w:rPr>
                <w:bCs/>
                <w:sz w:val="24"/>
                <w:szCs w:val="24"/>
              </w:rPr>
              <w:t>тыс. рублей</w:t>
            </w:r>
          </w:p>
        </w:tc>
        <w:tc>
          <w:tcPr>
            <w:tcW w:w="1180" w:type="dxa"/>
            <w:tcBorders>
              <w:top w:val="nil"/>
              <w:left w:val="nil"/>
              <w:bottom w:val="single" w:sz="4" w:space="0" w:color="auto"/>
              <w:right w:val="single" w:sz="4" w:space="0" w:color="auto"/>
            </w:tcBorders>
            <w:shd w:val="clear" w:color="auto" w:fill="auto"/>
            <w:vAlign w:val="center"/>
            <w:hideMark/>
          </w:tcPr>
          <w:p w:rsidR="00A01AA7" w:rsidRPr="00A01AA7" w:rsidRDefault="00A01AA7" w:rsidP="00A01AA7">
            <w:pPr>
              <w:jc w:val="center"/>
              <w:rPr>
                <w:bCs/>
                <w:sz w:val="24"/>
                <w:szCs w:val="24"/>
              </w:rPr>
            </w:pPr>
            <w:r w:rsidRPr="00A01AA7">
              <w:rPr>
                <w:bCs/>
                <w:sz w:val="24"/>
                <w:szCs w:val="24"/>
              </w:rPr>
              <w:t>%</w:t>
            </w:r>
          </w:p>
        </w:tc>
      </w:tr>
      <w:tr w:rsidR="00A01AA7" w:rsidRPr="00A01AA7" w:rsidTr="00A01AA7">
        <w:trPr>
          <w:trHeight w:val="315"/>
        </w:trPr>
        <w:tc>
          <w:tcPr>
            <w:tcW w:w="4410" w:type="dxa"/>
            <w:tcBorders>
              <w:top w:val="single" w:sz="4" w:space="0" w:color="auto"/>
              <w:left w:val="single" w:sz="4" w:space="0" w:color="auto"/>
              <w:bottom w:val="single" w:sz="4" w:space="0" w:color="000000"/>
              <w:right w:val="single" w:sz="4" w:space="0" w:color="auto"/>
            </w:tcBorders>
            <w:shd w:val="clear" w:color="auto" w:fill="auto"/>
          </w:tcPr>
          <w:p w:rsidR="00A01AA7" w:rsidRPr="00A01AA7" w:rsidRDefault="00A01AA7" w:rsidP="00A01AA7">
            <w:pPr>
              <w:jc w:val="center"/>
              <w:rPr>
                <w:sz w:val="24"/>
                <w:szCs w:val="24"/>
              </w:rPr>
            </w:pPr>
            <w:r w:rsidRPr="00A01AA7">
              <w:rPr>
                <w:sz w:val="24"/>
                <w:szCs w:val="24"/>
              </w:rPr>
              <w:t>1</w:t>
            </w:r>
          </w:p>
        </w:tc>
        <w:tc>
          <w:tcPr>
            <w:tcW w:w="2320" w:type="dxa"/>
            <w:tcBorders>
              <w:top w:val="nil"/>
              <w:left w:val="nil"/>
              <w:bottom w:val="single" w:sz="4" w:space="0" w:color="auto"/>
              <w:right w:val="single" w:sz="4" w:space="0" w:color="auto"/>
            </w:tcBorders>
            <w:shd w:val="clear" w:color="auto" w:fill="auto"/>
          </w:tcPr>
          <w:p w:rsidR="00A01AA7" w:rsidRPr="00A01AA7" w:rsidRDefault="00A01AA7" w:rsidP="00A01AA7">
            <w:pPr>
              <w:jc w:val="center"/>
              <w:rPr>
                <w:sz w:val="24"/>
                <w:szCs w:val="24"/>
              </w:rPr>
            </w:pPr>
            <w:r w:rsidRPr="00A01AA7">
              <w:rPr>
                <w:sz w:val="24"/>
                <w:szCs w:val="24"/>
              </w:rPr>
              <w:t>2</w:t>
            </w:r>
          </w:p>
        </w:tc>
        <w:tc>
          <w:tcPr>
            <w:tcW w:w="1900" w:type="dxa"/>
            <w:tcBorders>
              <w:top w:val="nil"/>
              <w:left w:val="nil"/>
              <w:bottom w:val="single" w:sz="4" w:space="0" w:color="auto"/>
              <w:right w:val="single" w:sz="4" w:space="0" w:color="auto"/>
            </w:tcBorders>
            <w:shd w:val="clear" w:color="auto" w:fill="auto"/>
          </w:tcPr>
          <w:p w:rsidR="00A01AA7" w:rsidRPr="00A01AA7" w:rsidRDefault="00A01AA7" w:rsidP="00A01AA7">
            <w:pPr>
              <w:jc w:val="center"/>
              <w:rPr>
                <w:sz w:val="24"/>
                <w:szCs w:val="24"/>
              </w:rPr>
            </w:pPr>
            <w:r w:rsidRPr="00A01AA7">
              <w:rPr>
                <w:sz w:val="24"/>
                <w:szCs w:val="24"/>
              </w:rPr>
              <w:t>3</w:t>
            </w:r>
          </w:p>
        </w:tc>
        <w:tc>
          <w:tcPr>
            <w:tcW w:w="1740" w:type="dxa"/>
            <w:tcBorders>
              <w:top w:val="nil"/>
              <w:left w:val="nil"/>
              <w:bottom w:val="single" w:sz="4" w:space="0" w:color="auto"/>
              <w:right w:val="single" w:sz="4" w:space="0" w:color="auto"/>
            </w:tcBorders>
            <w:shd w:val="clear" w:color="auto" w:fill="auto"/>
          </w:tcPr>
          <w:p w:rsidR="00A01AA7" w:rsidRPr="00A01AA7" w:rsidRDefault="00A01AA7" w:rsidP="00A01AA7">
            <w:pPr>
              <w:jc w:val="center"/>
              <w:rPr>
                <w:sz w:val="24"/>
                <w:szCs w:val="24"/>
              </w:rPr>
            </w:pPr>
            <w:r w:rsidRPr="00A01AA7">
              <w:rPr>
                <w:sz w:val="24"/>
                <w:szCs w:val="24"/>
              </w:rPr>
              <w:t>4</w:t>
            </w:r>
          </w:p>
        </w:tc>
        <w:tc>
          <w:tcPr>
            <w:tcW w:w="1480" w:type="dxa"/>
            <w:tcBorders>
              <w:top w:val="nil"/>
              <w:left w:val="nil"/>
              <w:bottom w:val="single" w:sz="4" w:space="0" w:color="auto"/>
              <w:right w:val="single" w:sz="4" w:space="0" w:color="auto"/>
            </w:tcBorders>
            <w:shd w:val="clear" w:color="auto" w:fill="auto"/>
          </w:tcPr>
          <w:p w:rsidR="00A01AA7" w:rsidRPr="00A01AA7" w:rsidRDefault="00A01AA7" w:rsidP="00A01AA7">
            <w:pPr>
              <w:jc w:val="center"/>
              <w:rPr>
                <w:sz w:val="24"/>
                <w:szCs w:val="24"/>
              </w:rPr>
            </w:pPr>
            <w:r w:rsidRPr="00A01AA7">
              <w:rPr>
                <w:sz w:val="24"/>
                <w:szCs w:val="24"/>
              </w:rPr>
              <w:t>5</w:t>
            </w:r>
          </w:p>
        </w:tc>
        <w:tc>
          <w:tcPr>
            <w:tcW w:w="1820" w:type="dxa"/>
            <w:tcBorders>
              <w:top w:val="nil"/>
              <w:left w:val="nil"/>
              <w:bottom w:val="single" w:sz="4" w:space="0" w:color="auto"/>
              <w:right w:val="single" w:sz="4" w:space="0" w:color="auto"/>
            </w:tcBorders>
            <w:shd w:val="clear" w:color="auto" w:fill="auto"/>
          </w:tcPr>
          <w:p w:rsidR="00A01AA7" w:rsidRPr="00A01AA7" w:rsidRDefault="00A01AA7" w:rsidP="00A01AA7">
            <w:pPr>
              <w:jc w:val="center"/>
              <w:rPr>
                <w:sz w:val="24"/>
                <w:szCs w:val="24"/>
              </w:rPr>
            </w:pPr>
            <w:r w:rsidRPr="00A01AA7">
              <w:rPr>
                <w:sz w:val="24"/>
                <w:szCs w:val="24"/>
              </w:rPr>
              <w:t>6</w:t>
            </w:r>
          </w:p>
        </w:tc>
        <w:tc>
          <w:tcPr>
            <w:tcW w:w="1180" w:type="dxa"/>
            <w:tcBorders>
              <w:top w:val="nil"/>
              <w:left w:val="nil"/>
              <w:bottom w:val="single" w:sz="4" w:space="0" w:color="auto"/>
              <w:right w:val="single" w:sz="4" w:space="0" w:color="auto"/>
            </w:tcBorders>
            <w:shd w:val="clear" w:color="auto" w:fill="auto"/>
          </w:tcPr>
          <w:p w:rsidR="00A01AA7" w:rsidRPr="00A01AA7" w:rsidRDefault="00A01AA7" w:rsidP="00A01AA7">
            <w:pPr>
              <w:jc w:val="center"/>
              <w:rPr>
                <w:sz w:val="24"/>
                <w:szCs w:val="24"/>
              </w:rPr>
            </w:pPr>
            <w:r w:rsidRPr="00A01AA7">
              <w:rPr>
                <w:sz w:val="24"/>
                <w:szCs w:val="24"/>
              </w:rPr>
              <w:t>7</w:t>
            </w:r>
          </w:p>
        </w:tc>
      </w:tr>
      <w:tr w:rsidR="00A01AA7" w:rsidRPr="00A01AA7" w:rsidTr="00A01AA7">
        <w:trPr>
          <w:trHeight w:val="315"/>
        </w:trPr>
        <w:tc>
          <w:tcPr>
            <w:tcW w:w="14850" w:type="dxa"/>
            <w:gridSpan w:val="7"/>
            <w:tcBorders>
              <w:top w:val="nil"/>
              <w:left w:val="single" w:sz="4" w:space="0" w:color="auto"/>
              <w:bottom w:val="single" w:sz="4" w:space="0" w:color="auto"/>
              <w:right w:val="single" w:sz="4" w:space="0" w:color="auto"/>
            </w:tcBorders>
            <w:shd w:val="clear" w:color="auto" w:fill="auto"/>
            <w:hideMark/>
          </w:tcPr>
          <w:p w:rsidR="00A01AA7" w:rsidRPr="00A01AA7" w:rsidRDefault="00A01AA7" w:rsidP="00A01AA7">
            <w:pPr>
              <w:jc w:val="center"/>
              <w:rPr>
                <w:sz w:val="24"/>
                <w:szCs w:val="24"/>
              </w:rPr>
            </w:pPr>
            <w:r w:rsidRPr="00A01AA7">
              <w:rPr>
                <w:bCs/>
                <w:sz w:val="24"/>
                <w:szCs w:val="24"/>
              </w:rPr>
              <w:t>Субсидия на …</w:t>
            </w:r>
            <w:r w:rsidRPr="00A01AA7">
              <w:rPr>
                <w:bCs/>
                <w:iCs/>
                <w:sz w:val="24"/>
                <w:szCs w:val="24"/>
              </w:rPr>
              <w:t xml:space="preserve"> (наименование направления субсидии)</w:t>
            </w:r>
          </w:p>
        </w:tc>
      </w:tr>
      <w:tr w:rsidR="00A01AA7" w:rsidRPr="00A01AA7" w:rsidTr="00A01AA7">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A01AA7" w:rsidRPr="00A01AA7" w:rsidRDefault="00A01AA7" w:rsidP="00A01AA7">
            <w:pPr>
              <w:rPr>
                <w:sz w:val="24"/>
                <w:szCs w:val="24"/>
              </w:rPr>
            </w:pPr>
            <w:r w:rsidRPr="00A01AA7">
              <w:rPr>
                <w:sz w:val="24"/>
                <w:szCs w:val="24"/>
              </w:rPr>
              <w:t> </w:t>
            </w:r>
          </w:p>
        </w:tc>
        <w:tc>
          <w:tcPr>
            <w:tcW w:w="2320" w:type="dxa"/>
            <w:tcBorders>
              <w:top w:val="nil"/>
              <w:left w:val="nil"/>
              <w:bottom w:val="single" w:sz="4" w:space="0" w:color="auto"/>
              <w:right w:val="single" w:sz="4" w:space="0" w:color="auto"/>
            </w:tcBorders>
            <w:shd w:val="clear" w:color="auto" w:fill="auto"/>
            <w:hideMark/>
          </w:tcPr>
          <w:p w:rsidR="00A01AA7" w:rsidRPr="00A01AA7" w:rsidRDefault="00A01AA7" w:rsidP="00A01AA7">
            <w:pPr>
              <w:rPr>
                <w:sz w:val="24"/>
                <w:szCs w:val="24"/>
              </w:rPr>
            </w:pPr>
            <w:r w:rsidRPr="00A01AA7">
              <w:rPr>
                <w:sz w:val="24"/>
                <w:szCs w:val="24"/>
              </w:rPr>
              <w:t> </w:t>
            </w:r>
          </w:p>
        </w:tc>
        <w:tc>
          <w:tcPr>
            <w:tcW w:w="1900" w:type="dxa"/>
            <w:tcBorders>
              <w:top w:val="nil"/>
              <w:left w:val="nil"/>
              <w:bottom w:val="single" w:sz="4" w:space="0" w:color="auto"/>
              <w:right w:val="single" w:sz="4" w:space="0" w:color="auto"/>
            </w:tcBorders>
            <w:shd w:val="clear" w:color="auto" w:fill="auto"/>
            <w:hideMark/>
          </w:tcPr>
          <w:p w:rsidR="00A01AA7" w:rsidRPr="00A01AA7" w:rsidRDefault="00A01AA7" w:rsidP="00A01AA7">
            <w:pPr>
              <w:rPr>
                <w:sz w:val="24"/>
                <w:szCs w:val="24"/>
              </w:rPr>
            </w:pPr>
            <w:r w:rsidRPr="00A01AA7">
              <w:rPr>
                <w:sz w:val="24"/>
                <w:szCs w:val="24"/>
              </w:rPr>
              <w:t> </w:t>
            </w:r>
          </w:p>
        </w:tc>
        <w:tc>
          <w:tcPr>
            <w:tcW w:w="1740" w:type="dxa"/>
            <w:tcBorders>
              <w:top w:val="nil"/>
              <w:left w:val="nil"/>
              <w:bottom w:val="single" w:sz="4" w:space="0" w:color="auto"/>
              <w:right w:val="single" w:sz="4" w:space="0" w:color="auto"/>
            </w:tcBorders>
            <w:shd w:val="clear" w:color="auto" w:fill="auto"/>
            <w:hideMark/>
          </w:tcPr>
          <w:p w:rsidR="00A01AA7" w:rsidRPr="00A01AA7" w:rsidRDefault="00A01AA7" w:rsidP="00A01AA7">
            <w:pPr>
              <w:rPr>
                <w:sz w:val="24"/>
                <w:szCs w:val="24"/>
              </w:rPr>
            </w:pPr>
            <w:r w:rsidRPr="00A01AA7">
              <w:rPr>
                <w:sz w:val="24"/>
                <w:szCs w:val="24"/>
              </w:rPr>
              <w:t> </w:t>
            </w:r>
          </w:p>
        </w:tc>
        <w:tc>
          <w:tcPr>
            <w:tcW w:w="1480" w:type="dxa"/>
            <w:tcBorders>
              <w:top w:val="nil"/>
              <w:left w:val="nil"/>
              <w:bottom w:val="single" w:sz="4" w:space="0" w:color="auto"/>
              <w:right w:val="single" w:sz="4" w:space="0" w:color="auto"/>
            </w:tcBorders>
            <w:shd w:val="clear" w:color="auto" w:fill="auto"/>
            <w:hideMark/>
          </w:tcPr>
          <w:p w:rsidR="00A01AA7" w:rsidRPr="00A01AA7" w:rsidRDefault="00A01AA7" w:rsidP="00A01AA7">
            <w:pPr>
              <w:rPr>
                <w:sz w:val="24"/>
                <w:szCs w:val="24"/>
              </w:rPr>
            </w:pPr>
            <w:r w:rsidRPr="00A01AA7">
              <w:rPr>
                <w:sz w:val="24"/>
                <w:szCs w:val="24"/>
              </w:rPr>
              <w:t> </w:t>
            </w:r>
          </w:p>
        </w:tc>
        <w:tc>
          <w:tcPr>
            <w:tcW w:w="1820" w:type="dxa"/>
            <w:tcBorders>
              <w:top w:val="nil"/>
              <w:left w:val="nil"/>
              <w:bottom w:val="single" w:sz="4" w:space="0" w:color="auto"/>
              <w:right w:val="single" w:sz="4" w:space="0" w:color="auto"/>
            </w:tcBorders>
            <w:shd w:val="clear" w:color="auto" w:fill="auto"/>
            <w:hideMark/>
          </w:tcPr>
          <w:p w:rsidR="00A01AA7" w:rsidRPr="00A01AA7" w:rsidRDefault="00A01AA7" w:rsidP="00A01AA7">
            <w:pPr>
              <w:rPr>
                <w:sz w:val="24"/>
                <w:szCs w:val="24"/>
              </w:rPr>
            </w:pPr>
            <w:r w:rsidRPr="00A01AA7">
              <w:rPr>
                <w:sz w:val="24"/>
                <w:szCs w:val="24"/>
              </w:rPr>
              <w:t> </w:t>
            </w:r>
          </w:p>
        </w:tc>
        <w:tc>
          <w:tcPr>
            <w:tcW w:w="1180" w:type="dxa"/>
            <w:tcBorders>
              <w:top w:val="nil"/>
              <w:left w:val="nil"/>
              <w:bottom w:val="single" w:sz="4" w:space="0" w:color="auto"/>
              <w:right w:val="single" w:sz="4" w:space="0" w:color="auto"/>
            </w:tcBorders>
            <w:shd w:val="clear" w:color="auto" w:fill="auto"/>
            <w:hideMark/>
          </w:tcPr>
          <w:p w:rsidR="00A01AA7" w:rsidRPr="00A01AA7" w:rsidRDefault="00A01AA7" w:rsidP="00A01AA7">
            <w:pPr>
              <w:rPr>
                <w:sz w:val="24"/>
                <w:szCs w:val="24"/>
              </w:rPr>
            </w:pPr>
            <w:r w:rsidRPr="00A01AA7">
              <w:rPr>
                <w:sz w:val="24"/>
                <w:szCs w:val="24"/>
              </w:rPr>
              <w:t> </w:t>
            </w:r>
          </w:p>
        </w:tc>
      </w:tr>
      <w:tr w:rsidR="00A01AA7" w:rsidRPr="00A01AA7" w:rsidTr="00A01AA7">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A01AA7" w:rsidRPr="00A01AA7" w:rsidRDefault="00A01AA7" w:rsidP="00A01AA7">
            <w:pPr>
              <w:rPr>
                <w:sz w:val="24"/>
                <w:szCs w:val="24"/>
              </w:rPr>
            </w:pPr>
            <w:r w:rsidRPr="00A01AA7">
              <w:rPr>
                <w:sz w:val="24"/>
                <w:szCs w:val="24"/>
              </w:rPr>
              <w:t> </w:t>
            </w:r>
          </w:p>
        </w:tc>
        <w:tc>
          <w:tcPr>
            <w:tcW w:w="2320" w:type="dxa"/>
            <w:tcBorders>
              <w:top w:val="nil"/>
              <w:left w:val="nil"/>
              <w:bottom w:val="single" w:sz="4" w:space="0" w:color="auto"/>
              <w:right w:val="single" w:sz="4" w:space="0" w:color="auto"/>
            </w:tcBorders>
            <w:shd w:val="clear" w:color="auto" w:fill="auto"/>
            <w:hideMark/>
          </w:tcPr>
          <w:p w:rsidR="00A01AA7" w:rsidRPr="00A01AA7" w:rsidRDefault="00A01AA7" w:rsidP="00A01AA7">
            <w:pPr>
              <w:rPr>
                <w:sz w:val="24"/>
                <w:szCs w:val="24"/>
              </w:rPr>
            </w:pPr>
            <w:r w:rsidRPr="00A01AA7">
              <w:rPr>
                <w:sz w:val="24"/>
                <w:szCs w:val="24"/>
              </w:rPr>
              <w:t> </w:t>
            </w:r>
          </w:p>
        </w:tc>
        <w:tc>
          <w:tcPr>
            <w:tcW w:w="1900" w:type="dxa"/>
            <w:tcBorders>
              <w:top w:val="nil"/>
              <w:left w:val="nil"/>
              <w:bottom w:val="single" w:sz="4" w:space="0" w:color="auto"/>
              <w:right w:val="single" w:sz="4" w:space="0" w:color="auto"/>
            </w:tcBorders>
            <w:shd w:val="clear" w:color="auto" w:fill="auto"/>
            <w:hideMark/>
          </w:tcPr>
          <w:p w:rsidR="00A01AA7" w:rsidRPr="00A01AA7" w:rsidRDefault="00A01AA7" w:rsidP="00A01AA7">
            <w:pPr>
              <w:rPr>
                <w:sz w:val="24"/>
                <w:szCs w:val="24"/>
              </w:rPr>
            </w:pPr>
            <w:r w:rsidRPr="00A01AA7">
              <w:rPr>
                <w:sz w:val="24"/>
                <w:szCs w:val="24"/>
              </w:rPr>
              <w:t> </w:t>
            </w:r>
          </w:p>
        </w:tc>
        <w:tc>
          <w:tcPr>
            <w:tcW w:w="1740" w:type="dxa"/>
            <w:tcBorders>
              <w:top w:val="nil"/>
              <w:left w:val="nil"/>
              <w:bottom w:val="single" w:sz="4" w:space="0" w:color="auto"/>
              <w:right w:val="single" w:sz="4" w:space="0" w:color="auto"/>
            </w:tcBorders>
            <w:shd w:val="clear" w:color="auto" w:fill="auto"/>
            <w:hideMark/>
          </w:tcPr>
          <w:p w:rsidR="00A01AA7" w:rsidRPr="00A01AA7" w:rsidRDefault="00A01AA7" w:rsidP="00A01AA7">
            <w:pPr>
              <w:rPr>
                <w:sz w:val="24"/>
                <w:szCs w:val="24"/>
              </w:rPr>
            </w:pPr>
            <w:r w:rsidRPr="00A01AA7">
              <w:rPr>
                <w:sz w:val="24"/>
                <w:szCs w:val="24"/>
              </w:rPr>
              <w:t> </w:t>
            </w:r>
          </w:p>
        </w:tc>
        <w:tc>
          <w:tcPr>
            <w:tcW w:w="1480" w:type="dxa"/>
            <w:tcBorders>
              <w:top w:val="nil"/>
              <w:left w:val="nil"/>
              <w:bottom w:val="single" w:sz="4" w:space="0" w:color="auto"/>
              <w:right w:val="single" w:sz="4" w:space="0" w:color="auto"/>
            </w:tcBorders>
            <w:shd w:val="clear" w:color="auto" w:fill="auto"/>
            <w:hideMark/>
          </w:tcPr>
          <w:p w:rsidR="00A01AA7" w:rsidRPr="00A01AA7" w:rsidRDefault="00A01AA7" w:rsidP="00A01AA7">
            <w:pPr>
              <w:rPr>
                <w:sz w:val="24"/>
                <w:szCs w:val="24"/>
              </w:rPr>
            </w:pPr>
            <w:r w:rsidRPr="00A01AA7">
              <w:rPr>
                <w:sz w:val="24"/>
                <w:szCs w:val="24"/>
              </w:rPr>
              <w:t> </w:t>
            </w:r>
          </w:p>
        </w:tc>
        <w:tc>
          <w:tcPr>
            <w:tcW w:w="1820" w:type="dxa"/>
            <w:tcBorders>
              <w:top w:val="nil"/>
              <w:left w:val="nil"/>
              <w:bottom w:val="single" w:sz="4" w:space="0" w:color="auto"/>
              <w:right w:val="single" w:sz="4" w:space="0" w:color="auto"/>
            </w:tcBorders>
            <w:shd w:val="clear" w:color="auto" w:fill="auto"/>
            <w:hideMark/>
          </w:tcPr>
          <w:p w:rsidR="00A01AA7" w:rsidRPr="00A01AA7" w:rsidRDefault="00A01AA7" w:rsidP="00A01AA7">
            <w:pPr>
              <w:rPr>
                <w:sz w:val="24"/>
                <w:szCs w:val="24"/>
              </w:rPr>
            </w:pPr>
            <w:r w:rsidRPr="00A01AA7">
              <w:rPr>
                <w:sz w:val="24"/>
                <w:szCs w:val="24"/>
              </w:rPr>
              <w:t> </w:t>
            </w:r>
          </w:p>
        </w:tc>
        <w:tc>
          <w:tcPr>
            <w:tcW w:w="1180" w:type="dxa"/>
            <w:tcBorders>
              <w:top w:val="nil"/>
              <w:left w:val="nil"/>
              <w:bottom w:val="single" w:sz="4" w:space="0" w:color="auto"/>
              <w:right w:val="single" w:sz="4" w:space="0" w:color="auto"/>
            </w:tcBorders>
            <w:shd w:val="clear" w:color="auto" w:fill="auto"/>
            <w:hideMark/>
          </w:tcPr>
          <w:p w:rsidR="00A01AA7" w:rsidRPr="00A01AA7" w:rsidRDefault="00A01AA7" w:rsidP="00A01AA7">
            <w:pPr>
              <w:rPr>
                <w:sz w:val="24"/>
                <w:szCs w:val="24"/>
              </w:rPr>
            </w:pPr>
            <w:r w:rsidRPr="00A01AA7">
              <w:rPr>
                <w:sz w:val="24"/>
                <w:szCs w:val="24"/>
              </w:rPr>
              <w:t> </w:t>
            </w:r>
          </w:p>
        </w:tc>
      </w:tr>
      <w:tr w:rsidR="00A01AA7" w:rsidRPr="00A01AA7" w:rsidTr="00A01AA7">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A01AA7" w:rsidRPr="00A01AA7" w:rsidRDefault="00A01AA7" w:rsidP="00A01AA7">
            <w:pPr>
              <w:rPr>
                <w:sz w:val="24"/>
                <w:szCs w:val="24"/>
              </w:rPr>
            </w:pPr>
            <w:r w:rsidRPr="00A01AA7">
              <w:rPr>
                <w:sz w:val="24"/>
                <w:szCs w:val="24"/>
              </w:rPr>
              <w:t> </w:t>
            </w:r>
          </w:p>
        </w:tc>
        <w:tc>
          <w:tcPr>
            <w:tcW w:w="2320" w:type="dxa"/>
            <w:tcBorders>
              <w:top w:val="nil"/>
              <w:left w:val="nil"/>
              <w:bottom w:val="single" w:sz="4" w:space="0" w:color="auto"/>
              <w:right w:val="single" w:sz="4" w:space="0" w:color="auto"/>
            </w:tcBorders>
            <w:shd w:val="clear" w:color="auto" w:fill="auto"/>
            <w:hideMark/>
          </w:tcPr>
          <w:p w:rsidR="00A01AA7" w:rsidRPr="00A01AA7" w:rsidRDefault="00A01AA7" w:rsidP="00A01AA7">
            <w:pPr>
              <w:rPr>
                <w:sz w:val="24"/>
                <w:szCs w:val="24"/>
              </w:rPr>
            </w:pPr>
            <w:r w:rsidRPr="00A01AA7">
              <w:rPr>
                <w:sz w:val="24"/>
                <w:szCs w:val="24"/>
              </w:rPr>
              <w:t> </w:t>
            </w:r>
          </w:p>
        </w:tc>
        <w:tc>
          <w:tcPr>
            <w:tcW w:w="1900" w:type="dxa"/>
            <w:tcBorders>
              <w:top w:val="nil"/>
              <w:left w:val="nil"/>
              <w:bottom w:val="single" w:sz="4" w:space="0" w:color="auto"/>
              <w:right w:val="single" w:sz="4" w:space="0" w:color="auto"/>
            </w:tcBorders>
            <w:shd w:val="clear" w:color="auto" w:fill="auto"/>
            <w:hideMark/>
          </w:tcPr>
          <w:p w:rsidR="00A01AA7" w:rsidRPr="00A01AA7" w:rsidRDefault="00A01AA7" w:rsidP="00A01AA7">
            <w:pPr>
              <w:rPr>
                <w:sz w:val="24"/>
                <w:szCs w:val="24"/>
              </w:rPr>
            </w:pPr>
            <w:r w:rsidRPr="00A01AA7">
              <w:rPr>
                <w:sz w:val="24"/>
                <w:szCs w:val="24"/>
              </w:rPr>
              <w:t> </w:t>
            </w:r>
          </w:p>
        </w:tc>
        <w:tc>
          <w:tcPr>
            <w:tcW w:w="1740" w:type="dxa"/>
            <w:tcBorders>
              <w:top w:val="nil"/>
              <w:left w:val="nil"/>
              <w:bottom w:val="single" w:sz="4" w:space="0" w:color="auto"/>
              <w:right w:val="single" w:sz="4" w:space="0" w:color="auto"/>
            </w:tcBorders>
            <w:shd w:val="clear" w:color="auto" w:fill="auto"/>
            <w:hideMark/>
          </w:tcPr>
          <w:p w:rsidR="00A01AA7" w:rsidRPr="00A01AA7" w:rsidRDefault="00A01AA7" w:rsidP="00A01AA7">
            <w:pPr>
              <w:rPr>
                <w:sz w:val="24"/>
                <w:szCs w:val="24"/>
              </w:rPr>
            </w:pPr>
            <w:r w:rsidRPr="00A01AA7">
              <w:rPr>
                <w:sz w:val="24"/>
                <w:szCs w:val="24"/>
              </w:rPr>
              <w:t> </w:t>
            </w:r>
          </w:p>
        </w:tc>
        <w:tc>
          <w:tcPr>
            <w:tcW w:w="1480" w:type="dxa"/>
            <w:tcBorders>
              <w:top w:val="nil"/>
              <w:left w:val="nil"/>
              <w:bottom w:val="single" w:sz="4" w:space="0" w:color="auto"/>
              <w:right w:val="single" w:sz="4" w:space="0" w:color="auto"/>
            </w:tcBorders>
            <w:shd w:val="clear" w:color="auto" w:fill="auto"/>
            <w:hideMark/>
          </w:tcPr>
          <w:p w:rsidR="00A01AA7" w:rsidRPr="00A01AA7" w:rsidRDefault="00A01AA7" w:rsidP="00A01AA7">
            <w:pPr>
              <w:rPr>
                <w:sz w:val="24"/>
                <w:szCs w:val="24"/>
              </w:rPr>
            </w:pPr>
            <w:r w:rsidRPr="00A01AA7">
              <w:rPr>
                <w:sz w:val="24"/>
                <w:szCs w:val="24"/>
              </w:rPr>
              <w:t> </w:t>
            </w:r>
          </w:p>
        </w:tc>
        <w:tc>
          <w:tcPr>
            <w:tcW w:w="1820" w:type="dxa"/>
            <w:tcBorders>
              <w:top w:val="nil"/>
              <w:left w:val="nil"/>
              <w:bottom w:val="single" w:sz="4" w:space="0" w:color="auto"/>
              <w:right w:val="single" w:sz="4" w:space="0" w:color="auto"/>
            </w:tcBorders>
            <w:shd w:val="clear" w:color="auto" w:fill="auto"/>
            <w:hideMark/>
          </w:tcPr>
          <w:p w:rsidR="00A01AA7" w:rsidRPr="00A01AA7" w:rsidRDefault="00A01AA7" w:rsidP="00A01AA7">
            <w:pPr>
              <w:rPr>
                <w:sz w:val="24"/>
                <w:szCs w:val="24"/>
              </w:rPr>
            </w:pPr>
            <w:r w:rsidRPr="00A01AA7">
              <w:rPr>
                <w:sz w:val="24"/>
                <w:szCs w:val="24"/>
              </w:rPr>
              <w:t> </w:t>
            </w:r>
          </w:p>
        </w:tc>
        <w:tc>
          <w:tcPr>
            <w:tcW w:w="1180" w:type="dxa"/>
            <w:tcBorders>
              <w:top w:val="nil"/>
              <w:left w:val="nil"/>
              <w:bottom w:val="single" w:sz="4" w:space="0" w:color="auto"/>
              <w:right w:val="single" w:sz="4" w:space="0" w:color="auto"/>
            </w:tcBorders>
            <w:shd w:val="clear" w:color="auto" w:fill="auto"/>
            <w:hideMark/>
          </w:tcPr>
          <w:p w:rsidR="00A01AA7" w:rsidRPr="00A01AA7" w:rsidRDefault="00A01AA7" w:rsidP="00A01AA7">
            <w:pPr>
              <w:rPr>
                <w:sz w:val="24"/>
                <w:szCs w:val="24"/>
              </w:rPr>
            </w:pPr>
            <w:r w:rsidRPr="00A01AA7">
              <w:rPr>
                <w:sz w:val="24"/>
                <w:szCs w:val="24"/>
              </w:rPr>
              <w:t> </w:t>
            </w:r>
          </w:p>
        </w:tc>
      </w:tr>
    </w:tbl>
    <w:p w:rsidR="00A01AA7" w:rsidRPr="00A01AA7" w:rsidRDefault="00A01AA7" w:rsidP="00A01AA7">
      <w:pPr>
        <w:widowControl w:val="0"/>
        <w:autoSpaceDE w:val="0"/>
        <w:autoSpaceDN w:val="0"/>
        <w:adjustRightInd w:val="0"/>
        <w:jc w:val="right"/>
        <w:outlineLvl w:val="2"/>
        <w:rPr>
          <w:rFonts w:eastAsia="Calibri"/>
          <w:sz w:val="24"/>
          <w:szCs w:val="24"/>
          <w:lang w:eastAsia="en-US"/>
        </w:rPr>
      </w:pPr>
    </w:p>
    <w:p w:rsidR="00A01AA7" w:rsidRPr="00A01AA7" w:rsidRDefault="00A01AA7" w:rsidP="00A01AA7">
      <w:pPr>
        <w:widowControl w:val="0"/>
        <w:autoSpaceDE w:val="0"/>
        <w:autoSpaceDN w:val="0"/>
        <w:adjustRightInd w:val="0"/>
        <w:jc w:val="both"/>
        <w:outlineLvl w:val="2"/>
        <w:rPr>
          <w:rFonts w:eastAsia="Calibri"/>
          <w:sz w:val="24"/>
          <w:szCs w:val="24"/>
          <w:lang w:eastAsia="en-US"/>
        </w:rPr>
      </w:pPr>
      <w:r w:rsidRPr="00A01AA7">
        <w:rPr>
          <w:bCs/>
          <w:sz w:val="24"/>
          <w:szCs w:val="24"/>
        </w:rPr>
        <w:t>&lt;1</w:t>
      </w:r>
      <w:proofErr w:type="gramStart"/>
      <w:r w:rsidRPr="00A01AA7">
        <w:rPr>
          <w:bCs/>
          <w:sz w:val="24"/>
          <w:szCs w:val="24"/>
        </w:rPr>
        <w:t xml:space="preserve">&gt; </w:t>
      </w:r>
      <w:r w:rsidRPr="00A01AA7">
        <w:rPr>
          <w:sz w:val="24"/>
          <w:szCs w:val="24"/>
        </w:rPr>
        <w:t>В</w:t>
      </w:r>
      <w:proofErr w:type="gramEnd"/>
      <w:r w:rsidRPr="00A01AA7">
        <w:rPr>
          <w:sz w:val="24"/>
          <w:szCs w:val="24"/>
        </w:rPr>
        <w:t xml:space="preserve"> соответствии с постановлением Правительства Ростовской области от 28.12.2011 № 302 «Об уровне </w:t>
      </w:r>
      <w:proofErr w:type="spellStart"/>
      <w:r w:rsidRPr="00A01AA7">
        <w:rPr>
          <w:sz w:val="24"/>
          <w:szCs w:val="24"/>
        </w:rPr>
        <w:t>софинансирования</w:t>
      </w:r>
      <w:proofErr w:type="spellEnd"/>
      <w:r w:rsidRPr="00A01AA7">
        <w:rPr>
          <w:sz w:val="24"/>
          <w:szCs w:val="24"/>
        </w:rPr>
        <w:t xml:space="preserve"> субсидий местным бюджетам для </w:t>
      </w:r>
      <w:proofErr w:type="spellStart"/>
      <w:r w:rsidRPr="00A01AA7">
        <w:rPr>
          <w:sz w:val="24"/>
          <w:szCs w:val="24"/>
        </w:rPr>
        <w:t>софинансирования</w:t>
      </w:r>
      <w:proofErr w:type="spellEnd"/>
      <w:r w:rsidRPr="00A01AA7">
        <w:rPr>
          <w:sz w:val="24"/>
          <w:szCs w:val="24"/>
        </w:rPr>
        <w:t xml:space="preserve"> расходных обязательств, возникающих при выполнении полномочий органов местного самоуправления по вопросам местного значения».</w:t>
      </w:r>
    </w:p>
    <w:p w:rsidR="00A01AA7" w:rsidRPr="00A01AA7" w:rsidRDefault="00A01AA7" w:rsidP="00A01AA7">
      <w:pPr>
        <w:widowControl w:val="0"/>
        <w:autoSpaceDE w:val="0"/>
        <w:autoSpaceDN w:val="0"/>
        <w:adjustRightInd w:val="0"/>
        <w:jc w:val="both"/>
        <w:outlineLvl w:val="2"/>
        <w:rPr>
          <w:rFonts w:eastAsia="Calibri"/>
          <w:sz w:val="24"/>
          <w:szCs w:val="24"/>
          <w:lang w:eastAsia="en-US"/>
        </w:rPr>
      </w:pPr>
    </w:p>
    <w:p w:rsidR="00A01AA7" w:rsidRPr="00A01AA7" w:rsidRDefault="00A01AA7" w:rsidP="00A01AA7">
      <w:pPr>
        <w:widowControl w:val="0"/>
        <w:autoSpaceDE w:val="0"/>
        <w:autoSpaceDN w:val="0"/>
        <w:adjustRightInd w:val="0"/>
        <w:jc w:val="right"/>
        <w:outlineLvl w:val="2"/>
        <w:rPr>
          <w:rFonts w:eastAsia="Calibri"/>
          <w:sz w:val="24"/>
          <w:szCs w:val="24"/>
          <w:lang w:eastAsia="en-US"/>
        </w:rPr>
      </w:pPr>
    </w:p>
    <w:p w:rsidR="00A01AA7" w:rsidRPr="00A01AA7" w:rsidRDefault="00A01AA7" w:rsidP="00A01AA7">
      <w:pPr>
        <w:widowControl w:val="0"/>
        <w:autoSpaceDE w:val="0"/>
        <w:autoSpaceDN w:val="0"/>
        <w:adjustRightInd w:val="0"/>
        <w:jc w:val="right"/>
        <w:outlineLvl w:val="2"/>
        <w:rPr>
          <w:rFonts w:eastAsia="Calibri"/>
          <w:sz w:val="24"/>
          <w:szCs w:val="24"/>
          <w:lang w:eastAsia="en-US"/>
        </w:rPr>
      </w:pPr>
    </w:p>
    <w:p w:rsidR="00A01AA7" w:rsidRPr="00A01AA7" w:rsidRDefault="00A01AA7" w:rsidP="00A01AA7">
      <w:pPr>
        <w:widowControl w:val="0"/>
        <w:autoSpaceDE w:val="0"/>
        <w:autoSpaceDN w:val="0"/>
        <w:adjustRightInd w:val="0"/>
        <w:jc w:val="right"/>
        <w:outlineLvl w:val="2"/>
        <w:rPr>
          <w:rFonts w:eastAsia="Calibri"/>
          <w:sz w:val="24"/>
          <w:szCs w:val="24"/>
          <w:lang w:eastAsia="en-US"/>
        </w:rPr>
      </w:pPr>
    </w:p>
    <w:p w:rsidR="00A01AA7" w:rsidRPr="00A01AA7" w:rsidRDefault="00A01AA7" w:rsidP="00A01AA7">
      <w:pPr>
        <w:widowControl w:val="0"/>
        <w:autoSpaceDE w:val="0"/>
        <w:autoSpaceDN w:val="0"/>
        <w:adjustRightInd w:val="0"/>
        <w:jc w:val="right"/>
        <w:outlineLvl w:val="2"/>
        <w:rPr>
          <w:rFonts w:eastAsia="Calibri"/>
          <w:sz w:val="24"/>
          <w:szCs w:val="24"/>
          <w:lang w:eastAsia="en-US"/>
        </w:rPr>
      </w:pPr>
    </w:p>
    <w:p w:rsidR="00A01AA7" w:rsidRPr="00A01AA7" w:rsidRDefault="00A01AA7" w:rsidP="00A01AA7">
      <w:pPr>
        <w:widowControl w:val="0"/>
        <w:autoSpaceDE w:val="0"/>
        <w:autoSpaceDN w:val="0"/>
        <w:adjustRightInd w:val="0"/>
        <w:jc w:val="right"/>
        <w:outlineLvl w:val="2"/>
        <w:rPr>
          <w:rFonts w:eastAsia="Calibri"/>
          <w:sz w:val="24"/>
          <w:szCs w:val="24"/>
          <w:lang w:eastAsia="en-US"/>
        </w:rPr>
      </w:pPr>
    </w:p>
    <w:p w:rsidR="00A01AA7" w:rsidRPr="00A01AA7" w:rsidRDefault="00A01AA7" w:rsidP="00A01AA7">
      <w:pPr>
        <w:widowControl w:val="0"/>
        <w:autoSpaceDE w:val="0"/>
        <w:autoSpaceDN w:val="0"/>
        <w:adjustRightInd w:val="0"/>
        <w:jc w:val="right"/>
        <w:outlineLvl w:val="2"/>
        <w:rPr>
          <w:rFonts w:eastAsia="Calibri"/>
          <w:sz w:val="24"/>
          <w:szCs w:val="24"/>
          <w:lang w:eastAsia="en-US"/>
        </w:rPr>
      </w:pPr>
    </w:p>
    <w:p w:rsidR="00A01AA7" w:rsidRPr="00A01AA7" w:rsidRDefault="00A01AA7" w:rsidP="00A01AA7">
      <w:pPr>
        <w:widowControl w:val="0"/>
        <w:autoSpaceDE w:val="0"/>
        <w:autoSpaceDN w:val="0"/>
        <w:adjustRightInd w:val="0"/>
        <w:jc w:val="right"/>
        <w:outlineLvl w:val="2"/>
        <w:rPr>
          <w:rFonts w:eastAsia="Calibri"/>
          <w:sz w:val="24"/>
          <w:szCs w:val="24"/>
          <w:lang w:eastAsia="en-US"/>
        </w:rPr>
      </w:pPr>
    </w:p>
    <w:p w:rsidR="00A01AA7" w:rsidRPr="00A01AA7" w:rsidRDefault="00A01AA7" w:rsidP="00A01AA7">
      <w:pPr>
        <w:widowControl w:val="0"/>
        <w:autoSpaceDE w:val="0"/>
        <w:autoSpaceDN w:val="0"/>
        <w:adjustRightInd w:val="0"/>
        <w:jc w:val="right"/>
        <w:outlineLvl w:val="2"/>
        <w:rPr>
          <w:rFonts w:eastAsia="Calibri"/>
          <w:sz w:val="24"/>
          <w:szCs w:val="24"/>
          <w:lang w:eastAsia="en-US"/>
        </w:rPr>
      </w:pPr>
    </w:p>
    <w:p w:rsidR="00A01AA7" w:rsidRPr="00A01AA7" w:rsidRDefault="00A01AA7" w:rsidP="00A01AA7">
      <w:pPr>
        <w:widowControl w:val="0"/>
        <w:autoSpaceDE w:val="0"/>
        <w:autoSpaceDN w:val="0"/>
        <w:adjustRightInd w:val="0"/>
        <w:jc w:val="right"/>
        <w:outlineLvl w:val="2"/>
        <w:rPr>
          <w:rFonts w:eastAsia="Calibri"/>
          <w:sz w:val="24"/>
          <w:szCs w:val="24"/>
          <w:lang w:eastAsia="en-US"/>
        </w:rPr>
      </w:pPr>
    </w:p>
    <w:p w:rsidR="00A01AA7" w:rsidRPr="00A01AA7" w:rsidRDefault="00A01AA7" w:rsidP="00A01AA7">
      <w:pPr>
        <w:widowControl w:val="0"/>
        <w:autoSpaceDE w:val="0"/>
        <w:autoSpaceDN w:val="0"/>
        <w:adjustRightInd w:val="0"/>
        <w:jc w:val="right"/>
        <w:outlineLvl w:val="2"/>
        <w:rPr>
          <w:rFonts w:eastAsia="Calibri"/>
          <w:sz w:val="24"/>
          <w:szCs w:val="24"/>
          <w:lang w:eastAsia="en-US"/>
        </w:rPr>
      </w:pPr>
    </w:p>
    <w:p w:rsidR="00A01AA7" w:rsidRPr="00A01AA7" w:rsidRDefault="00A01AA7" w:rsidP="00A01AA7">
      <w:pPr>
        <w:widowControl w:val="0"/>
        <w:autoSpaceDE w:val="0"/>
        <w:autoSpaceDN w:val="0"/>
        <w:adjustRightInd w:val="0"/>
        <w:jc w:val="right"/>
        <w:outlineLvl w:val="2"/>
        <w:rPr>
          <w:rFonts w:eastAsia="Calibri"/>
          <w:sz w:val="24"/>
          <w:szCs w:val="24"/>
          <w:lang w:eastAsia="en-US"/>
        </w:rPr>
      </w:pPr>
    </w:p>
    <w:p w:rsidR="00A01AA7" w:rsidRPr="00A01AA7" w:rsidRDefault="00A01AA7" w:rsidP="00A01AA7">
      <w:pPr>
        <w:widowControl w:val="0"/>
        <w:autoSpaceDE w:val="0"/>
        <w:autoSpaceDN w:val="0"/>
        <w:adjustRightInd w:val="0"/>
        <w:jc w:val="right"/>
        <w:outlineLvl w:val="2"/>
        <w:rPr>
          <w:rFonts w:eastAsia="Calibri"/>
          <w:sz w:val="24"/>
          <w:szCs w:val="24"/>
          <w:lang w:eastAsia="en-US"/>
        </w:rPr>
      </w:pPr>
    </w:p>
    <w:p w:rsidR="00A01AA7" w:rsidRPr="00A01AA7" w:rsidRDefault="00A01AA7" w:rsidP="00A01AA7">
      <w:pPr>
        <w:widowControl w:val="0"/>
        <w:autoSpaceDE w:val="0"/>
        <w:autoSpaceDN w:val="0"/>
        <w:adjustRightInd w:val="0"/>
        <w:jc w:val="right"/>
        <w:outlineLvl w:val="2"/>
        <w:rPr>
          <w:rFonts w:eastAsia="Calibri"/>
          <w:sz w:val="24"/>
          <w:szCs w:val="24"/>
          <w:lang w:eastAsia="en-US"/>
        </w:rPr>
      </w:pPr>
    </w:p>
    <w:p w:rsidR="00A01AA7" w:rsidRPr="00A01AA7" w:rsidRDefault="00A01AA7" w:rsidP="00A01AA7">
      <w:pPr>
        <w:widowControl w:val="0"/>
        <w:autoSpaceDE w:val="0"/>
        <w:autoSpaceDN w:val="0"/>
        <w:adjustRightInd w:val="0"/>
        <w:jc w:val="right"/>
        <w:outlineLvl w:val="2"/>
        <w:rPr>
          <w:rFonts w:eastAsia="Calibri"/>
          <w:sz w:val="24"/>
          <w:szCs w:val="24"/>
          <w:lang w:eastAsia="en-US"/>
        </w:rPr>
      </w:pPr>
    </w:p>
    <w:p w:rsidR="00A01AA7" w:rsidRPr="00A01AA7" w:rsidRDefault="00A01AA7" w:rsidP="00A01AA7">
      <w:pPr>
        <w:widowControl w:val="0"/>
        <w:autoSpaceDE w:val="0"/>
        <w:autoSpaceDN w:val="0"/>
        <w:adjustRightInd w:val="0"/>
        <w:jc w:val="right"/>
        <w:outlineLvl w:val="2"/>
        <w:rPr>
          <w:rFonts w:eastAsia="Calibri"/>
          <w:sz w:val="24"/>
          <w:szCs w:val="24"/>
          <w:lang w:eastAsia="en-US"/>
        </w:rPr>
      </w:pPr>
    </w:p>
    <w:p w:rsidR="00A01AA7" w:rsidRPr="00A01AA7" w:rsidRDefault="00A01AA7" w:rsidP="00A01AA7">
      <w:pPr>
        <w:widowControl w:val="0"/>
        <w:autoSpaceDE w:val="0"/>
        <w:autoSpaceDN w:val="0"/>
        <w:adjustRightInd w:val="0"/>
        <w:outlineLvl w:val="2"/>
        <w:rPr>
          <w:rFonts w:eastAsia="Calibri"/>
          <w:sz w:val="24"/>
          <w:szCs w:val="24"/>
          <w:lang w:eastAsia="en-US"/>
        </w:rPr>
      </w:pPr>
    </w:p>
    <w:p w:rsidR="00A01AA7" w:rsidRPr="00A01AA7" w:rsidRDefault="00A01AA7" w:rsidP="00A01AA7">
      <w:pPr>
        <w:widowControl w:val="0"/>
        <w:autoSpaceDE w:val="0"/>
        <w:autoSpaceDN w:val="0"/>
        <w:adjustRightInd w:val="0"/>
        <w:jc w:val="right"/>
        <w:outlineLvl w:val="2"/>
        <w:rPr>
          <w:rFonts w:eastAsia="Calibri"/>
          <w:sz w:val="24"/>
          <w:szCs w:val="24"/>
          <w:lang w:eastAsia="en-US"/>
        </w:rPr>
      </w:pPr>
    </w:p>
    <w:p w:rsidR="00A01AA7" w:rsidRPr="00A01AA7" w:rsidRDefault="00A01AA7" w:rsidP="00A01AA7">
      <w:pPr>
        <w:widowControl w:val="0"/>
        <w:autoSpaceDE w:val="0"/>
        <w:autoSpaceDN w:val="0"/>
        <w:adjustRightInd w:val="0"/>
        <w:jc w:val="right"/>
        <w:outlineLvl w:val="2"/>
        <w:rPr>
          <w:rFonts w:eastAsia="Calibri"/>
          <w:sz w:val="24"/>
          <w:szCs w:val="24"/>
          <w:lang w:eastAsia="en-US"/>
        </w:rPr>
      </w:pPr>
    </w:p>
    <w:p w:rsidR="00A01AA7" w:rsidRPr="00A01AA7" w:rsidRDefault="00A01AA7" w:rsidP="00A01AA7">
      <w:pPr>
        <w:widowControl w:val="0"/>
        <w:autoSpaceDE w:val="0"/>
        <w:autoSpaceDN w:val="0"/>
        <w:adjustRightInd w:val="0"/>
        <w:jc w:val="right"/>
        <w:outlineLvl w:val="2"/>
        <w:rPr>
          <w:rFonts w:eastAsia="Calibri"/>
          <w:sz w:val="24"/>
          <w:szCs w:val="24"/>
          <w:lang w:eastAsia="en-US"/>
        </w:rPr>
      </w:pPr>
      <w:r w:rsidRPr="00A01AA7">
        <w:rPr>
          <w:rFonts w:eastAsia="Calibri"/>
          <w:sz w:val="24"/>
          <w:szCs w:val="24"/>
          <w:lang w:eastAsia="en-US"/>
        </w:rPr>
        <w:t>Таблица 20</w:t>
      </w:r>
    </w:p>
    <w:p w:rsidR="00A01AA7" w:rsidRPr="00A01AA7" w:rsidRDefault="00A01AA7" w:rsidP="00A01AA7">
      <w:pPr>
        <w:widowControl w:val="0"/>
        <w:autoSpaceDE w:val="0"/>
        <w:autoSpaceDN w:val="0"/>
        <w:adjustRightInd w:val="0"/>
        <w:jc w:val="right"/>
        <w:outlineLvl w:val="2"/>
        <w:rPr>
          <w:rFonts w:eastAsia="Calibri"/>
          <w:sz w:val="24"/>
          <w:szCs w:val="24"/>
          <w:lang w:eastAsia="en-US"/>
        </w:rPr>
      </w:pPr>
    </w:p>
    <w:p w:rsidR="00A01AA7" w:rsidRPr="00A01AA7" w:rsidRDefault="00A01AA7" w:rsidP="00A01AA7">
      <w:pPr>
        <w:widowControl w:val="0"/>
        <w:autoSpaceDE w:val="0"/>
        <w:autoSpaceDN w:val="0"/>
        <w:adjustRightInd w:val="0"/>
        <w:jc w:val="center"/>
        <w:outlineLvl w:val="2"/>
        <w:rPr>
          <w:rFonts w:eastAsia="Calibri"/>
          <w:sz w:val="24"/>
          <w:szCs w:val="24"/>
          <w:lang w:eastAsia="en-US"/>
        </w:rPr>
      </w:pPr>
      <w:r w:rsidRPr="00A01AA7">
        <w:rPr>
          <w:rFonts w:eastAsia="Calibri"/>
          <w:sz w:val="24"/>
          <w:szCs w:val="24"/>
          <w:lang w:eastAsia="en-US"/>
        </w:rPr>
        <w:t>Информация</w:t>
      </w:r>
    </w:p>
    <w:p w:rsidR="00A01AA7" w:rsidRPr="00A01AA7" w:rsidRDefault="00A01AA7" w:rsidP="00A01AA7">
      <w:pPr>
        <w:widowControl w:val="0"/>
        <w:autoSpaceDE w:val="0"/>
        <w:autoSpaceDN w:val="0"/>
        <w:adjustRightInd w:val="0"/>
        <w:jc w:val="center"/>
        <w:outlineLvl w:val="2"/>
        <w:rPr>
          <w:rFonts w:eastAsia="Calibri"/>
          <w:sz w:val="24"/>
          <w:szCs w:val="24"/>
          <w:lang w:eastAsia="en-US"/>
        </w:rPr>
      </w:pPr>
      <w:r w:rsidRPr="00A01AA7">
        <w:rPr>
          <w:rFonts w:eastAsia="Calibri"/>
          <w:sz w:val="24"/>
          <w:szCs w:val="24"/>
          <w:lang w:eastAsia="en-US"/>
        </w:rPr>
        <w:t>об основных мероприятиях, приоритетных основных мероприятиях, мероприятиях ведомственных целевых программ, финансируемых за счет средств местного бюджета, безвозмездных поступлений в местный бюджет и бюджетов поселений, выполненных в полном объеме</w:t>
      </w:r>
    </w:p>
    <w:p w:rsidR="00A01AA7" w:rsidRPr="00A01AA7" w:rsidRDefault="00A01AA7" w:rsidP="00A01AA7">
      <w:pPr>
        <w:ind w:firstLine="709"/>
        <w:jc w:val="right"/>
        <w:rPr>
          <w:rFonts w:eastAsia="Calibri"/>
          <w:sz w:val="28"/>
          <w:szCs w:val="28"/>
          <w:lang w:eastAsia="en-U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402"/>
        <w:gridCol w:w="3260"/>
        <w:gridCol w:w="2977"/>
      </w:tblGrid>
      <w:tr w:rsidR="00A01AA7" w:rsidRPr="00A01AA7" w:rsidTr="00A01AA7">
        <w:tc>
          <w:tcPr>
            <w:tcW w:w="5211" w:type="dxa"/>
            <w:shd w:val="clear" w:color="auto" w:fill="auto"/>
          </w:tcPr>
          <w:p w:rsidR="00A01AA7" w:rsidRPr="00A01AA7" w:rsidRDefault="00A01AA7" w:rsidP="00A01AA7">
            <w:pPr>
              <w:spacing w:line="360" w:lineRule="auto"/>
              <w:rPr>
                <w:rFonts w:ascii="Calibri" w:eastAsia="Calibri" w:hAnsi="Calibri"/>
                <w:sz w:val="24"/>
                <w:szCs w:val="24"/>
                <w:lang w:eastAsia="en-US"/>
              </w:rPr>
            </w:pPr>
          </w:p>
        </w:tc>
        <w:tc>
          <w:tcPr>
            <w:tcW w:w="3402" w:type="dxa"/>
            <w:shd w:val="clear" w:color="auto" w:fill="auto"/>
          </w:tcPr>
          <w:p w:rsidR="00A01AA7" w:rsidRPr="00A01AA7" w:rsidRDefault="00A01AA7" w:rsidP="00A01AA7">
            <w:pPr>
              <w:jc w:val="center"/>
              <w:rPr>
                <w:rFonts w:eastAsia="Calibri"/>
                <w:sz w:val="24"/>
                <w:szCs w:val="24"/>
                <w:lang w:eastAsia="en-US"/>
              </w:rPr>
            </w:pPr>
            <w:r w:rsidRPr="00A01AA7">
              <w:rPr>
                <w:rFonts w:eastAsia="Calibri"/>
                <w:sz w:val="24"/>
                <w:szCs w:val="24"/>
                <w:lang w:eastAsia="en-US"/>
              </w:rPr>
              <w:t>Количество основных мероприятий, запланированных к реализации в отчетном году</w:t>
            </w:r>
          </w:p>
        </w:tc>
        <w:tc>
          <w:tcPr>
            <w:tcW w:w="3260" w:type="dxa"/>
            <w:shd w:val="clear" w:color="auto" w:fill="auto"/>
          </w:tcPr>
          <w:p w:rsidR="00A01AA7" w:rsidRPr="00A01AA7" w:rsidRDefault="00A01AA7" w:rsidP="00A01AA7">
            <w:pPr>
              <w:jc w:val="center"/>
              <w:rPr>
                <w:rFonts w:eastAsia="Calibri"/>
                <w:sz w:val="24"/>
                <w:szCs w:val="24"/>
                <w:lang w:eastAsia="en-US"/>
              </w:rPr>
            </w:pPr>
            <w:r w:rsidRPr="00A01AA7">
              <w:rPr>
                <w:rFonts w:eastAsia="Calibri"/>
                <w:sz w:val="24"/>
                <w:szCs w:val="24"/>
                <w:lang w:eastAsia="en-US"/>
              </w:rPr>
              <w:t>Количество основных мероприятий, выполненных в полном объеме</w:t>
            </w:r>
          </w:p>
        </w:tc>
        <w:tc>
          <w:tcPr>
            <w:tcW w:w="2977" w:type="dxa"/>
            <w:shd w:val="clear" w:color="auto" w:fill="auto"/>
          </w:tcPr>
          <w:p w:rsidR="00A01AA7" w:rsidRPr="00A01AA7" w:rsidRDefault="00A01AA7" w:rsidP="00A01AA7">
            <w:pPr>
              <w:jc w:val="center"/>
              <w:rPr>
                <w:rFonts w:eastAsia="Calibri"/>
                <w:sz w:val="24"/>
                <w:szCs w:val="24"/>
                <w:lang w:eastAsia="en-US"/>
              </w:rPr>
            </w:pPr>
            <w:r w:rsidRPr="00A01AA7">
              <w:rPr>
                <w:rFonts w:eastAsia="Calibri"/>
                <w:sz w:val="24"/>
                <w:szCs w:val="24"/>
                <w:lang w:eastAsia="en-US"/>
              </w:rPr>
              <w:t>Степень реализации основных мероприятий</w:t>
            </w:r>
          </w:p>
        </w:tc>
      </w:tr>
      <w:tr w:rsidR="00A01AA7" w:rsidRPr="00A01AA7" w:rsidTr="00A01AA7">
        <w:tc>
          <w:tcPr>
            <w:tcW w:w="5211" w:type="dxa"/>
            <w:shd w:val="clear" w:color="auto" w:fill="auto"/>
          </w:tcPr>
          <w:p w:rsidR="00A01AA7" w:rsidRPr="00A01AA7" w:rsidRDefault="00A01AA7" w:rsidP="00A01AA7">
            <w:pPr>
              <w:jc w:val="center"/>
              <w:rPr>
                <w:rFonts w:eastAsia="Calibri"/>
                <w:sz w:val="24"/>
                <w:szCs w:val="24"/>
                <w:lang w:eastAsia="en-US"/>
              </w:rPr>
            </w:pPr>
            <w:r w:rsidRPr="00A01AA7">
              <w:rPr>
                <w:rFonts w:eastAsia="Calibri"/>
                <w:sz w:val="24"/>
                <w:szCs w:val="24"/>
                <w:lang w:eastAsia="en-US"/>
              </w:rPr>
              <w:t>1</w:t>
            </w:r>
          </w:p>
        </w:tc>
        <w:tc>
          <w:tcPr>
            <w:tcW w:w="3402" w:type="dxa"/>
            <w:shd w:val="clear" w:color="auto" w:fill="auto"/>
          </w:tcPr>
          <w:p w:rsidR="00A01AA7" w:rsidRPr="00A01AA7" w:rsidRDefault="00A01AA7" w:rsidP="00A01AA7">
            <w:pPr>
              <w:jc w:val="center"/>
              <w:rPr>
                <w:rFonts w:eastAsia="Calibri"/>
                <w:sz w:val="24"/>
                <w:szCs w:val="24"/>
                <w:lang w:eastAsia="en-US"/>
              </w:rPr>
            </w:pPr>
            <w:r w:rsidRPr="00A01AA7">
              <w:rPr>
                <w:rFonts w:eastAsia="Calibri"/>
                <w:sz w:val="24"/>
                <w:szCs w:val="24"/>
                <w:lang w:eastAsia="en-US"/>
              </w:rPr>
              <w:t>2</w:t>
            </w:r>
          </w:p>
        </w:tc>
        <w:tc>
          <w:tcPr>
            <w:tcW w:w="3260" w:type="dxa"/>
            <w:shd w:val="clear" w:color="auto" w:fill="auto"/>
          </w:tcPr>
          <w:p w:rsidR="00A01AA7" w:rsidRPr="00A01AA7" w:rsidRDefault="00A01AA7" w:rsidP="00A01AA7">
            <w:pPr>
              <w:jc w:val="center"/>
              <w:rPr>
                <w:rFonts w:eastAsia="Calibri"/>
                <w:sz w:val="24"/>
                <w:szCs w:val="24"/>
                <w:lang w:eastAsia="en-US"/>
              </w:rPr>
            </w:pPr>
            <w:r w:rsidRPr="00A01AA7">
              <w:rPr>
                <w:rFonts w:eastAsia="Calibri"/>
                <w:sz w:val="24"/>
                <w:szCs w:val="24"/>
                <w:lang w:eastAsia="en-US"/>
              </w:rPr>
              <w:t>3</w:t>
            </w:r>
          </w:p>
        </w:tc>
        <w:tc>
          <w:tcPr>
            <w:tcW w:w="2977" w:type="dxa"/>
            <w:shd w:val="clear" w:color="auto" w:fill="auto"/>
          </w:tcPr>
          <w:p w:rsidR="00A01AA7" w:rsidRPr="00A01AA7" w:rsidRDefault="00A01AA7" w:rsidP="00A01AA7">
            <w:pPr>
              <w:jc w:val="center"/>
              <w:rPr>
                <w:rFonts w:eastAsia="Calibri"/>
                <w:sz w:val="24"/>
                <w:szCs w:val="24"/>
                <w:lang w:eastAsia="en-US"/>
              </w:rPr>
            </w:pPr>
            <w:r w:rsidRPr="00A01AA7">
              <w:rPr>
                <w:rFonts w:eastAsia="Calibri"/>
                <w:sz w:val="24"/>
                <w:szCs w:val="24"/>
                <w:lang w:eastAsia="en-US"/>
              </w:rPr>
              <w:t>4</w:t>
            </w:r>
          </w:p>
        </w:tc>
      </w:tr>
      <w:tr w:rsidR="00A01AA7" w:rsidRPr="00A01AA7" w:rsidTr="00A01AA7">
        <w:tc>
          <w:tcPr>
            <w:tcW w:w="5211" w:type="dxa"/>
            <w:shd w:val="clear" w:color="auto" w:fill="auto"/>
          </w:tcPr>
          <w:p w:rsidR="00A01AA7" w:rsidRPr="00A01AA7" w:rsidRDefault="00A01AA7" w:rsidP="00A01AA7">
            <w:pPr>
              <w:spacing w:line="360" w:lineRule="auto"/>
              <w:rPr>
                <w:rFonts w:eastAsia="Calibri"/>
                <w:sz w:val="24"/>
                <w:szCs w:val="24"/>
                <w:lang w:eastAsia="en-US"/>
              </w:rPr>
            </w:pPr>
            <w:r w:rsidRPr="00A01AA7">
              <w:rPr>
                <w:rFonts w:eastAsia="Calibri"/>
                <w:sz w:val="24"/>
                <w:szCs w:val="24"/>
                <w:lang w:eastAsia="en-US"/>
              </w:rPr>
              <w:t>Всего, в том числе:</w:t>
            </w:r>
          </w:p>
        </w:tc>
        <w:tc>
          <w:tcPr>
            <w:tcW w:w="3402" w:type="dxa"/>
            <w:shd w:val="clear" w:color="auto" w:fill="auto"/>
          </w:tcPr>
          <w:p w:rsidR="00A01AA7" w:rsidRPr="00A01AA7" w:rsidRDefault="00A01AA7" w:rsidP="00A01AA7">
            <w:pPr>
              <w:spacing w:line="360" w:lineRule="auto"/>
              <w:rPr>
                <w:rFonts w:eastAsia="Calibri"/>
                <w:sz w:val="22"/>
                <w:szCs w:val="28"/>
                <w:lang w:eastAsia="en-US"/>
              </w:rPr>
            </w:pPr>
          </w:p>
        </w:tc>
        <w:tc>
          <w:tcPr>
            <w:tcW w:w="3260" w:type="dxa"/>
            <w:shd w:val="clear" w:color="auto" w:fill="auto"/>
          </w:tcPr>
          <w:p w:rsidR="00A01AA7" w:rsidRPr="00A01AA7" w:rsidRDefault="00A01AA7" w:rsidP="00A01AA7">
            <w:pPr>
              <w:spacing w:line="360" w:lineRule="auto"/>
              <w:rPr>
                <w:rFonts w:eastAsia="Calibri"/>
                <w:sz w:val="22"/>
                <w:szCs w:val="28"/>
                <w:lang w:eastAsia="en-US"/>
              </w:rPr>
            </w:pPr>
          </w:p>
        </w:tc>
        <w:tc>
          <w:tcPr>
            <w:tcW w:w="2977" w:type="dxa"/>
            <w:shd w:val="clear" w:color="auto" w:fill="auto"/>
          </w:tcPr>
          <w:p w:rsidR="00A01AA7" w:rsidRPr="00A01AA7" w:rsidRDefault="00A01AA7" w:rsidP="00A01AA7">
            <w:pPr>
              <w:spacing w:line="360" w:lineRule="auto"/>
              <w:rPr>
                <w:rFonts w:eastAsia="Calibri"/>
                <w:sz w:val="22"/>
                <w:szCs w:val="28"/>
                <w:lang w:eastAsia="en-US"/>
              </w:rPr>
            </w:pPr>
          </w:p>
        </w:tc>
      </w:tr>
      <w:tr w:rsidR="00A01AA7" w:rsidRPr="00A01AA7" w:rsidTr="00A01AA7">
        <w:tc>
          <w:tcPr>
            <w:tcW w:w="5211" w:type="dxa"/>
            <w:shd w:val="clear" w:color="auto" w:fill="auto"/>
          </w:tcPr>
          <w:p w:rsidR="00A01AA7" w:rsidRPr="00A01AA7" w:rsidRDefault="00A01AA7" w:rsidP="00A01AA7">
            <w:pPr>
              <w:rPr>
                <w:rFonts w:eastAsia="Calibri"/>
                <w:sz w:val="24"/>
                <w:szCs w:val="24"/>
                <w:lang w:eastAsia="en-US"/>
              </w:rPr>
            </w:pPr>
            <w:r w:rsidRPr="00A01AA7">
              <w:rPr>
                <w:rFonts w:eastAsia="Calibri"/>
                <w:sz w:val="24"/>
                <w:szCs w:val="24"/>
                <w:lang w:eastAsia="en-US"/>
              </w:rPr>
              <w:t xml:space="preserve"> - основные  мероприятия, приоритетные основные мероприятия, мероприятия ведомственных целевых программ, результаты которых оцениваются на основании числовых (в абсолютных или относительных величинах) значений показателей </w:t>
            </w:r>
          </w:p>
          <w:p w:rsidR="00A01AA7" w:rsidRPr="00A01AA7" w:rsidRDefault="00A01AA7" w:rsidP="00A01AA7">
            <w:pPr>
              <w:rPr>
                <w:rFonts w:eastAsia="Calibri"/>
                <w:sz w:val="24"/>
                <w:szCs w:val="24"/>
                <w:lang w:eastAsia="en-US"/>
              </w:rPr>
            </w:pPr>
          </w:p>
        </w:tc>
        <w:tc>
          <w:tcPr>
            <w:tcW w:w="3402" w:type="dxa"/>
            <w:shd w:val="clear" w:color="auto" w:fill="auto"/>
          </w:tcPr>
          <w:p w:rsidR="00A01AA7" w:rsidRPr="00A01AA7" w:rsidRDefault="00A01AA7" w:rsidP="00A01AA7">
            <w:pPr>
              <w:spacing w:line="360" w:lineRule="auto"/>
              <w:rPr>
                <w:rFonts w:eastAsia="Calibri"/>
                <w:sz w:val="22"/>
                <w:szCs w:val="28"/>
                <w:lang w:eastAsia="en-US"/>
              </w:rPr>
            </w:pPr>
          </w:p>
        </w:tc>
        <w:tc>
          <w:tcPr>
            <w:tcW w:w="3260" w:type="dxa"/>
            <w:shd w:val="clear" w:color="auto" w:fill="auto"/>
          </w:tcPr>
          <w:p w:rsidR="00A01AA7" w:rsidRPr="00A01AA7" w:rsidRDefault="00A01AA7" w:rsidP="00A01AA7">
            <w:pPr>
              <w:spacing w:line="360" w:lineRule="auto"/>
              <w:rPr>
                <w:rFonts w:eastAsia="Calibri"/>
                <w:sz w:val="22"/>
                <w:szCs w:val="28"/>
                <w:lang w:eastAsia="en-US"/>
              </w:rPr>
            </w:pPr>
          </w:p>
        </w:tc>
        <w:tc>
          <w:tcPr>
            <w:tcW w:w="2977" w:type="dxa"/>
            <w:shd w:val="clear" w:color="auto" w:fill="auto"/>
            <w:vAlign w:val="center"/>
          </w:tcPr>
          <w:p w:rsidR="00A01AA7" w:rsidRPr="00A01AA7" w:rsidRDefault="00A01AA7" w:rsidP="00A01AA7">
            <w:pPr>
              <w:spacing w:line="360" w:lineRule="auto"/>
              <w:jc w:val="center"/>
              <w:rPr>
                <w:rFonts w:eastAsia="Calibri"/>
                <w:sz w:val="28"/>
                <w:szCs w:val="28"/>
                <w:lang w:eastAsia="en-US"/>
              </w:rPr>
            </w:pPr>
            <w:r w:rsidRPr="00A01AA7">
              <w:rPr>
                <w:rFonts w:eastAsia="Calibri"/>
                <w:sz w:val="28"/>
                <w:szCs w:val="28"/>
                <w:lang w:eastAsia="en-US"/>
              </w:rPr>
              <w:t>Х</w:t>
            </w:r>
          </w:p>
        </w:tc>
      </w:tr>
      <w:tr w:rsidR="00A01AA7" w:rsidRPr="00A01AA7" w:rsidTr="00A01AA7">
        <w:tc>
          <w:tcPr>
            <w:tcW w:w="5211" w:type="dxa"/>
            <w:shd w:val="clear" w:color="auto" w:fill="auto"/>
          </w:tcPr>
          <w:p w:rsidR="00A01AA7" w:rsidRPr="00A01AA7" w:rsidRDefault="00A01AA7" w:rsidP="00A01AA7">
            <w:pPr>
              <w:rPr>
                <w:rFonts w:eastAsia="Calibri"/>
                <w:sz w:val="24"/>
                <w:szCs w:val="24"/>
                <w:lang w:eastAsia="en-US"/>
              </w:rPr>
            </w:pPr>
            <w:r w:rsidRPr="00A01AA7">
              <w:rPr>
                <w:rFonts w:eastAsia="Calibri"/>
                <w:sz w:val="24"/>
                <w:szCs w:val="24"/>
                <w:lang w:eastAsia="en-US"/>
              </w:rPr>
              <w:t xml:space="preserve"> - основные  мероприятия, предусматривающие оказание муниципальных услуг (работ) на основании муниципальных заданий </w:t>
            </w:r>
          </w:p>
          <w:p w:rsidR="00A01AA7" w:rsidRPr="00A01AA7" w:rsidRDefault="00A01AA7" w:rsidP="00A01AA7">
            <w:pPr>
              <w:rPr>
                <w:rFonts w:eastAsia="Calibri"/>
                <w:sz w:val="24"/>
                <w:szCs w:val="24"/>
                <w:lang w:eastAsia="en-US"/>
              </w:rPr>
            </w:pPr>
          </w:p>
        </w:tc>
        <w:tc>
          <w:tcPr>
            <w:tcW w:w="3402" w:type="dxa"/>
            <w:shd w:val="clear" w:color="auto" w:fill="auto"/>
          </w:tcPr>
          <w:p w:rsidR="00A01AA7" w:rsidRPr="00A01AA7" w:rsidRDefault="00A01AA7" w:rsidP="00A01AA7">
            <w:pPr>
              <w:spacing w:line="360" w:lineRule="auto"/>
              <w:rPr>
                <w:rFonts w:ascii="Calibri" w:eastAsia="Calibri" w:hAnsi="Calibri"/>
                <w:sz w:val="22"/>
                <w:szCs w:val="28"/>
                <w:lang w:eastAsia="en-US"/>
              </w:rPr>
            </w:pPr>
          </w:p>
        </w:tc>
        <w:tc>
          <w:tcPr>
            <w:tcW w:w="3260" w:type="dxa"/>
            <w:shd w:val="clear" w:color="auto" w:fill="auto"/>
          </w:tcPr>
          <w:p w:rsidR="00A01AA7" w:rsidRPr="00A01AA7" w:rsidRDefault="00A01AA7" w:rsidP="00A01AA7">
            <w:pPr>
              <w:spacing w:line="360" w:lineRule="auto"/>
              <w:rPr>
                <w:rFonts w:ascii="Calibri" w:eastAsia="Calibri" w:hAnsi="Calibri"/>
                <w:sz w:val="22"/>
                <w:szCs w:val="28"/>
                <w:lang w:eastAsia="en-US"/>
              </w:rPr>
            </w:pPr>
          </w:p>
        </w:tc>
        <w:tc>
          <w:tcPr>
            <w:tcW w:w="2977" w:type="dxa"/>
            <w:shd w:val="clear" w:color="auto" w:fill="auto"/>
            <w:vAlign w:val="center"/>
          </w:tcPr>
          <w:p w:rsidR="00A01AA7" w:rsidRPr="00A01AA7" w:rsidRDefault="00A01AA7" w:rsidP="00A01AA7">
            <w:pPr>
              <w:jc w:val="center"/>
              <w:rPr>
                <w:rFonts w:ascii="Calibri" w:eastAsia="Calibri" w:hAnsi="Calibri"/>
                <w:sz w:val="28"/>
                <w:szCs w:val="28"/>
                <w:lang w:eastAsia="en-US"/>
              </w:rPr>
            </w:pPr>
            <w:r w:rsidRPr="00A01AA7">
              <w:rPr>
                <w:rFonts w:eastAsia="Calibri"/>
                <w:sz w:val="28"/>
                <w:szCs w:val="28"/>
                <w:lang w:eastAsia="en-US"/>
              </w:rPr>
              <w:t>Х</w:t>
            </w:r>
          </w:p>
        </w:tc>
      </w:tr>
      <w:tr w:rsidR="00A01AA7" w:rsidRPr="00A01AA7" w:rsidTr="00A01AA7">
        <w:tc>
          <w:tcPr>
            <w:tcW w:w="5211" w:type="dxa"/>
            <w:shd w:val="clear" w:color="auto" w:fill="auto"/>
          </w:tcPr>
          <w:p w:rsidR="00A01AA7" w:rsidRPr="00A01AA7" w:rsidRDefault="00A01AA7" w:rsidP="00A01AA7">
            <w:pPr>
              <w:rPr>
                <w:rFonts w:eastAsia="Calibri"/>
                <w:sz w:val="24"/>
                <w:szCs w:val="24"/>
                <w:lang w:eastAsia="en-US"/>
              </w:rPr>
            </w:pPr>
            <w:r w:rsidRPr="00A01AA7">
              <w:rPr>
                <w:rFonts w:eastAsia="Calibri"/>
                <w:sz w:val="24"/>
                <w:szCs w:val="24"/>
                <w:lang w:eastAsia="en-US"/>
              </w:rPr>
              <w:t xml:space="preserve"> - иные основные  мероприятия, приоритетные основные мероприятия, мероприятия ведомственных целевых программ,  </w:t>
            </w:r>
            <w:proofErr w:type="gramStart"/>
            <w:r w:rsidRPr="00A01AA7">
              <w:rPr>
                <w:rFonts w:eastAsia="Calibri"/>
                <w:sz w:val="24"/>
                <w:szCs w:val="24"/>
                <w:lang w:eastAsia="en-US"/>
              </w:rPr>
              <w:t>результаты</w:t>
            </w:r>
            <w:proofErr w:type="gramEnd"/>
            <w:r w:rsidRPr="00A01AA7">
              <w:rPr>
                <w:rFonts w:eastAsia="Calibri"/>
                <w:sz w:val="24"/>
                <w:szCs w:val="24"/>
                <w:lang w:eastAsia="en-US"/>
              </w:rPr>
              <w:t xml:space="preserve"> реализации которых оцениваются как наступление или </w:t>
            </w:r>
            <w:proofErr w:type="spellStart"/>
            <w:r w:rsidRPr="00A01AA7">
              <w:rPr>
                <w:rFonts w:eastAsia="Calibri"/>
                <w:sz w:val="24"/>
                <w:szCs w:val="24"/>
                <w:lang w:eastAsia="en-US"/>
              </w:rPr>
              <w:t>ненаступление</w:t>
            </w:r>
            <w:proofErr w:type="spellEnd"/>
            <w:r w:rsidRPr="00A01AA7">
              <w:rPr>
                <w:rFonts w:eastAsia="Calibri"/>
                <w:sz w:val="24"/>
                <w:szCs w:val="24"/>
                <w:lang w:eastAsia="en-US"/>
              </w:rPr>
              <w:t xml:space="preserve"> контрольного события (событий) и (или) достижение качественного результата</w:t>
            </w:r>
          </w:p>
        </w:tc>
        <w:tc>
          <w:tcPr>
            <w:tcW w:w="3402" w:type="dxa"/>
            <w:shd w:val="clear" w:color="auto" w:fill="auto"/>
          </w:tcPr>
          <w:p w:rsidR="00A01AA7" w:rsidRPr="00A01AA7" w:rsidRDefault="00A01AA7" w:rsidP="00A01AA7">
            <w:pPr>
              <w:spacing w:line="360" w:lineRule="auto"/>
              <w:rPr>
                <w:rFonts w:ascii="Calibri" w:eastAsia="Calibri" w:hAnsi="Calibri"/>
                <w:sz w:val="22"/>
                <w:szCs w:val="28"/>
                <w:lang w:eastAsia="en-US"/>
              </w:rPr>
            </w:pPr>
          </w:p>
        </w:tc>
        <w:tc>
          <w:tcPr>
            <w:tcW w:w="3260" w:type="dxa"/>
            <w:shd w:val="clear" w:color="auto" w:fill="auto"/>
          </w:tcPr>
          <w:p w:rsidR="00A01AA7" w:rsidRPr="00A01AA7" w:rsidRDefault="00A01AA7" w:rsidP="00A01AA7">
            <w:pPr>
              <w:spacing w:line="360" w:lineRule="auto"/>
              <w:rPr>
                <w:rFonts w:ascii="Calibri" w:eastAsia="Calibri" w:hAnsi="Calibri"/>
                <w:sz w:val="22"/>
                <w:szCs w:val="28"/>
                <w:lang w:eastAsia="en-US"/>
              </w:rPr>
            </w:pPr>
          </w:p>
        </w:tc>
        <w:tc>
          <w:tcPr>
            <w:tcW w:w="2977" w:type="dxa"/>
            <w:shd w:val="clear" w:color="auto" w:fill="auto"/>
            <w:vAlign w:val="center"/>
          </w:tcPr>
          <w:p w:rsidR="00A01AA7" w:rsidRPr="00A01AA7" w:rsidRDefault="00A01AA7" w:rsidP="00A01AA7">
            <w:pPr>
              <w:jc w:val="center"/>
              <w:rPr>
                <w:rFonts w:ascii="Calibri" w:eastAsia="Calibri" w:hAnsi="Calibri"/>
                <w:sz w:val="28"/>
                <w:szCs w:val="28"/>
                <w:lang w:eastAsia="en-US"/>
              </w:rPr>
            </w:pPr>
            <w:r w:rsidRPr="00A01AA7">
              <w:rPr>
                <w:rFonts w:eastAsia="Calibri"/>
                <w:sz w:val="28"/>
                <w:szCs w:val="28"/>
                <w:lang w:eastAsia="en-US"/>
              </w:rPr>
              <w:t>Х</w:t>
            </w:r>
          </w:p>
        </w:tc>
      </w:tr>
    </w:tbl>
    <w:p w:rsidR="00A01AA7" w:rsidRPr="00A01AA7" w:rsidRDefault="00A01AA7" w:rsidP="00A01AA7">
      <w:pPr>
        <w:spacing w:line="360" w:lineRule="auto"/>
        <w:ind w:firstLine="709"/>
        <w:rPr>
          <w:rFonts w:ascii="Calibri" w:eastAsia="Calibri" w:hAnsi="Calibri"/>
          <w:sz w:val="22"/>
          <w:szCs w:val="28"/>
          <w:lang w:eastAsia="en-US"/>
        </w:rPr>
      </w:pPr>
    </w:p>
    <w:p w:rsidR="00A01AA7" w:rsidRPr="00A01AA7" w:rsidRDefault="00A01AA7" w:rsidP="00A01AA7">
      <w:pPr>
        <w:widowControl w:val="0"/>
        <w:autoSpaceDE w:val="0"/>
        <w:autoSpaceDN w:val="0"/>
        <w:adjustRightInd w:val="0"/>
        <w:jc w:val="right"/>
        <w:outlineLvl w:val="2"/>
        <w:rPr>
          <w:rFonts w:eastAsia="Calibri"/>
          <w:sz w:val="24"/>
          <w:szCs w:val="24"/>
          <w:lang w:eastAsia="en-US"/>
        </w:rPr>
      </w:pPr>
      <w:r w:rsidRPr="00A01AA7">
        <w:rPr>
          <w:rFonts w:eastAsia="Calibri"/>
          <w:sz w:val="24"/>
          <w:szCs w:val="24"/>
          <w:lang w:eastAsia="en-US"/>
        </w:rPr>
        <w:lastRenderedPageBreak/>
        <w:t>Таблица 21</w:t>
      </w:r>
    </w:p>
    <w:p w:rsidR="00A01AA7" w:rsidRPr="00A01AA7" w:rsidRDefault="00A01AA7" w:rsidP="00A01AA7">
      <w:pPr>
        <w:widowControl w:val="0"/>
        <w:autoSpaceDE w:val="0"/>
        <w:autoSpaceDN w:val="0"/>
        <w:adjustRightInd w:val="0"/>
        <w:jc w:val="right"/>
        <w:outlineLvl w:val="2"/>
        <w:rPr>
          <w:rFonts w:eastAsia="Calibri"/>
          <w:sz w:val="24"/>
          <w:szCs w:val="24"/>
          <w:lang w:eastAsia="en-US"/>
        </w:rPr>
      </w:pPr>
    </w:p>
    <w:p w:rsidR="00A01AA7" w:rsidRPr="00A01AA7" w:rsidRDefault="00A01AA7" w:rsidP="00A01AA7">
      <w:pPr>
        <w:widowControl w:val="0"/>
        <w:autoSpaceDE w:val="0"/>
        <w:autoSpaceDN w:val="0"/>
        <w:adjustRightInd w:val="0"/>
        <w:jc w:val="center"/>
        <w:outlineLvl w:val="2"/>
        <w:rPr>
          <w:rFonts w:eastAsia="Calibri"/>
          <w:sz w:val="24"/>
          <w:szCs w:val="24"/>
          <w:lang w:eastAsia="en-US"/>
        </w:rPr>
      </w:pPr>
      <w:r w:rsidRPr="00A01AA7">
        <w:rPr>
          <w:rFonts w:eastAsia="Calibri"/>
          <w:sz w:val="24"/>
          <w:szCs w:val="24"/>
          <w:lang w:eastAsia="en-US"/>
        </w:rPr>
        <w:t>Информация</w:t>
      </w:r>
    </w:p>
    <w:p w:rsidR="00A01AA7" w:rsidRPr="00A01AA7" w:rsidRDefault="00A01AA7" w:rsidP="00A01AA7">
      <w:pPr>
        <w:widowControl w:val="0"/>
        <w:autoSpaceDE w:val="0"/>
        <w:autoSpaceDN w:val="0"/>
        <w:adjustRightInd w:val="0"/>
        <w:jc w:val="center"/>
        <w:outlineLvl w:val="2"/>
        <w:rPr>
          <w:rFonts w:eastAsia="Calibri"/>
          <w:sz w:val="24"/>
          <w:szCs w:val="24"/>
          <w:lang w:eastAsia="en-US"/>
        </w:rPr>
      </w:pPr>
      <w:r w:rsidRPr="00A01AA7">
        <w:rPr>
          <w:rFonts w:eastAsia="Calibri"/>
          <w:sz w:val="24"/>
          <w:szCs w:val="24"/>
          <w:lang w:eastAsia="en-US"/>
        </w:rPr>
        <w:t>об основных мероприятиях,  приоритетных основных мероприятиях, мероприятиях ведомственных целевых программ, финансируемых за счет всех источников финансирования, выполненных в полном объеме</w:t>
      </w:r>
    </w:p>
    <w:p w:rsidR="00A01AA7" w:rsidRPr="00A01AA7" w:rsidRDefault="00A01AA7" w:rsidP="00A01AA7">
      <w:pPr>
        <w:ind w:firstLine="709"/>
        <w:jc w:val="right"/>
        <w:rPr>
          <w:rFonts w:eastAsia="Calibri"/>
          <w:sz w:val="28"/>
          <w:szCs w:val="28"/>
          <w:lang w:eastAsia="en-U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402"/>
        <w:gridCol w:w="3260"/>
        <w:gridCol w:w="2977"/>
      </w:tblGrid>
      <w:tr w:rsidR="00A01AA7" w:rsidRPr="00A01AA7" w:rsidTr="00A01AA7">
        <w:tc>
          <w:tcPr>
            <w:tcW w:w="5211" w:type="dxa"/>
            <w:shd w:val="clear" w:color="auto" w:fill="auto"/>
          </w:tcPr>
          <w:p w:rsidR="00A01AA7" w:rsidRPr="00A01AA7" w:rsidRDefault="00A01AA7" w:rsidP="00A01AA7">
            <w:pPr>
              <w:spacing w:line="360" w:lineRule="auto"/>
              <w:rPr>
                <w:rFonts w:ascii="Calibri" w:eastAsia="Calibri" w:hAnsi="Calibri"/>
                <w:sz w:val="24"/>
                <w:szCs w:val="24"/>
                <w:lang w:eastAsia="en-US"/>
              </w:rPr>
            </w:pPr>
          </w:p>
        </w:tc>
        <w:tc>
          <w:tcPr>
            <w:tcW w:w="3402" w:type="dxa"/>
            <w:shd w:val="clear" w:color="auto" w:fill="auto"/>
          </w:tcPr>
          <w:p w:rsidR="00A01AA7" w:rsidRPr="00A01AA7" w:rsidRDefault="00A01AA7" w:rsidP="00A01AA7">
            <w:pPr>
              <w:jc w:val="center"/>
              <w:rPr>
                <w:rFonts w:eastAsia="Calibri"/>
                <w:sz w:val="24"/>
                <w:szCs w:val="24"/>
                <w:lang w:eastAsia="en-US"/>
              </w:rPr>
            </w:pPr>
            <w:r w:rsidRPr="00A01AA7">
              <w:rPr>
                <w:rFonts w:eastAsia="Calibri"/>
                <w:sz w:val="24"/>
                <w:szCs w:val="24"/>
                <w:lang w:eastAsia="en-US"/>
              </w:rPr>
              <w:t>Количество основных мероприятий, запланированных к реализации в отчетном году</w:t>
            </w:r>
          </w:p>
        </w:tc>
        <w:tc>
          <w:tcPr>
            <w:tcW w:w="3260" w:type="dxa"/>
            <w:shd w:val="clear" w:color="auto" w:fill="auto"/>
          </w:tcPr>
          <w:p w:rsidR="00A01AA7" w:rsidRPr="00A01AA7" w:rsidRDefault="00A01AA7" w:rsidP="00A01AA7">
            <w:pPr>
              <w:jc w:val="center"/>
              <w:rPr>
                <w:rFonts w:eastAsia="Calibri"/>
                <w:sz w:val="24"/>
                <w:szCs w:val="24"/>
                <w:lang w:eastAsia="en-US"/>
              </w:rPr>
            </w:pPr>
            <w:r w:rsidRPr="00A01AA7">
              <w:rPr>
                <w:rFonts w:eastAsia="Calibri"/>
                <w:sz w:val="24"/>
                <w:szCs w:val="24"/>
                <w:lang w:eastAsia="en-US"/>
              </w:rPr>
              <w:t>Количество основных мероприятий, выполненных в полном объеме</w:t>
            </w:r>
          </w:p>
        </w:tc>
        <w:tc>
          <w:tcPr>
            <w:tcW w:w="2977" w:type="dxa"/>
            <w:shd w:val="clear" w:color="auto" w:fill="auto"/>
          </w:tcPr>
          <w:p w:rsidR="00A01AA7" w:rsidRPr="00A01AA7" w:rsidRDefault="00A01AA7" w:rsidP="00A01AA7">
            <w:pPr>
              <w:jc w:val="center"/>
              <w:rPr>
                <w:rFonts w:eastAsia="Calibri"/>
                <w:sz w:val="24"/>
                <w:szCs w:val="24"/>
                <w:lang w:eastAsia="en-US"/>
              </w:rPr>
            </w:pPr>
            <w:r w:rsidRPr="00A01AA7">
              <w:rPr>
                <w:rFonts w:eastAsia="Calibri"/>
                <w:sz w:val="24"/>
                <w:szCs w:val="24"/>
                <w:lang w:eastAsia="en-US"/>
              </w:rPr>
              <w:t>Степень реализации основных мероприятий</w:t>
            </w:r>
          </w:p>
        </w:tc>
      </w:tr>
      <w:tr w:rsidR="00A01AA7" w:rsidRPr="00A01AA7" w:rsidTr="00A01AA7">
        <w:tc>
          <w:tcPr>
            <w:tcW w:w="5211" w:type="dxa"/>
            <w:shd w:val="clear" w:color="auto" w:fill="auto"/>
          </w:tcPr>
          <w:p w:rsidR="00A01AA7" w:rsidRPr="00A01AA7" w:rsidRDefault="00A01AA7" w:rsidP="00A01AA7">
            <w:pPr>
              <w:jc w:val="center"/>
              <w:rPr>
                <w:rFonts w:eastAsia="Calibri"/>
                <w:sz w:val="24"/>
                <w:szCs w:val="24"/>
                <w:lang w:eastAsia="en-US"/>
              </w:rPr>
            </w:pPr>
            <w:r w:rsidRPr="00A01AA7">
              <w:rPr>
                <w:rFonts w:eastAsia="Calibri"/>
                <w:sz w:val="24"/>
                <w:szCs w:val="24"/>
                <w:lang w:eastAsia="en-US"/>
              </w:rPr>
              <w:t>1</w:t>
            </w:r>
          </w:p>
        </w:tc>
        <w:tc>
          <w:tcPr>
            <w:tcW w:w="3402" w:type="dxa"/>
            <w:shd w:val="clear" w:color="auto" w:fill="auto"/>
          </w:tcPr>
          <w:p w:rsidR="00A01AA7" w:rsidRPr="00A01AA7" w:rsidRDefault="00A01AA7" w:rsidP="00A01AA7">
            <w:pPr>
              <w:jc w:val="center"/>
              <w:rPr>
                <w:rFonts w:eastAsia="Calibri"/>
                <w:sz w:val="24"/>
                <w:szCs w:val="24"/>
                <w:lang w:eastAsia="en-US"/>
              </w:rPr>
            </w:pPr>
            <w:r w:rsidRPr="00A01AA7">
              <w:rPr>
                <w:rFonts w:eastAsia="Calibri"/>
                <w:sz w:val="24"/>
                <w:szCs w:val="24"/>
                <w:lang w:eastAsia="en-US"/>
              </w:rPr>
              <w:t>2</w:t>
            </w:r>
          </w:p>
        </w:tc>
        <w:tc>
          <w:tcPr>
            <w:tcW w:w="3260" w:type="dxa"/>
            <w:shd w:val="clear" w:color="auto" w:fill="auto"/>
          </w:tcPr>
          <w:p w:rsidR="00A01AA7" w:rsidRPr="00A01AA7" w:rsidRDefault="00A01AA7" w:rsidP="00A01AA7">
            <w:pPr>
              <w:jc w:val="center"/>
              <w:rPr>
                <w:rFonts w:eastAsia="Calibri"/>
                <w:sz w:val="24"/>
                <w:szCs w:val="24"/>
                <w:lang w:eastAsia="en-US"/>
              </w:rPr>
            </w:pPr>
            <w:r w:rsidRPr="00A01AA7">
              <w:rPr>
                <w:rFonts w:eastAsia="Calibri"/>
                <w:sz w:val="24"/>
                <w:szCs w:val="24"/>
                <w:lang w:eastAsia="en-US"/>
              </w:rPr>
              <w:t>3</w:t>
            </w:r>
          </w:p>
        </w:tc>
        <w:tc>
          <w:tcPr>
            <w:tcW w:w="2977" w:type="dxa"/>
            <w:shd w:val="clear" w:color="auto" w:fill="auto"/>
          </w:tcPr>
          <w:p w:rsidR="00A01AA7" w:rsidRPr="00A01AA7" w:rsidRDefault="00A01AA7" w:rsidP="00A01AA7">
            <w:pPr>
              <w:jc w:val="center"/>
              <w:rPr>
                <w:rFonts w:eastAsia="Calibri"/>
                <w:sz w:val="24"/>
                <w:szCs w:val="24"/>
                <w:lang w:eastAsia="en-US"/>
              </w:rPr>
            </w:pPr>
            <w:r w:rsidRPr="00A01AA7">
              <w:rPr>
                <w:rFonts w:eastAsia="Calibri"/>
                <w:sz w:val="24"/>
                <w:szCs w:val="24"/>
                <w:lang w:eastAsia="en-US"/>
              </w:rPr>
              <w:t>4</w:t>
            </w:r>
          </w:p>
        </w:tc>
      </w:tr>
      <w:tr w:rsidR="00A01AA7" w:rsidRPr="00A01AA7" w:rsidTr="00A01AA7">
        <w:tc>
          <w:tcPr>
            <w:tcW w:w="5211" w:type="dxa"/>
            <w:shd w:val="clear" w:color="auto" w:fill="auto"/>
          </w:tcPr>
          <w:p w:rsidR="00A01AA7" w:rsidRPr="00A01AA7" w:rsidRDefault="00A01AA7" w:rsidP="00A01AA7">
            <w:pPr>
              <w:spacing w:line="360" w:lineRule="auto"/>
              <w:rPr>
                <w:rFonts w:eastAsia="Calibri"/>
                <w:sz w:val="24"/>
                <w:szCs w:val="24"/>
                <w:lang w:eastAsia="en-US"/>
              </w:rPr>
            </w:pPr>
            <w:r w:rsidRPr="00A01AA7">
              <w:rPr>
                <w:rFonts w:eastAsia="Calibri"/>
                <w:sz w:val="24"/>
                <w:szCs w:val="24"/>
                <w:lang w:eastAsia="en-US"/>
              </w:rPr>
              <w:t>Всего, в том числе:</w:t>
            </w:r>
          </w:p>
        </w:tc>
        <w:tc>
          <w:tcPr>
            <w:tcW w:w="3402" w:type="dxa"/>
            <w:shd w:val="clear" w:color="auto" w:fill="auto"/>
          </w:tcPr>
          <w:p w:rsidR="00A01AA7" w:rsidRPr="00A01AA7" w:rsidRDefault="00A01AA7" w:rsidP="00A01AA7">
            <w:pPr>
              <w:spacing w:line="360" w:lineRule="auto"/>
              <w:rPr>
                <w:rFonts w:eastAsia="Calibri"/>
                <w:sz w:val="22"/>
                <w:szCs w:val="28"/>
                <w:lang w:eastAsia="en-US"/>
              </w:rPr>
            </w:pPr>
          </w:p>
        </w:tc>
        <w:tc>
          <w:tcPr>
            <w:tcW w:w="3260" w:type="dxa"/>
            <w:shd w:val="clear" w:color="auto" w:fill="auto"/>
          </w:tcPr>
          <w:p w:rsidR="00A01AA7" w:rsidRPr="00A01AA7" w:rsidRDefault="00A01AA7" w:rsidP="00A01AA7">
            <w:pPr>
              <w:spacing w:line="360" w:lineRule="auto"/>
              <w:rPr>
                <w:rFonts w:eastAsia="Calibri"/>
                <w:sz w:val="22"/>
                <w:szCs w:val="28"/>
                <w:lang w:eastAsia="en-US"/>
              </w:rPr>
            </w:pPr>
          </w:p>
        </w:tc>
        <w:tc>
          <w:tcPr>
            <w:tcW w:w="2977" w:type="dxa"/>
            <w:shd w:val="clear" w:color="auto" w:fill="auto"/>
          </w:tcPr>
          <w:p w:rsidR="00A01AA7" w:rsidRPr="00A01AA7" w:rsidRDefault="00A01AA7" w:rsidP="00A01AA7">
            <w:pPr>
              <w:spacing w:line="360" w:lineRule="auto"/>
              <w:rPr>
                <w:rFonts w:eastAsia="Calibri"/>
                <w:sz w:val="22"/>
                <w:szCs w:val="28"/>
                <w:lang w:eastAsia="en-US"/>
              </w:rPr>
            </w:pPr>
          </w:p>
        </w:tc>
      </w:tr>
      <w:tr w:rsidR="00A01AA7" w:rsidRPr="00A01AA7" w:rsidTr="00A01AA7">
        <w:tc>
          <w:tcPr>
            <w:tcW w:w="5211" w:type="dxa"/>
            <w:shd w:val="clear" w:color="auto" w:fill="auto"/>
          </w:tcPr>
          <w:p w:rsidR="00A01AA7" w:rsidRPr="00A01AA7" w:rsidRDefault="00A01AA7" w:rsidP="00A01AA7">
            <w:pPr>
              <w:rPr>
                <w:rFonts w:eastAsia="Calibri"/>
                <w:sz w:val="24"/>
                <w:szCs w:val="24"/>
                <w:lang w:eastAsia="en-US"/>
              </w:rPr>
            </w:pPr>
            <w:r w:rsidRPr="00A01AA7">
              <w:rPr>
                <w:rFonts w:eastAsia="Calibri"/>
                <w:sz w:val="24"/>
                <w:szCs w:val="24"/>
                <w:lang w:eastAsia="en-US"/>
              </w:rPr>
              <w:t xml:space="preserve"> - основные мероприятия, приоритетные основные мероприятия, мероприятия ведомственных целевых программ, результаты которых оцениваются на основании числовых (в абсолютных или относительных величинах) значений показателей  </w:t>
            </w:r>
          </w:p>
          <w:p w:rsidR="00A01AA7" w:rsidRPr="00A01AA7" w:rsidRDefault="00A01AA7" w:rsidP="00A01AA7">
            <w:pPr>
              <w:rPr>
                <w:rFonts w:eastAsia="Calibri"/>
                <w:sz w:val="24"/>
                <w:szCs w:val="24"/>
                <w:lang w:eastAsia="en-US"/>
              </w:rPr>
            </w:pPr>
          </w:p>
        </w:tc>
        <w:tc>
          <w:tcPr>
            <w:tcW w:w="3402" w:type="dxa"/>
            <w:shd w:val="clear" w:color="auto" w:fill="auto"/>
          </w:tcPr>
          <w:p w:rsidR="00A01AA7" w:rsidRPr="00A01AA7" w:rsidRDefault="00A01AA7" w:rsidP="00A01AA7">
            <w:pPr>
              <w:spacing w:line="360" w:lineRule="auto"/>
              <w:rPr>
                <w:rFonts w:eastAsia="Calibri"/>
                <w:sz w:val="22"/>
                <w:szCs w:val="28"/>
                <w:lang w:eastAsia="en-US"/>
              </w:rPr>
            </w:pPr>
          </w:p>
        </w:tc>
        <w:tc>
          <w:tcPr>
            <w:tcW w:w="3260" w:type="dxa"/>
            <w:shd w:val="clear" w:color="auto" w:fill="auto"/>
          </w:tcPr>
          <w:p w:rsidR="00A01AA7" w:rsidRPr="00A01AA7" w:rsidRDefault="00A01AA7" w:rsidP="00A01AA7">
            <w:pPr>
              <w:spacing w:line="360" w:lineRule="auto"/>
              <w:rPr>
                <w:rFonts w:eastAsia="Calibri"/>
                <w:sz w:val="22"/>
                <w:szCs w:val="28"/>
                <w:lang w:eastAsia="en-US"/>
              </w:rPr>
            </w:pPr>
          </w:p>
        </w:tc>
        <w:tc>
          <w:tcPr>
            <w:tcW w:w="2977" w:type="dxa"/>
            <w:shd w:val="clear" w:color="auto" w:fill="auto"/>
            <w:vAlign w:val="center"/>
          </w:tcPr>
          <w:p w:rsidR="00A01AA7" w:rsidRPr="00A01AA7" w:rsidRDefault="00A01AA7" w:rsidP="00A01AA7">
            <w:pPr>
              <w:spacing w:line="360" w:lineRule="auto"/>
              <w:jc w:val="center"/>
              <w:rPr>
                <w:rFonts w:eastAsia="Calibri"/>
                <w:sz w:val="28"/>
                <w:szCs w:val="28"/>
                <w:lang w:eastAsia="en-US"/>
              </w:rPr>
            </w:pPr>
            <w:r w:rsidRPr="00A01AA7">
              <w:rPr>
                <w:rFonts w:eastAsia="Calibri"/>
                <w:sz w:val="28"/>
                <w:szCs w:val="28"/>
                <w:lang w:eastAsia="en-US"/>
              </w:rPr>
              <w:t>Х</w:t>
            </w:r>
          </w:p>
        </w:tc>
      </w:tr>
      <w:tr w:rsidR="00A01AA7" w:rsidRPr="00A01AA7" w:rsidTr="00A01AA7">
        <w:tc>
          <w:tcPr>
            <w:tcW w:w="5211" w:type="dxa"/>
            <w:shd w:val="clear" w:color="auto" w:fill="auto"/>
          </w:tcPr>
          <w:p w:rsidR="00A01AA7" w:rsidRPr="00A01AA7" w:rsidRDefault="00A01AA7" w:rsidP="00A01AA7">
            <w:pPr>
              <w:rPr>
                <w:rFonts w:eastAsia="Calibri"/>
                <w:sz w:val="24"/>
                <w:szCs w:val="24"/>
                <w:lang w:eastAsia="en-US"/>
              </w:rPr>
            </w:pPr>
            <w:r w:rsidRPr="00A01AA7">
              <w:rPr>
                <w:rFonts w:eastAsia="Calibri"/>
                <w:sz w:val="24"/>
                <w:szCs w:val="24"/>
                <w:lang w:eastAsia="en-US"/>
              </w:rPr>
              <w:t xml:space="preserve"> - основные мероприятия, предусматривающие оказание муниципальных услуг (работ) на основании муниципальных заданий </w:t>
            </w:r>
          </w:p>
          <w:p w:rsidR="00A01AA7" w:rsidRPr="00A01AA7" w:rsidRDefault="00A01AA7" w:rsidP="00A01AA7">
            <w:pPr>
              <w:rPr>
                <w:rFonts w:eastAsia="Calibri"/>
                <w:sz w:val="24"/>
                <w:szCs w:val="24"/>
                <w:lang w:eastAsia="en-US"/>
              </w:rPr>
            </w:pPr>
          </w:p>
        </w:tc>
        <w:tc>
          <w:tcPr>
            <w:tcW w:w="3402" w:type="dxa"/>
            <w:shd w:val="clear" w:color="auto" w:fill="auto"/>
          </w:tcPr>
          <w:p w:rsidR="00A01AA7" w:rsidRPr="00A01AA7" w:rsidRDefault="00A01AA7" w:rsidP="00A01AA7">
            <w:pPr>
              <w:spacing w:line="360" w:lineRule="auto"/>
              <w:rPr>
                <w:rFonts w:ascii="Calibri" w:eastAsia="Calibri" w:hAnsi="Calibri"/>
                <w:sz w:val="22"/>
                <w:szCs w:val="28"/>
                <w:lang w:eastAsia="en-US"/>
              </w:rPr>
            </w:pPr>
          </w:p>
        </w:tc>
        <w:tc>
          <w:tcPr>
            <w:tcW w:w="3260" w:type="dxa"/>
            <w:shd w:val="clear" w:color="auto" w:fill="auto"/>
          </w:tcPr>
          <w:p w:rsidR="00A01AA7" w:rsidRPr="00A01AA7" w:rsidRDefault="00A01AA7" w:rsidP="00A01AA7">
            <w:pPr>
              <w:spacing w:line="360" w:lineRule="auto"/>
              <w:rPr>
                <w:rFonts w:ascii="Calibri" w:eastAsia="Calibri" w:hAnsi="Calibri"/>
                <w:sz w:val="22"/>
                <w:szCs w:val="28"/>
                <w:lang w:eastAsia="en-US"/>
              </w:rPr>
            </w:pPr>
          </w:p>
        </w:tc>
        <w:tc>
          <w:tcPr>
            <w:tcW w:w="2977" w:type="dxa"/>
            <w:shd w:val="clear" w:color="auto" w:fill="auto"/>
            <w:vAlign w:val="center"/>
          </w:tcPr>
          <w:p w:rsidR="00A01AA7" w:rsidRPr="00A01AA7" w:rsidRDefault="00A01AA7" w:rsidP="00A01AA7">
            <w:pPr>
              <w:jc w:val="center"/>
              <w:rPr>
                <w:rFonts w:ascii="Calibri" w:eastAsia="Calibri" w:hAnsi="Calibri"/>
                <w:sz w:val="28"/>
                <w:szCs w:val="28"/>
                <w:lang w:eastAsia="en-US"/>
              </w:rPr>
            </w:pPr>
            <w:r w:rsidRPr="00A01AA7">
              <w:rPr>
                <w:rFonts w:eastAsia="Calibri"/>
                <w:sz w:val="28"/>
                <w:szCs w:val="28"/>
                <w:lang w:eastAsia="en-US"/>
              </w:rPr>
              <w:t>Х</w:t>
            </w:r>
          </w:p>
        </w:tc>
      </w:tr>
      <w:tr w:rsidR="00A01AA7" w:rsidRPr="00A01AA7" w:rsidTr="00A01AA7">
        <w:tc>
          <w:tcPr>
            <w:tcW w:w="5211" w:type="dxa"/>
            <w:shd w:val="clear" w:color="auto" w:fill="auto"/>
          </w:tcPr>
          <w:p w:rsidR="00A01AA7" w:rsidRPr="00A01AA7" w:rsidRDefault="00A01AA7" w:rsidP="00A01AA7">
            <w:pPr>
              <w:rPr>
                <w:rFonts w:eastAsia="Calibri"/>
                <w:sz w:val="24"/>
                <w:szCs w:val="24"/>
                <w:lang w:eastAsia="en-US"/>
              </w:rPr>
            </w:pPr>
            <w:r w:rsidRPr="00A01AA7">
              <w:rPr>
                <w:rFonts w:eastAsia="Calibri"/>
                <w:sz w:val="24"/>
                <w:szCs w:val="24"/>
                <w:lang w:eastAsia="en-US"/>
              </w:rPr>
              <w:t xml:space="preserve"> - иные основные мероприятия, приоритетные основные мероприятия, мероприятия ведомственных целевых программ,  </w:t>
            </w:r>
            <w:proofErr w:type="gramStart"/>
            <w:r w:rsidRPr="00A01AA7">
              <w:rPr>
                <w:rFonts w:eastAsia="Calibri"/>
                <w:sz w:val="24"/>
                <w:szCs w:val="24"/>
                <w:lang w:eastAsia="en-US"/>
              </w:rPr>
              <w:t>результаты</w:t>
            </w:r>
            <w:proofErr w:type="gramEnd"/>
            <w:r w:rsidRPr="00A01AA7">
              <w:rPr>
                <w:rFonts w:eastAsia="Calibri"/>
                <w:sz w:val="24"/>
                <w:szCs w:val="24"/>
                <w:lang w:eastAsia="en-US"/>
              </w:rPr>
              <w:t xml:space="preserve"> реализации которых оцениваются как наступление или </w:t>
            </w:r>
            <w:proofErr w:type="spellStart"/>
            <w:r w:rsidRPr="00A01AA7">
              <w:rPr>
                <w:rFonts w:eastAsia="Calibri"/>
                <w:sz w:val="24"/>
                <w:szCs w:val="24"/>
                <w:lang w:eastAsia="en-US"/>
              </w:rPr>
              <w:t>ненаступление</w:t>
            </w:r>
            <w:proofErr w:type="spellEnd"/>
            <w:r w:rsidRPr="00A01AA7">
              <w:rPr>
                <w:rFonts w:eastAsia="Calibri"/>
                <w:sz w:val="24"/>
                <w:szCs w:val="24"/>
                <w:lang w:eastAsia="en-US"/>
              </w:rPr>
              <w:t xml:space="preserve"> контрольного события (событий) и (или) достижение качественного результата</w:t>
            </w:r>
          </w:p>
        </w:tc>
        <w:tc>
          <w:tcPr>
            <w:tcW w:w="3402" w:type="dxa"/>
            <w:shd w:val="clear" w:color="auto" w:fill="auto"/>
          </w:tcPr>
          <w:p w:rsidR="00A01AA7" w:rsidRPr="00A01AA7" w:rsidRDefault="00A01AA7" w:rsidP="00A01AA7">
            <w:pPr>
              <w:spacing w:line="360" w:lineRule="auto"/>
              <w:rPr>
                <w:rFonts w:ascii="Calibri" w:eastAsia="Calibri" w:hAnsi="Calibri"/>
                <w:sz w:val="22"/>
                <w:szCs w:val="28"/>
                <w:lang w:eastAsia="en-US"/>
              </w:rPr>
            </w:pPr>
          </w:p>
        </w:tc>
        <w:tc>
          <w:tcPr>
            <w:tcW w:w="3260" w:type="dxa"/>
            <w:shd w:val="clear" w:color="auto" w:fill="auto"/>
          </w:tcPr>
          <w:p w:rsidR="00A01AA7" w:rsidRPr="00A01AA7" w:rsidRDefault="00A01AA7" w:rsidP="00A01AA7">
            <w:pPr>
              <w:spacing w:line="360" w:lineRule="auto"/>
              <w:rPr>
                <w:rFonts w:ascii="Calibri" w:eastAsia="Calibri" w:hAnsi="Calibri"/>
                <w:sz w:val="22"/>
                <w:szCs w:val="28"/>
                <w:lang w:eastAsia="en-US"/>
              </w:rPr>
            </w:pPr>
          </w:p>
        </w:tc>
        <w:tc>
          <w:tcPr>
            <w:tcW w:w="2977" w:type="dxa"/>
            <w:shd w:val="clear" w:color="auto" w:fill="auto"/>
            <w:vAlign w:val="center"/>
          </w:tcPr>
          <w:p w:rsidR="00A01AA7" w:rsidRPr="00A01AA7" w:rsidRDefault="00A01AA7" w:rsidP="00A01AA7">
            <w:pPr>
              <w:jc w:val="center"/>
              <w:rPr>
                <w:rFonts w:ascii="Calibri" w:eastAsia="Calibri" w:hAnsi="Calibri"/>
                <w:sz w:val="28"/>
                <w:szCs w:val="28"/>
                <w:lang w:eastAsia="en-US"/>
              </w:rPr>
            </w:pPr>
            <w:r w:rsidRPr="00A01AA7">
              <w:rPr>
                <w:rFonts w:eastAsia="Calibri"/>
                <w:sz w:val="28"/>
                <w:szCs w:val="28"/>
                <w:lang w:eastAsia="en-US"/>
              </w:rPr>
              <w:t>Х</w:t>
            </w:r>
          </w:p>
        </w:tc>
      </w:tr>
    </w:tbl>
    <w:p w:rsidR="00A01AA7" w:rsidRPr="00A01AA7" w:rsidRDefault="00A01AA7" w:rsidP="00A01AA7">
      <w:pPr>
        <w:widowControl w:val="0"/>
        <w:autoSpaceDE w:val="0"/>
        <w:autoSpaceDN w:val="0"/>
        <w:adjustRightInd w:val="0"/>
        <w:jc w:val="right"/>
        <w:outlineLvl w:val="2"/>
        <w:rPr>
          <w:rFonts w:eastAsia="Calibri"/>
          <w:sz w:val="24"/>
          <w:szCs w:val="24"/>
          <w:lang w:eastAsia="en-US"/>
        </w:rPr>
      </w:pPr>
    </w:p>
    <w:p w:rsidR="00A01AA7" w:rsidRPr="00A01AA7" w:rsidRDefault="00A01AA7" w:rsidP="00A01AA7">
      <w:pPr>
        <w:widowControl w:val="0"/>
        <w:autoSpaceDE w:val="0"/>
        <w:autoSpaceDN w:val="0"/>
        <w:adjustRightInd w:val="0"/>
        <w:jc w:val="right"/>
        <w:outlineLvl w:val="2"/>
        <w:rPr>
          <w:rFonts w:eastAsia="Calibri"/>
          <w:sz w:val="24"/>
          <w:szCs w:val="24"/>
          <w:lang w:eastAsia="en-US"/>
        </w:rPr>
      </w:pPr>
    </w:p>
    <w:p w:rsidR="00A01AA7" w:rsidRDefault="00A01AA7" w:rsidP="00A01AA7">
      <w:pPr>
        <w:widowControl w:val="0"/>
        <w:tabs>
          <w:tab w:val="left" w:pos="1302"/>
        </w:tabs>
        <w:autoSpaceDE w:val="0"/>
        <w:autoSpaceDN w:val="0"/>
        <w:adjustRightInd w:val="0"/>
        <w:outlineLvl w:val="2"/>
        <w:rPr>
          <w:rFonts w:eastAsia="Calibri"/>
          <w:sz w:val="24"/>
          <w:szCs w:val="24"/>
          <w:lang w:eastAsia="en-US"/>
        </w:rPr>
        <w:sectPr w:rsidR="00A01AA7" w:rsidSect="00A01AA7">
          <w:pgSz w:w="16838" w:h="11905" w:orient="landscape"/>
          <w:pgMar w:top="709" w:right="822" w:bottom="284" w:left="992" w:header="720" w:footer="720" w:gutter="0"/>
          <w:cols w:space="720"/>
        </w:sectPr>
      </w:pPr>
      <w:r>
        <w:rPr>
          <w:rFonts w:eastAsia="Calibri"/>
          <w:sz w:val="24"/>
          <w:szCs w:val="24"/>
          <w:lang w:eastAsia="en-US"/>
        </w:rPr>
        <w:tab/>
      </w:r>
    </w:p>
    <w:p w:rsidR="00A01AA7" w:rsidRPr="00A01AA7" w:rsidRDefault="00A01AA7" w:rsidP="00A01AA7">
      <w:pPr>
        <w:autoSpaceDE w:val="0"/>
        <w:autoSpaceDN w:val="0"/>
        <w:adjustRightInd w:val="0"/>
        <w:ind w:left="5672" w:firstLine="709"/>
        <w:jc w:val="center"/>
        <w:rPr>
          <w:rFonts w:eastAsia="TimesNewRomanPSMT"/>
          <w:sz w:val="28"/>
          <w:szCs w:val="28"/>
        </w:rPr>
      </w:pPr>
      <w:r w:rsidRPr="00A01AA7">
        <w:rPr>
          <w:rFonts w:eastAsia="TimesNewRomanPSMT"/>
          <w:sz w:val="28"/>
          <w:szCs w:val="28"/>
        </w:rPr>
        <w:lastRenderedPageBreak/>
        <w:t>Приложение № 2</w:t>
      </w:r>
    </w:p>
    <w:p w:rsidR="00A01AA7" w:rsidRPr="00A01AA7" w:rsidRDefault="00A01AA7" w:rsidP="00A01AA7">
      <w:pPr>
        <w:autoSpaceDE w:val="0"/>
        <w:autoSpaceDN w:val="0"/>
        <w:adjustRightInd w:val="0"/>
        <w:jc w:val="center"/>
        <w:rPr>
          <w:rFonts w:eastAsia="TimesNewRomanPSMT"/>
          <w:sz w:val="28"/>
          <w:szCs w:val="28"/>
        </w:rPr>
      </w:pPr>
      <w:r w:rsidRPr="00A01AA7">
        <w:rPr>
          <w:rFonts w:eastAsia="TimesNewRomanPSMT"/>
          <w:sz w:val="28"/>
          <w:szCs w:val="28"/>
        </w:rPr>
        <w:t xml:space="preserve">                                                                                 к Методическим рекомендациям </w:t>
      </w:r>
      <w:proofErr w:type="gramStart"/>
      <w:r w:rsidRPr="00A01AA7">
        <w:rPr>
          <w:rFonts w:eastAsia="TimesNewRomanPSMT"/>
          <w:sz w:val="28"/>
          <w:szCs w:val="28"/>
        </w:rPr>
        <w:t>по</w:t>
      </w:r>
      <w:proofErr w:type="gramEnd"/>
    </w:p>
    <w:p w:rsidR="00A01AA7" w:rsidRPr="00A01AA7" w:rsidRDefault="00A01AA7" w:rsidP="00A01AA7">
      <w:pPr>
        <w:autoSpaceDE w:val="0"/>
        <w:autoSpaceDN w:val="0"/>
        <w:adjustRightInd w:val="0"/>
        <w:ind w:left="5672" w:firstLine="709"/>
        <w:jc w:val="center"/>
        <w:rPr>
          <w:rFonts w:eastAsia="TimesNewRomanPSMT"/>
          <w:sz w:val="28"/>
          <w:szCs w:val="28"/>
        </w:rPr>
      </w:pPr>
      <w:r w:rsidRPr="00A01AA7">
        <w:rPr>
          <w:rFonts w:eastAsia="TimesNewRomanPSMT"/>
          <w:sz w:val="28"/>
          <w:szCs w:val="28"/>
        </w:rPr>
        <w:t>разработке и реализации</w:t>
      </w:r>
    </w:p>
    <w:p w:rsidR="00A01AA7" w:rsidRPr="00A01AA7" w:rsidRDefault="00A01AA7" w:rsidP="00A01AA7">
      <w:pPr>
        <w:autoSpaceDE w:val="0"/>
        <w:autoSpaceDN w:val="0"/>
        <w:adjustRightInd w:val="0"/>
        <w:ind w:left="6381"/>
        <w:jc w:val="center"/>
        <w:rPr>
          <w:rFonts w:eastAsia="TimesNewRomanPSMT"/>
          <w:sz w:val="28"/>
          <w:szCs w:val="28"/>
        </w:rPr>
      </w:pPr>
      <w:r w:rsidRPr="00A01AA7">
        <w:rPr>
          <w:rFonts w:eastAsia="TimesNewRomanPSMT"/>
          <w:sz w:val="28"/>
          <w:szCs w:val="28"/>
        </w:rPr>
        <w:t>муниципальных программ</w:t>
      </w:r>
    </w:p>
    <w:p w:rsidR="00A01AA7" w:rsidRPr="00A01AA7" w:rsidRDefault="00A01AA7" w:rsidP="00A01AA7">
      <w:pPr>
        <w:autoSpaceDE w:val="0"/>
        <w:autoSpaceDN w:val="0"/>
        <w:adjustRightInd w:val="0"/>
        <w:ind w:left="5672" w:firstLine="709"/>
        <w:jc w:val="center"/>
        <w:rPr>
          <w:rFonts w:eastAsia="TimesNewRomanPSMT"/>
          <w:sz w:val="24"/>
          <w:szCs w:val="24"/>
        </w:rPr>
      </w:pPr>
      <w:r>
        <w:rPr>
          <w:rFonts w:eastAsia="TimesNewRomanPSMT"/>
          <w:sz w:val="28"/>
          <w:szCs w:val="28"/>
        </w:rPr>
        <w:t>Майор</w:t>
      </w:r>
      <w:r w:rsidRPr="00A01AA7">
        <w:rPr>
          <w:rFonts w:eastAsia="TimesNewRomanPSMT"/>
          <w:sz w:val="28"/>
          <w:szCs w:val="28"/>
        </w:rPr>
        <w:t>ского сельского поселения Орловского района</w:t>
      </w:r>
      <w:r w:rsidRPr="00A01AA7">
        <w:rPr>
          <w:rFonts w:eastAsia="TimesNewRomanPSMT"/>
          <w:sz w:val="24"/>
          <w:szCs w:val="24"/>
        </w:rPr>
        <w:t xml:space="preserve"> </w:t>
      </w:r>
    </w:p>
    <w:p w:rsidR="00A01AA7" w:rsidRPr="00A01AA7" w:rsidRDefault="00A01AA7" w:rsidP="00A01AA7">
      <w:pPr>
        <w:autoSpaceDE w:val="0"/>
        <w:autoSpaceDN w:val="0"/>
        <w:adjustRightInd w:val="0"/>
        <w:jc w:val="both"/>
        <w:rPr>
          <w:rFonts w:eastAsia="TimesNewRomanPS-BoldMT"/>
          <w:b/>
          <w:bCs/>
          <w:sz w:val="28"/>
          <w:szCs w:val="28"/>
        </w:rPr>
      </w:pPr>
    </w:p>
    <w:p w:rsidR="00A01AA7" w:rsidRPr="00A01AA7" w:rsidRDefault="00A01AA7" w:rsidP="00A01AA7">
      <w:pPr>
        <w:autoSpaceDE w:val="0"/>
        <w:autoSpaceDN w:val="0"/>
        <w:adjustRightInd w:val="0"/>
        <w:jc w:val="center"/>
        <w:rPr>
          <w:rFonts w:eastAsia="TimesNewRomanPS-BoldMT"/>
          <w:b/>
          <w:bCs/>
          <w:sz w:val="28"/>
          <w:szCs w:val="28"/>
        </w:rPr>
      </w:pPr>
      <w:r w:rsidRPr="00A01AA7">
        <w:rPr>
          <w:rFonts w:eastAsia="TimesNewRomanPS-BoldMT"/>
          <w:b/>
          <w:bCs/>
          <w:sz w:val="28"/>
          <w:szCs w:val="28"/>
        </w:rPr>
        <w:t>ТИПОВАЯ ФОРМА ОТЧЕТА О РЕАЛИЗАЦИИ МУНИЦИПАЛЬНОЙ</w:t>
      </w:r>
    </w:p>
    <w:p w:rsidR="00A01AA7" w:rsidRPr="00A01AA7" w:rsidRDefault="00A01AA7" w:rsidP="00A01AA7">
      <w:pPr>
        <w:autoSpaceDE w:val="0"/>
        <w:autoSpaceDN w:val="0"/>
        <w:adjustRightInd w:val="0"/>
        <w:jc w:val="center"/>
        <w:rPr>
          <w:rFonts w:eastAsia="TimesNewRomanPS-BoldMT"/>
          <w:b/>
          <w:bCs/>
          <w:sz w:val="28"/>
          <w:szCs w:val="28"/>
        </w:rPr>
      </w:pPr>
      <w:r w:rsidRPr="00A01AA7">
        <w:rPr>
          <w:rFonts w:eastAsia="TimesNewRomanPS-BoldMT"/>
          <w:b/>
          <w:bCs/>
          <w:sz w:val="28"/>
          <w:szCs w:val="28"/>
        </w:rPr>
        <w:t xml:space="preserve">ПРОГРАММЫ </w:t>
      </w:r>
      <w:r>
        <w:rPr>
          <w:rFonts w:eastAsia="TimesNewRomanPS-BoldMT"/>
          <w:b/>
          <w:bCs/>
          <w:sz w:val="28"/>
          <w:szCs w:val="28"/>
        </w:rPr>
        <w:t>МАЙОР</w:t>
      </w:r>
      <w:r w:rsidRPr="00A01AA7">
        <w:rPr>
          <w:rFonts w:eastAsia="TimesNewRomanPS-BoldMT"/>
          <w:b/>
          <w:bCs/>
          <w:sz w:val="28"/>
          <w:szCs w:val="28"/>
        </w:rPr>
        <w:t>СКОГО СЕЛЬСКОГО ПОСЕЛЕНИЯ ОРЛОВСКОГО РАЙОНА ЗА ОТЧЕТНЫЙ ГОД</w:t>
      </w:r>
    </w:p>
    <w:p w:rsidR="00A01AA7" w:rsidRPr="00A01AA7" w:rsidRDefault="00A01AA7" w:rsidP="00A01AA7">
      <w:pPr>
        <w:autoSpaceDE w:val="0"/>
        <w:autoSpaceDN w:val="0"/>
        <w:adjustRightInd w:val="0"/>
        <w:jc w:val="center"/>
        <w:rPr>
          <w:rFonts w:eastAsia="TimesNewRomanPS-BoldMT"/>
          <w:b/>
          <w:bCs/>
          <w:sz w:val="28"/>
          <w:szCs w:val="28"/>
        </w:rPr>
      </w:pPr>
    </w:p>
    <w:p w:rsidR="00A01AA7" w:rsidRPr="00A01AA7" w:rsidRDefault="00A01AA7" w:rsidP="00A01AA7">
      <w:pPr>
        <w:autoSpaceDE w:val="0"/>
        <w:autoSpaceDN w:val="0"/>
        <w:adjustRightInd w:val="0"/>
        <w:jc w:val="center"/>
        <w:rPr>
          <w:rFonts w:eastAsia="TimesNewRomanPSMT"/>
          <w:sz w:val="28"/>
          <w:szCs w:val="28"/>
        </w:rPr>
      </w:pPr>
      <w:r w:rsidRPr="00A01AA7">
        <w:rPr>
          <w:rFonts w:eastAsia="TimesNewRomanPSMT"/>
          <w:sz w:val="28"/>
          <w:szCs w:val="28"/>
        </w:rPr>
        <w:t>Отчет</w:t>
      </w:r>
    </w:p>
    <w:p w:rsidR="00A01AA7" w:rsidRPr="00A01AA7" w:rsidRDefault="00A01AA7" w:rsidP="00A01AA7">
      <w:pPr>
        <w:autoSpaceDE w:val="0"/>
        <w:autoSpaceDN w:val="0"/>
        <w:adjustRightInd w:val="0"/>
        <w:jc w:val="center"/>
        <w:rPr>
          <w:rFonts w:eastAsia="TimesNewRomanPSMT"/>
          <w:sz w:val="28"/>
          <w:szCs w:val="28"/>
        </w:rPr>
      </w:pPr>
      <w:r w:rsidRPr="00A01AA7">
        <w:rPr>
          <w:rFonts w:eastAsia="TimesNewRomanPSMT"/>
          <w:sz w:val="28"/>
          <w:szCs w:val="28"/>
        </w:rPr>
        <w:t>о реализации муниципальной программы</w:t>
      </w:r>
    </w:p>
    <w:p w:rsidR="00A01AA7" w:rsidRPr="00A01AA7" w:rsidRDefault="00A01AA7" w:rsidP="00A01AA7">
      <w:pPr>
        <w:autoSpaceDE w:val="0"/>
        <w:autoSpaceDN w:val="0"/>
        <w:adjustRightInd w:val="0"/>
        <w:jc w:val="center"/>
        <w:rPr>
          <w:rFonts w:eastAsia="TimesNewRomanPSMT"/>
          <w:i/>
          <w:iCs/>
          <w:sz w:val="28"/>
          <w:szCs w:val="28"/>
        </w:rPr>
      </w:pPr>
      <w:r>
        <w:rPr>
          <w:rFonts w:eastAsia="TimesNewRomanPSMT"/>
          <w:sz w:val="28"/>
          <w:szCs w:val="28"/>
        </w:rPr>
        <w:t>Майор</w:t>
      </w:r>
      <w:r w:rsidRPr="00A01AA7">
        <w:rPr>
          <w:rFonts w:eastAsia="TimesNewRomanPSMT"/>
          <w:sz w:val="28"/>
          <w:szCs w:val="28"/>
        </w:rPr>
        <w:t>ского сельского поселения Орловского района «________________________ » за_________ г</w:t>
      </w:r>
      <w:r w:rsidRPr="00A01AA7">
        <w:rPr>
          <w:rFonts w:eastAsia="TimesNewRomanPSMT"/>
          <w:iCs/>
          <w:sz w:val="28"/>
          <w:szCs w:val="28"/>
        </w:rPr>
        <w:t>од</w:t>
      </w:r>
    </w:p>
    <w:p w:rsidR="00A01AA7" w:rsidRPr="00A01AA7" w:rsidRDefault="00A01AA7" w:rsidP="00A01AA7">
      <w:pPr>
        <w:autoSpaceDE w:val="0"/>
        <w:autoSpaceDN w:val="0"/>
        <w:adjustRightInd w:val="0"/>
        <w:ind w:left="3545" w:firstLine="709"/>
        <w:rPr>
          <w:rFonts w:eastAsia="TimesNewRomanPSMT"/>
          <w:i/>
          <w:iCs/>
        </w:rPr>
      </w:pPr>
      <w:r w:rsidRPr="00A01AA7">
        <w:rPr>
          <w:rFonts w:eastAsia="TimesNewRomanPSMT"/>
          <w:i/>
          <w:iCs/>
        </w:rPr>
        <w:t xml:space="preserve">наименование </w:t>
      </w:r>
      <w:r w:rsidRPr="00A01AA7">
        <w:rPr>
          <w:rFonts w:eastAsia="TimesNewRomanPSMT"/>
          <w:i/>
          <w:iCs/>
        </w:rPr>
        <w:tab/>
      </w:r>
      <w:r w:rsidRPr="00A01AA7">
        <w:rPr>
          <w:rFonts w:eastAsia="TimesNewRomanPSMT"/>
          <w:i/>
          <w:iCs/>
        </w:rPr>
        <w:tab/>
      </w:r>
      <w:r w:rsidRPr="00A01AA7">
        <w:rPr>
          <w:rFonts w:eastAsia="TimesNewRomanPSMT"/>
          <w:i/>
          <w:iCs/>
        </w:rPr>
        <w:tab/>
      </w:r>
      <w:r w:rsidRPr="00A01AA7">
        <w:rPr>
          <w:rFonts w:eastAsia="TimesNewRomanPSMT"/>
          <w:i/>
          <w:iCs/>
        </w:rPr>
        <w:tab/>
        <w:t>отчетный год</w:t>
      </w:r>
    </w:p>
    <w:p w:rsidR="00A01AA7" w:rsidRPr="00A01AA7" w:rsidRDefault="00A01AA7" w:rsidP="00A01AA7">
      <w:pPr>
        <w:autoSpaceDE w:val="0"/>
        <w:autoSpaceDN w:val="0"/>
        <w:adjustRightInd w:val="0"/>
        <w:ind w:left="3545" w:firstLine="709"/>
        <w:rPr>
          <w:rFonts w:eastAsia="TimesNewRomanPSMT"/>
          <w:i/>
          <w:iCs/>
        </w:rPr>
      </w:pPr>
    </w:p>
    <w:p w:rsidR="00A01AA7" w:rsidRPr="00A01AA7" w:rsidRDefault="00A01AA7" w:rsidP="00A01AA7">
      <w:pPr>
        <w:autoSpaceDE w:val="0"/>
        <w:autoSpaceDN w:val="0"/>
        <w:adjustRightInd w:val="0"/>
        <w:jc w:val="center"/>
        <w:rPr>
          <w:rFonts w:eastAsia="TimesNewRomanPSMT"/>
          <w:sz w:val="28"/>
          <w:szCs w:val="28"/>
        </w:rPr>
      </w:pPr>
      <w:r w:rsidRPr="00A01AA7">
        <w:rPr>
          <w:rFonts w:eastAsia="TimesNewRomanPSMT"/>
          <w:sz w:val="28"/>
          <w:szCs w:val="28"/>
        </w:rPr>
        <w:t>Раздел 1. Конкретные результаты, достигнутые за __________ год</w:t>
      </w:r>
    </w:p>
    <w:p w:rsidR="00A01AA7" w:rsidRPr="00A01AA7" w:rsidRDefault="00A01AA7" w:rsidP="00A01AA7">
      <w:pPr>
        <w:autoSpaceDE w:val="0"/>
        <w:autoSpaceDN w:val="0"/>
        <w:adjustRightInd w:val="0"/>
        <w:ind w:left="4963" w:firstLine="709"/>
        <w:jc w:val="center"/>
        <w:rPr>
          <w:rFonts w:eastAsia="TimesNewRomanPSMT"/>
          <w:i/>
          <w:iCs/>
        </w:rPr>
      </w:pPr>
      <w:r w:rsidRPr="00A01AA7">
        <w:rPr>
          <w:rFonts w:eastAsia="TimesNewRomanPSMT"/>
          <w:i/>
          <w:iCs/>
        </w:rPr>
        <w:t>отчетный год</w:t>
      </w:r>
    </w:p>
    <w:p w:rsidR="00A01AA7" w:rsidRPr="00A01AA7" w:rsidRDefault="00A01AA7" w:rsidP="00A01AA7">
      <w:pPr>
        <w:autoSpaceDE w:val="0"/>
        <w:autoSpaceDN w:val="0"/>
        <w:adjustRightInd w:val="0"/>
        <w:ind w:left="4963" w:firstLine="709"/>
        <w:jc w:val="center"/>
        <w:rPr>
          <w:rFonts w:eastAsia="TimesNewRomanPSMT"/>
          <w:i/>
          <w:iCs/>
        </w:rPr>
      </w:pPr>
    </w:p>
    <w:p w:rsidR="00A01AA7" w:rsidRPr="00A01AA7" w:rsidRDefault="00A01AA7" w:rsidP="00A01AA7">
      <w:pPr>
        <w:autoSpaceDE w:val="0"/>
        <w:autoSpaceDN w:val="0"/>
        <w:adjustRightInd w:val="0"/>
        <w:ind w:firstLine="709"/>
        <w:jc w:val="both"/>
        <w:rPr>
          <w:rFonts w:eastAsia="TimesNewRomanPSMT"/>
          <w:sz w:val="28"/>
          <w:szCs w:val="28"/>
        </w:rPr>
      </w:pPr>
      <w:r w:rsidRPr="00A01AA7">
        <w:rPr>
          <w:rFonts w:eastAsia="TimesNewRomanPSMT"/>
          <w:sz w:val="28"/>
          <w:szCs w:val="28"/>
        </w:rPr>
        <w:t xml:space="preserve">В целях создания условий </w:t>
      </w:r>
      <w:proofErr w:type="gramStart"/>
      <w:r w:rsidRPr="00A01AA7">
        <w:rPr>
          <w:rFonts w:eastAsia="TimesNewRomanPSMT"/>
          <w:sz w:val="28"/>
          <w:szCs w:val="28"/>
        </w:rPr>
        <w:t>для</w:t>
      </w:r>
      <w:proofErr w:type="gramEnd"/>
      <w:r w:rsidRPr="00A01AA7">
        <w:rPr>
          <w:rFonts w:eastAsia="TimesNewRomanPSMT"/>
          <w:sz w:val="28"/>
          <w:szCs w:val="28"/>
        </w:rPr>
        <w:t xml:space="preserve"> ___________________ </w:t>
      </w:r>
      <w:proofErr w:type="gramStart"/>
      <w:r w:rsidRPr="00A01AA7">
        <w:rPr>
          <w:rFonts w:eastAsia="TimesNewRomanPSMT"/>
          <w:sz w:val="28"/>
          <w:szCs w:val="28"/>
        </w:rPr>
        <w:t>в</w:t>
      </w:r>
      <w:proofErr w:type="gramEnd"/>
      <w:r w:rsidRPr="00A01AA7">
        <w:rPr>
          <w:rFonts w:eastAsia="TimesNewRomanPSMT"/>
          <w:sz w:val="28"/>
          <w:szCs w:val="28"/>
        </w:rPr>
        <w:t xml:space="preserve"> рамках реализации</w:t>
      </w:r>
    </w:p>
    <w:p w:rsidR="00A01AA7" w:rsidRPr="00A01AA7" w:rsidRDefault="00A01AA7" w:rsidP="00A01AA7">
      <w:pPr>
        <w:autoSpaceDE w:val="0"/>
        <w:autoSpaceDN w:val="0"/>
        <w:adjustRightInd w:val="0"/>
        <w:ind w:left="4254" w:firstLine="709"/>
        <w:jc w:val="both"/>
        <w:rPr>
          <w:rFonts w:eastAsia="TimesNewRomanPSMT"/>
          <w:i/>
          <w:iCs/>
        </w:rPr>
      </w:pPr>
      <w:r w:rsidRPr="00A01AA7">
        <w:rPr>
          <w:rFonts w:eastAsia="TimesNewRomanPSMT"/>
          <w:i/>
          <w:iCs/>
        </w:rPr>
        <w:t>цель программы</w:t>
      </w:r>
    </w:p>
    <w:p w:rsidR="00A01AA7" w:rsidRPr="00A01AA7" w:rsidRDefault="00A01AA7" w:rsidP="00A01AA7">
      <w:pPr>
        <w:autoSpaceDE w:val="0"/>
        <w:autoSpaceDN w:val="0"/>
        <w:adjustRightInd w:val="0"/>
        <w:jc w:val="both"/>
        <w:rPr>
          <w:rFonts w:eastAsia="TimesNewRomanPSMT"/>
          <w:sz w:val="28"/>
          <w:szCs w:val="28"/>
        </w:rPr>
      </w:pPr>
      <w:r w:rsidRPr="00A01AA7">
        <w:rPr>
          <w:rFonts w:eastAsia="TimesNewRomanPSMT"/>
          <w:sz w:val="28"/>
          <w:szCs w:val="28"/>
        </w:rPr>
        <w:t xml:space="preserve">муниципальной программы </w:t>
      </w:r>
      <w:r>
        <w:rPr>
          <w:rFonts w:eastAsia="TimesNewRomanPSMT"/>
          <w:sz w:val="28"/>
          <w:szCs w:val="28"/>
        </w:rPr>
        <w:t>Майор</w:t>
      </w:r>
      <w:r w:rsidRPr="00A01AA7">
        <w:rPr>
          <w:rFonts w:eastAsia="TimesNewRomanPSMT"/>
          <w:sz w:val="28"/>
          <w:szCs w:val="28"/>
        </w:rPr>
        <w:t>ского сельского поселения Орловского района « ________________________»,</w:t>
      </w:r>
    </w:p>
    <w:p w:rsidR="00A01AA7" w:rsidRPr="00A01AA7" w:rsidRDefault="00A01AA7" w:rsidP="00A01AA7">
      <w:pPr>
        <w:autoSpaceDE w:val="0"/>
        <w:autoSpaceDN w:val="0"/>
        <w:adjustRightInd w:val="0"/>
        <w:ind w:left="4963" w:firstLine="709"/>
        <w:jc w:val="center"/>
        <w:rPr>
          <w:rFonts w:eastAsia="TimesNewRomanPSMT"/>
          <w:i/>
          <w:iCs/>
        </w:rPr>
      </w:pPr>
      <w:r w:rsidRPr="00A01AA7">
        <w:rPr>
          <w:rFonts w:eastAsia="TimesNewRomanPSMT"/>
          <w:i/>
          <w:iCs/>
        </w:rPr>
        <w:t>наименование</w:t>
      </w:r>
    </w:p>
    <w:p w:rsidR="00A01AA7" w:rsidRPr="00A01AA7" w:rsidRDefault="00A01AA7" w:rsidP="00A01AA7">
      <w:pPr>
        <w:autoSpaceDE w:val="0"/>
        <w:autoSpaceDN w:val="0"/>
        <w:adjustRightInd w:val="0"/>
        <w:jc w:val="both"/>
        <w:rPr>
          <w:rFonts w:eastAsia="TimesNewRomanPSMT"/>
          <w:sz w:val="28"/>
          <w:szCs w:val="28"/>
        </w:rPr>
      </w:pPr>
      <w:r w:rsidRPr="00A01AA7">
        <w:rPr>
          <w:rFonts w:eastAsia="TimesNewRomanPSMT"/>
          <w:sz w:val="28"/>
          <w:szCs w:val="28"/>
        </w:rPr>
        <w:t xml:space="preserve">утвержденной постановлением Администрации </w:t>
      </w:r>
      <w:r>
        <w:rPr>
          <w:rFonts w:eastAsia="TimesNewRomanPSMT"/>
          <w:sz w:val="28"/>
          <w:szCs w:val="28"/>
        </w:rPr>
        <w:t>Майор</w:t>
      </w:r>
      <w:r w:rsidRPr="00A01AA7">
        <w:rPr>
          <w:rFonts w:eastAsia="TimesNewRomanPSMT"/>
          <w:sz w:val="28"/>
          <w:szCs w:val="28"/>
        </w:rPr>
        <w:t>ского сельского поселения _________________________________________________________________</w:t>
      </w:r>
    </w:p>
    <w:p w:rsidR="00A01AA7" w:rsidRPr="00A01AA7" w:rsidRDefault="00A01AA7" w:rsidP="00A01AA7">
      <w:pPr>
        <w:autoSpaceDE w:val="0"/>
        <w:autoSpaceDN w:val="0"/>
        <w:adjustRightInd w:val="0"/>
        <w:jc w:val="center"/>
        <w:rPr>
          <w:rFonts w:eastAsia="TimesNewRomanPSMT"/>
          <w:i/>
          <w:iCs/>
        </w:rPr>
      </w:pPr>
      <w:r w:rsidRPr="00A01AA7">
        <w:rPr>
          <w:rFonts w:eastAsia="TimesNewRomanPSMT"/>
          <w:i/>
          <w:iCs/>
        </w:rPr>
        <w:t>реквизиты НПА</w:t>
      </w:r>
    </w:p>
    <w:p w:rsidR="00A01AA7" w:rsidRPr="00A01AA7" w:rsidRDefault="00A01AA7" w:rsidP="00A01AA7">
      <w:pPr>
        <w:autoSpaceDE w:val="0"/>
        <w:autoSpaceDN w:val="0"/>
        <w:adjustRightInd w:val="0"/>
        <w:jc w:val="both"/>
        <w:rPr>
          <w:rFonts w:eastAsia="TimesNewRomanPSMT"/>
          <w:sz w:val="28"/>
          <w:szCs w:val="28"/>
        </w:rPr>
      </w:pPr>
      <w:r w:rsidRPr="00A01AA7">
        <w:rPr>
          <w:rFonts w:eastAsia="TimesNewRomanPSMT"/>
          <w:sz w:val="28"/>
          <w:szCs w:val="28"/>
        </w:rPr>
        <w:t>(далее - муниципальная программа), ответственным исполнителем и участниками муниципальная программа в ___________ году реализован комплекс мероприятий,</w:t>
      </w:r>
    </w:p>
    <w:p w:rsidR="00A01AA7" w:rsidRPr="00A01AA7" w:rsidRDefault="00A01AA7" w:rsidP="00A01AA7">
      <w:pPr>
        <w:autoSpaceDE w:val="0"/>
        <w:autoSpaceDN w:val="0"/>
        <w:adjustRightInd w:val="0"/>
        <w:ind w:left="2836" w:firstLine="709"/>
        <w:jc w:val="both"/>
        <w:rPr>
          <w:rFonts w:eastAsia="TimesNewRomanPSMT"/>
          <w:i/>
          <w:iCs/>
        </w:rPr>
      </w:pPr>
      <w:r w:rsidRPr="00A01AA7">
        <w:rPr>
          <w:rFonts w:eastAsia="TimesNewRomanPSMT"/>
          <w:i/>
          <w:iCs/>
        </w:rPr>
        <w:t>отчетный год</w:t>
      </w:r>
    </w:p>
    <w:p w:rsidR="00A01AA7" w:rsidRPr="00A01AA7" w:rsidRDefault="00A01AA7" w:rsidP="00A01AA7">
      <w:pPr>
        <w:autoSpaceDE w:val="0"/>
        <w:autoSpaceDN w:val="0"/>
        <w:adjustRightInd w:val="0"/>
        <w:jc w:val="both"/>
        <w:rPr>
          <w:rFonts w:eastAsia="TimesNewRomanPSMT"/>
          <w:sz w:val="28"/>
          <w:szCs w:val="28"/>
        </w:rPr>
      </w:pPr>
      <w:r w:rsidRPr="00A01AA7">
        <w:rPr>
          <w:rFonts w:eastAsia="TimesNewRomanPSMT"/>
          <w:sz w:val="28"/>
          <w:szCs w:val="28"/>
        </w:rPr>
        <w:t xml:space="preserve">в результате </w:t>
      </w:r>
      <w:proofErr w:type="gramStart"/>
      <w:r w:rsidRPr="00A01AA7">
        <w:rPr>
          <w:rFonts w:eastAsia="TimesNewRomanPSMT"/>
          <w:sz w:val="28"/>
          <w:szCs w:val="28"/>
        </w:rPr>
        <w:t>которых</w:t>
      </w:r>
      <w:proofErr w:type="gramEnd"/>
      <w:r w:rsidRPr="00A01AA7">
        <w:rPr>
          <w:rFonts w:eastAsia="TimesNewRomanPSMT"/>
          <w:sz w:val="28"/>
          <w:szCs w:val="28"/>
        </w:rPr>
        <w:t>:</w:t>
      </w:r>
    </w:p>
    <w:p w:rsidR="00A01AA7" w:rsidRPr="00A01AA7" w:rsidRDefault="00A01AA7" w:rsidP="00A01AA7">
      <w:pPr>
        <w:autoSpaceDE w:val="0"/>
        <w:autoSpaceDN w:val="0"/>
        <w:adjustRightInd w:val="0"/>
        <w:ind w:firstLine="709"/>
        <w:jc w:val="both"/>
        <w:rPr>
          <w:rFonts w:eastAsia="TimesNewRomanPSMT"/>
          <w:i/>
          <w:iCs/>
          <w:sz w:val="28"/>
          <w:szCs w:val="28"/>
        </w:rPr>
      </w:pPr>
      <w:r w:rsidRPr="00A01AA7">
        <w:rPr>
          <w:rFonts w:eastAsia="TimesNewRomanPSMT"/>
          <w:i/>
          <w:iCs/>
          <w:sz w:val="28"/>
          <w:szCs w:val="28"/>
        </w:rPr>
        <w:t>результат 1;</w:t>
      </w:r>
    </w:p>
    <w:p w:rsidR="00A01AA7" w:rsidRPr="00A01AA7" w:rsidRDefault="00A01AA7" w:rsidP="00A01AA7">
      <w:pPr>
        <w:autoSpaceDE w:val="0"/>
        <w:autoSpaceDN w:val="0"/>
        <w:adjustRightInd w:val="0"/>
        <w:ind w:firstLine="709"/>
        <w:jc w:val="both"/>
        <w:rPr>
          <w:rFonts w:eastAsia="TimesNewRomanPSMT"/>
          <w:i/>
          <w:iCs/>
          <w:sz w:val="28"/>
          <w:szCs w:val="28"/>
        </w:rPr>
      </w:pPr>
      <w:r w:rsidRPr="00A01AA7">
        <w:rPr>
          <w:rFonts w:eastAsia="TimesNewRomanPSMT"/>
          <w:i/>
          <w:iCs/>
          <w:sz w:val="28"/>
          <w:szCs w:val="28"/>
        </w:rPr>
        <w:t>результат 2;</w:t>
      </w:r>
    </w:p>
    <w:p w:rsidR="00A01AA7" w:rsidRPr="00A01AA7" w:rsidRDefault="00A01AA7" w:rsidP="00A01AA7">
      <w:pPr>
        <w:autoSpaceDE w:val="0"/>
        <w:autoSpaceDN w:val="0"/>
        <w:adjustRightInd w:val="0"/>
        <w:ind w:firstLine="709"/>
        <w:jc w:val="both"/>
        <w:rPr>
          <w:rFonts w:eastAsia="TimesNewRomanPSMT"/>
          <w:i/>
          <w:iCs/>
          <w:sz w:val="28"/>
          <w:szCs w:val="28"/>
        </w:rPr>
      </w:pPr>
      <w:r w:rsidRPr="00A01AA7">
        <w:rPr>
          <w:rFonts w:eastAsia="TimesNewRomanPSMT"/>
          <w:i/>
          <w:iCs/>
          <w:sz w:val="28"/>
          <w:szCs w:val="28"/>
        </w:rPr>
        <w:t>результат 3;</w:t>
      </w:r>
    </w:p>
    <w:p w:rsidR="00A01AA7" w:rsidRPr="00A01AA7" w:rsidRDefault="00A01AA7" w:rsidP="00A01AA7">
      <w:pPr>
        <w:autoSpaceDE w:val="0"/>
        <w:autoSpaceDN w:val="0"/>
        <w:adjustRightInd w:val="0"/>
        <w:ind w:firstLine="709"/>
        <w:jc w:val="both"/>
        <w:rPr>
          <w:rFonts w:eastAsia="TimesNewRomanPSMT"/>
          <w:i/>
          <w:iCs/>
          <w:sz w:val="28"/>
          <w:szCs w:val="28"/>
        </w:rPr>
      </w:pPr>
      <w:r w:rsidRPr="00A01AA7">
        <w:rPr>
          <w:rFonts w:eastAsia="TimesNewRomanPSMT"/>
          <w:i/>
          <w:iCs/>
          <w:sz w:val="28"/>
          <w:szCs w:val="28"/>
        </w:rPr>
        <w:t>…</w:t>
      </w:r>
    </w:p>
    <w:p w:rsidR="00A01AA7" w:rsidRPr="00A01AA7" w:rsidRDefault="00A01AA7" w:rsidP="00A01AA7">
      <w:pPr>
        <w:autoSpaceDE w:val="0"/>
        <w:autoSpaceDN w:val="0"/>
        <w:adjustRightInd w:val="0"/>
        <w:ind w:firstLine="709"/>
        <w:jc w:val="both"/>
        <w:rPr>
          <w:rFonts w:eastAsia="TimesNewRomanPSMT"/>
          <w:i/>
          <w:iCs/>
          <w:sz w:val="28"/>
          <w:szCs w:val="28"/>
        </w:rPr>
      </w:pPr>
      <w:r w:rsidRPr="00A01AA7">
        <w:rPr>
          <w:rFonts w:eastAsia="TimesNewRomanPSMT"/>
          <w:i/>
          <w:iCs/>
          <w:sz w:val="28"/>
          <w:szCs w:val="28"/>
        </w:rPr>
        <w:t>Текстовая часть раздела 1 не более 1листа.</w:t>
      </w:r>
    </w:p>
    <w:p w:rsidR="00A01AA7" w:rsidRPr="00A01AA7" w:rsidRDefault="00A01AA7" w:rsidP="00A01AA7">
      <w:pPr>
        <w:autoSpaceDE w:val="0"/>
        <w:autoSpaceDN w:val="0"/>
        <w:adjustRightInd w:val="0"/>
        <w:ind w:firstLine="709"/>
        <w:jc w:val="both"/>
        <w:rPr>
          <w:rFonts w:eastAsia="TimesNewRomanPSMT"/>
          <w:i/>
          <w:iCs/>
          <w:sz w:val="28"/>
          <w:szCs w:val="28"/>
        </w:rPr>
      </w:pPr>
    </w:p>
    <w:p w:rsidR="00A01AA7" w:rsidRPr="00A01AA7" w:rsidRDefault="00A01AA7" w:rsidP="00A01AA7">
      <w:pPr>
        <w:autoSpaceDE w:val="0"/>
        <w:autoSpaceDN w:val="0"/>
        <w:adjustRightInd w:val="0"/>
        <w:jc w:val="center"/>
        <w:rPr>
          <w:rFonts w:eastAsia="TimesNewRomanPSMT"/>
          <w:sz w:val="28"/>
          <w:szCs w:val="28"/>
        </w:rPr>
      </w:pPr>
      <w:r w:rsidRPr="00A01AA7">
        <w:rPr>
          <w:rFonts w:eastAsia="TimesNewRomanPSMT"/>
          <w:sz w:val="28"/>
          <w:szCs w:val="28"/>
        </w:rPr>
        <w:t>Раздел 2. Результаты реализации основных мероприятий, приоритетных</w:t>
      </w:r>
    </w:p>
    <w:p w:rsidR="00A01AA7" w:rsidRPr="00A01AA7" w:rsidRDefault="00A01AA7" w:rsidP="00A01AA7">
      <w:pPr>
        <w:autoSpaceDE w:val="0"/>
        <w:autoSpaceDN w:val="0"/>
        <w:adjustRightInd w:val="0"/>
        <w:jc w:val="center"/>
        <w:rPr>
          <w:rFonts w:eastAsia="TimesNewRomanPSMT"/>
          <w:sz w:val="28"/>
          <w:szCs w:val="28"/>
        </w:rPr>
      </w:pPr>
      <w:r w:rsidRPr="00A01AA7">
        <w:rPr>
          <w:rFonts w:eastAsia="TimesNewRomanPSMT"/>
          <w:sz w:val="28"/>
          <w:szCs w:val="28"/>
        </w:rPr>
        <w:t>основных мероприятий и мероприятий ведомственных целевых программ и/или</w:t>
      </w:r>
    </w:p>
    <w:p w:rsidR="00A01AA7" w:rsidRPr="00A01AA7" w:rsidRDefault="00A01AA7" w:rsidP="00A01AA7">
      <w:pPr>
        <w:autoSpaceDE w:val="0"/>
        <w:autoSpaceDN w:val="0"/>
        <w:adjustRightInd w:val="0"/>
        <w:jc w:val="center"/>
        <w:rPr>
          <w:rFonts w:eastAsia="TimesNewRomanPSMT"/>
          <w:sz w:val="28"/>
          <w:szCs w:val="28"/>
        </w:rPr>
      </w:pPr>
      <w:r w:rsidRPr="00A01AA7">
        <w:rPr>
          <w:rFonts w:eastAsia="TimesNewRomanPSMT"/>
          <w:sz w:val="28"/>
          <w:szCs w:val="28"/>
        </w:rPr>
        <w:t xml:space="preserve">приоритетных </w:t>
      </w:r>
      <w:proofErr w:type="gramStart"/>
      <w:r w:rsidRPr="00A01AA7">
        <w:rPr>
          <w:rFonts w:eastAsia="TimesNewRomanPSMT"/>
          <w:sz w:val="28"/>
          <w:szCs w:val="28"/>
        </w:rPr>
        <w:t>проектах</w:t>
      </w:r>
      <w:proofErr w:type="gramEnd"/>
      <w:r w:rsidRPr="00A01AA7">
        <w:rPr>
          <w:rFonts w:eastAsia="TimesNewRomanPSMT"/>
          <w:sz w:val="28"/>
          <w:szCs w:val="28"/>
        </w:rPr>
        <w:t xml:space="preserve"> (программа), а также сведения о достижении</w:t>
      </w:r>
    </w:p>
    <w:p w:rsidR="00A01AA7" w:rsidRPr="00A01AA7" w:rsidRDefault="00A01AA7" w:rsidP="00A01AA7">
      <w:pPr>
        <w:autoSpaceDE w:val="0"/>
        <w:autoSpaceDN w:val="0"/>
        <w:adjustRightInd w:val="0"/>
        <w:jc w:val="center"/>
        <w:rPr>
          <w:rFonts w:eastAsia="TimesNewRomanPSMT"/>
          <w:sz w:val="28"/>
          <w:szCs w:val="28"/>
        </w:rPr>
      </w:pPr>
      <w:r w:rsidRPr="00A01AA7">
        <w:rPr>
          <w:rFonts w:eastAsia="TimesNewRomanPSMT"/>
          <w:sz w:val="28"/>
          <w:szCs w:val="28"/>
        </w:rPr>
        <w:t>контрольных событий муниципальной программы</w:t>
      </w:r>
    </w:p>
    <w:p w:rsidR="00A01AA7" w:rsidRPr="00A01AA7" w:rsidRDefault="00A01AA7" w:rsidP="00A01AA7">
      <w:pPr>
        <w:autoSpaceDE w:val="0"/>
        <w:autoSpaceDN w:val="0"/>
        <w:adjustRightInd w:val="0"/>
        <w:jc w:val="center"/>
        <w:rPr>
          <w:rFonts w:eastAsia="TimesNewRomanPSMT"/>
          <w:sz w:val="28"/>
          <w:szCs w:val="28"/>
        </w:rPr>
      </w:pPr>
    </w:p>
    <w:p w:rsidR="00A01AA7" w:rsidRPr="00A01AA7" w:rsidRDefault="00A01AA7" w:rsidP="00A01AA7">
      <w:pPr>
        <w:autoSpaceDE w:val="0"/>
        <w:autoSpaceDN w:val="0"/>
        <w:adjustRightInd w:val="0"/>
        <w:ind w:firstLine="709"/>
        <w:jc w:val="both"/>
        <w:rPr>
          <w:rFonts w:eastAsia="TimesNewRomanPSMT"/>
          <w:sz w:val="28"/>
          <w:szCs w:val="28"/>
        </w:rPr>
      </w:pPr>
      <w:r w:rsidRPr="00A01AA7">
        <w:rPr>
          <w:rFonts w:eastAsia="TimesNewRomanPSMT"/>
          <w:sz w:val="28"/>
          <w:szCs w:val="28"/>
        </w:rPr>
        <w:t>Достижению результатов в __________ году способствовала реализация</w:t>
      </w:r>
    </w:p>
    <w:p w:rsidR="00A01AA7" w:rsidRPr="00A01AA7" w:rsidRDefault="00A01AA7" w:rsidP="00A01AA7">
      <w:pPr>
        <w:autoSpaceDE w:val="0"/>
        <w:autoSpaceDN w:val="0"/>
        <w:adjustRightInd w:val="0"/>
        <w:ind w:left="3545" w:firstLine="709"/>
        <w:jc w:val="both"/>
        <w:rPr>
          <w:rFonts w:eastAsia="TimesNewRomanPS-BoldMT"/>
          <w:b/>
          <w:bCs/>
        </w:rPr>
      </w:pPr>
      <w:r w:rsidRPr="00A01AA7">
        <w:rPr>
          <w:rFonts w:eastAsia="TimesNewRomanPSMT"/>
          <w:i/>
          <w:iCs/>
        </w:rPr>
        <w:t>отчетный год</w:t>
      </w:r>
    </w:p>
    <w:p w:rsidR="00A01AA7" w:rsidRPr="00A01AA7" w:rsidRDefault="00A01AA7" w:rsidP="00A01AA7">
      <w:pPr>
        <w:autoSpaceDE w:val="0"/>
        <w:autoSpaceDN w:val="0"/>
        <w:adjustRightInd w:val="0"/>
        <w:jc w:val="both"/>
        <w:rPr>
          <w:rFonts w:eastAsia="TimesNewRomanPSMT"/>
          <w:sz w:val="28"/>
          <w:szCs w:val="28"/>
        </w:rPr>
      </w:pPr>
      <w:r w:rsidRPr="00A01AA7">
        <w:rPr>
          <w:rFonts w:eastAsia="TimesNewRomanPSMT"/>
          <w:sz w:val="28"/>
          <w:szCs w:val="28"/>
        </w:rPr>
        <w:t>ответственным исполнителем, соисполнителем и участниками муниципальной программы основных мероприятий, приоритетных основных мероприятий и мероприятий ведомственных целевых программ¹.</w:t>
      </w:r>
      <w:r w:rsidRPr="00A01AA7">
        <w:rPr>
          <w:rFonts w:eastAsia="TimesNewRomanPS-BoldMT"/>
          <w:b/>
          <w:bCs/>
          <w:sz w:val="28"/>
          <w:szCs w:val="28"/>
        </w:rPr>
        <w:t xml:space="preserve"> </w:t>
      </w:r>
    </w:p>
    <w:p w:rsidR="00A01AA7" w:rsidRPr="00A01AA7" w:rsidRDefault="00A01AA7" w:rsidP="00A01AA7">
      <w:pPr>
        <w:autoSpaceDE w:val="0"/>
        <w:autoSpaceDN w:val="0"/>
        <w:adjustRightInd w:val="0"/>
        <w:jc w:val="both"/>
        <w:rPr>
          <w:rFonts w:eastAsia="TimesNewRomanPS-BoldMT"/>
          <w:b/>
          <w:bCs/>
          <w:sz w:val="28"/>
          <w:szCs w:val="28"/>
        </w:rPr>
      </w:pPr>
      <w:r w:rsidRPr="00A01AA7">
        <w:rPr>
          <w:rFonts w:eastAsia="TimesNewRomanPS-BoldMT"/>
          <w:b/>
          <w:bCs/>
          <w:sz w:val="28"/>
          <w:szCs w:val="28"/>
        </w:rPr>
        <w:t>__________________________</w:t>
      </w:r>
    </w:p>
    <w:p w:rsidR="00A01AA7" w:rsidRPr="00A01AA7" w:rsidRDefault="00A01AA7" w:rsidP="00A01AA7">
      <w:pPr>
        <w:autoSpaceDE w:val="0"/>
        <w:autoSpaceDN w:val="0"/>
        <w:adjustRightInd w:val="0"/>
        <w:jc w:val="both"/>
        <w:rPr>
          <w:rFonts w:eastAsia="TimesNewRomanPS-BoldMT"/>
          <w:bCs/>
        </w:rPr>
      </w:pPr>
      <w:r w:rsidRPr="00A01AA7">
        <w:rPr>
          <w:rFonts w:eastAsia="TimesNewRomanPS-BoldMT"/>
          <w:bCs/>
        </w:rPr>
        <w:lastRenderedPageBreak/>
        <w:t>¹ В наименование и текстовую часть раздела 2 включаются слова «мероприятий ведомственных целевых программ»</w:t>
      </w:r>
    </w:p>
    <w:p w:rsidR="00A01AA7" w:rsidRPr="00A01AA7" w:rsidRDefault="00A01AA7" w:rsidP="00A01AA7">
      <w:pPr>
        <w:autoSpaceDE w:val="0"/>
        <w:autoSpaceDN w:val="0"/>
        <w:adjustRightInd w:val="0"/>
        <w:jc w:val="both"/>
        <w:rPr>
          <w:rFonts w:eastAsia="TimesNewRomanPS-BoldMT"/>
          <w:bCs/>
        </w:rPr>
      </w:pPr>
      <w:r w:rsidRPr="00A01AA7">
        <w:rPr>
          <w:rFonts w:eastAsia="TimesNewRomanPS-BoldMT"/>
          <w:bCs/>
        </w:rPr>
        <w:t>в случае</w:t>
      </w:r>
      <w:proofErr w:type="gramStart"/>
      <w:r w:rsidRPr="00A01AA7">
        <w:rPr>
          <w:rFonts w:eastAsia="TimesNewRomanPS-BoldMT"/>
          <w:bCs/>
        </w:rPr>
        <w:t>,</w:t>
      </w:r>
      <w:proofErr w:type="gramEnd"/>
      <w:r w:rsidRPr="00A01AA7">
        <w:rPr>
          <w:rFonts w:eastAsia="TimesNewRomanPS-BoldMT"/>
          <w:bCs/>
        </w:rPr>
        <w:t xml:space="preserve"> если в рамках муниципальной программы реализуются мероприятия ведомственных целевых программ.</w:t>
      </w:r>
    </w:p>
    <w:p w:rsidR="00A01AA7" w:rsidRPr="00A01AA7" w:rsidRDefault="00A01AA7" w:rsidP="00A01AA7">
      <w:pPr>
        <w:autoSpaceDE w:val="0"/>
        <w:autoSpaceDN w:val="0"/>
        <w:adjustRightInd w:val="0"/>
        <w:jc w:val="both"/>
        <w:rPr>
          <w:rFonts w:eastAsia="TimesNewRomanPSMT"/>
          <w:sz w:val="28"/>
          <w:szCs w:val="28"/>
        </w:rPr>
      </w:pPr>
    </w:p>
    <w:p w:rsidR="00A01AA7" w:rsidRPr="00A01AA7" w:rsidRDefault="00A01AA7" w:rsidP="00A01AA7">
      <w:pPr>
        <w:autoSpaceDE w:val="0"/>
        <w:autoSpaceDN w:val="0"/>
        <w:adjustRightInd w:val="0"/>
        <w:jc w:val="both"/>
        <w:rPr>
          <w:rFonts w:eastAsia="TimesNewRomanPSMT"/>
          <w:sz w:val="28"/>
          <w:szCs w:val="28"/>
        </w:rPr>
      </w:pPr>
    </w:p>
    <w:p w:rsidR="00A01AA7" w:rsidRPr="00A01AA7" w:rsidRDefault="00A01AA7" w:rsidP="00A01AA7">
      <w:pPr>
        <w:autoSpaceDE w:val="0"/>
        <w:autoSpaceDN w:val="0"/>
        <w:adjustRightInd w:val="0"/>
        <w:jc w:val="both"/>
        <w:rPr>
          <w:rFonts w:eastAsia="TimesNewRomanPSMT"/>
          <w:sz w:val="28"/>
          <w:szCs w:val="28"/>
        </w:rPr>
      </w:pPr>
    </w:p>
    <w:p w:rsidR="00A01AA7" w:rsidRPr="00A01AA7" w:rsidRDefault="00A01AA7" w:rsidP="00A01AA7">
      <w:pPr>
        <w:autoSpaceDE w:val="0"/>
        <w:autoSpaceDN w:val="0"/>
        <w:adjustRightInd w:val="0"/>
        <w:jc w:val="both"/>
        <w:rPr>
          <w:rFonts w:eastAsia="TimesNewRomanPSMT"/>
          <w:sz w:val="28"/>
          <w:szCs w:val="28"/>
        </w:rPr>
      </w:pPr>
    </w:p>
    <w:p w:rsidR="00A01AA7" w:rsidRPr="00A01AA7" w:rsidRDefault="00A01AA7" w:rsidP="00A01AA7">
      <w:pPr>
        <w:autoSpaceDE w:val="0"/>
        <w:autoSpaceDN w:val="0"/>
        <w:adjustRightInd w:val="0"/>
        <w:ind w:firstLine="709"/>
        <w:jc w:val="both"/>
        <w:rPr>
          <w:rFonts w:eastAsia="TimesNewRomanPSMT"/>
          <w:sz w:val="28"/>
          <w:szCs w:val="28"/>
        </w:rPr>
      </w:pPr>
      <w:r w:rsidRPr="00A01AA7">
        <w:rPr>
          <w:rFonts w:eastAsia="TimesNewRomanPSMT"/>
          <w:sz w:val="28"/>
          <w:szCs w:val="28"/>
        </w:rPr>
        <w:t xml:space="preserve">В рамках подпрограммы 1 «_____________________ », </w:t>
      </w:r>
      <w:proofErr w:type="gramStart"/>
      <w:r w:rsidRPr="00A01AA7">
        <w:rPr>
          <w:rFonts w:eastAsia="TimesNewRomanPSMT"/>
          <w:sz w:val="28"/>
          <w:szCs w:val="28"/>
        </w:rPr>
        <w:t>предусмотрена</w:t>
      </w:r>
      <w:proofErr w:type="gramEnd"/>
    </w:p>
    <w:p w:rsidR="00A01AA7" w:rsidRPr="00A01AA7" w:rsidRDefault="00A01AA7" w:rsidP="00A01AA7">
      <w:pPr>
        <w:autoSpaceDE w:val="0"/>
        <w:autoSpaceDN w:val="0"/>
        <w:adjustRightInd w:val="0"/>
        <w:ind w:left="4254" w:firstLine="709"/>
        <w:jc w:val="both"/>
        <w:rPr>
          <w:rFonts w:eastAsia="TimesNewRomanPSMT"/>
          <w:sz w:val="28"/>
          <w:szCs w:val="28"/>
        </w:rPr>
      </w:pPr>
      <w:r w:rsidRPr="00A01AA7">
        <w:rPr>
          <w:rFonts w:eastAsia="TimesNewRomanPSMT"/>
          <w:i/>
          <w:iCs/>
        </w:rPr>
        <w:t>наименование</w:t>
      </w:r>
    </w:p>
    <w:p w:rsidR="00A01AA7" w:rsidRPr="00A01AA7" w:rsidRDefault="00A01AA7" w:rsidP="00A01AA7">
      <w:pPr>
        <w:autoSpaceDE w:val="0"/>
        <w:autoSpaceDN w:val="0"/>
        <w:adjustRightInd w:val="0"/>
        <w:ind w:firstLine="709"/>
        <w:jc w:val="center"/>
        <w:rPr>
          <w:rFonts w:eastAsia="TimesNewRomanPSMT"/>
          <w:sz w:val="28"/>
          <w:szCs w:val="28"/>
        </w:rPr>
      </w:pPr>
    </w:p>
    <w:p w:rsidR="00A01AA7" w:rsidRPr="00A01AA7" w:rsidRDefault="00A01AA7" w:rsidP="00A01AA7">
      <w:pPr>
        <w:autoSpaceDE w:val="0"/>
        <w:autoSpaceDN w:val="0"/>
        <w:adjustRightInd w:val="0"/>
        <w:jc w:val="both"/>
        <w:rPr>
          <w:rFonts w:eastAsia="TimesNewRomanPSMT"/>
          <w:sz w:val="28"/>
          <w:szCs w:val="28"/>
        </w:rPr>
      </w:pPr>
      <w:r w:rsidRPr="00A01AA7">
        <w:rPr>
          <w:rFonts w:eastAsia="TimesNewRomanPSMT"/>
          <w:sz w:val="28"/>
          <w:szCs w:val="28"/>
        </w:rPr>
        <w:t>реализация__________________ основных мероприятий, _______ приоритетных</w:t>
      </w:r>
    </w:p>
    <w:p w:rsidR="00A01AA7" w:rsidRPr="00A01AA7" w:rsidRDefault="00A01AA7" w:rsidP="00A01AA7">
      <w:pPr>
        <w:tabs>
          <w:tab w:val="left" w:pos="7410"/>
        </w:tabs>
        <w:autoSpaceDE w:val="0"/>
        <w:autoSpaceDN w:val="0"/>
        <w:adjustRightInd w:val="0"/>
        <w:ind w:left="1418" w:firstLine="709"/>
        <w:jc w:val="both"/>
        <w:rPr>
          <w:rFonts w:eastAsia="TimesNewRomanPSMT"/>
          <w:i/>
        </w:rPr>
      </w:pPr>
      <w:r w:rsidRPr="00A01AA7">
        <w:rPr>
          <w:rFonts w:eastAsia="TimesNewRomanPSMT"/>
          <w:sz w:val="28"/>
          <w:szCs w:val="28"/>
        </w:rPr>
        <w:t xml:space="preserve"> </w:t>
      </w:r>
      <w:r w:rsidRPr="00A01AA7">
        <w:rPr>
          <w:rFonts w:eastAsia="TimesNewRomanPSMT"/>
          <w:i/>
        </w:rPr>
        <w:t>количество</w:t>
      </w:r>
      <w:r w:rsidRPr="00A01AA7">
        <w:rPr>
          <w:rFonts w:eastAsia="TimesNewRomanPSMT"/>
          <w:i/>
        </w:rPr>
        <w:tab/>
      </w:r>
      <w:proofErr w:type="spellStart"/>
      <w:proofErr w:type="gramStart"/>
      <w:r w:rsidRPr="00A01AA7">
        <w:rPr>
          <w:rFonts w:eastAsia="TimesNewRomanPSMT"/>
          <w:i/>
        </w:rPr>
        <w:t>количество</w:t>
      </w:r>
      <w:proofErr w:type="spellEnd"/>
      <w:proofErr w:type="gramEnd"/>
    </w:p>
    <w:p w:rsidR="00A01AA7" w:rsidRPr="00A01AA7" w:rsidRDefault="00A01AA7" w:rsidP="00A01AA7">
      <w:pPr>
        <w:autoSpaceDE w:val="0"/>
        <w:autoSpaceDN w:val="0"/>
        <w:adjustRightInd w:val="0"/>
        <w:jc w:val="both"/>
        <w:rPr>
          <w:rFonts w:eastAsia="TimesNewRomanPSMT"/>
          <w:sz w:val="28"/>
          <w:szCs w:val="28"/>
        </w:rPr>
      </w:pPr>
      <w:r w:rsidRPr="00A01AA7">
        <w:rPr>
          <w:rFonts w:eastAsia="TimesNewRomanPSMT"/>
          <w:sz w:val="28"/>
          <w:szCs w:val="28"/>
        </w:rPr>
        <w:t xml:space="preserve">основных </w:t>
      </w:r>
      <w:proofErr w:type="gramStart"/>
      <w:r w:rsidRPr="00A01AA7">
        <w:rPr>
          <w:rFonts w:eastAsia="TimesNewRomanPSMT"/>
          <w:sz w:val="28"/>
          <w:szCs w:val="28"/>
        </w:rPr>
        <w:t>мероприятии</w:t>
      </w:r>
      <w:proofErr w:type="gramEnd"/>
      <w:r w:rsidRPr="00A01AA7">
        <w:rPr>
          <w:rFonts w:eastAsia="TimesNewRomanPSMT"/>
          <w:sz w:val="28"/>
          <w:szCs w:val="28"/>
        </w:rPr>
        <w:t xml:space="preserve"> и__________________________ контрольных событий.</w:t>
      </w:r>
    </w:p>
    <w:p w:rsidR="00A01AA7" w:rsidRPr="00A01AA7" w:rsidRDefault="00A01AA7" w:rsidP="00A01AA7">
      <w:pPr>
        <w:autoSpaceDE w:val="0"/>
        <w:autoSpaceDN w:val="0"/>
        <w:adjustRightInd w:val="0"/>
        <w:ind w:left="3545" w:firstLine="709"/>
        <w:jc w:val="both"/>
        <w:rPr>
          <w:rFonts w:eastAsia="TimesNewRomanPSMT"/>
          <w:i/>
          <w:iCs/>
        </w:rPr>
      </w:pPr>
      <w:r w:rsidRPr="00A01AA7">
        <w:rPr>
          <w:rFonts w:eastAsia="TimesNewRomanPSMT"/>
          <w:i/>
          <w:iCs/>
        </w:rPr>
        <w:t xml:space="preserve">количество </w:t>
      </w:r>
    </w:p>
    <w:p w:rsidR="00A01AA7" w:rsidRPr="00A01AA7" w:rsidRDefault="00A01AA7" w:rsidP="00A01AA7">
      <w:pPr>
        <w:autoSpaceDE w:val="0"/>
        <w:autoSpaceDN w:val="0"/>
        <w:adjustRightInd w:val="0"/>
        <w:ind w:firstLine="709"/>
        <w:jc w:val="both"/>
        <w:rPr>
          <w:rFonts w:eastAsia="TimesNewRomanPSMT"/>
          <w:sz w:val="28"/>
          <w:szCs w:val="28"/>
        </w:rPr>
      </w:pPr>
      <w:r w:rsidRPr="00A01AA7">
        <w:rPr>
          <w:rFonts w:eastAsia="TimesNewRomanPSMT"/>
          <w:sz w:val="28"/>
          <w:szCs w:val="28"/>
        </w:rPr>
        <w:t>Основное мероприятие 1.1. «______________________________________»</w:t>
      </w:r>
    </w:p>
    <w:p w:rsidR="00A01AA7" w:rsidRPr="00A01AA7" w:rsidRDefault="00A01AA7" w:rsidP="00A01AA7">
      <w:pPr>
        <w:autoSpaceDE w:val="0"/>
        <w:autoSpaceDN w:val="0"/>
        <w:adjustRightInd w:val="0"/>
        <w:jc w:val="both"/>
        <w:rPr>
          <w:rFonts w:eastAsia="TimesNewRomanPSMT"/>
          <w:sz w:val="28"/>
          <w:szCs w:val="28"/>
        </w:rPr>
      </w:pPr>
      <w:r w:rsidRPr="00A01AA7">
        <w:rPr>
          <w:rFonts w:eastAsia="TimesNewRomanPSMT"/>
          <w:sz w:val="28"/>
          <w:szCs w:val="28"/>
        </w:rPr>
        <w:t>выполнено/выполнено________________________________________________</w:t>
      </w:r>
    </w:p>
    <w:p w:rsidR="00A01AA7" w:rsidRPr="00A01AA7" w:rsidRDefault="00A01AA7" w:rsidP="00A01AA7">
      <w:pPr>
        <w:autoSpaceDE w:val="0"/>
        <w:autoSpaceDN w:val="0"/>
        <w:adjustRightInd w:val="0"/>
        <w:ind w:left="4963" w:firstLine="709"/>
        <w:jc w:val="both"/>
        <w:rPr>
          <w:rFonts w:eastAsia="TimesNewRomanPSMT"/>
          <w:i/>
          <w:iCs/>
        </w:rPr>
      </w:pPr>
      <w:r w:rsidRPr="00A01AA7">
        <w:rPr>
          <w:rFonts w:eastAsia="TimesNewRomanPSMT"/>
          <w:i/>
          <w:iCs/>
        </w:rPr>
        <w:t>наименование</w:t>
      </w:r>
    </w:p>
    <w:p w:rsidR="00A01AA7" w:rsidRPr="00A01AA7" w:rsidRDefault="00A01AA7" w:rsidP="00A01AA7">
      <w:pPr>
        <w:autoSpaceDE w:val="0"/>
        <w:autoSpaceDN w:val="0"/>
        <w:adjustRightInd w:val="0"/>
        <w:jc w:val="both"/>
        <w:rPr>
          <w:rFonts w:eastAsia="TimesNewRomanPSMT"/>
          <w:i/>
          <w:iCs/>
          <w:sz w:val="28"/>
          <w:szCs w:val="28"/>
        </w:rPr>
      </w:pPr>
      <w:r w:rsidRPr="00A01AA7">
        <w:rPr>
          <w:rFonts w:eastAsia="TimesNewRomanPSMT"/>
          <w:sz w:val="28"/>
          <w:szCs w:val="28"/>
        </w:rPr>
        <w:t xml:space="preserve">не в полном объеме/не выполнено </w:t>
      </w:r>
      <w:r w:rsidRPr="00A01AA7">
        <w:rPr>
          <w:rFonts w:eastAsia="TimesNewRomanPSMT"/>
          <w:i/>
          <w:iCs/>
          <w:sz w:val="28"/>
          <w:szCs w:val="28"/>
        </w:rPr>
        <w:t>(в случае невыполнения/выполнения не в полном объеме указать причины). Кратко указываются результаты реализации основного мероприятия.</w:t>
      </w:r>
    </w:p>
    <w:p w:rsidR="00A01AA7" w:rsidRPr="00A01AA7" w:rsidRDefault="00A01AA7" w:rsidP="00A01AA7">
      <w:pPr>
        <w:autoSpaceDE w:val="0"/>
        <w:autoSpaceDN w:val="0"/>
        <w:adjustRightInd w:val="0"/>
        <w:ind w:firstLine="709"/>
        <w:jc w:val="both"/>
        <w:rPr>
          <w:rFonts w:eastAsia="TimesNewRomanPSMT"/>
          <w:sz w:val="28"/>
          <w:szCs w:val="28"/>
        </w:rPr>
      </w:pPr>
      <w:r w:rsidRPr="00A01AA7">
        <w:rPr>
          <w:rFonts w:eastAsia="TimesNewRomanPSMT"/>
          <w:sz w:val="28"/>
          <w:szCs w:val="28"/>
        </w:rPr>
        <w:t>Приоритетное основное мероприятие 1.2. «__________________________»</w:t>
      </w:r>
    </w:p>
    <w:p w:rsidR="00A01AA7" w:rsidRPr="00A01AA7" w:rsidRDefault="00A01AA7" w:rsidP="00A01AA7">
      <w:pPr>
        <w:autoSpaceDE w:val="0"/>
        <w:autoSpaceDN w:val="0"/>
        <w:adjustRightInd w:val="0"/>
        <w:ind w:left="6381" w:firstLine="709"/>
        <w:jc w:val="both"/>
        <w:rPr>
          <w:rFonts w:eastAsia="TimesNewRomanPSMT"/>
          <w:i/>
          <w:iCs/>
        </w:rPr>
      </w:pPr>
      <w:r w:rsidRPr="00A01AA7">
        <w:rPr>
          <w:rFonts w:eastAsia="TimesNewRomanPSMT"/>
          <w:i/>
          <w:iCs/>
        </w:rPr>
        <w:t>наименование</w:t>
      </w:r>
    </w:p>
    <w:p w:rsidR="00A01AA7" w:rsidRPr="00A01AA7" w:rsidRDefault="00A01AA7" w:rsidP="00A01AA7">
      <w:pPr>
        <w:autoSpaceDE w:val="0"/>
        <w:autoSpaceDN w:val="0"/>
        <w:adjustRightInd w:val="0"/>
        <w:jc w:val="both"/>
        <w:rPr>
          <w:rFonts w:eastAsia="TimesNewRomanPSMT"/>
          <w:i/>
          <w:iCs/>
          <w:sz w:val="28"/>
          <w:szCs w:val="28"/>
        </w:rPr>
      </w:pPr>
      <w:proofErr w:type="gramStart"/>
      <w:r w:rsidRPr="00A01AA7">
        <w:rPr>
          <w:rFonts w:eastAsia="TimesNewRomanPSMT"/>
          <w:sz w:val="28"/>
          <w:szCs w:val="28"/>
        </w:rPr>
        <w:t>выполнено</w:t>
      </w:r>
      <w:proofErr w:type="gramEnd"/>
      <w:r w:rsidRPr="00A01AA7">
        <w:rPr>
          <w:rFonts w:eastAsia="TimesNewRomanPSMT"/>
          <w:sz w:val="28"/>
          <w:szCs w:val="28"/>
        </w:rPr>
        <w:t xml:space="preserve">/выполнено не в полном объеме/не выполнено </w:t>
      </w:r>
      <w:r w:rsidRPr="00A01AA7">
        <w:rPr>
          <w:rFonts w:eastAsia="TimesNewRomanPSMT"/>
          <w:i/>
          <w:iCs/>
          <w:sz w:val="28"/>
          <w:szCs w:val="28"/>
        </w:rPr>
        <w:t>(в случае невыполнения/выполнения не в полном объеме указать причины). Кратко указываются результаты реализации основного мероприятия.</w:t>
      </w:r>
    </w:p>
    <w:p w:rsidR="00A01AA7" w:rsidRPr="00A01AA7" w:rsidRDefault="00A01AA7" w:rsidP="00A01AA7">
      <w:pPr>
        <w:autoSpaceDE w:val="0"/>
        <w:autoSpaceDN w:val="0"/>
        <w:adjustRightInd w:val="0"/>
        <w:ind w:firstLine="709"/>
        <w:jc w:val="both"/>
        <w:rPr>
          <w:rFonts w:eastAsia="TimesNewRomanPSMT"/>
          <w:sz w:val="28"/>
          <w:szCs w:val="28"/>
        </w:rPr>
      </w:pPr>
      <w:r w:rsidRPr="00A01AA7">
        <w:rPr>
          <w:rFonts w:eastAsia="TimesNewRomanPSMT"/>
          <w:sz w:val="28"/>
          <w:szCs w:val="28"/>
        </w:rPr>
        <w:t>По подпрограмме 1 «_____________________» предусмотрено выполнение</w:t>
      </w:r>
    </w:p>
    <w:p w:rsidR="00A01AA7" w:rsidRPr="00A01AA7" w:rsidRDefault="00A01AA7" w:rsidP="00A01AA7">
      <w:pPr>
        <w:autoSpaceDE w:val="0"/>
        <w:autoSpaceDN w:val="0"/>
        <w:adjustRightInd w:val="0"/>
        <w:ind w:left="3545" w:firstLine="709"/>
        <w:jc w:val="both"/>
        <w:rPr>
          <w:rFonts w:eastAsia="TimesNewRomanPSMT"/>
          <w:i/>
          <w:iCs/>
        </w:rPr>
      </w:pPr>
      <w:r w:rsidRPr="00A01AA7">
        <w:rPr>
          <w:rFonts w:eastAsia="TimesNewRomanPSMT"/>
          <w:i/>
          <w:iCs/>
        </w:rPr>
        <w:t>наименование</w:t>
      </w:r>
    </w:p>
    <w:p w:rsidR="00A01AA7" w:rsidRPr="00A01AA7" w:rsidRDefault="00A01AA7" w:rsidP="00A01AA7">
      <w:pPr>
        <w:autoSpaceDE w:val="0"/>
        <w:autoSpaceDN w:val="0"/>
        <w:adjustRightInd w:val="0"/>
        <w:jc w:val="both"/>
        <w:rPr>
          <w:rFonts w:eastAsia="TimesNewRomanPSMT"/>
          <w:i/>
          <w:iCs/>
          <w:sz w:val="28"/>
          <w:szCs w:val="28"/>
        </w:rPr>
      </w:pPr>
      <w:r w:rsidRPr="00A01AA7">
        <w:rPr>
          <w:rFonts w:eastAsia="TimesNewRomanPSMT"/>
          <w:i/>
          <w:iCs/>
          <w:sz w:val="28"/>
          <w:szCs w:val="28"/>
        </w:rPr>
        <w:t xml:space="preserve"> ______________ </w:t>
      </w:r>
      <w:r w:rsidRPr="00A01AA7">
        <w:rPr>
          <w:rFonts w:eastAsia="TimesNewRomanPSMT"/>
          <w:iCs/>
          <w:sz w:val="28"/>
          <w:szCs w:val="28"/>
        </w:rPr>
        <w:t>контрольных событий, из них достигнуто в установленные сроки</w:t>
      </w:r>
      <w:r w:rsidRPr="00A01AA7">
        <w:rPr>
          <w:rFonts w:eastAsia="TimesNewRomanPSMT"/>
          <w:i/>
          <w:iCs/>
          <w:sz w:val="28"/>
          <w:szCs w:val="28"/>
        </w:rPr>
        <w:t xml:space="preserve">- </w:t>
      </w:r>
    </w:p>
    <w:p w:rsidR="00A01AA7" w:rsidRPr="00A01AA7" w:rsidRDefault="00A01AA7" w:rsidP="00A01AA7">
      <w:pPr>
        <w:autoSpaceDE w:val="0"/>
        <w:autoSpaceDN w:val="0"/>
        <w:adjustRightInd w:val="0"/>
        <w:jc w:val="both"/>
        <w:rPr>
          <w:rFonts w:eastAsia="TimesNewRomanPSMT"/>
          <w:i/>
          <w:iCs/>
        </w:rPr>
      </w:pPr>
      <w:r w:rsidRPr="00A01AA7">
        <w:rPr>
          <w:rFonts w:eastAsia="TimesNewRomanPSMT"/>
          <w:i/>
          <w:iCs/>
        </w:rPr>
        <w:t xml:space="preserve">       количество</w:t>
      </w:r>
    </w:p>
    <w:p w:rsidR="00A01AA7" w:rsidRPr="00A01AA7" w:rsidRDefault="00A01AA7" w:rsidP="00A01AA7">
      <w:pPr>
        <w:autoSpaceDE w:val="0"/>
        <w:autoSpaceDN w:val="0"/>
        <w:adjustRightInd w:val="0"/>
        <w:jc w:val="both"/>
        <w:rPr>
          <w:rFonts w:eastAsia="TimesNewRomanPSMT"/>
          <w:i/>
          <w:iCs/>
          <w:sz w:val="28"/>
          <w:szCs w:val="28"/>
        </w:rPr>
      </w:pPr>
      <w:r w:rsidRPr="00A01AA7">
        <w:rPr>
          <w:rFonts w:eastAsia="TimesNewRomanPSMT"/>
          <w:i/>
          <w:iCs/>
          <w:sz w:val="28"/>
          <w:szCs w:val="28"/>
        </w:rPr>
        <w:t xml:space="preserve">______________, </w:t>
      </w:r>
      <w:r w:rsidRPr="00A01AA7">
        <w:rPr>
          <w:rFonts w:eastAsia="TimesNewRomanPSMT"/>
          <w:iCs/>
          <w:sz w:val="28"/>
          <w:szCs w:val="28"/>
        </w:rPr>
        <w:t>с</w:t>
      </w:r>
      <w:r w:rsidRPr="00A01AA7">
        <w:rPr>
          <w:rFonts w:eastAsia="TimesNewRomanPSMT"/>
          <w:i/>
          <w:iCs/>
          <w:sz w:val="28"/>
          <w:szCs w:val="28"/>
        </w:rPr>
        <w:t xml:space="preserve"> </w:t>
      </w:r>
      <w:r w:rsidRPr="00A01AA7">
        <w:rPr>
          <w:rFonts w:eastAsia="TimesNewRomanPSMT"/>
          <w:iCs/>
          <w:sz w:val="28"/>
          <w:szCs w:val="28"/>
        </w:rPr>
        <w:t>нарушением срока</w:t>
      </w:r>
      <w:proofErr w:type="gramStart"/>
      <w:r w:rsidRPr="00A01AA7">
        <w:rPr>
          <w:rFonts w:eastAsia="TimesNewRomanPSMT"/>
          <w:i/>
          <w:iCs/>
          <w:sz w:val="28"/>
          <w:szCs w:val="28"/>
        </w:rPr>
        <w:t xml:space="preserve"> - ___________; </w:t>
      </w:r>
      <w:proofErr w:type="gramEnd"/>
      <w:r w:rsidRPr="00A01AA7">
        <w:rPr>
          <w:rFonts w:eastAsia="TimesNewRomanPSMT"/>
          <w:iCs/>
          <w:sz w:val="28"/>
          <w:szCs w:val="28"/>
        </w:rPr>
        <w:t>не достигнуто</w:t>
      </w:r>
      <w:r w:rsidRPr="00A01AA7">
        <w:rPr>
          <w:rFonts w:eastAsia="TimesNewRomanPSMT"/>
          <w:i/>
          <w:iCs/>
          <w:sz w:val="28"/>
          <w:szCs w:val="28"/>
        </w:rPr>
        <w:t xml:space="preserve"> -__________ </w:t>
      </w:r>
    </w:p>
    <w:p w:rsidR="00A01AA7" w:rsidRPr="00A01AA7" w:rsidRDefault="00A01AA7" w:rsidP="00A01AA7">
      <w:pPr>
        <w:autoSpaceDE w:val="0"/>
        <w:autoSpaceDN w:val="0"/>
        <w:adjustRightInd w:val="0"/>
        <w:jc w:val="both"/>
        <w:rPr>
          <w:rFonts w:eastAsia="TimesNewRomanPSMT"/>
          <w:i/>
          <w:iCs/>
        </w:rPr>
      </w:pPr>
      <w:r w:rsidRPr="00A01AA7">
        <w:rPr>
          <w:rFonts w:eastAsia="TimesNewRomanPSMT"/>
          <w:i/>
          <w:iCs/>
        </w:rPr>
        <w:t>количество</w:t>
      </w:r>
      <w:r w:rsidRPr="00A01AA7">
        <w:rPr>
          <w:rFonts w:eastAsia="TimesNewRomanPSMT"/>
          <w:i/>
          <w:iCs/>
        </w:rPr>
        <w:tab/>
        <w:t xml:space="preserve"> </w:t>
      </w:r>
      <w:r w:rsidRPr="00A01AA7">
        <w:rPr>
          <w:rFonts w:eastAsia="TimesNewRomanPSMT"/>
          <w:i/>
          <w:iCs/>
        </w:rPr>
        <w:tab/>
      </w:r>
      <w:r w:rsidRPr="00A01AA7">
        <w:rPr>
          <w:rFonts w:eastAsia="TimesNewRomanPSMT"/>
          <w:i/>
          <w:iCs/>
        </w:rPr>
        <w:tab/>
      </w:r>
      <w:r w:rsidRPr="00A01AA7">
        <w:rPr>
          <w:rFonts w:eastAsia="TimesNewRomanPSMT"/>
          <w:i/>
          <w:iCs/>
        </w:rPr>
        <w:tab/>
        <w:t xml:space="preserve"> </w:t>
      </w:r>
      <w:r w:rsidRPr="00A01AA7">
        <w:rPr>
          <w:rFonts w:eastAsia="TimesNewRomanPSMT"/>
          <w:i/>
          <w:iCs/>
        </w:rPr>
        <w:tab/>
      </w:r>
      <w:r w:rsidRPr="00A01AA7">
        <w:rPr>
          <w:rFonts w:eastAsia="TimesNewRomanPSMT"/>
          <w:i/>
          <w:iCs/>
        </w:rPr>
        <w:tab/>
        <w:t xml:space="preserve">     </w:t>
      </w:r>
      <w:proofErr w:type="spellStart"/>
      <w:proofErr w:type="gramStart"/>
      <w:r w:rsidRPr="00A01AA7">
        <w:rPr>
          <w:rFonts w:eastAsia="TimesNewRomanPSMT"/>
          <w:i/>
          <w:iCs/>
        </w:rPr>
        <w:t>количество</w:t>
      </w:r>
      <w:proofErr w:type="spellEnd"/>
      <w:proofErr w:type="gramEnd"/>
      <w:r w:rsidRPr="00A01AA7">
        <w:rPr>
          <w:rFonts w:eastAsia="TimesNewRomanPSMT"/>
          <w:i/>
          <w:iCs/>
        </w:rPr>
        <w:t xml:space="preserve"> </w:t>
      </w:r>
      <w:r w:rsidRPr="00A01AA7">
        <w:rPr>
          <w:rFonts w:eastAsia="TimesNewRomanPSMT"/>
          <w:i/>
          <w:iCs/>
        </w:rPr>
        <w:tab/>
      </w:r>
      <w:r w:rsidRPr="00A01AA7">
        <w:rPr>
          <w:rFonts w:eastAsia="TimesNewRomanPSMT"/>
          <w:i/>
          <w:iCs/>
        </w:rPr>
        <w:tab/>
      </w:r>
      <w:r w:rsidRPr="00A01AA7">
        <w:rPr>
          <w:rFonts w:eastAsia="TimesNewRomanPSMT"/>
          <w:i/>
          <w:iCs/>
        </w:rPr>
        <w:tab/>
      </w:r>
      <w:r w:rsidRPr="00A01AA7">
        <w:rPr>
          <w:rFonts w:eastAsia="TimesNewRomanPSMT"/>
          <w:i/>
          <w:iCs/>
        </w:rPr>
        <w:tab/>
      </w:r>
      <w:proofErr w:type="spellStart"/>
      <w:r w:rsidRPr="00A01AA7">
        <w:rPr>
          <w:rFonts w:eastAsia="TimesNewRomanPSMT"/>
          <w:i/>
          <w:iCs/>
        </w:rPr>
        <w:t>количество</w:t>
      </w:r>
      <w:proofErr w:type="spellEnd"/>
    </w:p>
    <w:p w:rsidR="00A01AA7" w:rsidRPr="00A01AA7" w:rsidRDefault="00A01AA7" w:rsidP="00A01AA7">
      <w:pPr>
        <w:autoSpaceDE w:val="0"/>
        <w:autoSpaceDN w:val="0"/>
        <w:adjustRightInd w:val="0"/>
        <w:jc w:val="both"/>
        <w:rPr>
          <w:rFonts w:eastAsia="TimesNewRomanPSMT"/>
          <w:i/>
          <w:iCs/>
          <w:sz w:val="28"/>
          <w:szCs w:val="28"/>
        </w:rPr>
      </w:pPr>
      <w:proofErr w:type="gramStart"/>
      <w:r w:rsidRPr="00A01AA7">
        <w:rPr>
          <w:rFonts w:eastAsia="TimesNewRomanPSMT"/>
          <w:i/>
          <w:iCs/>
          <w:sz w:val="28"/>
          <w:szCs w:val="28"/>
        </w:rPr>
        <w:t>{по недостигнутым, достигнутым с нарушением срока контрольным событиям указываются причины).</w:t>
      </w:r>
      <w:proofErr w:type="gramEnd"/>
    </w:p>
    <w:p w:rsidR="00A01AA7" w:rsidRPr="00A01AA7" w:rsidRDefault="00A01AA7" w:rsidP="00A01AA7">
      <w:pPr>
        <w:autoSpaceDE w:val="0"/>
        <w:autoSpaceDN w:val="0"/>
        <w:adjustRightInd w:val="0"/>
        <w:ind w:firstLine="709"/>
        <w:jc w:val="both"/>
        <w:rPr>
          <w:rFonts w:eastAsia="TimesNewRomanPSMT"/>
          <w:i/>
          <w:iCs/>
          <w:sz w:val="28"/>
          <w:szCs w:val="28"/>
        </w:rPr>
      </w:pPr>
      <w:r w:rsidRPr="00A01AA7">
        <w:rPr>
          <w:rFonts w:eastAsia="TimesNewRomanPSMT"/>
          <w:i/>
          <w:iCs/>
          <w:sz w:val="28"/>
          <w:szCs w:val="28"/>
        </w:rPr>
        <w:t>….</w:t>
      </w:r>
    </w:p>
    <w:p w:rsidR="00A01AA7" w:rsidRPr="00A01AA7" w:rsidRDefault="00A01AA7" w:rsidP="00A01AA7">
      <w:pPr>
        <w:autoSpaceDE w:val="0"/>
        <w:autoSpaceDN w:val="0"/>
        <w:adjustRightInd w:val="0"/>
        <w:ind w:firstLine="709"/>
        <w:jc w:val="both"/>
        <w:rPr>
          <w:rFonts w:eastAsia="TimesNewRomanPSMT"/>
          <w:sz w:val="28"/>
          <w:szCs w:val="28"/>
        </w:rPr>
      </w:pPr>
      <w:r w:rsidRPr="00A01AA7">
        <w:rPr>
          <w:rFonts w:eastAsia="TimesNewRomanPSMT"/>
          <w:sz w:val="28"/>
          <w:szCs w:val="28"/>
        </w:rPr>
        <w:t>Сведения о выполнении основных мероприятий, приоритетных основных мероприятий и мероприятий ведомственных целевых программ, а также контрольных событий муниципальной  программы приведены в приложении №1 к отчету о реализации муниципальной программы.</w:t>
      </w:r>
    </w:p>
    <w:p w:rsidR="00A01AA7" w:rsidRPr="00A01AA7" w:rsidRDefault="00A01AA7" w:rsidP="00A01AA7">
      <w:pPr>
        <w:autoSpaceDE w:val="0"/>
        <w:autoSpaceDN w:val="0"/>
        <w:adjustRightInd w:val="0"/>
        <w:jc w:val="center"/>
        <w:rPr>
          <w:rFonts w:eastAsia="TimesNewRomanPSMT"/>
          <w:sz w:val="28"/>
          <w:szCs w:val="28"/>
        </w:rPr>
      </w:pPr>
    </w:p>
    <w:p w:rsidR="00A01AA7" w:rsidRPr="00A01AA7" w:rsidRDefault="00A01AA7" w:rsidP="00A01AA7">
      <w:pPr>
        <w:autoSpaceDE w:val="0"/>
        <w:autoSpaceDN w:val="0"/>
        <w:adjustRightInd w:val="0"/>
        <w:jc w:val="center"/>
        <w:rPr>
          <w:rFonts w:eastAsia="TimesNewRomanPSMT"/>
          <w:sz w:val="28"/>
          <w:szCs w:val="28"/>
        </w:rPr>
      </w:pPr>
      <w:r w:rsidRPr="00A01AA7">
        <w:rPr>
          <w:rFonts w:eastAsia="TimesNewRomanPSMT"/>
          <w:sz w:val="28"/>
          <w:szCs w:val="28"/>
        </w:rPr>
        <w:t>Раздел 3. Анализ факторов, повлиявших</w:t>
      </w:r>
    </w:p>
    <w:p w:rsidR="00A01AA7" w:rsidRPr="00A01AA7" w:rsidRDefault="00A01AA7" w:rsidP="00A01AA7">
      <w:pPr>
        <w:autoSpaceDE w:val="0"/>
        <w:autoSpaceDN w:val="0"/>
        <w:adjustRightInd w:val="0"/>
        <w:jc w:val="center"/>
        <w:rPr>
          <w:rFonts w:eastAsia="TimesNewRomanPSMT"/>
          <w:sz w:val="28"/>
          <w:szCs w:val="28"/>
        </w:rPr>
      </w:pPr>
      <w:r w:rsidRPr="00A01AA7">
        <w:rPr>
          <w:rFonts w:eastAsia="TimesNewRomanPSMT"/>
          <w:sz w:val="28"/>
          <w:szCs w:val="28"/>
        </w:rPr>
        <w:t>на ход реализации муниципальной программы</w:t>
      </w:r>
    </w:p>
    <w:p w:rsidR="00A01AA7" w:rsidRPr="00A01AA7" w:rsidRDefault="00A01AA7" w:rsidP="00A01AA7">
      <w:pPr>
        <w:autoSpaceDE w:val="0"/>
        <w:autoSpaceDN w:val="0"/>
        <w:adjustRightInd w:val="0"/>
        <w:jc w:val="center"/>
        <w:rPr>
          <w:rFonts w:eastAsia="TimesNewRomanPSMT"/>
          <w:sz w:val="28"/>
          <w:szCs w:val="28"/>
        </w:rPr>
      </w:pPr>
    </w:p>
    <w:p w:rsidR="00A01AA7" w:rsidRPr="00A01AA7" w:rsidRDefault="00A01AA7" w:rsidP="00A01AA7">
      <w:pPr>
        <w:autoSpaceDE w:val="0"/>
        <w:autoSpaceDN w:val="0"/>
        <w:adjustRightInd w:val="0"/>
        <w:ind w:firstLine="709"/>
        <w:jc w:val="both"/>
        <w:rPr>
          <w:rFonts w:eastAsia="TimesNewRomanPSMT"/>
          <w:sz w:val="28"/>
          <w:szCs w:val="28"/>
        </w:rPr>
      </w:pPr>
      <w:r w:rsidRPr="00A01AA7">
        <w:rPr>
          <w:rFonts w:eastAsia="TimesNewRomanPSMT"/>
          <w:sz w:val="28"/>
          <w:szCs w:val="28"/>
        </w:rPr>
        <w:t xml:space="preserve">В__________ году на ход реализации муниципальной программы оказывали </w:t>
      </w:r>
    </w:p>
    <w:p w:rsidR="00A01AA7" w:rsidRPr="00A01AA7" w:rsidRDefault="00A01AA7" w:rsidP="00A01AA7">
      <w:pPr>
        <w:autoSpaceDE w:val="0"/>
        <w:autoSpaceDN w:val="0"/>
        <w:adjustRightInd w:val="0"/>
        <w:ind w:firstLine="709"/>
        <w:jc w:val="both"/>
        <w:rPr>
          <w:rFonts w:eastAsia="TimesNewRomanPSMT"/>
          <w:i/>
          <w:iCs/>
        </w:rPr>
      </w:pPr>
      <w:r w:rsidRPr="00A01AA7">
        <w:rPr>
          <w:rFonts w:eastAsia="TimesNewRomanPSMT"/>
          <w:i/>
          <w:iCs/>
        </w:rPr>
        <w:t xml:space="preserve">    отчетный год</w:t>
      </w:r>
    </w:p>
    <w:p w:rsidR="00A01AA7" w:rsidRPr="00A01AA7" w:rsidRDefault="00A01AA7" w:rsidP="00A01AA7">
      <w:pPr>
        <w:autoSpaceDE w:val="0"/>
        <w:autoSpaceDN w:val="0"/>
        <w:adjustRightInd w:val="0"/>
        <w:jc w:val="both"/>
        <w:rPr>
          <w:rFonts w:eastAsia="TimesNewRomanPSMT"/>
          <w:sz w:val="28"/>
          <w:szCs w:val="28"/>
        </w:rPr>
      </w:pPr>
      <w:r w:rsidRPr="00A01AA7">
        <w:rPr>
          <w:rFonts w:eastAsia="TimesNewRomanPSMT"/>
          <w:sz w:val="28"/>
          <w:szCs w:val="28"/>
        </w:rPr>
        <w:t>влияние следующие факторы:</w:t>
      </w:r>
    </w:p>
    <w:p w:rsidR="00A01AA7" w:rsidRPr="00A01AA7" w:rsidRDefault="00A01AA7" w:rsidP="00A01AA7">
      <w:pPr>
        <w:autoSpaceDE w:val="0"/>
        <w:autoSpaceDN w:val="0"/>
        <w:adjustRightInd w:val="0"/>
        <w:ind w:firstLine="709"/>
        <w:jc w:val="both"/>
        <w:rPr>
          <w:rFonts w:eastAsia="TimesNewRomanPSMT"/>
          <w:i/>
          <w:iCs/>
          <w:sz w:val="28"/>
          <w:szCs w:val="28"/>
        </w:rPr>
      </w:pPr>
      <w:r w:rsidRPr="00A01AA7">
        <w:rPr>
          <w:rFonts w:eastAsia="TimesNewRomanPSMT"/>
          <w:i/>
          <w:iCs/>
          <w:sz w:val="28"/>
          <w:szCs w:val="28"/>
        </w:rPr>
        <w:t>фактор 1;</w:t>
      </w:r>
    </w:p>
    <w:p w:rsidR="00A01AA7" w:rsidRPr="00A01AA7" w:rsidRDefault="00A01AA7" w:rsidP="00A01AA7">
      <w:pPr>
        <w:autoSpaceDE w:val="0"/>
        <w:autoSpaceDN w:val="0"/>
        <w:adjustRightInd w:val="0"/>
        <w:ind w:firstLine="709"/>
        <w:jc w:val="both"/>
        <w:rPr>
          <w:rFonts w:eastAsia="TimesNewRomanPSMT"/>
          <w:i/>
          <w:iCs/>
          <w:sz w:val="28"/>
          <w:szCs w:val="28"/>
        </w:rPr>
      </w:pPr>
      <w:r w:rsidRPr="00A01AA7">
        <w:rPr>
          <w:rFonts w:eastAsia="TimesNewRomanPSMT"/>
          <w:i/>
          <w:iCs/>
          <w:sz w:val="28"/>
          <w:szCs w:val="28"/>
        </w:rPr>
        <w:t>фактор 2;</w:t>
      </w:r>
    </w:p>
    <w:p w:rsidR="00A01AA7" w:rsidRPr="00A01AA7" w:rsidRDefault="00A01AA7" w:rsidP="00A01AA7">
      <w:pPr>
        <w:autoSpaceDE w:val="0"/>
        <w:autoSpaceDN w:val="0"/>
        <w:adjustRightInd w:val="0"/>
        <w:ind w:firstLine="709"/>
        <w:jc w:val="both"/>
        <w:rPr>
          <w:rFonts w:eastAsia="TimesNewRomanPSMT"/>
          <w:i/>
          <w:iCs/>
          <w:sz w:val="28"/>
          <w:szCs w:val="28"/>
        </w:rPr>
      </w:pPr>
      <w:r w:rsidRPr="00A01AA7">
        <w:rPr>
          <w:rFonts w:eastAsia="TimesNewRomanPSMT"/>
          <w:i/>
          <w:iCs/>
          <w:sz w:val="28"/>
          <w:szCs w:val="28"/>
        </w:rPr>
        <w:t>фактор 3;</w:t>
      </w:r>
    </w:p>
    <w:p w:rsidR="00A01AA7" w:rsidRPr="00A01AA7" w:rsidRDefault="00A01AA7" w:rsidP="00A01AA7">
      <w:pPr>
        <w:autoSpaceDE w:val="0"/>
        <w:autoSpaceDN w:val="0"/>
        <w:adjustRightInd w:val="0"/>
        <w:ind w:firstLine="709"/>
        <w:jc w:val="both"/>
        <w:rPr>
          <w:rFonts w:eastAsia="TimesNewRomanPSMT"/>
          <w:i/>
          <w:iCs/>
          <w:sz w:val="28"/>
          <w:szCs w:val="28"/>
        </w:rPr>
      </w:pPr>
      <w:r w:rsidRPr="00A01AA7">
        <w:rPr>
          <w:rFonts w:eastAsia="TimesNewRomanPSMT"/>
          <w:i/>
          <w:iCs/>
          <w:sz w:val="28"/>
          <w:szCs w:val="28"/>
        </w:rPr>
        <w:t>….</w:t>
      </w:r>
    </w:p>
    <w:p w:rsidR="00A01AA7" w:rsidRPr="00A01AA7" w:rsidRDefault="00A01AA7" w:rsidP="00A01AA7">
      <w:pPr>
        <w:autoSpaceDE w:val="0"/>
        <w:autoSpaceDN w:val="0"/>
        <w:adjustRightInd w:val="0"/>
        <w:ind w:firstLine="709"/>
        <w:jc w:val="both"/>
        <w:rPr>
          <w:rFonts w:eastAsia="TimesNewRomanPSMT"/>
          <w:i/>
          <w:iCs/>
          <w:sz w:val="28"/>
          <w:szCs w:val="28"/>
        </w:rPr>
      </w:pPr>
      <w:r w:rsidRPr="00A01AA7">
        <w:rPr>
          <w:rFonts w:eastAsia="TimesNewRomanPSMT"/>
          <w:i/>
          <w:iCs/>
          <w:sz w:val="28"/>
          <w:szCs w:val="28"/>
        </w:rPr>
        <w:t>Влияние факторов на реализацию муниципальной  программы.</w:t>
      </w:r>
    </w:p>
    <w:p w:rsidR="00A01AA7" w:rsidRPr="00A01AA7" w:rsidRDefault="00A01AA7" w:rsidP="00A01AA7">
      <w:pPr>
        <w:autoSpaceDE w:val="0"/>
        <w:autoSpaceDN w:val="0"/>
        <w:adjustRightInd w:val="0"/>
        <w:ind w:firstLine="709"/>
        <w:jc w:val="both"/>
        <w:rPr>
          <w:rFonts w:eastAsia="TimesNewRomanPSMT"/>
          <w:i/>
          <w:iCs/>
          <w:sz w:val="28"/>
          <w:szCs w:val="28"/>
        </w:rPr>
      </w:pPr>
      <w:r w:rsidRPr="00A01AA7">
        <w:rPr>
          <w:rFonts w:eastAsia="TimesNewRomanPSMT"/>
          <w:i/>
          <w:iCs/>
          <w:sz w:val="28"/>
          <w:szCs w:val="28"/>
        </w:rPr>
        <w:t>Текстовая часть раздела 3 не более 1 листа.</w:t>
      </w:r>
    </w:p>
    <w:p w:rsidR="00A01AA7" w:rsidRPr="00A01AA7" w:rsidRDefault="00A01AA7" w:rsidP="00A01AA7">
      <w:pPr>
        <w:autoSpaceDE w:val="0"/>
        <w:autoSpaceDN w:val="0"/>
        <w:adjustRightInd w:val="0"/>
        <w:jc w:val="both"/>
        <w:rPr>
          <w:rFonts w:eastAsia="TimesNewRomanPSMT"/>
          <w:sz w:val="28"/>
          <w:szCs w:val="28"/>
        </w:rPr>
      </w:pPr>
    </w:p>
    <w:p w:rsidR="00A01AA7" w:rsidRPr="00A01AA7" w:rsidRDefault="00A01AA7" w:rsidP="00A01AA7">
      <w:pPr>
        <w:autoSpaceDE w:val="0"/>
        <w:autoSpaceDN w:val="0"/>
        <w:adjustRightInd w:val="0"/>
        <w:jc w:val="center"/>
        <w:rPr>
          <w:rFonts w:eastAsia="TimesNewRomanPSMT"/>
          <w:sz w:val="28"/>
          <w:szCs w:val="28"/>
        </w:rPr>
      </w:pPr>
    </w:p>
    <w:p w:rsidR="00A01AA7" w:rsidRPr="00A01AA7" w:rsidRDefault="00A01AA7" w:rsidP="00A01AA7">
      <w:pPr>
        <w:autoSpaceDE w:val="0"/>
        <w:autoSpaceDN w:val="0"/>
        <w:adjustRightInd w:val="0"/>
        <w:jc w:val="center"/>
        <w:rPr>
          <w:rFonts w:eastAsia="TimesNewRomanPSMT"/>
          <w:sz w:val="28"/>
          <w:szCs w:val="28"/>
        </w:rPr>
      </w:pPr>
      <w:r w:rsidRPr="00A01AA7">
        <w:rPr>
          <w:rFonts w:eastAsia="TimesNewRomanPSMT"/>
          <w:sz w:val="28"/>
          <w:szCs w:val="28"/>
        </w:rPr>
        <w:t>Раздел 4. Сведения об использовании бюджетных ассигнований</w:t>
      </w:r>
    </w:p>
    <w:p w:rsidR="00A01AA7" w:rsidRPr="00A01AA7" w:rsidRDefault="00A01AA7" w:rsidP="00A01AA7">
      <w:pPr>
        <w:autoSpaceDE w:val="0"/>
        <w:autoSpaceDN w:val="0"/>
        <w:adjustRightInd w:val="0"/>
        <w:jc w:val="center"/>
        <w:rPr>
          <w:rFonts w:eastAsia="TimesNewRomanPSMT"/>
          <w:sz w:val="28"/>
          <w:szCs w:val="28"/>
        </w:rPr>
      </w:pPr>
      <w:r w:rsidRPr="00A01AA7">
        <w:rPr>
          <w:rFonts w:eastAsia="TimesNewRomanPSMT"/>
          <w:sz w:val="28"/>
          <w:szCs w:val="28"/>
        </w:rPr>
        <w:t>и внебюджетных средств на реализацию муниципальной программы</w:t>
      </w:r>
    </w:p>
    <w:p w:rsidR="00A01AA7" w:rsidRPr="00A01AA7" w:rsidRDefault="00A01AA7" w:rsidP="00A01AA7">
      <w:pPr>
        <w:autoSpaceDE w:val="0"/>
        <w:autoSpaceDN w:val="0"/>
        <w:adjustRightInd w:val="0"/>
        <w:ind w:firstLine="709"/>
        <w:jc w:val="both"/>
        <w:rPr>
          <w:rFonts w:eastAsia="TimesNewRomanPSMT"/>
          <w:sz w:val="28"/>
          <w:szCs w:val="28"/>
        </w:rPr>
      </w:pPr>
    </w:p>
    <w:p w:rsidR="00A01AA7" w:rsidRPr="00A01AA7" w:rsidRDefault="00A01AA7" w:rsidP="00A01AA7">
      <w:pPr>
        <w:autoSpaceDE w:val="0"/>
        <w:autoSpaceDN w:val="0"/>
        <w:adjustRightInd w:val="0"/>
        <w:ind w:firstLine="709"/>
        <w:jc w:val="both"/>
        <w:rPr>
          <w:rFonts w:eastAsia="TimesNewRomanPSMT"/>
          <w:sz w:val="28"/>
          <w:szCs w:val="28"/>
        </w:rPr>
      </w:pPr>
      <w:r w:rsidRPr="00A01AA7">
        <w:rPr>
          <w:rFonts w:eastAsia="TimesNewRomanPSMT"/>
          <w:sz w:val="28"/>
          <w:szCs w:val="28"/>
        </w:rPr>
        <w:t>Объем запланированных расходов на реализацию муниципальной  программы на _____________ год составил __________________________________ тыс. рублей,</w:t>
      </w:r>
    </w:p>
    <w:p w:rsidR="00A01AA7" w:rsidRPr="00A01AA7" w:rsidRDefault="00A01AA7" w:rsidP="00A01AA7">
      <w:pPr>
        <w:tabs>
          <w:tab w:val="left" w:pos="4620"/>
        </w:tabs>
        <w:autoSpaceDE w:val="0"/>
        <w:autoSpaceDN w:val="0"/>
        <w:adjustRightInd w:val="0"/>
        <w:ind w:firstLine="709"/>
        <w:jc w:val="both"/>
        <w:rPr>
          <w:rFonts w:eastAsia="TimesNewRomanPSMT"/>
        </w:rPr>
      </w:pPr>
      <w:r w:rsidRPr="00A01AA7">
        <w:rPr>
          <w:rFonts w:eastAsia="TimesNewRomanPSMT"/>
          <w:i/>
          <w:iCs/>
        </w:rPr>
        <w:t>отчетный год                                          плановый объем средств за счет всех источников,</w:t>
      </w:r>
    </w:p>
    <w:p w:rsidR="00A01AA7" w:rsidRPr="00A01AA7" w:rsidRDefault="00A01AA7" w:rsidP="00A01AA7">
      <w:pPr>
        <w:autoSpaceDE w:val="0"/>
        <w:autoSpaceDN w:val="0"/>
        <w:adjustRightInd w:val="0"/>
        <w:jc w:val="both"/>
        <w:rPr>
          <w:rFonts w:eastAsia="TimesNewRomanPSMT"/>
          <w:i/>
          <w:iCs/>
          <w:sz w:val="28"/>
          <w:szCs w:val="28"/>
        </w:rPr>
      </w:pPr>
    </w:p>
    <w:p w:rsidR="00A01AA7" w:rsidRPr="00A01AA7" w:rsidRDefault="00A01AA7" w:rsidP="00A01AA7">
      <w:pPr>
        <w:autoSpaceDE w:val="0"/>
        <w:autoSpaceDN w:val="0"/>
        <w:adjustRightInd w:val="0"/>
        <w:jc w:val="both"/>
        <w:rPr>
          <w:rFonts w:eastAsia="TimesNewRomanPS-BoldMT"/>
          <w:bCs/>
          <w:sz w:val="28"/>
          <w:szCs w:val="28"/>
        </w:rPr>
      </w:pPr>
      <w:r w:rsidRPr="00A01AA7">
        <w:rPr>
          <w:rFonts w:eastAsia="TimesNewRomanPS-BoldMT"/>
          <w:bCs/>
          <w:sz w:val="28"/>
          <w:szCs w:val="28"/>
        </w:rPr>
        <w:t xml:space="preserve">в  том числе </w:t>
      </w:r>
      <w:r w:rsidRPr="00A01AA7">
        <w:rPr>
          <w:rFonts w:eastAsia="TimesNewRomanPSMT"/>
          <w:sz w:val="28"/>
          <w:szCs w:val="28"/>
        </w:rPr>
        <w:t xml:space="preserve">по </w:t>
      </w:r>
      <w:r w:rsidRPr="00A01AA7">
        <w:rPr>
          <w:rFonts w:eastAsia="TimesNewRomanPS-BoldMT"/>
          <w:bCs/>
          <w:sz w:val="28"/>
          <w:szCs w:val="28"/>
        </w:rPr>
        <w:t>источникам финансирования:</w:t>
      </w:r>
    </w:p>
    <w:p w:rsidR="00A01AA7" w:rsidRPr="00A01AA7" w:rsidRDefault="00A01AA7" w:rsidP="00A01AA7">
      <w:pPr>
        <w:autoSpaceDE w:val="0"/>
        <w:autoSpaceDN w:val="0"/>
        <w:adjustRightInd w:val="0"/>
        <w:ind w:firstLine="709"/>
        <w:jc w:val="both"/>
        <w:rPr>
          <w:rFonts w:eastAsia="TimesNewRomanPSMT"/>
          <w:sz w:val="28"/>
          <w:szCs w:val="28"/>
        </w:rPr>
      </w:pPr>
      <w:r w:rsidRPr="00A01AA7">
        <w:rPr>
          <w:rFonts w:eastAsia="TimesNewRomanPSMT"/>
          <w:sz w:val="28"/>
          <w:szCs w:val="28"/>
        </w:rPr>
        <w:t>областной бюджет - ___________________ тыс. рублей;</w:t>
      </w:r>
    </w:p>
    <w:p w:rsidR="00A01AA7" w:rsidRPr="00A01AA7" w:rsidRDefault="00A01AA7" w:rsidP="00A01AA7">
      <w:pPr>
        <w:autoSpaceDE w:val="0"/>
        <w:autoSpaceDN w:val="0"/>
        <w:adjustRightInd w:val="0"/>
        <w:ind w:left="2836" w:firstLine="709"/>
        <w:jc w:val="both"/>
        <w:rPr>
          <w:rFonts w:eastAsia="TimesNewRomanPSMT"/>
          <w:i/>
          <w:iCs/>
        </w:rPr>
      </w:pPr>
      <w:r w:rsidRPr="00A01AA7">
        <w:rPr>
          <w:rFonts w:eastAsia="TimesNewRomanPSMT"/>
          <w:i/>
          <w:iCs/>
        </w:rPr>
        <w:t>плановый объем средств</w:t>
      </w:r>
    </w:p>
    <w:p w:rsidR="00A01AA7" w:rsidRPr="00A01AA7" w:rsidRDefault="00A01AA7" w:rsidP="00A01AA7">
      <w:pPr>
        <w:autoSpaceDE w:val="0"/>
        <w:autoSpaceDN w:val="0"/>
        <w:adjustRightInd w:val="0"/>
        <w:ind w:firstLine="709"/>
        <w:jc w:val="both"/>
        <w:rPr>
          <w:rFonts w:eastAsia="TimesNewRomanPSMT"/>
          <w:sz w:val="28"/>
          <w:szCs w:val="28"/>
        </w:rPr>
      </w:pPr>
      <w:r w:rsidRPr="00A01AA7">
        <w:rPr>
          <w:rFonts w:eastAsia="TimesNewRomanPSMT"/>
          <w:sz w:val="28"/>
          <w:szCs w:val="28"/>
        </w:rPr>
        <w:t>безвозмездные поступления из федерального бюджета -________ тыс. рублей;</w:t>
      </w:r>
    </w:p>
    <w:p w:rsidR="00A01AA7" w:rsidRPr="00A01AA7" w:rsidRDefault="00A01AA7" w:rsidP="00A01AA7">
      <w:pPr>
        <w:autoSpaceDE w:val="0"/>
        <w:autoSpaceDN w:val="0"/>
        <w:adjustRightInd w:val="0"/>
        <w:ind w:left="6381" w:firstLine="709"/>
        <w:jc w:val="both"/>
        <w:rPr>
          <w:rFonts w:eastAsia="TimesNewRomanPSMT"/>
          <w:i/>
          <w:iCs/>
        </w:rPr>
      </w:pPr>
      <w:r w:rsidRPr="00A01AA7">
        <w:rPr>
          <w:rFonts w:eastAsia="TimesNewRomanPSMT"/>
          <w:i/>
          <w:iCs/>
        </w:rPr>
        <w:t>плановый объем средств</w:t>
      </w:r>
    </w:p>
    <w:p w:rsidR="00A01AA7" w:rsidRPr="00A01AA7" w:rsidRDefault="00A01AA7" w:rsidP="00A01AA7">
      <w:pPr>
        <w:autoSpaceDE w:val="0"/>
        <w:autoSpaceDN w:val="0"/>
        <w:adjustRightInd w:val="0"/>
        <w:ind w:firstLine="709"/>
        <w:jc w:val="both"/>
        <w:rPr>
          <w:rFonts w:eastAsia="TimesNewRomanPSMT"/>
          <w:sz w:val="28"/>
          <w:szCs w:val="28"/>
        </w:rPr>
      </w:pPr>
      <w:r w:rsidRPr="00A01AA7">
        <w:rPr>
          <w:rFonts w:eastAsia="TimesNewRomanPSMT"/>
          <w:sz w:val="28"/>
          <w:szCs w:val="28"/>
        </w:rPr>
        <w:t>местный бюджет - _________________ тыс. рублей;</w:t>
      </w:r>
    </w:p>
    <w:p w:rsidR="00A01AA7" w:rsidRPr="00A01AA7" w:rsidRDefault="00A01AA7" w:rsidP="00A01AA7">
      <w:pPr>
        <w:autoSpaceDE w:val="0"/>
        <w:autoSpaceDN w:val="0"/>
        <w:adjustRightInd w:val="0"/>
        <w:jc w:val="both"/>
        <w:rPr>
          <w:rFonts w:eastAsia="TimesNewRomanPSMT"/>
          <w:i/>
          <w:iCs/>
        </w:rPr>
      </w:pPr>
      <w:r w:rsidRPr="00A01AA7">
        <w:rPr>
          <w:rFonts w:eastAsia="TimesNewRomanPSMT"/>
          <w:i/>
          <w:iCs/>
        </w:rPr>
        <w:t xml:space="preserve">                                                                плановый объем средств</w:t>
      </w:r>
    </w:p>
    <w:p w:rsidR="00A01AA7" w:rsidRPr="00A01AA7" w:rsidRDefault="00A01AA7" w:rsidP="00A01AA7">
      <w:pPr>
        <w:autoSpaceDE w:val="0"/>
        <w:autoSpaceDN w:val="0"/>
        <w:adjustRightInd w:val="0"/>
        <w:ind w:firstLine="709"/>
        <w:jc w:val="both"/>
        <w:rPr>
          <w:rFonts w:eastAsia="TimesNewRomanPSMT"/>
          <w:sz w:val="28"/>
          <w:szCs w:val="28"/>
        </w:rPr>
      </w:pPr>
      <w:r w:rsidRPr="00A01AA7">
        <w:rPr>
          <w:rFonts w:eastAsia="TimesNewRomanPSMT"/>
          <w:sz w:val="28"/>
          <w:szCs w:val="28"/>
        </w:rPr>
        <w:t>внебюджетные источник</w:t>
      </w:r>
      <w:proofErr w:type="gramStart"/>
      <w:r w:rsidRPr="00A01AA7">
        <w:rPr>
          <w:rFonts w:eastAsia="TimesNewRomanPSMT"/>
          <w:sz w:val="28"/>
          <w:szCs w:val="28"/>
        </w:rPr>
        <w:t>и-</w:t>
      </w:r>
      <w:proofErr w:type="gramEnd"/>
      <w:r w:rsidRPr="00A01AA7">
        <w:rPr>
          <w:rFonts w:eastAsia="TimesNewRomanPSMT"/>
          <w:sz w:val="28"/>
          <w:szCs w:val="28"/>
        </w:rPr>
        <w:t xml:space="preserve"> __________________ тыс. рублей.</w:t>
      </w:r>
    </w:p>
    <w:p w:rsidR="00A01AA7" w:rsidRPr="00A01AA7" w:rsidRDefault="00A01AA7" w:rsidP="00A01AA7">
      <w:pPr>
        <w:autoSpaceDE w:val="0"/>
        <w:autoSpaceDN w:val="0"/>
        <w:adjustRightInd w:val="0"/>
        <w:ind w:left="3545" w:firstLine="709"/>
        <w:jc w:val="both"/>
        <w:rPr>
          <w:rFonts w:eastAsia="TimesNewRomanPSMT"/>
          <w:i/>
          <w:iCs/>
        </w:rPr>
      </w:pPr>
      <w:r w:rsidRPr="00A01AA7">
        <w:rPr>
          <w:rFonts w:eastAsia="TimesNewRomanPSMT"/>
          <w:i/>
          <w:iCs/>
        </w:rPr>
        <w:t>плановый объем средств</w:t>
      </w:r>
    </w:p>
    <w:p w:rsidR="00A01AA7" w:rsidRPr="00A01AA7" w:rsidRDefault="00A01AA7" w:rsidP="00A01AA7">
      <w:pPr>
        <w:autoSpaceDE w:val="0"/>
        <w:autoSpaceDN w:val="0"/>
        <w:adjustRightInd w:val="0"/>
        <w:ind w:firstLine="709"/>
        <w:jc w:val="both"/>
        <w:rPr>
          <w:rFonts w:eastAsia="TimesNewRomanPSMT"/>
          <w:sz w:val="28"/>
          <w:szCs w:val="28"/>
        </w:rPr>
      </w:pPr>
      <w:r w:rsidRPr="00A01AA7">
        <w:rPr>
          <w:rFonts w:eastAsia="TimesNewRomanPSMT"/>
          <w:sz w:val="28"/>
          <w:szCs w:val="28"/>
        </w:rPr>
        <w:t xml:space="preserve">План ассигнований в соответствии с Решением Собрания депутатов </w:t>
      </w:r>
      <w:r>
        <w:rPr>
          <w:rFonts w:eastAsia="TimesNewRomanPSMT"/>
          <w:sz w:val="28"/>
          <w:szCs w:val="28"/>
        </w:rPr>
        <w:t>Майор</w:t>
      </w:r>
      <w:r w:rsidRPr="00A01AA7">
        <w:rPr>
          <w:rFonts w:eastAsia="TimesNewRomanPSMT"/>
          <w:sz w:val="28"/>
          <w:szCs w:val="28"/>
        </w:rPr>
        <w:t>ского сельского поселения ______________ «О бюджете</w:t>
      </w:r>
    </w:p>
    <w:p w:rsidR="00A01AA7" w:rsidRPr="00A01AA7" w:rsidRDefault="00A01AA7" w:rsidP="00A01AA7">
      <w:pPr>
        <w:autoSpaceDE w:val="0"/>
        <w:autoSpaceDN w:val="0"/>
        <w:adjustRightInd w:val="0"/>
        <w:ind w:firstLine="709"/>
        <w:jc w:val="both"/>
        <w:rPr>
          <w:rFonts w:eastAsia="TimesNewRomanPSMT"/>
          <w:sz w:val="28"/>
          <w:szCs w:val="28"/>
        </w:rPr>
      </w:pPr>
      <w:r w:rsidRPr="00A01AA7">
        <w:rPr>
          <w:rFonts w:eastAsia="TimesNewRomanPSMT"/>
          <w:i/>
          <w:iCs/>
          <w:sz w:val="24"/>
          <w:szCs w:val="24"/>
        </w:rPr>
        <w:t xml:space="preserve">                                                                          реквизиты НПА</w:t>
      </w:r>
    </w:p>
    <w:p w:rsidR="00A01AA7" w:rsidRPr="00A01AA7" w:rsidRDefault="00A01AA7" w:rsidP="00A01AA7">
      <w:pPr>
        <w:autoSpaceDE w:val="0"/>
        <w:autoSpaceDN w:val="0"/>
        <w:adjustRightInd w:val="0"/>
        <w:ind w:firstLine="709"/>
        <w:jc w:val="both"/>
        <w:rPr>
          <w:rFonts w:eastAsia="TimesNewRomanPSMT"/>
          <w:sz w:val="28"/>
          <w:szCs w:val="28"/>
        </w:rPr>
      </w:pPr>
      <w:r w:rsidRPr="00A01AA7">
        <w:rPr>
          <w:rFonts w:eastAsia="TimesNewRomanPSMT"/>
          <w:sz w:val="28"/>
          <w:szCs w:val="28"/>
        </w:rPr>
        <w:t xml:space="preserve"> </w:t>
      </w:r>
      <w:r>
        <w:rPr>
          <w:rFonts w:eastAsia="TimesNewRomanPSMT"/>
          <w:sz w:val="28"/>
          <w:szCs w:val="28"/>
        </w:rPr>
        <w:t>Майор</w:t>
      </w:r>
      <w:r w:rsidRPr="00A01AA7">
        <w:rPr>
          <w:rFonts w:eastAsia="TimesNewRomanPSMT"/>
          <w:sz w:val="28"/>
          <w:szCs w:val="28"/>
        </w:rPr>
        <w:t xml:space="preserve">ского сельского поселения Орловского района на </w:t>
      </w:r>
      <w:proofErr w:type="gramStart"/>
      <w:r w:rsidRPr="00A01AA7">
        <w:rPr>
          <w:rFonts w:eastAsia="TimesNewRomanPSMT"/>
          <w:sz w:val="28"/>
          <w:szCs w:val="28"/>
        </w:rPr>
        <w:t>очередной</w:t>
      </w:r>
      <w:proofErr w:type="gramEnd"/>
      <w:r w:rsidRPr="00A01AA7">
        <w:rPr>
          <w:rFonts w:eastAsia="TimesNewRomanPSMT"/>
          <w:sz w:val="28"/>
          <w:szCs w:val="28"/>
        </w:rPr>
        <w:t xml:space="preserve"> </w:t>
      </w:r>
    </w:p>
    <w:p w:rsidR="00A01AA7" w:rsidRPr="00A01AA7" w:rsidRDefault="00A01AA7" w:rsidP="00A01AA7">
      <w:pPr>
        <w:autoSpaceDE w:val="0"/>
        <w:autoSpaceDN w:val="0"/>
        <w:adjustRightInd w:val="0"/>
        <w:ind w:left="2127" w:firstLine="709"/>
        <w:jc w:val="both"/>
        <w:rPr>
          <w:rFonts w:eastAsia="TimesNewRomanPSMT"/>
          <w:sz w:val="24"/>
          <w:szCs w:val="24"/>
        </w:rPr>
      </w:pPr>
    </w:p>
    <w:p w:rsidR="00A01AA7" w:rsidRPr="00A01AA7" w:rsidRDefault="00A01AA7" w:rsidP="00A01AA7">
      <w:pPr>
        <w:autoSpaceDE w:val="0"/>
        <w:autoSpaceDN w:val="0"/>
        <w:adjustRightInd w:val="0"/>
        <w:jc w:val="both"/>
        <w:rPr>
          <w:rFonts w:eastAsia="TimesNewRomanPSMT"/>
          <w:sz w:val="28"/>
          <w:szCs w:val="28"/>
        </w:rPr>
      </w:pPr>
      <w:r w:rsidRPr="00A01AA7">
        <w:rPr>
          <w:rFonts w:eastAsia="TimesNewRomanPSMT"/>
          <w:sz w:val="28"/>
          <w:szCs w:val="28"/>
        </w:rPr>
        <w:t xml:space="preserve">финансовый год и на плановый период ____________ и  ____ ________ годов» </w:t>
      </w:r>
    </w:p>
    <w:p w:rsidR="00A01AA7" w:rsidRPr="00A01AA7" w:rsidRDefault="00A01AA7" w:rsidP="00A01AA7">
      <w:pPr>
        <w:autoSpaceDE w:val="0"/>
        <w:autoSpaceDN w:val="0"/>
        <w:adjustRightInd w:val="0"/>
        <w:ind w:left="2836" w:firstLine="709"/>
        <w:jc w:val="both"/>
        <w:rPr>
          <w:rFonts w:eastAsia="TimesNewRomanPSMT"/>
          <w:i/>
          <w:iCs/>
        </w:rPr>
      </w:pPr>
      <w:r w:rsidRPr="00A01AA7">
        <w:rPr>
          <w:rFonts w:eastAsia="TimesNewRomanPSMT"/>
          <w:i/>
          <w:iCs/>
        </w:rPr>
        <w:t>наименование Решения собрания депутатов  о местном бюджете</w:t>
      </w:r>
    </w:p>
    <w:p w:rsidR="00A01AA7" w:rsidRPr="00A01AA7" w:rsidRDefault="00A01AA7" w:rsidP="00A01AA7">
      <w:pPr>
        <w:autoSpaceDE w:val="0"/>
        <w:autoSpaceDN w:val="0"/>
        <w:adjustRightInd w:val="0"/>
        <w:jc w:val="both"/>
        <w:rPr>
          <w:rFonts w:eastAsia="TimesNewRomanPSMT"/>
          <w:i/>
          <w:iCs/>
          <w:sz w:val="28"/>
          <w:szCs w:val="28"/>
        </w:rPr>
      </w:pPr>
    </w:p>
    <w:p w:rsidR="00A01AA7" w:rsidRPr="00A01AA7" w:rsidRDefault="00A01AA7" w:rsidP="00A01AA7">
      <w:pPr>
        <w:autoSpaceDE w:val="0"/>
        <w:autoSpaceDN w:val="0"/>
        <w:adjustRightInd w:val="0"/>
        <w:jc w:val="both"/>
        <w:rPr>
          <w:rFonts w:eastAsia="TimesNewRomanPSMT"/>
          <w:sz w:val="28"/>
          <w:szCs w:val="28"/>
        </w:rPr>
      </w:pPr>
      <w:r w:rsidRPr="00A01AA7">
        <w:rPr>
          <w:rFonts w:eastAsia="TimesNewRomanPSMT"/>
          <w:sz w:val="28"/>
          <w:szCs w:val="28"/>
        </w:rPr>
        <w:t>составил__________ тыс. рублей. В соответствии со сводной бюджетной росписью -___________________ тыс. рублей, в том числе по источникам финансирования:</w:t>
      </w:r>
    </w:p>
    <w:p w:rsidR="00A01AA7" w:rsidRPr="00A01AA7" w:rsidRDefault="00A01AA7" w:rsidP="00A01AA7">
      <w:pPr>
        <w:autoSpaceDE w:val="0"/>
        <w:autoSpaceDN w:val="0"/>
        <w:adjustRightInd w:val="0"/>
        <w:jc w:val="both"/>
        <w:rPr>
          <w:rFonts w:eastAsia="TimesNewRomanPSMT"/>
          <w:i/>
        </w:rPr>
      </w:pPr>
      <w:r w:rsidRPr="00A01AA7">
        <w:rPr>
          <w:rFonts w:eastAsia="TimesNewRomanPSMT"/>
          <w:i/>
        </w:rPr>
        <w:t xml:space="preserve">     плановый объем средств</w:t>
      </w:r>
    </w:p>
    <w:p w:rsidR="00A01AA7" w:rsidRPr="00A01AA7" w:rsidRDefault="00A01AA7" w:rsidP="00A01AA7">
      <w:pPr>
        <w:autoSpaceDE w:val="0"/>
        <w:autoSpaceDN w:val="0"/>
        <w:adjustRightInd w:val="0"/>
        <w:ind w:firstLine="709"/>
        <w:jc w:val="both"/>
        <w:rPr>
          <w:rFonts w:eastAsia="TimesNewRomanPSMT"/>
          <w:sz w:val="28"/>
          <w:szCs w:val="28"/>
        </w:rPr>
      </w:pPr>
      <w:r w:rsidRPr="00A01AA7">
        <w:rPr>
          <w:rFonts w:eastAsia="TimesNewRomanPSMT"/>
          <w:sz w:val="28"/>
          <w:szCs w:val="28"/>
        </w:rPr>
        <w:t>областной бюджет - ________________ тыс. рублей;</w:t>
      </w:r>
    </w:p>
    <w:p w:rsidR="00A01AA7" w:rsidRPr="00A01AA7" w:rsidRDefault="00A01AA7" w:rsidP="00A01AA7">
      <w:pPr>
        <w:autoSpaceDE w:val="0"/>
        <w:autoSpaceDN w:val="0"/>
        <w:adjustRightInd w:val="0"/>
        <w:ind w:left="2836" w:firstLine="709"/>
        <w:jc w:val="both"/>
        <w:rPr>
          <w:rFonts w:eastAsia="TimesNewRomanPSMT"/>
          <w:i/>
          <w:iCs/>
        </w:rPr>
      </w:pPr>
      <w:r w:rsidRPr="00A01AA7">
        <w:rPr>
          <w:rFonts w:eastAsia="TimesNewRomanPSMT"/>
          <w:i/>
          <w:iCs/>
        </w:rPr>
        <w:t>плановый объем средств</w:t>
      </w:r>
    </w:p>
    <w:p w:rsidR="00A01AA7" w:rsidRPr="00A01AA7" w:rsidRDefault="00A01AA7" w:rsidP="00A01AA7">
      <w:pPr>
        <w:autoSpaceDE w:val="0"/>
        <w:autoSpaceDN w:val="0"/>
        <w:adjustRightInd w:val="0"/>
        <w:ind w:firstLine="709"/>
        <w:jc w:val="both"/>
        <w:rPr>
          <w:rFonts w:eastAsia="TimesNewRomanPSMT"/>
          <w:sz w:val="28"/>
          <w:szCs w:val="28"/>
        </w:rPr>
      </w:pPr>
      <w:r w:rsidRPr="00A01AA7">
        <w:rPr>
          <w:rFonts w:eastAsia="TimesNewRomanPSMT"/>
          <w:sz w:val="28"/>
          <w:szCs w:val="28"/>
        </w:rPr>
        <w:t>безвозмездные поступления из федерального бюджета -_______ тыс. рублей.</w:t>
      </w:r>
    </w:p>
    <w:p w:rsidR="00A01AA7" w:rsidRPr="00A01AA7" w:rsidRDefault="00A01AA7" w:rsidP="00A01AA7">
      <w:pPr>
        <w:autoSpaceDE w:val="0"/>
        <w:autoSpaceDN w:val="0"/>
        <w:adjustRightInd w:val="0"/>
        <w:ind w:left="6381" w:firstLine="709"/>
        <w:jc w:val="both"/>
        <w:rPr>
          <w:rFonts w:eastAsia="TimesNewRomanPSMT"/>
          <w:i/>
          <w:iCs/>
        </w:rPr>
      </w:pPr>
      <w:r w:rsidRPr="00A01AA7">
        <w:rPr>
          <w:rFonts w:eastAsia="TimesNewRomanPSMT"/>
          <w:i/>
          <w:iCs/>
        </w:rPr>
        <w:t>плановый объем средств</w:t>
      </w:r>
    </w:p>
    <w:p w:rsidR="00A01AA7" w:rsidRPr="00A01AA7" w:rsidRDefault="00A01AA7" w:rsidP="00A01AA7">
      <w:pPr>
        <w:autoSpaceDE w:val="0"/>
        <w:autoSpaceDN w:val="0"/>
        <w:adjustRightInd w:val="0"/>
        <w:ind w:firstLine="709"/>
        <w:jc w:val="both"/>
        <w:rPr>
          <w:rFonts w:eastAsia="TimesNewRomanPSMT"/>
          <w:sz w:val="28"/>
          <w:szCs w:val="28"/>
        </w:rPr>
      </w:pPr>
      <w:r w:rsidRPr="00A01AA7">
        <w:rPr>
          <w:rFonts w:eastAsia="TimesNewRomanPSMT"/>
          <w:sz w:val="28"/>
          <w:szCs w:val="28"/>
        </w:rPr>
        <w:t>Исполнение расходов по муниципальной программе составило______ тыс. рублей, в том числе по источникам финансирования:</w:t>
      </w:r>
    </w:p>
    <w:p w:rsidR="00A01AA7" w:rsidRPr="00A01AA7" w:rsidRDefault="00A01AA7" w:rsidP="00A01AA7">
      <w:pPr>
        <w:autoSpaceDE w:val="0"/>
        <w:autoSpaceDN w:val="0"/>
        <w:adjustRightInd w:val="0"/>
        <w:ind w:firstLine="709"/>
        <w:jc w:val="both"/>
        <w:rPr>
          <w:rFonts w:eastAsia="TimesNewRomanPSMT"/>
          <w:sz w:val="28"/>
          <w:szCs w:val="28"/>
        </w:rPr>
      </w:pPr>
      <w:r w:rsidRPr="00A01AA7">
        <w:rPr>
          <w:rFonts w:eastAsia="TimesNewRomanPSMT"/>
          <w:sz w:val="28"/>
          <w:szCs w:val="28"/>
        </w:rPr>
        <w:t>областной бюджет - ____________ __ тыс. рублей;</w:t>
      </w:r>
    </w:p>
    <w:p w:rsidR="00A01AA7" w:rsidRPr="00A01AA7" w:rsidRDefault="00A01AA7" w:rsidP="00A01AA7">
      <w:pPr>
        <w:autoSpaceDE w:val="0"/>
        <w:autoSpaceDN w:val="0"/>
        <w:adjustRightInd w:val="0"/>
        <w:ind w:left="2127" w:firstLine="709"/>
        <w:jc w:val="both"/>
        <w:rPr>
          <w:rFonts w:eastAsia="TimesNewRomanPSMT"/>
          <w:i/>
          <w:iCs/>
        </w:rPr>
      </w:pPr>
      <w:r w:rsidRPr="00A01AA7">
        <w:rPr>
          <w:rFonts w:eastAsia="TimesNewRomanPSMT"/>
          <w:i/>
          <w:iCs/>
        </w:rPr>
        <w:t>фактический объем средств</w:t>
      </w:r>
    </w:p>
    <w:p w:rsidR="00A01AA7" w:rsidRPr="00A01AA7" w:rsidRDefault="00A01AA7" w:rsidP="00A01AA7">
      <w:pPr>
        <w:autoSpaceDE w:val="0"/>
        <w:autoSpaceDN w:val="0"/>
        <w:adjustRightInd w:val="0"/>
        <w:ind w:firstLine="709"/>
        <w:jc w:val="both"/>
        <w:rPr>
          <w:rFonts w:eastAsia="TimesNewRomanPSMT"/>
          <w:sz w:val="28"/>
          <w:szCs w:val="28"/>
        </w:rPr>
      </w:pPr>
      <w:r w:rsidRPr="00A01AA7">
        <w:rPr>
          <w:rFonts w:eastAsia="TimesNewRomanPSMT"/>
          <w:sz w:val="28"/>
          <w:szCs w:val="28"/>
        </w:rPr>
        <w:t>безвозмездные поступления из федерального бюджета -_____ тыс. рублей;</w:t>
      </w:r>
    </w:p>
    <w:p w:rsidR="00A01AA7" w:rsidRPr="00A01AA7" w:rsidRDefault="00A01AA7" w:rsidP="00A01AA7">
      <w:pPr>
        <w:autoSpaceDE w:val="0"/>
        <w:autoSpaceDN w:val="0"/>
        <w:adjustRightInd w:val="0"/>
        <w:ind w:left="5672" w:firstLine="709"/>
        <w:jc w:val="both"/>
        <w:rPr>
          <w:rFonts w:eastAsia="TimesNewRomanPSMT"/>
          <w:i/>
          <w:iCs/>
        </w:rPr>
      </w:pPr>
      <w:r w:rsidRPr="00A01AA7">
        <w:rPr>
          <w:rFonts w:eastAsia="TimesNewRomanPSMT"/>
          <w:i/>
          <w:iCs/>
        </w:rPr>
        <w:t>фактических объем средств</w:t>
      </w:r>
    </w:p>
    <w:p w:rsidR="00A01AA7" w:rsidRPr="00A01AA7" w:rsidRDefault="00A01AA7" w:rsidP="00A01AA7">
      <w:pPr>
        <w:autoSpaceDE w:val="0"/>
        <w:autoSpaceDN w:val="0"/>
        <w:adjustRightInd w:val="0"/>
        <w:ind w:firstLine="709"/>
        <w:jc w:val="both"/>
        <w:rPr>
          <w:rFonts w:eastAsia="TimesNewRomanPSMT"/>
          <w:sz w:val="28"/>
          <w:szCs w:val="28"/>
        </w:rPr>
      </w:pPr>
      <w:r w:rsidRPr="00A01AA7">
        <w:rPr>
          <w:rFonts w:eastAsia="TimesNewRomanPSMT"/>
          <w:sz w:val="28"/>
          <w:szCs w:val="28"/>
        </w:rPr>
        <w:t>местный бюджет - ______________ тыс. рублей;</w:t>
      </w:r>
    </w:p>
    <w:p w:rsidR="00A01AA7" w:rsidRPr="00A01AA7" w:rsidRDefault="00A01AA7" w:rsidP="00A01AA7">
      <w:pPr>
        <w:autoSpaceDE w:val="0"/>
        <w:autoSpaceDN w:val="0"/>
        <w:adjustRightInd w:val="0"/>
        <w:ind w:left="2127" w:firstLine="709"/>
        <w:jc w:val="both"/>
        <w:rPr>
          <w:rFonts w:eastAsia="TimesNewRomanPSMT"/>
          <w:i/>
          <w:iCs/>
        </w:rPr>
      </w:pPr>
      <w:r w:rsidRPr="00A01AA7">
        <w:rPr>
          <w:rFonts w:eastAsia="TimesNewRomanPSMT"/>
          <w:i/>
          <w:iCs/>
        </w:rPr>
        <w:t>фактический объем средств</w:t>
      </w:r>
    </w:p>
    <w:p w:rsidR="00A01AA7" w:rsidRPr="00A01AA7" w:rsidRDefault="00A01AA7" w:rsidP="00A01AA7">
      <w:pPr>
        <w:autoSpaceDE w:val="0"/>
        <w:autoSpaceDN w:val="0"/>
        <w:adjustRightInd w:val="0"/>
        <w:ind w:firstLine="709"/>
        <w:jc w:val="both"/>
        <w:rPr>
          <w:rFonts w:eastAsia="TimesNewRomanPSMT"/>
          <w:sz w:val="28"/>
          <w:szCs w:val="28"/>
        </w:rPr>
      </w:pPr>
      <w:r w:rsidRPr="00A01AA7">
        <w:rPr>
          <w:rFonts w:eastAsia="TimesNewRomanPSMT"/>
          <w:sz w:val="28"/>
          <w:szCs w:val="28"/>
        </w:rPr>
        <w:t>внебюджетные источники - ______________ тыс. рублей.</w:t>
      </w:r>
    </w:p>
    <w:p w:rsidR="00A01AA7" w:rsidRPr="00A01AA7" w:rsidRDefault="00A01AA7" w:rsidP="00A01AA7">
      <w:pPr>
        <w:autoSpaceDE w:val="0"/>
        <w:autoSpaceDN w:val="0"/>
        <w:adjustRightInd w:val="0"/>
        <w:ind w:left="3545" w:firstLine="709"/>
        <w:jc w:val="both"/>
        <w:rPr>
          <w:rFonts w:eastAsia="TimesNewRomanPSMT"/>
          <w:i/>
          <w:iCs/>
        </w:rPr>
      </w:pPr>
      <w:r w:rsidRPr="00A01AA7">
        <w:rPr>
          <w:rFonts w:eastAsia="TimesNewRomanPSMT"/>
          <w:i/>
          <w:iCs/>
        </w:rPr>
        <w:t>фактический объем средств</w:t>
      </w:r>
    </w:p>
    <w:p w:rsidR="00A01AA7" w:rsidRPr="00A01AA7" w:rsidRDefault="00A01AA7" w:rsidP="00A01AA7">
      <w:pPr>
        <w:autoSpaceDE w:val="0"/>
        <w:autoSpaceDN w:val="0"/>
        <w:adjustRightInd w:val="0"/>
        <w:ind w:firstLine="709"/>
        <w:jc w:val="both"/>
        <w:rPr>
          <w:rFonts w:eastAsia="TimesNewRomanPSMT"/>
          <w:sz w:val="28"/>
          <w:szCs w:val="28"/>
        </w:rPr>
      </w:pPr>
      <w:r w:rsidRPr="00A01AA7">
        <w:rPr>
          <w:rFonts w:eastAsia="TimesNewRomanPSMT"/>
          <w:sz w:val="28"/>
          <w:szCs w:val="28"/>
        </w:rPr>
        <w:t>Объем неосвоенных бюджетных ассигнований местного бюджета и безвозмездных поступлений в местный бюджет составил ______ тыс. рублей, из них:</w:t>
      </w:r>
    </w:p>
    <w:p w:rsidR="00A01AA7" w:rsidRPr="00A01AA7" w:rsidRDefault="00A01AA7" w:rsidP="00A01AA7">
      <w:pPr>
        <w:autoSpaceDE w:val="0"/>
        <w:autoSpaceDN w:val="0"/>
        <w:adjustRightInd w:val="0"/>
        <w:ind w:left="5672" w:firstLine="709"/>
        <w:jc w:val="both"/>
        <w:rPr>
          <w:rFonts w:eastAsia="TimesNewRomanPSMT"/>
          <w:i/>
          <w:iCs/>
        </w:rPr>
      </w:pPr>
      <w:r w:rsidRPr="00A01AA7">
        <w:rPr>
          <w:rFonts w:eastAsia="TimesNewRomanPSMT"/>
          <w:i/>
          <w:iCs/>
        </w:rPr>
        <w:t>объем неосвоенных средств</w:t>
      </w:r>
    </w:p>
    <w:p w:rsidR="00A01AA7" w:rsidRPr="00A01AA7" w:rsidRDefault="00A01AA7" w:rsidP="00A01AA7">
      <w:pPr>
        <w:autoSpaceDE w:val="0"/>
        <w:autoSpaceDN w:val="0"/>
        <w:adjustRightInd w:val="0"/>
        <w:ind w:firstLine="709"/>
        <w:jc w:val="both"/>
        <w:rPr>
          <w:rFonts w:eastAsia="TimesNewRomanPSMT"/>
          <w:i/>
          <w:iCs/>
          <w:sz w:val="28"/>
          <w:szCs w:val="28"/>
        </w:rPr>
      </w:pPr>
      <w:proofErr w:type="gramStart"/>
      <w:r w:rsidRPr="00A01AA7">
        <w:rPr>
          <w:rFonts w:eastAsia="TimesNewRomanPS-BoldMT"/>
          <w:b/>
          <w:bCs/>
          <w:sz w:val="28"/>
          <w:szCs w:val="28"/>
        </w:rPr>
        <w:t xml:space="preserve">__________________ </w:t>
      </w:r>
      <w:r w:rsidRPr="00A01AA7">
        <w:rPr>
          <w:rFonts w:eastAsia="TimesNewRomanPS-BoldMT"/>
          <w:bCs/>
          <w:sz w:val="28"/>
          <w:szCs w:val="28"/>
        </w:rPr>
        <w:t>тыс.</w:t>
      </w:r>
      <w:r w:rsidRPr="00A01AA7">
        <w:rPr>
          <w:rFonts w:eastAsia="TimesNewRomanPS-BoldMT"/>
          <w:b/>
          <w:bCs/>
          <w:sz w:val="28"/>
          <w:szCs w:val="28"/>
        </w:rPr>
        <w:t xml:space="preserve"> </w:t>
      </w:r>
      <w:r w:rsidRPr="00A01AA7">
        <w:rPr>
          <w:rFonts w:eastAsia="TimesNewRomanPSMT"/>
          <w:sz w:val="28"/>
          <w:szCs w:val="28"/>
        </w:rPr>
        <w:t xml:space="preserve">рублей — </w:t>
      </w:r>
      <w:r w:rsidRPr="00A01AA7">
        <w:rPr>
          <w:rFonts w:eastAsia="TimesNewRomanPSMT"/>
          <w:i/>
          <w:iCs/>
          <w:sz w:val="28"/>
          <w:szCs w:val="28"/>
        </w:rPr>
        <w:t xml:space="preserve">причина </w:t>
      </w:r>
      <w:r w:rsidRPr="00A01AA7">
        <w:rPr>
          <w:rFonts w:eastAsia="TimesNewRomanPS-BoldItalicMT"/>
          <w:bCs/>
          <w:i/>
          <w:iCs/>
          <w:sz w:val="28"/>
          <w:szCs w:val="28"/>
        </w:rPr>
        <w:t>1</w:t>
      </w:r>
      <w:r w:rsidRPr="00A01AA7">
        <w:rPr>
          <w:rFonts w:eastAsia="TimesNewRomanPS-BoldItalicMT"/>
          <w:b/>
          <w:bCs/>
          <w:i/>
          <w:iCs/>
          <w:sz w:val="28"/>
          <w:szCs w:val="28"/>
        </w:rPr>
        <w:t xml:space="preserve"> </w:t>
      </w:r>
      <w:r w:rsidRPr="00A01AA7">
        <w:rPr>
          <w:rFonts w:eastAsia="TimesNewRomanPSMT"/>
          <w:i/>
          <w:iCs/>
          <w:sz w:val="28"/>
          <w:szCs w:val="28"/>
        </w:rPr>
        <w:t>(например, неисполнение</w:t>
      </w:r>
      <w:proofErr w:type="gramEnd"/>
    </w:p>
    <w:p w:rsidR="00A01AA7" w:rsidRPr="00A01AA7" w:rsidRDefault="00A01AA7" w:rsidP="00A01AA7">
      <w:pPr>
        <w:autoSpaceDE w:val="0"/>
        <w:autoSpaceDN w:val="0"/>
        <w:adjustRightInd w:val="0"/>
        <w:ind w:firstLine="709"/>
        <w:jc w:val="both"/>
        <w:rPr>
          <w:rFonts w:eastAsia="TimesNewRomanPSMT"/>
          <w:i/>
          <w:iCs/>
        </w:rPr>
      </w:pPr>
      <w:r w:rsidRPr="00A01AA7">
        <w:rPr>
          <w:rFonts w:eastAsia="TimesNewRomanPSMT"/>
          <w:i/>
          <w:iCs/>
        </w:rPr>
        <w:t>объем неосвоенных средств</w:t>
      </w:r>
    </w:p>
    <w:p w:rsidR="00A01AA7" w:rsidRPr="00A01AA7" w:rsidRDefault="00A01AA7" w:rsidP="00A01AA7">
      <w:pPr>
        <w:autoSpaceDE w:val="0"/>
        <w:autoSpaceDN w:val="0"/>
        <w:adjustRightInd w:val="0"/>
        <w:ind w:firstLine="709"/>
        <w:jc w:val="both"/>
        <w:rPr>
          <w:rFonts w:eastAsia="TimesNewRomanPSMT"/>
          <w:i/>
          <w:iCs/>
        </w:rPr>
      </w:pPr>
      <w:r w:rsidRPr="00A01AA7">
        <w:rPr>
          <w:rFonts w:eastAsia="TimesNewRomanPSMT"/>
          <w:i/>
          <w:iCs/>
          <w:sz w:val="28"/>
          <w:szCs w:val="28"/>
        </w:rPr>
        <w:t>подрядными организациями условий контрактов);</w:t>
      </w:r>
    </w:p>
    <w:p w:rsidR="00A01AA7" w:rsidRPr="00A01AA7" w:rsidRDefault="00A01AA7" w:rsidP="00A01AA7">
      <w:pPr>
        <w:autoSpaceDE w:val="0"/>
        <w:autoSpaceDN w:val="0"/>
        <w:adjustRightInd w:val="0"/>
        <w:jc w:val="both"/>
        <w:rPr>
          <w:rFonts w:eastAsia="TimesNewRomanPSMT"/>
          <w:i/>
          <w:iCs/>
          <w:sz w:val="28"/>
          <w:szCs w:val="28"/>
        </w:rPr>
      </w:pPr>
    </w:p>
    <w:p w:rsidR="00A01AA7" w:rsidRPr="00A01AA7" w:rsidRDefault="00A01AA7" w:rsidP="00A01AA7">
      <w:pPr>
        <w:autoSpaceDE w:val="0"/>
        <w:autoSpaceDN w:val="0"/>
        <w:adjustRightInd w:val="0"/>
        <w:ind w:firstLine="709"/>
        <w:jc w:val="both"/>
        <w:rPr>
          <w:rFonts w:eastAsia="TimesNewRomanPSMT"/>
          <w:i/>
          <w:iCs/>
          <w:sz w:val="28"/>
          <w:szCs w:val="28"/>
        </w:rPr>
      </w:pPr>
      <w:proofErr w:type="gramStart"/>
      <w:r w:rsidRPr="00A01AA7">
        <w:rPr>
          <w:rFonts w:eastAsia="TimesNewRomanPSMT"/>
          <w:sz w:val="28"/>
          <w:szCs w:val="28"/>
        </w:rPr>
        <w:t xml:space="preserve">______________ тыс. рублей — </w:t>
      </w:r>
      <w:r w:rsidRPr="00A01AA7">
        <w:rPr>
          <w:rFonts w:eastAsia="TimesNewRomanPSMT"/>
          <w:i/>
          <w:iCs/>
          <w:sz w:val="28"/>
          <w:szCs w:val="28"/>
        </w:rPr>
        <w:t xml:space="preserve">причина 2 (например, экономия по факту </w:t>
      </w:r>
      <w:proofErr w:type="gramEnd"/>
    </w:p>
    <w:p w:rsidR="00A01AA7" w:rsidRPr="00A01AA7" w:rsidRDefault="00A01AA7" w:rsidP="00A01AA7">
      <w:pPr>
        <w:autoSpaceDE w:val="0"/>
        <w:autoSpaceDN w:val="0"/>
        <w:adjustRightInd w:val="0"/>
        <w:ind w:firstLine="709"/>
        <w:jc w:val="both"/>
        <w:rPr>
          <w:rFonts w:eastAsia="TimesNewRomanPS-BoldMT"/>
          <w:b/>
          <w:bCs/>
          <w:sz w:val="28"/>
          <w:szCs w:val="28"/>
        </w:rPr>
      </w:pPr>
      <w:r w:rsidRPr="00A01AA7">
        <w:rPr>
          <w:rFonts w:eastAsia="TimesNewRomanPSMT"/>
          <w:i/>
          <w:iCs/>
        </w:rPr>
        <w:lastRenderedPageBreak/>
        <w:t>объем неосвоенных средств</w:t>
      </w:r>
    </w:p>
    <w:p w:rsidR="00A01AA7" w:rsidRPr="00A01AA7" w:rsidRDefault="00A01AA7" w:rsidP="00A01AA7">
      <w:pPr>
        <w:autoSpaceDE w:val="0"/>
        <w:autoSpaceDN w:val="0"/>
        <w:adjustRightInd w:val="0"/>
        <w:jc w:val="both"/>
        <w:rPr>
          <w:rFonts w:eastAsia="TimesNewRomanPSMT"/>
          <w:i/>
          <w:iCs/>
          <w:sz w:val="28"/>
          <w:szCs w:val="28"/>
        </w:rPr>
      </w:pPr>
      <w:r w:rsidRPr="00A01AA7">
        <w:rPr>
          <w:rFonts w:eastAsia="TimesNewRomanPSMT"/>
          <w:i/>
          <w:iCs/>
          <w:sz w:val="28"/>
          <w:szCs w:val="28"/>
        </w:rPr>
        <w:t>выполненных работ);</w:t>
      </w:r>
    </w:p>
    <w:p w:rsidR="00A01AA7" w:rsidRPr="00A01AA7" w:rsidRDefault="00A01AA7" w:rsidP="00A01AA7">
      <w:pPr>
        <w:autoSpaceDE w:val="0"/>
        <w:autoSpaceDN w:val="0"/>
        <w:adjustRightInd w:val="0"/>
        <w:jc w:val="both"/>
        <w:rPr>
          <w:rFonts w:eastAsia="TimesNewRomanPSMT"/>
          <w:i/>
          <w:iCs/>
          <w:sz w:val="28"/>
          <w:szCs w:val="28"/>
        </w:rPr>
      </w:pPr>
      <w:r w:rsidRPr="00A01AA7">
        <w:rPr>
          <w:rFonts w:eastAsia="TimesNewRomanPSMT"/>
          <w:i/>
          <w:iCs/>
          <w:sz w:val="28"/>
          <w:szCs w:val="28"/>
        </w:rPr>
        <w:tab/>
        <w:t>….</w:t>
      </w:r>
    </w:p>
    <w:p w:rsidR="00A01AA7" w:rsidRPr="00A01AA7" w:rsidRDefault="00A01AA7" w:rsidP="00A01AA7">
      <w:pPr>
        <w:autoSpaceDE w:val="0"/>
        <w:autoSpaceDN w:val="0"/>
        <w:adjustRightInd w:val="0"/>
        <w:ind w:firstLine="709"/>
        <w:jc w:val="both"/>
        <w:rPr>
          <w:rFonts w:eastAsia="TimesNewRomanPSMT"/>
          <w:sz w:val="28"/>
          <w:szCs w:val="28"/>
        </w:rPr>
      </w:pPr>
      <w:r w:rsidRPr="00A01AA7">
        <w:rPr>
          <w:rFonts w:eastAsia="TimesNewRomanPSMT"/>
          <w:sz w:val="28"/>
          <w:szCs w:val="28"/>
        </w:rPr>
        <w:t>Сведения об использовании бюджетных ассигнований и внебюджетных</w:t>
      </w:r>
    </w:p>
    <w:p w:rsidR="00A01AA7" w:rsidRPr="00A01AA7" w:rsidRDefault="00A01AA7" w:rsidP="00A01AA7">
      <w:pPr>
        <w:autoSpaceDE w:val="0"/>
        <w:autoSpaceDN w:val="0"/>
        <w:adjustRightInd w:val="0"/>
        <w:jc w:val="both"/>
        <w:rPr>
          <w:rFonts w:eastAsia="TimesNewRomanPSMT"/>
          <w:sz w:val="28"/>
          <w:szCs w:val="28"/>
        </w:rPr>
      </w:pPr>
      <w:proofErr w:type="gramStart"/>
      <w:r w:rsidRPr="00A01AA7">
        <w:rPr>
          <w:rFonts w:eastAsia="TimesNewRomanPSMT"/>
          <w:sz w:val="28"/>
          <w:szCs w:val="28"/>
        </w:rPr>
        <w:t>средств на реализацию муниципальной программы за __________ год приведены</w:t>
      </w:r>
      <w:proofErr w:type="gramEnd"/>
    </w:p>
    <w:p w:rsidR="00A01AA7" w:rsidRPr="00A01AA7" w:rsidRDefault="00A01AA7" w:rsidP="00A01AA7">
      <w:pPr>
        <w:autoSpaceDE w:val="0"/>
        <w:autoSpaceDN w:val="0"/>
        <w:adjustRightInd w:val="0"/>
        <w:ind w:left="6381" w:firstLine="709"/>
        <w:jc w:val="both"/>
        <w:rPr>
          <w:rFonts w:eastAsia="TimesNewRomanPSMT"/>
          <w:i/>
          <w:iCs/>
        </w:rPr>
      </w:pPr>
      <w:r w:rsidRPr="00A01AA7">
        <w:rPr>
          <w:rFonts w:eastAsia="TimesNewRomanPSMT"/>
          <w:i/>
          <w:iCs/>
        </w:rPr>
        <w:t>отчетный год</w:t>
      </w:r>
    </w:p>
    <w:p w:rsidR="00A01AA7" w:rsidRPr="00A01AA7" w:rsidRDefault="00A01AA7" w:rsidP="00A01AA7">
      <w:pPr>
        <w:autoSpaceDE w:val="0"/>
        <w:autoSpaceDN w:val="0"/>
        <w:adjustRightInd w:val="0"/>
        <w:jc w:val="both"/>
        <w:rPr>
          <w:rFonts w:eastAsia="TimesNewRomanPSMT"/>
          <w:sz w:val="28"/>
          <w:szCs w:val="28"/>
        </w:rPr>
      </w:pPr>
      <w:r w:rsidRPr="00A01AA7">
        <w:rPr>
          <w:rFonts w:eastAsia="TimesNewRomanPSMT"/>
          <w:sz w:val="28"/>
          <w:szCs w:val="28"/>
        </w:rPr>
        <w:t>в приложении № 2 к отчету о реализации муниципальной программы.</w:t>
      </w:r>
    </w:p>
    <w:p w:rsidR="00A01AA7" w:rsidRPr="00A01AA7" w:rsidRDefault="00A01AA7" w:rsidP="00A01AA7">
      <w:pPr>
        <w:autoSpaceDE w:val="0"/>
        <w:autoSpaceDN w:val="0"/>
        <w:adjustRightInd w:val="0"/>
        <w:jc w:val="both"/>
        <w:rPr>
          <w:rFonts w:eastAsia="TimesNewRomanPSMT"/>
          <w:sz w:val="28"/>
          <w:szCs w:val="28"/>
        </w:rPr>
      </w:pPr>
    </w:p>
    <w:p w:rsidR="00A01AA7" w:rsidRPr="00A01AA7" w:rsidRDefault="00A01AA7" w:rsidP="00A01AA7">
      <w:pPr>
        <w:autoSpaceDE w:val="0"/>
        <w:autoSpaceDN w:val="0"/>
        <w:adjustRightInd w:val="0"/>
        <w:jc w:val="center"/>
        <w:rPr>
          <w:rFonts w:eastAsia="TimesNewRomanPSMT"/>
          <w:sz w:val="28"/>
          <w:szCs w:val="28"/>
        </w:rPr>
      </w:pPr>
      <w:r w:rsidRPr="00A01AA7">
        <w:rPr>
          <w:rFonts w:eastAsia="TimesNewRomanPSMT"/>
          <w:sz w:val="28"/>
          <w:szCs w:val="28"/>
        </w:rPr>
        <w:t>Раздел 5. Сведения о достижении</w:t>
      </w:r>
    </w:p>
    <w:p w:rsidR="00A01AA7" w:rsidRPr="00A01AA7" w:rsidRDefault="00A01AA7" w:rsidP="00A01AA7">
      <w:pPr>
        <w:autoSpaceDE w:val="0"/>
        <w:autoSpaceDN w:val="0"/>
        <w:adjustRightInd w:val="0"/>
        <w:jc w:val="center"/>
        <w:rPr>
          <w:rFonts w:eastAsia="TimesNewRomanPSMT"/>
          <w:sz w:val="28"/>
          <w:szCs w:val="28"/>
        </w:rPr>
      </w:pPr>
      <w:r w:rsidRPr="00A01AA7">
        <w:rPr>
          <w:rFonts w:eastAsia="TimesNewRomanPSMT"/>
          <w:sz w:val="28"/>
          <w:szCs w:val="28"/>
        </w:rPr>
        <w:t xml:space="preserve">значений показателей </w:t>
      </w:r>
      <w:proofErr w:type="gramStart"/>
      <w:r w:rsidRPr="00A01AA7">
        <w:rPr>
          <w:rFonts w:eastAsia="TimesNewRomanPSMT"/>
          <w:sz w:val="28"/>
          <w:szCs w:val="28"/>
        </w:rPr>
        <w:t>муниципальной</w:t>
      </w:r>
      <w:proofErr w:type="gramEnd"/>
    </w:p>
    <w:p w:rsidR="00A01AA7" w:rsidRPr="00A01AA7" w:rsidRDefault="00A01AA7" w:rsidP="00A01AA7">
      <w:pPr>
        <w:autoSpaceDE w:val="0"/>
        <w:autoSpaceDN w:val="0"/>
        <w:adjustRightInd w:val="0"/>
        <w:jc w:val="center"/>
        <w:rPr>
          <w:rFonts w:eastAsia="TimesNewRomanPSMT"/>
          <w:sz w:val="28"/>
          <w:szCs w:val="28"/>
        </w:rPr>
      </w:pPr>
      <w:r w:rsidRPr="00A01AA7">
        <w:rPr>
          <w:rFonts w:eastAsia="TimesNewRomanPSMT"/>
          <w:sz w:val="28"/>
          <w:szCs w:val="28"/>
        </w:rPr>
        <w:t>программы, подпрограмм муниципальной программы за год</w:t>
      </w:r>
    </w:p>
    <w:p w:rsidR="00A01AA7" w:rsidRPr="00A01AA7" w:rsidRDefault="00A01AA7" w:rsidP="00A01AA7">
      <w:pPr>
        <w:autoSpaceDE w:val="0"/>
        <w:autoSpaceDN w:val="0"/>
        <w:adjustRightInd w:val="0"/>
        <w:jc w:val="center"/>
        <w:rPr>
          <w:rFonts w:eastAsia="TimesNewRomanPSMT"/>
          <w:sz w:val="28"/>
          <w:szCs w:val="28"/>
        </w:rPr>
      </w:pPr>
    </w:p>
    <w:p w:rsidR="00A01AA7" w:rsidRPr="00A01AA7" w:rsidRDefault="00A01AA7" w:rsidP="00A01AA7">
      <w:pPr>
        <w:autoSpaceDE w:val="0"/>
        <w:autoSpaceDN w:val="0"/>
        <w:adjustRightInd w:val="0"/>
        <w:ind w:firstLine="709"/>
        <w:jc w:val="both"/>
        <w:rPr>
          <w:rFonts w:eastAsia="TimesNewRomanPSMT"/>
          <w:sz w:val="28"/>
          <w:szCs w:val="28"/>
        </w:rPr>
      </w:pPr>
      <w:r w:rsidRPr="00A01AA7">
        <w:rPr>
          <w:rFonts w:eastAsia="TimesNewRomanPSMT"/>
          <w:sz w:val="28"/>
          <w:szCs w:val="28"/>
        </w:rPr>
        <w:t>Муниципальной программой и подпрограммами муниципальной программы предусмотрено _______ показателей, п</w:t>
      </w:r>
      <w:proofErr w:type="gramStart"/>
      <w:r w:rsidRPr="00A01AA7">
        <w:rPr>
          <w:rFonts w:eastAsia="TimesNewRomanPSMT"/>
          <w:sz w:val="28"/>
          <w:szCs w:val="28"/>
        </w:rPr>
        <w:t>о-</w:t>
      </w:r>
      <w:proofErr w:type="gramEnd"/>
      <w:r w:rsidRPr="00A01AA7">
        <w:rPr>
          <w:rFonts w:eastAsia="TimesNewRomanPSMT"/>
          <w:sz w:val="28"/>
          <w:szCs w:val="28"/>
        </w:rPr>
        <w:t xml:space="preserve">_______ из которых фактически значения </w:t>
      </w:r>
    </w:p>
    <w:p w:rsidR="00A01AA7" w:rsidRPr="00A01AA7" w:rsidRDefault="00A01AA7" w:rsidP="00A01AA7">
      <w:pPr>
        <w:tabs>
          <w:tab w:val="left" w:pos="5070"/>
        </w:tabs>
        <w:autoSpaceDE w:val="0"/>
        <w:autoSpaceDN w:val="0"/>
        <w:adjustRightInd w:val="0"/>
        <w:ind w:left="1418" w:firstLine="709"/>
        <w:jc w:val="both"/>
        <w:rPr>
          <w:rFonts w:eastAsia="TimesNewRomanPSMT"/>
          <w:i/>
          <w:iCs/>
        </w:rPr>
      </w:pPr>
      <w:r w:rsidRPr="00A01AA7">
        <w:rPr>
          <w:rFonts w:eastAsia="TimesNewRomanPSMT"/>
          <w:i/>
          <w:iCs/>
        </w:rPr>
        <w:t>количество</w:t>
      </w:r>
      <w:r w:rsidRPr="00A01AA7">
        <w:rPr>
          <w:rFonts w:eastAsia="TimesNewRomanPSMT"/>
          <w:i/>
          <w:iCs/>
        </w:rPr>
        <w:tab/>
      </w:r>
      <w:proofErr w:type="spellStart"/>
      <w:proofErr w:type="gramStart"/>
      <w:r w:rsidRPr="00A01AA7">
        <w:rPr>
          <w:rFonts w:eastAsia="TimesNewRomanPSMT"/>
          <w:i/>
          <w:iCs/>
        </w:rPr>
        <w:t>количество</w:t>
      </w:r>
      <w:proofErr w:type="spellEnd"/>
      <w:proofErr w:type="gramEnd"/>
    </w:p>
    <w:p w:rsidR="00A01AA7" w:rsidRPr="00A01AA7" w:rsidRDefault="00A01AA7" w:rsidP="00A01AA7">
      <w:pPr>
        <w:autoSpaceDE w:val="0"/>
        <w:autoSpaceDN w:val="0"/>
        <w:adjustRightInd w:val="0"/>
        <w:jc w:val="both"/>
        <w:rPr>
          <w:rFonts w:eastAsia="TimesNewRomanPSMT"/>
          <w:sz w:val="28"/>
          <w:szCs w:val="28"/>
        </w:rPr>
      </w:pPr>
      <w:proofErr w:type="gramStart"/>
      <w:r w:rsidRPr="00A01AA7">
        <w:rPr>
          <w:rFonts w:eastAsia="TimesNewRomanPSMT"/>
          <w:sz w:val="28"/>
          <w:szCs w:val="28"/>
        </w:rPr>
        <w:t>соответствуют плановым, по ________ показателям фактические значения</w:t>
      </w:r>
      <w:proofErr w:type="gramEnd"/>
    </w:p>
    <w:p w:rsidR="00A01AA7" w:rsidRPr="00A01AA7" w:rsidRDefault="00A01AA7" w:rsidP="00A01AA7">
      <w:pPr>
        <w:autoSpaceDE w:val="0"/>
        <w:autoSpaceDN w:val="0"/>
        <w:adjustRightInd w:val="0"/>
        <w:ind w:left="2836" w:firstLine="709"/>
        <w:jc w:val="both"/>
        <w:rPr>
          <w:rFonts w:eastAsia="TimesNewRomanPSMT"/>
          <w:i/>
          <w:iCs/>
        </w:rPr>
      </w:pPr>
      <w:r w:rsidRPr="00A01AA7">
        <w:rPr>
          <w:rFonts w:eastAsia="TimesNewRomanPSMT"/>
          <w:i/>
          <w:iCs/>
        </w:rPr>
        <w:t>количество</w:t>
      </w:r>
    </w:p>
    <w:p w:rsidR="00A01AA7" w:rsidRPr="00A01AA7" w:rsidRDefault="00A01AA7" w:rsidP="00A01AA7">
      <w:pPr>
        <w:autoSpaceDE w:val="0"/>
        <w:autoSpaceDN w:val="0"/>
        <w:adjustRightInd w:val="0"/>
        <w:jc w:val="both"/>
        <w:rPr>
          <w:rFonts w:eastAsia="TimesNewRomanPSMT"/>
          <w:sz w:val="28"/>
          <w:szCs w:val="28"/>
        </w:rPr>
      </w:pPr>
      <w:r w:rsidRPr="00A01AA7">
        <w:rPr>
          <w:rFonts w:eastAsia="TimesNewRomanPSMT"/>
          <w:sz w:val="28"/>
          <w:szCs w:val="28"/>
        </w:rPr>
        <w:t>превышают плановые, по __________ показателям не достигнуты плановые значения</w:t>
      </w:r>
      <w:proofErr w:type="gramStart"/>
      <w:r w:rsidRPr="00A01AA7">
        <w:rPr>
          <w:rFonts w:eastAsia="TimesNewRomanPSMT"/>
          <w:sz w:val="28"/>
          <w:szCs w:val="28"/>
        </w:rPr>
        <w:t>.</w:t>
      </w:r>
      <w:proofErr w:type="gramEnd"/>
      <w:r w:rsidRPr="00A01AA7">
        <w:rPr>
          <w:rFonts w:eastAsia="TimesNewRomanPSMT"/>
          <w:sz w:val="28"/>
          <w:szCs w:val="28"/>
        </w:rPr>
        <w:tab/>
      </w:r>
      <w:r w:rsidRPr="00A01AA7">
        <w:rPr>
          <w:rFonts w:eastAsia="TimesNewRomanPSMT"/>
          <w:sz w:val="28"/>
          <w:szCs w:val="28"/>
        </w:rPr>
        <w:tab/>
      </w:r>
      <w:r w:rsidRPr="00A01AA7">
        <w:rPr>
          <w:rFonts w:eastAsia="TimesNewRomanPSMT"/>
          <w:sz w:val="28"/>
          <w:szCs w:val="28"/>
        </w:rPr>
        <w:tab/>
      </w:r>
      <w:r w:rsidRPr="00A01AA7">
        <w:rPr>
          <w:rFonts w:eastAsia="TimesNewRomanPSMT"/>
          <w:sz w:val="28"/>
          <w:szCs w:val="28"/>
        </w:rPr>
        <w:tab/>
      </w:r>
      <w:r w:rsidRPr="00A01AA7">
        <w:rPr>
          <w:rFonts w:eastAsia="TimesNewRomanPSMT"/>
          <w:i/>
          <w:iCs/>
        </w:rPr>
        <w:t xml:space="preserve"> </w:t>
      </w:r>
      <w:proofErr w:type="gramStart"/>
      <w:r w:rsidRPr="00A01AA7">
        <w:rPr>
          <w:rFonts w:eastAsia="TimesNewRomanPSMT"/>
          <w:i/>
          <w:iCs/>
        </w:rPr>
        <w:t>к</w:t>
      </w:r>
      <w:proofErr w:type="gramEnd"/>
      <w:r w:rsidRPr="00A01AA7">
        <w:rPr>
          <w:rFonts w:eastAsia="TimesNewRomanPSMT"/>
          <w:i/>
          <w:iCs/>
        </w:rPr>
        <w:t>оличество</w:t>
      </w:r>
    </w:p>
    <w:p w:rsidR="00A01AA7" w:rsidRPr="00A01AA7" w:rsidRDefault="00A01AA7" w:rsidP="00A01AA7">
      <w:pPr>
        <w:autoSpaceDE w:val="0"/>
        <w:autoSpaceDN w:val="0"/>
        <w:adjustRightInd w:val="0"/>
        <w:jc w:val="both"/>
        <w:rPr>
          <w:rFonts w:eastAsia="TimesNewRomanPSMT"/>
          <w:sz w:val="28"/>
          <w:szCs w:val="28"/>
        </w:rPr>
      </w:pPr>
      <w:r w:rsidRPr="00A01AA7">
        <w:rPr>
          <w:rFonts w:eastAsia="TimesNewRomanPSMT"/>
          <w:i/>
          <w:iCs/>
        </w:rPr>
        <w:tab/>
      </w:r>
      <w:r w:rsidRPr="00A01AA7">
        <w:rPr>
          <w:rFonts w:eastAsia="TimesNewRomanPSMT"/>
          <w:i/>
          <w:iCs/>
        </w:rPr>
        <w:tab/>
      </w:r>
      <w:r w:rsidRPr="00A01AA7">
        <w:rPr>
          <w:rFonts w:eastAsia="TimesNewRomanPSMT"/>
          <w:i/>
          <w:iCs/>
        </w:rPr>
        <w:tab/>
      </w:r>
      <w:r w:rsidRPr="00A01AA7">
        <w:rPr>
          <w:rFonts w:eastAsia="TimesNewRomanPSMT"/>
          <w:i/>
          <w:iCs/>
        </w:rPr>
        <w:tab/>
      </w:r>
      <w:r w:rsidRPr="00A01AA7">
        <w:rPr>
          <w:rFonts w:eastAsia="TimesNewRomanPSMT"/>
          <w:i/>
          <w:iCs/>
        </w:rPr>
        <w:tab/>
      </w:r>
    </w:p>
    <w:p w:rsidR="00A01AA7" w:rsidRPr="00A01AA7" w:rsidRDefault="00A01AA7" w:rsidP="00A01AA7">
      <w:pPr>
        <w:autoSpaceDE w:val="0"/>
        <w:autoSpaceDN w:val="0"/>
        <w:adjustRightInd w:val="0"/>
        <w:ind w:firstLine="709"/>
        <w:jc w:val="both"/>
        <w:rPr>
          <w:rFonts w:eastAsia="TimesNewRomanPSMT"/>
          <w:i/>
          <w:iCs/>
          <w:sz w:val="28"/>
          <w:szCs w:val="28"/>
        </w:rPr>
      </w:pPr>
      <w:r w:rsidRPr="00A01AA7">
        <w:rPr>
          <w:rFonts w:eastAsia="TimesNewRomanPSMT"/>
          <w:sz w:val="28"/>
          <w:szCs w:val="28"/>
        </w:rPr>
        <w:t xml:space="preserve">Показатель 1 «____________» - </w:t>
      </w:r>
      <w:r w:rsidRPr="00A01AA7">
        <w:rPr>
          <w:rFonts w:eastAsia="TimesNewRomanPSMT"/>
          <w:i/>
          <w:iCs/>
          <w:sz w:val="28"/>
          <w:szCs w:val="28"/>
        </w:rPr>
        <w:t>плановое значение, фактическое значение</w:t>
      </w:r>
    </w:p>
    <w:p w:rsidR="00A01AA7" w:rsidRPr="00A01AA7" w:rsidRDefault="00A01AA7" w:rsidP="00A01AA7">
      <w:pPr>
        <w:autoSpaceDE w:val="0"/>
        <w:autoSpaceDN w:val="0"/>
        <w:adjustRightInd w:val="0"/>
        <w:ind w:left="2127" w:firstLine="709"/>
        <w:jc w:val="both"/>
        <w:rPr>
          <w:rFonts w:eastAsia="TimesNewRomanPSMT"/>
          <w:i/>
          <w:iCs/>
        </w:rPr>
      </w:pPr>
      <w:r w:rsidRPr="00A01AA7">
        <w:rPr>
          <w:rFonts w:eastAsia="TimesNewRomanPSMT"/>
          <w:i/>
          <w:iCs/>
        </w:rPr>
        <w:t>наименование</w:t>
      </w:r>
    </w:p>
    <w:p w:rsidR="00A01AA7" w:rsidRPr="00A01AA7" w:rsidRDefault="00A01AA7" w:rsidP="00A01AA7">
      <w:pPr>
        <w:autoSpaceDE w:val="0"/>
        <w:autoSpaceDN w:val="0"/>
        <w:adjustRightInd w:val="0"/>
        <w:jc w:val="both"/>
        <w:rPr>
          <w:rFonts w:eastAsia="TimesNewRomanPSMT"/>
          <w:i/>
          <w:iCs/>
          <w:sz w:val="28"/>
          <w:szCs w:val="28"/>
        </w:rPr>
      </w:pPr>
      <w:r w:rsidRPr="00A01AA7">
        <w:rPr>
          <w:rFonts w:eastAsia="TimesNewRomanPSMT"/>
          <w:i/>
          <w:iCs/>
          <w:sz w:val="28"/>
          <w:szCs w:val="28"/>
        </w:rPr>
        <w:t xml:space="preserve">(в случае </w:t>
      </w:r>
      <w:proofErr w:type="spellStart"/>
      <w:r w:rsidRPr="00A01AA7">
        <w:rPr>
          <w:rFonts w:eastAsia="TimesNewRomanPSMT"/>
          <w:i/>
          <w:iCs/>
          <w:sz w:val="28"/>
          <w:szCs w:val="28"/>
        </w:rPr>
        <w:t>недостижения</w:t>
      </w:r>
      <w:proofErr w:type="spellEnd"/>
      <w:r w:rsidRPr="00A01AA7">
        <w:rPr>
          <w:rFonts w:eastAsia="TimesNewRomanPSMT"/>
          <w:i/>
          <w:iCs/>
          <w:sz w:val="28"/>
          <w:szCs w:val="28"/>
        </w:rPr>
        <w:t xml:space="preserve"> либо значительного перевыполнения указать причины).</w:t>
      </w:r>
    </w:p>
    <w:p w:rsidR="00A01AA7" w:rsidRPr="00A01AA7" w:rsidRDefault="00A01AA7" w:rsidP="00A01AA7">
      <w:pPr>
        <w:autoSpaceDE w:val="0"/>
        <w:autoSpaceDN w:val="0"/>
        <w:adjustRightInd w:val="0"/>
        <w:ind w:firstLine="709"/>
        <w:jc w:val="both"/>
        <w:rPr>
          <w:rFonts w:eastAsia="TimesNewRomanPSMT"/>
          <w:i/>
          <w:iCs/>
          <w:sz w:val="28"/>
          <w:szCs w:val="28"/>
        </w:rPr>
      </w:pPr>
      <w:r w:rsidRPr="00A01AA7">
        <w:rPr>
          <w:rFonts w:eastAsia="TimesNewRomanPSMT"/>
          <w:sz w:val="28"/>
          <w:szCs w:val="28"/>
        </w:rPr>
        <w:t xml:space="preserve">Показатель 2 «____________» - </w:t>
      </w:r>
      <w:r w:rsidRPr="00A01AA7">
        <w:rPr>
          <w:rFonts w:eastAsia="TimesNewRomanPSMT"/>
          <w:i/>
          <w:iCs/>
          <w:sz w:val="28"/>
          <w:szCs w:val="28"/>
        </w:rPr>
        <w:t>плановое значение, фактическое значение</w:t>
      </w:r>
    </w:p>
    <w:p w:rsidR="00A01AA7" w:rsidRPr="00A01AA7" w:rsidRDefault="00A01AA7" w:rsidP="00A01AA7">
      <w:pPr>
        <w:autoSpaceDE w:val="0"/>
        <w:autoSpaceDN w:val="0"/>
        <w:adjustRightInd w:val="0"/>
        <w:ind w:left="2127" w:firstLine="709"/>
        <w:jc w:val="both"/>
        <w:rPr>
          <w:rFonts w:eastAsia="TimesNewRomanPSMT"/>
          <w:i/>
          <w:iCs/>
        </w:rPr>
      </w:pPr>
      <w:r w:rsidRPr="00A01AA7">
        <w:rPr>
          <w:rFonts w:eastAsia="TimesNewRomanPSMT"/>
          <w:i/>
          <w:iCs/>
        </w:rPr>
        <w:t>наименование</w:t>
      </w:r>
    </w:p>
    <w:p w:rsidR="00A01AA7" w:rsidRPr="00A01AA7" w:rsidRDefault="00A01AA7" w:rsidP="00A01AA7">
      <w:pPr>
        <w:autoSpaceDE w:val="0"/>
        <w:autoSpaceDN w:val="0"/>
        <w:adjustRightInd w:val="0"/>
        <w:jc w:val="both"/>
        <w:rPr>
          <w:rFonts w:eastAsia="TimesNewRomanPSMT"/>
          <w:i/>
          <w:iCs/>
          <w:sz w:val="28"/>
          <w:szCs w:val="28"/>
        </w:rPr>
      </w:pPr>
      <w:r w:rsidRPr="00A01AA7">
        <w:rPr>
          <w:rFonts w:eastAsia="TimesNewRomanPSMT"/>
          <w:i/>
          <w:iCs/>
          <w:sz w:val="28"/>
          <w:szCs w:val="28"/>
        </w:rPr>
        <w:t xml:space="preserve">(в случае </w:t>
      </w:r>
      <w:proofErr w:type="spellStart"/>
      <w:r w:rsidRPr="00A01AA7">
        <w:rPr>
          <w:rFonts w:eastAsia="TimesNewRomanPSMT"/>
          <w:i/>
          <w:iCs/>
          <w:sz w:val="28"/>
          <w:szCs w:val="28"/>
        </w:rPr>
        <w:t>недостижения</w:t>
      </w:r>
      <w:proofErr w:type="spellEnd"/>
      <w:r w:rsidRPr="00A01AA7">
        <w:rPr>
          <w:rFonts w:eastAsia="TimesNewRomanPSMT"/>
          <w:i/>
          <w:iCs/>
          <w:sz w:val="28"/>
          <w:szCs w:val="28"/>
        </w:rPr>
        <w:t xml:space="preserve"> либо значительного перевыполнения указать причины).</w:t>
      </w:r>
    </w:p>
    <w:p w:rsidR="00A01AA7" w:rsidRPr="00A01AA7" w:rsidRDefault="00A01AA7" w:rsidP="00A01AA7">
      <w:pPr>
        <w:autoSpaceDE w:val="0"/>
        <w:autoSpaceDN w:val="0"/>
        <w:adjustRightInd w:val="0"/>
        <w:jc w:val="both"/>
        <w:rPr>
          <w:rFonts w:eastAsia="TimesNewRomanPSMT"/>
          <w:i/>
          <w:iCs/>
          <w:sz w:val="28"/>
          <w:szCs w:val="28"/>
        </w:rPr>
      </w:pPr>
      <w:r w:rsidRPr="00A01AA7">
        <w:rPr>
          <w:rFonts w:eastAsia="TimesNewRomanPSMT"/>
          <w:i/>
          <w:iCs/>
          <w:sz w:val="28"/>
          <w:szCs w:val="28"/>
        </w:rPr>
        <w:tab/>
        <w:t>….</w:t>
      </w:r>
    </w:p>
    <w:p w:rsidR="00A01AA7" w:rsidRPr="00A01AA7" w:rsidRDefault="00A01AA7" w:rsidP="00A01AA7">
      <w:pPr>
        <w:autoSpaceDE w:val="0"/>
        <w:autoSpaceDN w:val="0"/>
        <w:adjustRightInd w:val="0"/>
        <w:ind w:firstLine="709"/>
        <w:jc w:val="both"/>
        <w:rPr>
          <w:rFonts w:eastAsia="TimesNewRomanPSMT"/>
          <w:i/>
          <w:iCs/>
          <w:sz w:val="28"/>
          <w:szCs w:val="28"/>
        </w:rPr>
      </w:pPr>
      <w:r w:rsidRPr="00A01AA7">
        <w:rPr>
          <w:rFonts w:eastAsia="TimesNewRomanPSMT"/>
          <w:sz w:val="28"/>
          <w:szCs w:val="28"/>
        </w:rPr>
        <w:t xml:space="preserve">Показатель 1.1 «___________ » - </w:t>
      </w:r>
      <w:r w:rsidRPr="00A01AA7">
        <w:rPr>
          <w:rFonts w:eastAsia="TimesNewRomanPSMT"/>
          <w:i/>
          <w:iCs/>
          <w:sz w:val="28"/>
          <w:szCs w:val="28"/>
        </w:rPr>
        <w:t>плановое значение, фактическое значение</w:t>
      </w:r>
    </w:p>
    <w:p w:rsidR="00A01AA7" w:rsidRPr="00A01AA7" w:rsidRDefault="00A01AA7" w:rsidP="00A01AA7">
      <w:pPr>
        <w:autoSpaceDE w:val="0"/>
        <w:autoSpaceDN w:val="0"/>
        <w:adjustRightInd w:val="0"/>
        <w:ind w:left="2127" w:firstLine="709"/>
        <w:jc w:val="both"/>
        <w:rPr>
          <w:rFonts w:eastAsia="TimesNewRomanPSMT"/>
          <w:i/>
          <w:iCs/>
        </w:rPr>
      </w:pPr>
      <w:r w:rsidRPr="00A01AA7">
        <w:rPr>
          <w:rFonts w:eastAsia="TimesNewRomanPSMT"/>
          <w:i/>
          <w:iCs/>
        </w:rPr>
        <w:t>наименование</w:t>
      </w:r>
    </w:p>
    <w:p w:rsidR="00A01AA7" w:rsidRPr="00A01AA7" w:rsidRDefault="00A01AA7" w:rsidP="00A01AA7">
      <w:pPr>
        <w:autoSpaceDE w:val="0"/>
        <w:autoSpaceDN w:val="0"/>
        <w:adjustRightInd w:val="0"/>
        <w:jc w:val="both"/>
        <w:rPr>
          <w:rFonts w:eastAsia="TimesNewRomanPSMT"/>
          <w:i/>
          <w:iCs/>
          <w:sz w:val="28"/>
          <w:szCs w:val="28"/>
        </w:rPr>
      </w:pPr>
      <w:r w:rsidRPr="00A01AA7">
        <w:rPr>
          <w:rFonts w:eastAsia="TimesNewRomanPSMT"/>
          <w:i/>
          <w:iCs/>
          <w:sz w:val="28"/>
          <w:szCs w:val="28"/>
        </w:rPr>
        <w:t xml:space="preserve">(в случае </w:t>
      </w:r>
      <w:proofErr w:type="spellStart"/>
      <w:r w:rsidRPr="00A01AA7">
        <w:rPr>
          <w:rFonts w:eastAsia="TimesNewRomanPSMT"/>
          <w:i/>
          <w:iCs/>
          <w:sz w:val="28"/>
          <w:szCs w:val="28"/>
        </w:rPr>
        <w:t>недостижения</w:t>
      </w:r>
      <w:proofErr w:type="spellEnd"/>
      <w:r w:rsidRPr="00A01AA7">
        <w:rPr>
          <w:rFonts w:eastAsia="TimesNewRomanPSMT"/>
          <w:i/>
          <w:iCs/>
          <w:sz w:val="28"/>
          <w:szCs w:val="28"/>
        </w:rPr>
        <w:t xml:space="preserve"> либо значительного перевыполнения указать причины).</w:t>
      </w:r>
    </w:p>
    <w:p w:rsidR="00A01AA7" w:rsidRPr="00A01AA7" w:rsidRDefault="00A01AA7" w:rsidP="00A01AA7">
      <w:pPr>
        <w:autoSpaceDE w:val="0"/>
        <w:autoSpaceDN w:val="0"/>
        <w:adjustRightInd w:val="0"/>
        <w:ind w:firstLine="709"/>
        <w:jc w:val="both"/>
        <w:rPr>
          <w:rFonts w:eastAsia="TimesNewRomanPSMT"/>
          <w:i/>
          <w:iCs/>
          <w:sz w:val="28"/>
          <w:szCs w:val="28"/>
        </w:rPr>
      </w:pPr>
      <w:r w:rsidRPr="00A01AA7">
        <w:rPr>
          <w:rFonts w:eastAsia="TimesNewRomanPSMT"/>
          <w:sz w:val="28"/>
          <w:szCs w:val="28"/>
        </w:rPr>
        <w:t xml:space="preserve">Показатель 1.2 «_________» - </w:t>
      </w:r>
      <w:r w:rsidRPr="00A01AA7">
        <w:rPr>
          <w:rFonts w:eastAsia="TimesNewRomanPSMT"/>
          <w:i/>
          <w:iCs/>
          <w:sz w:val="28"/>
          <w:szCs w:val="28"/>
        </w:rPr>
        <w:t>плановое значение, фактическое значение</w:t>
      </w:r>
    </w:p>
    <w:p w:rsidR="00A01AA7" w:rsidRPr="00A01AA7" w:rsidRDefault="00A01AA7" w:rsidP="00A01AA7">
      <w:pPr>
        <w:autoSpaceDE w:val="0"/>
        <w:autoSpaceDN w:val="0"/>
        <w:adjustRightInd w:val="0"/>
        <w:ind w:left="2127" w:firstLine="709"/>
        <w:jc w:val="both"/>
        <w:rPr>
          <w:rFonts w:eastAsia="TimesNewRomanPSMT"/>
          <w:i/>
          <w:iCs/>
        </w:rPr>
      </w:pPr>
      <w:r w:rsidRPr="00A01AA7">
        <w:rPr>
          <w:rFonts w:eastAsia="TimesNewRomanPSMT"/>
          <w:i/>
          <w:iCs/>
        </w:rPr>
        <w:t>наименование</w:t>
      </w:r>
    </w:p>
    <w:p w:rsidR="00A01AA7" w:rsidRPr="00A01AA7" w:rsidRDefault="00A01AA7" w:rsidP="00A01AA7">
      <w:pPr>
        <w:autoSpaceDE w:val="0"/>
        <w:autoSpaceDN w:val="0"/>
        <w:adjustRightInd w:val="0"/>
        <w:jc w:val="both"/>
        <w:rPr>
          <w:rFonts w:eastAsia="TimesNewRomanPSMT"/>
          <w:i/>
          <w:iCs/>
          <w:sz w:val="28"/>
          <w:szCs w:val="28"/>
        </w:rPr>
      </w:pPr>
      <w:r w:rsidRPr="00A01AA7">
        <w:rPr>
          <w:rFonts w:eastAsia="TimesNewRomanPSMT"/>
          <w:i/>
          <w:iCs/>
          <w:sz w:val="28"/>
          <w:szCs w:val="28"/>
        </w:rPr>
        <w:t xml:space="preserve">(в случае </w:t>
      </w:r>
      <w:proofErr w:type="spellStart"/>
      <w:r w:rsidRPr="00A01AA7">
        <w:rPr>
          <w:rFonts w:eastAsia="TimesNewRomanPSMT"/>
          <w:i/>
          <w:iCs/>
          <w:sz w:val="28"/>
          <w:szCs w:val="28"/>
        </w:rPr>
        <w:t>недостижения</w:t>
      </w:r>
      <w:proofErr w:type="spellEnd"/>
      <w:r w:rsidRPr="00A01AA7">
        <w:rPr>
          <w:rFonts w:eastAsia="TimesNewRomanPSMT"/>
          <w:i/>
          <w:iCs/>
          <w:sz w:val="28"/>
          <w:szCs w:val="28"/>
        </w:rPr>
        <w:t xml:space="preserve"> либо значительного перевыполнения указать причины).</w:t>
      </w:r>
    </w:p>
    <w:p w:rsidR="00A01AA7" w:rsidRPr="00A01AA7" w:rsidRDefault="00A01AA7" w:rsidP="00A01AA7">
      <w:pPr>
        <w:autoSpaceDE w:val="0"/>
        <w:autoSpaceDN w:val="0"/>
        <w:adjustRightInd w:val="0"/>
        <w:jc w:val="both"/>
        <w:rPr>
          <w:rFonts w:eastAsia="TimesNewRomanPSMT"/>
          <w:i/>
          <w:iCs/>
          <w:sz w:val="28"/>
          <w:szCs w:val="28"/>
        </w:rPr>
      </w:pPr>
      <w:r w:rsidRPr="00A01AA7">
        <w:rPr>
          <w:rFonts w:eastAsia="TimesNewRomanPSMT"/>
          <w:i/>
          <w:iCs/>
          <w:sz w:val="28"/>
          <w:szCs w:val="28"/>
        </w:rPr>
        <w:tab/>
        <w:t>….</w:t>
      </w:r>
    </w:p>
    <w:p w:rsidR="00A01AA7" w:rsidRPr="00A01AA7" w:rsidRDefault="00A01AA7" w:rsidP="00A01AA7">
      <w:pPr>
        <w:autoSpaceDE w:val="0"/>
        <w:autoSpaceDN w:val="0"/>
        <w:adjustRightInd w:val="0"/>
        <w:ind w:firstLine="709"/>
        <w:jc w:val="both"/>
        <w:rPr>
          <w:rFonts w:eastAsia="TimesNewRomanPSMT"/>
          <w:sz w:val="28"/>
          <w:szCs w:val="28"/>
        </w:rPr>
      </w:pPr>
      <w:r w:rsidRPr="00A01AA7">
        <w:rPr>
          <w:rFonts w:eastAsia="TimesNewRomanPSMT"/>
          <w:sz w:val="28"/>
          <w:szCs w:val="28"/>
        </w:rPr>
        <w:t>Сведения о достижении значений показателей муниципальной программы, подпрограмм муниципальной программы с обоснованием отклонений по показателям приведены в приложении № 3 к отчету о реализации муниципальной  программы.</w:t>
      </w:r>
    </w:p>
    <w:p w:rsidR="00A01AA7" w:rsidRPr="00A01AA7" w:rsidRDefault="00A01AA7" w:rsidP="00A01AA7">
      <w:pPr>
        <w:autoSpaceDE w:val="0"/>
        <w:autoSpaceDN w:val="0"/>
        <w:adjustRightInd w:val="0"/>
        <w:jc w:val="center"/>
        <w:rPr>
          <w:rFonts w:eastAsia="TimesNewRomanPSMT"/>
          <w:sz w:val="28"/>
          <w:szCs w:val="28"/>
        </w:rPr>
      </w:pPr>
      <w:r w:rsidRPr="00A01AA7">
        <w:rPr>
          <w:rFonts w:eastAsia="TimesNewRomanPSMT"/>
          <w:sz w:val="28"/>
          <w:szCs w:val="28"/>
        </w:rPr>
        <w:t>Раздел 6. Результаты оценки</w:t>
      </w:r>
    </w:p>
    <w:p w:rsidR="00A01AA7" w:rsidRPr="00A01AA7" w:rsidRDefault="00A01AA7" w:rsidP="00A01AA7">
      <w:pPr>
        <w:autoSpaceDE w:val="0"/>
        <w:autoSpaceDN w:val="0"/>
        <w:adjustRightInd w:val="0"/>
        <w:jc w:val="center"/>
        <w:rPr>
          <w:rFonts w:eastAsia="TimesNewRomanPSMT"/>
          <w:sz w:val="28"/>
          <w:szCs w:val="28"/>
        </w:rPr>
      </w:pPr>
      <w:r w:rsidRPr="00A01AA7">
        <w:rPr>
          <w:rFonts w:eastAsia="TimesNewRomanPSMT"/>
          <w:sz w:val="28"/>
          <w:szCs w:val="28"/>
        </w:rPr>
        <w:t>эффективности реализации муниципальной  программы</w:t>
      </w:r>
    </w:p>
    <w:p w:rsidR="00A01AA7" w:rsidRPr="00A01AA7" w:rsidRDefault="00A01AA7" w:rsidP="00A01AA7">
      <w:pPr>
        <w:autoSpaceDE w:val="0"/>
        <w:autoSpaceDN w:val="0"/>
        <w:adjustRightInd w:val="0"/>
        <w:jc w:val="center"/>
        <w:rPr>
          <w:rFonts w:eastAsia="TimesNewRomanPSMT"/>
          <w:sz w:val="28"/>
          <w:szCs w:val="28"/>
        </w:rPr>
      </w:pPr>
    </w:p>
    <w:p w:rsidR="00A01AA7" w:rsidRPr="00A01AA7" w:rsidRDefault="00A01AA7" w:rsidP="00A01AA7">
      <w:pPr>
        <w:autoSpaceDE w:val="0"/>
        <w:autoSpaceDN w:val="0"/>
        <w:adjustRightInd w:val="0"/>
        <w:ind w:firstLine="709"/>
        <w:jc w:val="both"/>
        <w:rPr>
          <w:rFonts w:eastAsia="TimesNewRomanPSMT"/>
          <w:sz w:val="28"/>
          <w:szCs w:val="28"/>
        </w:rPr>
      </w:pPr>
      <w:r w:rsidRPr="00A01AA7">
        <w:rPr>
          <w:rFonts w:eastAsia="TimesNewRomanPSMT"/>
          <w:sz w:val="28"/>
          <w:szCs w:val="28"/>
        </w:rPr>
        <w:t>Эффективность муниципальной  программы определяется на основании выполнения целевых показателей, основных мероприятий и оценки бюджетной эффективности муниципальной программы.</w:t>
      </w:r>
    </w:p>
    <w:p w:rsidR="00A01AA7" w:rsidRPr="00A01AA7" w:rsidRDefault="00A01AA7" w:rsidP="00A01AA7">
      <w:pPr>
        <w:autoSpaceDE w:val="0"/>
        <w:autoSpaceDN w:val="0"/>
        <w:adjustRightInd w:val="0"/>
        <w:ind w:firstLine="709"/>
        <w:jc w:val="both"/>
        <w:rPr>
          <w:rFonts w:eastAsia="TimesNewRomanPSMT"/>
          <w:sz w:val="28"/>
          <w:szCs w:val="28"/>
        </w:rPr>
      </w:pPr>
      <w:r w:rsidRPr="00A01AA7">
        <w:rPr>
          <w:rFonts w:eastAsia="TimesNewRomanPSMT"/>
          <w:sz w:val="28"/>
          <w:szCs w:val="28"/>
        </w:rPr>
        <w:t>1. Степень достижения целевых показателей муниципальной  программы,</w:t>
      </w:r>
    </w:p>
    <w:p w:rsidR="00A01AA7" w:rsidRPr="00A01AA7" w:rsidRDefault="00A01AA7" w:rsidP="00A01AA7">
      <w:pPr>
        <w:autoSpaceDE w:val="0"/>
        <w:autoSpaceDN w:val="0"/>
        <w:adjustRightInd w:val="0"/>
        <w:jc w:val="both"/>
        <w:rPr>
          <w:rFonts w:eastAsia="TimesNewRomanPSMT"/>
          <w:sz w:val="28"/>
          <w:szCs w:val="28"/>
        </w:rPr>
      </w:pPr>
      <w:r w:rsidRPr="00A01AA7">
        <w:rPr>
          <w:rFonts w:eastAsia="TimesNewRomanPSMT"/>
          <w:sz w:val="28"/>
          <w:szCs w:val="28"/>
        </w:rPr>
        <w:t>подпрограмм муниципальной программы:</w:t>
      </w:r>
    </w:p>
    <w:p w:rsidR="00A01AA7" w:rsidRPr="00A01AA7" w:rsidRDefault="00A01AA7" w:rsidP="00A01AA7">
      <w:pPr>
        <w:autoSpaceDE w:val="0"/>
        <w:autoSpaceDN w:val="0"/>
        <w:adjustRightInd w:val="0"/>
        <w:ind w:firstLine="709"/>
        <w:jc w:val="both"/>
        <w:rPr>
          <w:rFonts w:eastAsia="TimesNewRomanPSMT"/>
          <w:sz w:val="28"/>
          <w:szCs w:val="28"/>
        </w:rPr>
      </w:pPr>
      <w:r w:rsidRPr="00A01AA7">
        <w:rPr>
          <w:rFonts w:eastAsia="TimesNewRomanPSMT"/>
          <w:sz w:val="28"/>
          <w:szCs w:val="28"/>
        </w:rPr>
        <w:t>степень достижения целевого показателя 1 - ___;</w:t>
      </w:r>
    </w:p>
    <w:p w:rsidR="00A01AA7" w:rsidRPr="00A01AA7" w:rsidRDefault="00A01AA7" w:rsidP="00A01AA7">
      <w:pPr>
        <w:autoSpaceDE w:val="0"/>
        <w:autoSpaceDN w:val="0"/>
        <w:adjustRightInd w:val="0"/>
        <w:ind w:firstLine="709"/>
        <w:jc w:val="both"/>
        <w:rPr>
          <w:rFonts w:eastAsia="TimesNewRomanPSMT"/>
          <w:sz w:val="28"/>
          <w:szCs w:val="28"/>
        </w:rPr>
      </w:pPr>
      <w:r w:rsidRPr="00A01AA7">
        <w:rPr>
          <w:rFonts w:eastAsia="TimesNewRomanPSMT"/>
          <w:sz w:val="28"/>
          <w:szCs w:val="28"/>
        </w:rPr>
        <w:t>степень достижения целевого показателя 2 - ___;</w:t>
      </w:r>
    </w:p>
    <w:p w:rsidR="00A01AA7" w:rsidRPr="00A01AA7" w:rsidRDefault="00A01AA7" w:rsidP="00A01AA7">
      <w:pPr>
        <w:autoSpaceDE w:val="0"/>
        <w:autoSpaceDN w:val="0"/>
        <w:adjustRightInd w:val="0"/>
        <w:ind w:firstLine="709"/>
        <w:jc w:val="both"/>
        <w:rPr>
          <w:rFonts w:eastAsia="TimesNewRomanPSMT"/>
          <w:sz w:val="28"/>
          <w:szCs w:val="28"/>
        </w:rPr>
      </w:pPr>
      <w:r w:rsidRPr="00A01AA7">
        <w:rPr>
          <w:rFonts w:eastAsia="TimesNewRomanPSMT"/>
          <w:sz w:val="28"/>
          <w:szCs w:val="28"/>
        </w:rPr>
        <w:t>…</w:t>
      </w:r>
    </w:p>
    <w:p w:rsidR="00A01AA7" w:rsidRPr="00A01AA7" w:rsidRDefault="00A01AA7" w:rsidP="00A01AA7">
      <w:pPr>
        <w:autoSpaceDE w:val="0"/>
        <w:autoSpaceDN w:val="0"/>
        <w:adjustRightInd w:val="0"/>
        <w:ind w:firstLine="709"/>
        <w:jc w:val="both"/>
        <w:rPr>
          <w:rFonts w:eastAsia="TimesNewRomanPSMT"/>
          <w:sz w:val="28"/>
          <w:szCs w:val="28"/>
        </w:rPr>
      </w:pPr>
      <w:r w:rsidRPr="00A01AA7">
        <w:rPr>
          <w:rFonts w:eastAsia="TimesNewRomanPSMT"/>
          <w:sz w:val="28"/>
          <w:szCs w:val="28"/>
        </w:rPr>
        <w:t>степень достижения целевого показателя 1 .1 -</w:t>
      </w:r>
      <w:proofErr w:type="gramStart"/>
      <w:r w:rsidRPr="00A01AA7">
        <w:rPr>
          <w:rFonts w:eastAsia="TimesNewRomanPSMT"/>
          <w:sz w:val="28"/>
          <w:szCs w:val="28"/>
        </w:rPr>
        <w:t xml:space="preserve"> ;</w:t>
      </w:r>
      <w:proofErr w:type="gramEnd"/>
    </w:p>
    <w:p w:rsidR="00A01AA7" w:rsidRPr="00A01AA7" w:rsidRDefault="00A01AA7" w:rsidP="00A01AA7">
      <w:pPr>
        <w:autoSpaceDE w:val="0"/>
        <w:autoSpaceDN w:val="0"/>
        <w:adjustRightInd w:val="0"/>
        <w:ind w:firstLine="709"/>
        <w:jc w:val="both"/>
        <w:rPr>
          <w:rFonts w:eastAsia="TimesNewRomanPSMT"/>
          <w:sz w:val="28"/>
          <w:szCs w:val="28"/>
        </w:rPr>
      </w:pPr>
      <w:r w:rsidRPr="00A01AA7">
        <w:rPr>
          <w:rFonts w:eastAsia="TimesNewRomanPSMT"/>
          <w:sz w:val="28"/>
          <w:szCs w:val="28"/>
        </w:rPr>
        <w:lastRenderedPageBreak/>
        <w:t>степень достижения целевого показателя 1.2 -</w:t>
      </w:r>
      <w:proofErr w:type="gramStart"/>
      <w:r w:rsidRPr="00A01AA7">
        <w:rPr>
          <w:rFonts w:eastAsia="TimesNewRomanPSMT"/>
          <w:sz w:val="28"/>
          <w:szCs w:val="28"/>
        </w:rPr>
        <w:t xml:space="preserve"> ;</w:t>
      </w:r>
      <w:proofErr w:type="gramEnd"/>
    </w:p>
    <w:p w:rsidR="00A01AA7" w:rsidRPr="00A01AA7" w:rsidRDefault="00A01AA7" w:rsidP="00A01AA7">
      <w:pPr>
        <w:autoSpaceDE w:val="0"/>
        <w:autoSpaceDN w:val="0"/>
        <w:adjustRightInd w:val="0"/>
        <w:ind w:firstLine="709"/>
        <w:jc w:val="both"/>
        <w:rPr>
          <w:rFonts w:eastAsia="TimesNewRomanPSMT"/>
          <w:sz w:val="28"/>
          <w:szCs w:val="28"/>
        </w:rPr>
      </w:pPr>
      <w:r w:rsidRPr="00A01AA7">
        <w:rPr>
          <w:rFonts w:eastAsia="TimesNewRomanPSMT"/>
          <w:sz w:val="28"/>
          <w:szCs w:val="28"/>
        </w:rPr>
        <w:t>…</w:t>
      </w:r>
    </w:p>
    <w:p w:rsidR="00A01AA7" w:rsidRPr="00A01AA7" w:rsidRDefault="00A01AA7" w:rsidP="00A01AA7">
      <w:pPr>
        <w:autoSpaceDE w:val="0"/>
        <w:autoSpaceDN w:val="0"/>
        <w:adjustRightInd w:val="0"/>
        <w:ind w:firstLine="709"/>
        <w:jc w:val="both"/>
        <w:rPr>
          <w:rFonts w:eastAsia="TimesNewRomanPSMT"/>
          <w:sz w:val="28"/>
          <w:szCs w:val="28"/>
        </w:rPr>
      </w:pPr>
      <w:proofErr w:type="gramStart"/>
      <w:r w:rsidRPr="00A01AA7">
        <w:rPr>
          <w:rFonts w:eastAsia="TimesNewRomanPSMT"/>
          <w:sz w:val="28"/>
          <w:szCs w:val="28"/>
        </w:rPr>
        <w:t xml:space="preserve">Суммарная оценка степени достижения целевых показателей муниципальной программы составляет _____ </w:t>
      </w:r>
      <w:r w:rsidRPr="00A01AA7">
        <w:rPr>
          <w:rFonts w:eastAsia="TimesNewRomanPSMT"/>
          <w:i/>
          <w:iCs/>
          <w:sz w:val="28"/>
          <w:szCs w:val="28"/>
        </w:rPr>
        <w:t xml:space="preserve">{значения для расчета), </w:t>
      </w:r>
      <w:r w:rsidRPr="00A01AA7">
        <w:rPr>
          <w:rFonts w:eastAsia="TimesNewRomanPSMT"/>
          <w:iCs/>
          <w:sz w:val="28"/>
          <w:szCs w:val="28"/>
        </w:rPr>
        <w:t>что</w:t>
      </w:r>
      <w:r w:rsidRPr="00A01AA7">
        <w:rPr>
          <w:rFonts w:eastAsia="TimesNewRomanPSMT"/>
          <w:sz w:val="28"/>
          <w:szCs w:val="28"/>
        </w:rPr>
        <w:t xml:space="preserve"> </w:t>
      </w:r>
      <w:r w:rsidRPr="00A01AA7">
        <w:rPr>
          <w:rFonts w:eastAsia="TimesNewRomanPSMT"/>
          <w:iCs/>
          <w:sz w:val="28"/>
          <w:szCs w:val="28"/>
        </w:rPr>
        <w:t>характеризует</w:t>
      </w:r>
      <w:r w:rsidRPr="00A01AA7">
        <w:rPr>
          <w:rFonts w:eastAsia="TimesNewRomanPSMT"/>
          <w:i/>
          <w:iCs/>
          <w:sz w:val="28"/>
          <w:szCs w:val="28"/>
        </w:rPr>
        <w:t xml:space="preserve"> _____________ _________ </w:t>
      </w:r>
      <w:r w:rsidRPr="00A01AA7">
        <w:rPr>
          <w:rFonts w:eastAsia="TimesNewRomanPSMT"/>
          <w:iCs/>
          <w:sz w:val="28"/>
          <w:szCs w:val="28"/>
        </w:rPr>
        <w:t>уровень эффективности реализации муниципальной</w:t>
      </w:r>
      <w:proofErr w:type="gramEnd"/>
    </w:p>
    <w:p w:rsidR="00A01AA7" w:rsidRPr="00A01AA7" w:rsidRDefault="00A01AA7" w:rsidP="00A01AA7">
      <w:pPr>
        <w:autoSpaceDE w:val="0"/>
        <w:autoSpaceDN w:val="0"/>
        <w:adjustRightInd w:val="0"/>
        <w:jc w:val="both"/>
        <w:rPr>
          <w:rFonts w:eastAsia="TimesNewRomanPSMT"/>
          <w:i/>
          <w:iCs/>
        </w:rPr>
      </w:pPr>
      <w:proofErr w:type="spellStart"/>
      <w:r w:rsidRPr="00A01AA7">
        <w:rPr>
          <w:rFonts w:eastAsia="TimesNewRomanPSMT"/>
          <w:i/>
          <w:iCs/>
        </w:rPr>
        <w:t>низкии</w:t>
      </w:r>
      <w:proofErr w:type="spellEnd"/>
      <w:r w:rsidRPr="00A01AA7">
        <w:rPr>
          <w:rFonts w:eastAsia="TimesNewRomanPSMT"/>
          <w:i/>
          <w:iCs/>
        </w:rPr>
        <w:t>/удовлетворительный/высокий</w:t>
      </w:r>
    </w:p>
    <w:p w:rsidR="00A01AA7" w:rsidRPr="00A01AA7" w:rsidRDefault="00A01AA7" w:rsidP="00A01AA7">
      <w:pPr>
        <w:autoSpaceDE w:val="0"/>
        <w:autoSpaceDN w:val="0"/>
        <w:adjustRightInd w:val="0"/>
        <w:jc w:val="both"/>
        <w:rPr>
          <w:rFonts w:eastAsia="TimesNewRomanPSMT"/>
          <w:i/>
          <w:iCs/>
          <w:sz w:val="28"/>
          <w:szCs w:val="28"/>
        </w:rPr>
      </w:pPr>
      <w:r w:rsidRPr="00A01AA7">
        <w:rPr>
          <w:rFonts w:eastAsia="TimesNewRomanPSMT"/>
          <w:iCs/>
          <w:sz w:val="28"/>
          <w:szCs w:val="28"/>
        </w:rPr>
        <w:t>программы по степени достижения целевых показателей</w:t>
      </w:r>
      <w:r w:rsidRPr="00A01AA7">
        <w:rPr>
          <w:rFonts w:eastAsia="TimesNewRomanPSMT"/>
          <w:i/>
          <w:iCs/>
          <w:sz w:val="28"/>
          <w:szCs w:val="28"/>
        </w:rPr>
        <w:t>.</w:t>
      </w:r>
    </w:p>
    <w:p w:rsidR="00A01AA7" w:rsidRPr="00A01AA7" w:rsidRDefault="00A01AA7" w:rsidP="00A01AA7">
      <w:pPr>
        <w:autoSpaceDE w:val="0"/>
        <w:autoSpaceDN w:val="0"/>
        <w:adjustRightInd w:val="0"/>
        <w:ind w:firstLine="709"/>
        <w:jc w:val="both"/>
        <w:rPr>
          <w:rFonts w:eastAsia="TimesNewRomanPSMT"/>
          <w:iCs/>
          <w:sz w:val="28"/>
          <w:szCs w:val="28"/>
        </w:rPr>
      </w:pPr>
      <w:r w:rsidRPr="00A01AA7">
        <w:rPr>
          <w:rFonts w:eastAsia="TimesNewRomanPSMT"/>
          <w:iCs/>
          <w:sz w:val="28"/>
          <w:szCs w:val="28"/>
        </w:rPr>
        <w:t>2. Степень реализации основных мероприятий, приоритетных основных мероприятий и мероприятий ведомственных целевых программ, финансируемых за счет всех источников финансирования, оценивается как доля основных мероприятий, приоритетных основных мероприятий и мероприятий ведомственных целевых программ, выполненных в полном объеме.</w:t>
      </w:r>
    </w:p>
    <w:p w:rsidR="00A01AA7" w:rsidRPr="00A01AA7" w:rsidRDefault="00A01AA7" w:rsidP="00A01AA7">
      <w:pPr>
        <w:autoSpaceDE w:val="0"/>
        <w:autoSpaceDN w:val="0"/>
        <w:adjustRightInd w:val="0"/>
        <w:ind w:firstLine="709"/>
        <w:jc w:val="both"/>
        <w:rPr>
          <w:rFonts w:eastAsia="TimesNewRomanPSMT"/>
          <w:iCs/>
          <w:sz w:val="28"/>
          <w:szCs w:val="28"/>
        </w:rPr>
      </w:pPr>
      <w:r w:rsidRPr="00A01AA7">
        <w:rPr>
          <w:rFonts w:eastAsia="TimesNewRomanPSMT"/>
          <w:iCs/>
          <w:sz w:val="28"/>
          <w:szCs w:val="28"/>
        </w:rPr>
        <w:t>Степень реализации основных мероприятий, приоритетных основных мероприятий и мероприятий ведомственных целевых программ, составляет  _______________________(</w:t>
      </w:r>
      <w:r w:rsidRPr="00A01AA7">
        <w:rPr>
          <w:rFonts w:eastAsia="TimesNewRomanPSMT"/>
          <w:i/>
          <w:iCs/>
          <w:sz w:val="28"/>
          <w:szCs w:val="28"/>
        </w:rPr>
        <w:t>значения для расчета</w:t>
      </w:r>
      <w:r w:rsidRPr="00A01AA7">
        <w:rPr>
          <w:rFonts w:eastAsia="TimesNewRomanPSMT"/>
          <w:iCs/>
          <w:sz w:val="28"/>
          <w:szCs w:val="28"/>
        </w:rPr>
        <w:t>), что характеризует уровень</w:t>
      </w:r>
    </w:p>
    <w:p w:rsidR="00A01AA7" w:rsidRPr="00A01AA7" w:rsidRDefault="00A01AA7" w:rsidP="00A01AA7">
      <w:pPr>
        <w:autoSpaceDE w:val="0"/>
        <w:autoSpaceDN w:val="0"/>
        <w:adjustRightInd w:val="0"/>
        <w:jc w:val="both"/>
        <w:rPr>
          <w:rFonts w:eastAsia="TimesNewRomanPSMT"/>
          <w:iCs/>
        </w:rPr>
      </w:pPr>
      <w:r w:rsidRPr="00A01AA7">
        <w:rPr>
          <w:rFonts w:eastAsia="TimesNewRomanPSMT"/>
          <w:iCs/>
        </w:rPr>
        <w:t>низкий/удовлетворительный/высокий</w:t>
      </w:r>
    </w:p>
    <w:p w:rsidR="00A01AA7" w:rsidRPr="00A01AA7" w:rsidRDefault="00A01AA7" w:rsidP="00A01AA7">
      <w:pPr>
        <w:autoSpaceDE w:val="0"/>
        <w:autoSpaceDN w:val="0"/>
        <w:adjustRightInd w:val="0"/>
        <w:jc w:val="both"/>
        <w:rPr>
          <w:rFonts w:eastAsia="TimesNewRomanPSMT"/>
          <w:iCs/>
          <w:sz w:val="28"/>
          <w:szCs w:val="28"/>
        </w:rPr>
      </w:pPr>
      <w:r w:rsidRPr="00A01AA7">
        <w:rPr>
          <w:rFonts w:eastAsia="TimesNewRomanPSMT"/>
          <w:iCs/>
          <w:sz w:val="28"/>
          <w:szCs w:val="28"/>
        </w:rPr>
        <w:t xml:space="preserve">эффективности реализации муниципальной  программы по степени реализации основных мероприятий, приоритетных основных мероприятий и мероприятий ведомственных целевых программ. </w:t>
      </w:r>
    </w:p>
    <w:p w:rsidR="00A01AA7" w:rsidRPr="00A01AA7" w:rsidRDefault="00A01AA7" w:rsidP="00A01AA7">
      <w:pPr>
        <w:autoSpaceDE w:val="0"/>
        <w:autoSpaceDN w:val="0"/>
        <w:adjustRightInd w:val="0"/>
        <w:ind w:firstLine="709"/>
        <w:jc w:val="both"/>
        <w:rPr>
          <w:rFonts w:eastAsia="TimesNewRomanPSMT"/>
          <w:iCs/>
          <w:sz w:val="28"/>
          <w:szCs w:val="28"/>
        </w:rPr>
      </w:pPr>
      <w:r w:rsidRPr="00A01AA7">
        <w:rPr>
          <w:rFonts w:eastAsia="TimesNewRomanPSMT"/>
          <w:iCs/>
          <w:sz w:val="28"/>
          <w:szCs w:val="28"/>
        </w:rPr>
        <w:t>3. Бюджетная эффективность реализации Программы рассчитывается в несколько этапов.</w:t>
      </w:r>
    </w:p>
    <w:p w:rsidR="00A01AA7" w:rsidRPr="00A01AA7" w:rsidRDefault="00A01AA7" w:rsidP="00A01AA7">
      <w:pPr>
        <w:autoSpaceDE w:val="0"/>
        <w:autoSpaceDN w:val="0"/>
        <w:adjustRightInd w:val="0"/>
        <w:ind w:firstLine="709"/>
        <w:jc w:val="both"/>
        <w:rPr>
          <w:rFonts w:eastAsia="TimesNewRomanPSMT"/>
          <w:iCs/>
          <w:sz w:val="28"/>
          <w:szCs w:val="28"/>
        </w:rPr>
      </w:pPr>
      <w:r w:rsidRPr="00A01AA7">
        <w:rPr>
          <w:rFonts w:eastAsia="TimesNewRomanPSMT"/>
          <w:iCs/>
          <w:sz w:val="28"/>
          <w:szCs w:val="28"/>
        </w:rPr>
        <w:t>3.1. Степень реализации основных мероприятий, приоритетных основных мероприятий и мероприятий ведомственных целевых программ финансируемых за счет средств местного  бюджета, безвозмездных поступлении в местный бюджет, оценивается как доля мероприятий, выполненных в полном объеме.</w:t>
      </w:r>
    </w:p>
    <w:p w:rsidR="00A01AA7" w:rsidRPr="00A01AA7" w:rsidRDefault="00A01AA7" w:rsidP="00A01AA7">
      <w:pPr>
        <w:autoSpaceDE w:val="0"/>
        <w:autoSpaceDN w:val="0"/>
        <w:adjustRightInd w:val="0"/>
        <w:ind w:firstLine="709"/>
        <w:jc w:val="both"/>
        <w:rPr>
          <w:rFonts w:eastAsia="TimesNewRomanPSMT"/>
          <w:iCs/>
          <w:sz w:val="28"/>
          <w:szCs w:val="28"/>
        </w:rPr>
      </w:pPr>
      <w:proofErr w:type="gramStart"/>
      <w:r w:rsidRPr="00A01AA7">
        <w:rPr>
          <w:rFonts w:eastAsia="TimesNewRomanPSMT"/>
          <w:iCs/>
          <w:sz w:val="28"/>
          <w:szCs w:val="28"/>
        </w:rPr>
        <w:t xml:space="preserve">Степень реализации основных мероприятий, приоритетных основных мероприятий и мероприятий ведомственных целевых программ муниципальной программы составляет </w:t>
      </w:r>
      <w:r w:rsidRPr="00A01AA7">
        <w:rPr>
          <w:rFonts w:eastAsia="TimesNewRomanPSMT"/>
          <w:i/>
          <w:iCs/>
          <w:sz w:val="28"/>
          <w:szCs w:val="28"/>
        </w:rPr>
        <w:t>___ {плановое значение/фактическое</w:t>
      </w:r>
      <w:r w:rsidRPr="00A01AA7">
        <w:rPr>
          <w:rFonts w:eastAsia="TimesNewRomanPSMT"/>
          <w:iCs/>
          <w:sz w:val="28"/>
          <w:szCs w:val="28"/>
        </w:rPr>
        <w:t xml:space="preserve"> </w:t>
      </w:r>
      <w:r w:rsidRPr="00A01AA7">
        <w:rPr>
          <w:rFonts w:eastAsia="TimesNewRomanPSMT"/>
          <w:i/>
          <w:iCs/>
          <w:sz w:val="28"/>
          <w:szCs w:val="28"/>
        </w:rPr>
        <w:t>значение).</w:t>
      </w:r>
      <w:proofErr w:type="gramEnd"/>
    </w:p>
    <w:p w:rsidR="00A01AA7" w:rsidRPr="00A01AA7" w:rsidRDefault="00A01AA7" w:rsidP="00A01AA7">
      <w:pPr>
        <w:autoSpaceDE w:val="0"/>
        <w:autoSpaceDN w:val="0"/>
        <w:adjustRightInd w:val="0"/>
        <w:ind w:firstLine="709"/>
        <w:jc w:val="both"/>
        <w:rPr>
          <w:rFonts w:eastAsia="TimesNewRomanPSMT"/>
          <w:iCs/>
          <w:sz w:val="28"/>
          <w:szCs w:val="28"/>
        </w:rPr>
      </w:pPr>
      <w:r w:rsidRPr="00A01AA7">
        <w:rPr>
          <w:rFonts w:eastAsia="TimesNewRomanPSMT"/>
          <w:iCs/>
          <w:sz w:val="28"/>
          <w:szCs w:val="28"/>
        </w:rPr>
        <w:t>3.2. Степень соответствия запланированному уровню расходов за счет средств местного бюджета, безвозмездных поступлений в местный бюджет, оценивается как отношение фактически произведенных в отчетном году бюджетных расходов  на реализацию муниципальной программы к их плановым значениям.</w:t>
      </w:r>
    </w:p>
    <w:p w:rsidR="00A01AA7" w:rsidRPr="00A01AA7" w:rsidRDefault="00A01AA7" w:rsidP="00A01AA7">
      <w:pPr>
        <w:autoSpaceDE w:val="0"/>
        <w:autoSpaceDN w:val="0"/>
        <w:adjustRightInd w:val="0"/>
        <w:ind w:firstLine="709"/>
        <w:jc w:val="both"/>
        <w:rPr>
          <w:rFonts w:eastAsia="TimesNewRomanPSMT"/>
          <w:iCs/>
          <w:sz w:val="28"/>
          <w:szCs w:val="28"/>
        </w:rPr>
      </w:pPr>
      <w:r w:rsidRPr="00A01AA7">
        <w:rPr>
          <w:rFonts w:eastAsia="TimesNewRomanPSMT"/>
          <w:iCs/>
          <w:sz w:val="28"/>
          <w:szCs w:val="28"/>
        </w:rPr>
        <w:t>Степень соответствия запланированному уровню расходов:</w:t>
      </w:r>
    </w:p>
    <w:p w:rsidR="00A01AA7" w:rsidRPr="00A01AA7" w:rsidRDefault="00A01AA7" w:rsidP="00A01AA7">
      <w:pPr>
        <w:autoSpaceDE w:val="0"/>
        <w:autoSpaceDN w:val="0"/>
        <w:adjustRightInd w:val="0"/>
        <w:jc w:val="both"/>
        <w:rPr>
          <w:rFonts w:eastAsia="TimesNewRomanPSMT"/>
          <w:i/>
          <w:iCs/>
          <w:sz w:val="28"/>
          <w:szCs w:val="28"/>
        </w:rPr>
      </w:pPr>
      <w:r w:rsidRPr="00A01AA7">
        <w:rPr>
          <w:rFonts w:eastAsia="TimesNewRomanPSMT"/>
          <w:i/>
          <w:iCs/>
          <w:sz w:val="28"/>
          <w:szCs w:val="28"/>
        </w:rPr>
        <w:t>____________________ тыс. рублей/___________________ тыс. рублей =</w:t>
      </w:r>
    </w:p>
    <w:p w:rsidR="00A01AA7" w:rsidRPr="00A01AA7" w:rsidRDefault="00A01AA7" w:rsidP="00A01AA7">
      <w:pPr>
        <w:autoSpaceDE w:val="0"/>
        <w:autoSpaceDN w:val="0"/>
        <w:adjustRightInd w:val="0"/>
        <w:jc w:val="both"/>
        <w:rPr>
          <w:rFonts w:eastAsia="TimesNewRomanPSMT"/>
          <w:i/>
          <w:iCs/>
        </w:rPr>
      </w:pPr>
      <w:r w:rsidRPr="00A01AA7">
        <w:rPr>
          <w:rFonts w:eastAsia="TimesNewRomanPSMT"/>
          <w:i/>
          <w:iCs/>
        </w:rPr>
        <w:t xml:space="preserve">плановый объем финансирования </w:t>
      </w:r>
      <w:r w:rsidRPr="00A01AA7">
        <w:rPr>
          <w:rFonts w:eastAsia="TimesNewRomanPSMT"/>
          <w:i/>
          <w:iCs/>
        </w:rPr>
        <w:tab/>
      </w:r>
      <w:r w:rsidRPr="00A01AA7">
        <w:rPr>
          <w:rFonts w:eastAsia="TimesNewRomanPSMT"/>
          <w:i/>
          <w:iCs/>
        </w:rPr>
        <w:tab/>
        <w:t>фактический объем финансирования</w:t>
      </w:r>
    </w:p>
    <w:p w:rsidR="00A01AA7" w:rsidRPr="00A01AA7" w:rsidRDefault="00A01AA7" w:rsidP="00A01AA7">
      <w:pPr>
        <w:autoSpaceDE w:val="0"/>
        <w:autoSpaceDN w:val="0"/>
        <w:adjustRightInd w:val="0"/>
        <w:ind w:firstLine="709"/>
        <w:jc w:val="both"/>
        <w:rPr>
          <w:rFonts w:eastAsia="TimesNewRomanPSMT"/>
          <w:iCs/>
          <w:sz w:val="28"/>
          <w:szCs w:val="28"/>
        </w:rPr>
      </w:pPr>
      <w:r w:rsidRPr="00A01AA7">
        <w:rPr>
          <w:rFonts w:eastAsia="TimesNewRomanPSMT"/>
          <w:iCs/>
          <w:sz w:val="28"/>
          <w:szCs w:val="28"/>
        </w:rPr>
        <w:t>3.3. Эффективность использования средств местного  бюджета рассчитывается как отношение степени реализации основных мероприятий,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местного бюджета, безвозмездных поступлений в местный бюджет.</w:t>
      </w:r>
    </w:p>
    <w:p w:rsidR="00A01AA7" w:rsidRPr="00A01AA7" w:rsidRDefault="00A01AA7" w:rsidP="00A01AA7">
      <w:pPr>
        <w:autoSpaceDE w:val="0"/>
        <w:autoSpaceDN w:val="0"/>
        <w:adjustRightInd w:val="0"/>
        <w:ind w:firstLine="709"/>
        <w:jc w:val="both"/>
        <w:rPr>
          <w:rFonts w:eastAsia="TimesNewRomanPSMT"/>
          <w:iCs/>
          <w:sz w:val="28"/>
          <w:szCs w:val="28"/>
        </w:rPr>
      </w:pPr>
      <w:r w:rsidRPr="00A01AA7">
        <w:rPr>
          <w:rFonts w:eastAsia="TimesNewRomanPSMT"/>
          <w:iCs/>
          <w:sz w:val="28"/>
          <w:szCs w:val="28"/>
        </w:rPr>
        <w:t>Эффективность использования финансовых ресурсов на реализацию муниципальной программы</w:t>
      </w:r>
      <w:proofErr w:type="gramStart"/>
      <w:r w:rsidRPr="00A01AA7">
        <w:rPr>
          <w:rFonts w:eastAsia="TimesNewRomanPSMT"/>
          <w:iCs/>
          <w:sz w:val="28"/>
          <w:szCs w:val="28"/>
        </w:rPr>
        <w:t xml:space="preserve">: </w:t>
      </w:r>
      <w:proofErr w:type="gramEnd"/>
    </w:p>
    <w:p w:rsidR="00A01AA7" w:rsidRPr="00A01AA7" w:rsidRDefault="00A01AA7" w:rsidP="00A01AA7">
      <w:pPr>
        <w:autoSpaceDE w:val="0"/>
        <w:autoSpaceDN w:val="0"/>
        <w:adjustRightInd w:val="0"/>
        <w:jc w:val="both"/>
        <w:rPr>
          <w:rFonts w:eastAsia="TimesNewRomanPSMT"/>
          <w:iCs/>
          <w:sz w:val="28"/>
          <w:szCs w:val="28"/>
        </w:rPr>
      </w:pPr>
      <w:r w:rsidRPr="00A01AA7">
        <w:rPr>
          <w:rFonts w:eastAsia="TimesNewRomanPSMT"/>
          <w:iCs/>
          <w:sz w:val="28"/>
          <w:szCs w:val="28"/>
        </w:rPr>
        <w:t xml:space="preserve">_____/_____=_____, связи с чем бюджетная эффективность реализации муниципальной программы является _____________________________. </w:t>
      </w:r>
    </w:p>
    <w:p w:rsidR="00A01AA7" w:rsidRPr="00A01AA7" w:rsidRDefault="00A01AA7" w:rsidP="00A01AA7">
      <w:pPr>
        <w:autoSpaceDE w:val="0"/>
        <w:autoSpaceDN w:val="0"/>
        <w:adjustRightInd w:val="0"/>
        <w:ind w:left="4254" w:firstLine="709"/>
        <w:jc w:val="both"/>
        <w:rPr>
          <w:rFonts w:eastAsia="TimesNewRomanPSMT"/>
          <w:iCs/>
        </w:rPr>
      </w:pPr>
      <w:r w:rsidRPr="00A01AA7">
        <w:rPr>
          <w:rFonts w:eastAsia="TimesNewRomanPSMT"/>
          <w:iCs/>
        </w:rPr>
        <w:t>низкая/удовлетворенная /высокая</w:t>
      </w:r>
    </w:p>
    <w:p w:rsidR="00A01AA7" w:rsidRPr="00A01AA7" w:rsidRDefault="00A01AA7" w:rsidP="00A01AA7">
      <w:pPr>
        <w:autoSpaceDE w:val="0"/>
        <w:autoSpaceDN w:val="0"/>
        <w:adjustRightInd w:val="0"/>
        <w:ind w:firstLine="709"/>
        <w:jc w:val="both"/>
        <w:rPr>
          <w:rFonts w:eastAsia="TimesNewRomanPSMT"/>
          <w:iCs/>
          <w:sz w:val="28"/>
          <w:szCs w:val="28"/>
        </w:rPr>
      </w:pPr>
      <w:r w:rsidRPr="00A01AA7">
        <w:rPr>
          <w:rFonts w:eastAsia="TimesNewRomanPSMT"/>
          <w:iCs/>
          <w:sz w:val="28"/>
          <w:szCs w:val="28"/>
        </w:rPr>
        <w:t>Уровень реализации муниципальной Программы в целом²:</w:t>
      </w:r>
    </w:p>
    <w:p w:rsidR="00A01AA7" w:rsidRPr="00A01AA7" w:rsidRDefault="00A01AA7" w:rsidP="00A01AA7">
      <w:pPr>
        <w:autoSpaceDE w:val="0"/>
        <w:autoSpaceDN w:val="0"/>
        <w:adjustRightInd w:val="0"/>
        <w:ind w:firstLine="709"/>
        <w:jc w:val="both"/>
        <w:rPr>
          <w:rFonts w:eastAsia="TimesNewRomanPSMT"/>
          <w:iCs/>
          <w:sz w:val="28"/>
          <w:szCs w:val="28"/>
        </w:rPr>
      </w:pPr>
      <w:r w:rsidRPr="00A01AA7">
        <w:rPr>
          <w:rFonts w:eastAsia="TimesNewRomanPSMT"/>
          <w:iCs/>
          <w:sz w:val="28"/>
          <w:szCs w:val="28"/>
        </w:rPr>
        <w:lastRenderedPageBreak/>
        <w:t xml:space="preserve">_____×0,5+_____×0,3+_____×0,2=____, в связи, с чем уровень реализации муниципальной программы является ________________________. </w:t>
      </w:r>
    </w:p>
    <w:p w:rsidR="00A01AA7" w:rsidRPr="00A01AA7" w:rsidRDefault="00A01AA7" w:rsidP="00A01AA7">
      <w:pPr>
        <w:autoSpaceDE w:val="0"/>
        <w:autoSpaceDN w:val="0"/>
        <w:adjustRightInd w:val="0"/>
        <w:ind w:left="4254" w:firstLine="709"/>
        <w:jc w:val="both"/>
        <w:rPr>
          <w:rFonts w:eastAsia="TimesNewRomanPS-BoldMT"/>
          <w:b/>
          <w:bCs/>
          <w:iCs/>
          <w:sz w:val="28"/>
          <w:szCs w:val="28"/>
        </w:rPr>
      </w:pPr>
      <w:r w:rsidRPr="00A01AA7">
        <w:rPr>
          <w:rFonts w:eastAsia="TimesNewRomanPSMT"/>
          <w:iCs/>
        </w:rPr>
        <w:t>низкий/удовлетворительный/высокий</w:t>
      </w:r>
    </w:p>
    <w:p w:rsidR="00A01AA7" w:rsidRPr="00A01AA7" w:rsidRDefault="00A01AA7" w:rsidP="00A01AA7">
      <w:pPr>
        <w:autoSpaceDE w:val="0"/>
        <w:autoSpaceDN w:val="0"/>
        <w:adjustRightInd w:val="0"/>
        <w:ind w:firstLine="709"/>
        <w:jc w:val="both"/>
        <w:rPr>
          <w:rFonts w:eastAsia="TimesNewRomanPSMT"/>
          <w:i/>
          <w:iCs/>
          <w:sz w:val="28"/>
          <w:szCs w:val="28"/>
        </w:rPr>
      </w:pPr>
      <w:r w:rsidRPr="00A01AA7">
        <w:rPr>
          <w:rFonts w:eastAsia="TimesNewRomanPSMT"/>
          <w:i/>
          <w:iCs/>
          <w:sz w:val="28"/>
          <w:szCs w:val="28"/>
        </w:rPr>
        <w:t>В данном разделе также указывается следующая информация:</w:t>
      </w:r>
    </w:p>
    <w:p w:rsidR="00A01AA7" w:rsidRPr="00A01AA7" w:rsidRDefault="00A01AA7" w:rsidP="00A01AA7">
      <w:pPr>
        <w:autoSpaceDE w:val="0"/>
        <w:autoSpaceDN w:val="0"/>
        <w:adjustRightInd w:val="0"/>
        <w:ind w:firstLine="709"/>
        <w:jc w:val="both"/>
        <w:rPr>
          <w:rFonts w:eastAsia="TimesNewRomanPSMT"/>
          <w:i/>
          <w:iCs/>
          <w:sz w:val="28"/>
          <w:szCs w:val="28"/>
        </w:rPr>
      </w:pPr>
      <w:r w:rsidRPr="00A01AA7">
        <w:rPr>
          <w:rFonts w:eastAsia="TimesNewRomanPSMT"/>
          <w:i/>
          <w:iCs/>
          <w:sz w:val="28"/>
          <w:szCs w:val="28"/>
        </w:rPr>
        <w:t>о возникновении экономии бюджетных ассигнований на реализацию основных мероприятии, приоритетных основных мероприятий и мероприятий ведомственных целевых программ муниципальной программы в отчетном году;</w:t>
      </w:r>
    </w:p>
    <w:p w:rsidR="00A01AA7" w:rsidRPr="00A01AA7" w:rsidRDefault="00A01AA7" w:rsidP="00A01AA7">
      <w:pPr>
        <w:autoSpaceDE w:val="0"/>
        <w:autoSpaceDN w:val="0"/>
        <w:adjustRightInd w:val="0"/>
        <w:ind w:firstLine="709"/>
        <w:jc w:val="both"/>
        <w:rPr>
          <w:rFonts w:eastAsia="TimesNewRomanPSMT"/>
          <w:i/>
          <w:iCs/>
          <w:sz w:val="28"/>
          <w:szCs w:val="28"/>
        </w:rPr>
      </w:pPr>
      <w:r w:rsidRPr="00A01AA7">
        <w:rPr>
          <w:rFonts w:eastAsia="TimesNewRomanPSMT"/>
          <w:i/>
          <w:iCs/>
          <w:sz w:val="28"/>
          <w:szCs w:val="28"/>
        </w:rPr>
        <w:t xml:space="preserve">о соблюдении условий </w:t>
      </w:r>
      <w:proofErr w:type="spellStart"/>
      <w:r w:rsidRPr="00A01AA7">
        <w:rPr>
          <w:rFonts w:eastAsia="TimesNewRomanPSMT"/>
          <w:i/>
          <w:iCs/>
          <w:sz w:val="28"/>
          <w:szCs w:val="28"/>
        </w:rPr>
        <w:t>софинансирования</w:t>
      </w:r>
      <w:proofErr w:type="spellEnd"/>
      <w:r w:rsidRPr="00A01AA7">
        <w:rPr>
          <w:rFonts w:eastAsia="TimesNewRomanPSMT"/>
          <w:i/>
          <w:iCs/>
          <w:sz w:val="28"/>
          <w:szCs w:val="28"/>
        </w:rPr>
        <w:t xml:space="preserve">  расходных обязательств  </w:t>
      </w:r>
      <w:r>
        <w:rPr>
          <w:rFonts w:eastAsia="TimesNewRomanPSMT"/>
          <w:i/>
          <w:iCs/>
          <w:sz w:val="28"/>
          <w:szCs w:val="28"/>
        </w:rPr>
        <w:t>Майор</w:t>
      </w:r>
      <w:r w:rsidRPr="00A01AA7">
        <w:rPr>
          <w:rFonts w:eastAsia="TimesNewRomanPSMT"/>
          <w:i/>
          <w:iCs/>
          <w:sz w:val="28"/>
          <w:szCs w:val="28"/>
        </w:rPr>
        <w:t>ского сельского поселения  при реализации основных мероприятий, приоритетных основных мероприятий и мероприятий ведомственных целевых программ муниципальной  программы в отчетном году;</w:t>
      </w:r>
    </w:p>
    <w:p w:rsidR="00A01AA7" w:rsidRPr="00A01AA7" w:rsidRDefault="00A01AA7" w:rsidP="00A01AA7">
      <w:pPr>
        <w:autoSpaceDE w:val="0"/>
        <w:autoSpaceDN w:val="0"/>
        <w:adjustRightInd w:val="0"/>
        <w:ind w:firstLine="709"/>
        <w:jc w:val="both"/>
        <w:rPr>
          <w:rFonts w:eastAsia="TimesNewRomanPSMT"/>
          <w:i/>
          <w:iCs/>
          <w:sz w:val="28"/>
          <w:szCs w:val="28"/>
        </w:rPr>
      </w:pPr>
      <w:r w:rsidRPr="00A01AA7">
        <w:rPr>
          <w:rFonts w:eastAsia="TimesNewRomanPSMT"/>
          <w:i/>
          <w:iCs/>
          <w:sz w:val="28"/>
          <w:szCs w:val="28"/>
        </w:rPr>
        <w:t xml:space="preserve">о соблюдении условий  </w:t>
      </w:r>
      <w:proofErr w:type="spellStart"/>
      <w:r w:rsidRPr="00A01AA7">
        <w:rPr>
          <w:rFonts w:eastAsia="TimesNewRomanPSMT"/>
          <w:i/>
          <w:iCs/>
          <w:sz w:val="28"/>
          <w:szCs w:val="28"/>
        </w:rPr>
        <w:t>софинансирования</w:t>
      </w:r>
      <w:proofErr w:type="spellEnd"/>
      <w:r w:rsidRPr="00A01AA7">
        <w:rPr>
          <w:rFonts w:eastAsia="TimesNewRomanPSMT"/>
          <w:i/>
          <w:iCs/>
          <w:sz w:val="28"/>
          <w:szCs w:val="28"/>
        </w:rPr>
        <w:t xml:space="preserve"> расходных обязательств сельских поселений  при реализации основных мероприятий, приоритетных основных мероприятий и мероприятий ведомственных целевых программ муниципальной программы в отчетном году;</w:t>
      </w:r>
    </w:p>
    <w:p w:rsidR="00A01AA7" w:rsidRPr="00A01AA7" w:rsidRDefault="00A01AA7" w:rsidP="00A01AA7">
      <w:pPr>
        <w:autoSpaceDE w:val="0"/>
        <w:autoSpaceDN w:val="0"/>
        <w:adjustRightInd w:val="0"/>
        <w:jc w:val="center"/>
        <w:rPr>
          <w:rFonts w:eastAsia="TimesNewRomanPSMT"/>
          <w:iCs/>
          <w:sz w:val="28"/>
          <w:szCs w:val="28"/>
        </w:rPr>
      </w:pPr>
      <w:r w:rsidRPr="00A01AA7">
        <w:rPr>
          <w:rFonts w:eastAsia="TimesNewRomanPSMT"/>
          <w:iCs/>
          <w:sz w:val="28"/>
          <w:szCs w:val="28"/>
        </w:rPr>
        <w:t xml:space="preserve">Раздел 7. Предложения по </w:t>
      </w:r>
      <w:proofErr w:type="gramStart"/>
      <w:r w:rsidRPr="00A01AA7">
        <w:rPr>
          <w:rFonts w:eastAsia="TimesNewRomanPSMT"/>
          <w:iCs/>
          <w:sz w:val="28"/>
          <w:szCs w:val="28"/>
        </w:rPr>
        <w:t>дальнейшей</w:t>
      </w:r>
      <w:proofErr w:type="gramEnd"/>
    </w:p>
    <w:p w:rsidR="00A01AA7" w:rsidRPr="00A01AA7" w:rsidRDefault="00A01AA7" w:rsidP="00A01AA7">
      <w:pPr>
        <w:autoSpaceDE w:val="0"/>
        <w:autoSpaceDN w:val="0"/>
        <w:adjustRightInd w:val="0"/>
        <w:jc w:val="center"/>
        <w:rPr>
          <w:rFonts w:eastAsia="TimesNewRomanPSMT"/>
          <w:iCs/>
          <w:sz w:val="28"/>
          <w:szCs w:val="28"/>
        </w:rPr>
      </w:pPr>
      <w:r w:rsidRPr="00A01AA7">
        <w:rPr>
          <w:rFonts w:eastAsia="TimesNewRomanPSMT"/>
          <w:iCs/>
          <w:sz w:val="28"/>
          <w:szCs w:val="28"/>
        </w:rPr>
        <w:t>реализации муниципальной программы</w:t>
      </w:r>
    </w:p>
    <w:p w:rsidR="00A01AA7" w:rsidRPr="00A01AA7" w:rsidRDefault="00A01AA7" w:rsidP="00A01AA7">
      <w:pPr>
        <w:autoSpaceDE w:val="0"/>
        <w:autoSpaceDN w:val="0"/>
        <w:adjustRightInd w:val="0"/>
        <w:jc w:val="center"/>
        <w:rPr>
          <w:rFonts w:eastAsia="TimesNewRomanPSMT"/>
          <w:i/>
          <w:iCs/>
          <w:sz w:val="28"/>
          <w:szCs w:val="28"/>
        </w:rPr>
      </w:pPr>
    </w:p>
    <w:p w:rsidR="00A01AA7" w:rsidRPr="00A01AA7" w:rsidRDefault="00A01AA7" w:rsidP="00A01AA7">
      <w:pPr>
        <w:autoSpaceDE w:val="0"/>
        <w:autoSpaceDN w:val="0"/>
        <w:adjustRightInd w:val="0"/>
        <w:ind w:firstLine="709"/>
        <w:jc w:val="both"/>
        <w:rPr>
          <w:rFonts w:eastAsia="TimesNewRomanPSMT"/>
          <w:i/>
          <w:iCs/>
          <w:sz w:val="28"/>
          <w:szCs w:val="28"/>
        </w:rPr>
      </w:pPr>
      <w:r w:rsidRPr="00A01AA7">
        <w:rPr>
          <w:rFonts w:eastAsia="TimesNewRomanPSMT"/>
          <w:i/>
          <w:iCs/>
          <w:sz w:val="28"/>
          <w:szCs w:val="28"/>
        </w:rPr>
        <w:t xml:space="preserve">В данном разделе  содержатся предложения по дальнейшей реализации муниципальной программы, в том числе по оптимизации бюджетных  расходов на реализацию основных мероприятий, приоритетных основных мероприятии, мероприятий, ведомственных целевых программ муниципальной программы и корректировке целевых показателей реализации муниципальной программы на текущий финансовый год и плановый </w:t>
      </w:r>
      <w:proofErr w:type="gramStart"/>
      <w:r w:rsidRPr="00A01AA7">
        <w:rPr>
          <w:rFonts w:eastAsia="TimesNewRomanPSMT"/>
          <w:i/>
          <w:iCs/>
          <w:sz w:val="28"/>
          <w:szCs w:val="28"/>
        </w:rPr>
        <w:t>период</w:t>
      </w:r>
      <w:proofErr w:type="gramEnd"/>
      <w:r w:rsidRPr="00A01AA7">
        <w:rPr>
          <w:rFonts w:eastAsia="TimesNewRomanPSMT"/>
          <w:i/>
          <w:iCs/>
          <w:sz w:val="28"/>
          <w:szCs w:val="28"/>
        </w:rPr>
        <w:t xml:space="preserve"> и их обоснование в случае отклонений от плановой динамики реализации муниципальной программы. </w:t>
      </w:r>
    </w:p>
    <w:p w:rsidR="00A01AA7" w:rsidRPr="00A01AA7" w:rsidRDefault="00A01AA7" w:rsidP="00A01AA7">
      <w:pPr>
        <w:autoSpaceDE w:val="0"/>
        <w:autoSpaceDN w:val="0"/>
        <w:adjustRightInd w:val="0"/>
        <w:ind w:firstLine="709"/>
        <w:jc w:val="both"/>
        <w:rPr>
          <w:rFonts w:eastAsia="TimesNewRomanPSMT"/>
          <w:i/>
          <w:iCs/>
          <w:sz w:val="28"/>
          <w:szCs w:val="28"/>
        </w:rPr>
      </w:pPr>
      <w:r w:rsidRPr="00A01AA7">
        <w:rPr>
          <w:rFonts w:eastAsia="TimesNewRomanPSMT"/>
          <w:i/>
          <w:iCs/>
          <w:sz w:val="28"/>
          <w:szCs w:val="28"/>
        </w:rPr>
        <w:t>К годовому отчету за последний год реализации муниципальной  программы требования настоящего раздела не применяются.</w:t>
      </w:r>
    </w:p>
    <w:p w:rsidR="00A01AA7" w:rsidRPr="00A01AA7" w:rsidRDefault="00A01AA7" w:rsidP="00A01AA7">
      <w:pPr>
        <w:spacing w:after="200" w:line="276" w:lineRule="auto"/>
        <w:rPr>
          <w:rFonts w:eastAsia="TimesNewRomanPSMT"/>
          <w:sz w:val="28"/>
          <w:szCs w:val="28"/>
        </w:rPr>
      </w:pPr>
    </w:p>
    <w:p w:rsidR="00A01AA7" w:rsidRPr="00A01AA7" w:rsidRDefault="00A01AA7" w:rsidP="00A01AA7">
      <w:pPr>
        <w:spacing w:after="200" w:line="276" w:lineRule="auto"/>
        <w:rPr>
          <w:rFonts w:eastAsia="TimesNewRomanPSMT"/>
          <w:sz w:val="28"/>
          <w:szCs w:val="28"/>
        </w:rPr>
      </w:pPr>
      <w:r w:rsidRPr="00A01AA7">
        <w:rPr>
          <w:rFonts w:eastAsia="TimesNewRomanPSMT"/>
          <w:sz w:val="28"/>
          <w:szCs w:val="28"/>
        </w:rPr>
        <w:t>____________________________</w:t>
      </w:r>
    </w:p>
    <w:p w:rsidR="00A01AA7" w:rsidRPr="00A01AA7" w:rsidRDefault="00A01AA7" w:rsidP="00A01AA7">
      <w:pPr>
        <w:spacing w:after="200" w:line="276" w:lineRule="auto"/>
        <w:rPr>
          <w:rFonts w:eastAsia="TimesNewRomanPSMT"/>
          <w:sz w:val="28"/>
          <w:szCs w:val="28"/>
        </w:rPr>
      </w:pPr>
      <w:r w:rsidRPr="00A01AA7">
        <w:rPr>
          <w:rFonts w:eastAsia="TimesNewRomanPSMT"/>
          <w:sz w:val="28"/>
          <w:szCs w:val="28"/>
        </w:rPr>
        <w:t>²</w:t>
      </w:r>
      <w:r w:rsidRPr="00A01AA7">
        <w:rPr>
          <w:rFonts w:eastAsia="TimesNewRomanPSMT"/>
        </w:rPr>
        <w:t xml:space="preserve">Уровень реализации муниципальной программы определяется на основании степени выполнения достижения целевых показателей, выполнения основных мероприятий, мероприятий ведомственных целевых программ и /или проектов (программ) и оценки бюджетной эффективности муниципальной программы. </w:t>
      </w:r>
    </w:p>
    <w:p w:rsidR="00A01AA7" w:rsidRPr="00A01AA7" w:rsidRDefault="00A01AA7" w:rsidP="00A01AA7">
      <w:pPr>
        <w:spacing w:after="200" w:line="276" w:lineRule="auto"/>
        <w:rPr>
          <w:rFonts w:eastAsia="TimesNewRomanPSMT"/>
          <w:sz w:val="28"/>
          <w:szCs w:val="28"/>
        </w:rPr>
      </w:pPr>
    </w:p>
    <w:p w:rsidR="00A01AA7" w:rsidRPr="00A01AA7" w:rsidRDefault="00A01AA7" w:rsidP="00A01AA7">
      <w:pPr>
        <w:autoSpaceDE w:val="0"/>
        <w:autoSpaceDN w:val="0"/>
        <w:adjustRightInd w:val="0"/>
        <w:jc w:val="both"/>
        <w:rPr>
          <w:rFonts w:eastAsia="Calibri"/>
          <w:sz w:val="28"/>
          <w:szCs w:val="28"/>
          <w:lang w:eastAsia="en-US"/>
        </w:rPr>
      </w:pPr>
    </w:p>
    <w:tbl>
      <w:tblPr>
        <w:tblW w:w="21732" w:type="dxa"/>
        <w:tblInd w:w="-318" w:type="dxa"/>
        <w:tblLayout w:type="fixed"/>
        <w:tblLook w:val="04A0" w:firstRow="1" w:lastRow="0" w:firstColumn="1" w:lastColumn="0" w:noHBand="0" w:noVBand="1"/>
      </w:tblPr>
      <w:tblGrid>
        <w:gridCol w:w="3130"/>
        <w:gridCol w:w="1696"/>
        <w:gridCol w:w="1880"/>
        <w:gridCol w:w="4210"/>
        <w:gridCol w:w="2126"/>
        <w:gridCol w:w="1418"/>
        <w:gridCol w:w="992"/>
        <w:gridCol w:w="1880"/>
        <w:gridCol w:w="2260"/>
        <w:gridCol w:w="2140"/>
      </w:tblGrid>
      <w:tr w:rsidR="00A01AA7" w:rsidRPr="00A01AA7" w:rsidTr="00A01AA7">
        <w:trPr>
          <w:trHeight w:val="315"/>
        </w:trPr>
        <w:tc>
          <w:tcPr>
            <w:tcW w:w="3130" w:type="dxa"/>
            <w:tcBorders>
              <w:top w:val="nil"/>
              <w:left w:val="nil"/>
              <w:bottom w:val="nil"/>
              <w:right w:val="nil"/>
            </w:tcBorders>
            <w:shd w:val="clear" w:color="auto" w:fill="auto"/>
          </w:tcPr>
          <w:p w:rsidR="00A01AA7" w:rsidRPr="00A01AA7" w:rsidRDefault="00A01AA7" w:rsidP="00A01AA7">
            <w:pPr>
              <w:rPr>
                <w:sz w:val="24"/>
                <w:szCs w:val="24"/>
              </w:rPr>
            </w:pPr>
          </w:p>
        </w:tc>
        <w:tc>
          <w:tcPr>
            <w:tcW w:w="1696" w:type="dxa"/>
            <w:tcBorders>
              <w:top w:val="nil"/>
              <w:left w:val="nil"/>
              <w:bottom w:val="nil"/>
              <w:right w:val="nil"/>
            </w:tcBorders>
            <w:shd w:val="clear" w:color="auto" w:fill="auto"/>
          </w:tcPr>
          <w:p w:rsidR="00A01AA7" w:rsidRPr="00A01AA7" w:rsidRDefault="00A01AA7" w:rsidP="00A01AA7">
            <w:pPr>
              <w:rPr>
                <w:sz w:val="24"/>
                <w:szCs w:val="24"/>
              </w:rPr>
            </w:pPr>
          </w:p>
        </w:tc>
        <w:tc>
          <w:tcPr>
            <w:tcW w:w="1880" w:type="dxa"/>
            <w:tcBorders>
              <w:top w:val="nil"/>
              <w:left w:val="nil"/>
              <w:bottom w:val="nil"/>
              <w:right w:val="nil"/>
            </w:tcBorders>
            <w:shd w:val="clear" w:color="auto" w:fill="auto"/>
          </w:tcPr>
          <w:p w:rsidR="00A01AA7" w:rsidRPr="00A01AA7" w:rsidRDefault="00A01AA7" w:rsidP="00A01AA7">
            <w:pPr>
              <w:rPr>
                <w:sz w:val="24"/>
                <w:szCs w:val="24"/>
              </w:rPr>
            </w:pPr>
          </w:p>
        </w:tc>
        <w:tc>
          <w:tcPr>
            <w:tcW w:w="4210" w:type="dxa"/>
            <w:tcBorders>
              <w:top w:val="nil"/>
              <w:left w:val="nil"/>
              <w:bottom w:val="nil"/>
              <w:right w:val="nil"/>
            </w:tcBorders>
            <w:shd w:val="clear" w:color="auto" w:fill="auto"/>
          </w:tcPr>
          <w:p w:rsidR="00A01AA7" w:rsidRPr="00A01AA7" w:rsidRDefault="00A01AA7" w:rsidP="00A01AA7">
            <w:pPr>
              <w:rPr>
                <w:sz w:val="24"/>
                <w:szCs w:val="24"/>
              </w:rPr>
            </w:pPr>
          </w:p>
        </w:tc>
        <w:tc>
          <w:tcPr>
            <w:tcW w:w="2126" w:type="dxa"/>
            <w:tcBorders>
              <w:top w:val="nil"/>
              <w:left w:val="nil"/>
              <w:bottom w:val="nil"/>
              <w:right w:val="nil"/>
            </w:tcBorders>
            <w:shd w:val="clear" w:color="auto" w:fill="auto"/>
          </w:tcPr>
          <w:p w:rsidR="00A01AA7" w:rsidRPr="00A01AA7" w:rsidRDefault="00A01AA7" w:rsidP="00A01AA7">
            <w:pPr>
              <w:ind w:right="-638"/>
              <w:rPr>
                <w:sz w:val="24"/>
                <w:szCs w:val="24"/>
              </w:rPr>
            </w:pPr>
          </w:p>
        </w:tc>
        <w:tc>
          <w:tcPr>
            <w:tcW w:w="1418" w:type="dxa"/>
            <w:tcBorders>
              <w:top w:val="nil"/>
              <w:left w:val="nil"/>
              <w:bottom w:val="nil"/>
              <w:right w:val="nil"/>
            </w:tcBorders>
            <w:shd w:val="clear" w:color="auto" w:fill="auto"/>
            <w:hideMark/>
          </w:tcPr>
          <w:p w:rsidR="00A01AA7" w:rsidRPr="00A01AA7" w:rsidRDefault="00A01AA7" w:rsidP="00A01AA7">
            <w:pPr>
              <w:rPr>
                <w:sz w:val="28"/>
                <w:szCs w:val="28"/>
              </w:rPr>
            </w:pPr>
          </w:p>
        </w:tc>
        <w:tc>
          <w:tcPr>
            <w:tcW w:w="992" w:type="dxa"/>
            <w:tcBorders>
              <w:top w:val="nil"/>
              <w:left w:val="nil"/>
              <w:bottom w:val="nil"/>
              <w:right w:val="nil"/>
            </w:tcBorders>
            <w:shd w:val="clear" w:color="auto" w:fill="auto"/>
            <w:hideMark/>
          </w:tcPr>
          <w:p w:rsidR="00A01AA7" w:rsidRPr="00A01AA7" w:rsidRDefault="00A01AA7" w:rsidP="00A01AA7">
            <w:pPr>
              <w:rPr>
                <w:sz w:val="24"/>
                <w:szCs w:val="24"/>
              </w:rPr>
            </w:pPr>
          </w:p>
        </w:tc>
        <w:tc>
          <w:tcPr>
            <w:tcW w:w="1880" w:type="dxa"/>
            <w:tcBorders>
              <w:top w:val="nil"/>
              <w:left w:val="nil"/>
              <w:bottom w:val="nil"/>
              <w:right w:val="nil"/>
            </w:tcBorders>
            <w:shd w:val="clear" w:color="auto" w:fill="auto"/>
            <w:hideMark/>
          </w:tcPr>
          <w:p w:rsidR="00A01AA7" w:rsidRPr="00A01AA7" w:rsidRDefault="00A01AA7" w:rsidP="00A01AA7">
            <w:pPr>
              <w:rPr>
                <w:sz w:val="24"/>
                <w:szCs w:val="24"/>
              </w:rPr>
            </w:pPr>
          </w:p>
        </w:tc>
        <w:tc>
          <w:tcPr>
            <w:tcW w:w="2260" w:type="dxa"/>
            <w:tcBorders>
              <w:top w:val="nil"/>
              <w:left w:val="nil"/>
              <w:bottom w:val="nil"/>
              <w:right w:val="nil"/>
            </w:tcBorders>
            <w:shd w:val="clear" w:color="auto" w:fill="auto"/>
            <w:hideMark/>
          </w:tcPr>
          <w:p w:rsidR="00A01AA7" w:rsidRPr="00A01AA7" w:rsidRDefault="00A01AA7" w:rsidP="00A01AA7">
            <w:pPr>
              <w:rPr>
                <w:sz w:val="24"/>
                <w:szCs w:val="24"/>
              </w:rPr>
            </w:pPr>
          </w:p>
        </w:tc>
        <w:tc>
          <w:tcPr>
            <w:tcW w:w="2140" w:type="dxa"/>
            <w:tcBorders>
              <w:top w:val="nil"/>
              <w:left w:val="nil"/>
              <w:bottom w:val="nil"/>
              <w:right w:val="nil"/>
            </w:tcBorders>
            <w:shd w:val="clear" w:color="auto" w:fill="auto"/>
            <w:hideMark/>
          </w:tcPr>
          <w:p w:rsidR="00A01AA7" w:rsidRPr="00A01AA7" w:rsidRDefault="00A01AA7" w:rsidP="00A01AA7">
            <w:pPr>
              <w:rPr>
                <w:sz w:val="24"/>
                <w:szCs w:val="24"/>
              </w:rPr>
            </w:pPr>
          </w:p>
        </w:tc>
      </w:tr>
      <w:tr w:rsidR="00A01AA7" w:rsidRPr="00A01AA7" w:rsidTr="00A01AA7">
        <w:trPr>
          <w:trHeight w:val="315"/>
        </w:trPr>
        <w:tc>
          <w:tcPr>
            <w:tcW w:w="3130" w:type="dxa"/>
            <w:tcBorders>
              <w:top w:val="nil"/>
              <w:left w:val="nil"/>
              <w:bottom w:val="nil"/>
              <w:right w:val="nil"/>
            </w:tcBorders>
            <w:shd w:val="clear" w:color="auto" w:fill="auto"/>
          </w:tcPr>
          <w:p w:rsidR="00A01AA7" w:rsidRPr="00A01AA7" w:rsidRDefault="00A01AA7" w:rsidP="00A01AA7">
            <w:pPr>
              <w:rPr>
                <w:sz w:val="24"/>
                <w:szCs w:val="24"/>
              </w:rPr>
            </w:pPr>
          </w:p>
        </w:tc>
        <w:tc>
          <w:tcPr>
            <w:tcW w:w="1696" w:type="dxa"/>
            <w:tcBorders>
              <w:top w:val="nil"/>
              <w:left w:val="nil"/>
              <w:bottom w:val="nil"/>
              <w:right w:val="nil"/>
            </w:tcBorders>
            <w:shd w:val="clear" w:color="auto" w:fill="auto"/>
          </w:tcPr>
          <w:p w:rsidR="00A01AA7" w:rsidRPr="00A01AA7" w:rsidRDefault="00A01AA7" w:rsidP="00A01AA7">
            <w:pPr>
              <w:rPr>
                <w:sz w:val="24"/>
                <w:szCs w:val="24"/>
              </w:rPr>
            </w:pPr>
          </w:p>
        </w:tc>
        <w:tc>
          <w:tcPr>
            <w:tcW w:w="1880" w:type="dxa"/>
            <w:tcBorders>
              <w:top w:val="nil"/>
              <w:left w:val="nil"/>
              <w:bottom w:val="nil"/>
              <w:right w:val="nil"/>
            </w:tcBorders>
            <w:shd w:val="clear" w:color="auto" w:fill="auto"/>
          </w:tcPr>
          <w:p w:rsidR="00A01AA7" w:rsidRPr="00A01AA7" w:rsidRDefault="00A01AA7" w:rsidP="00A01AA7">
            <w:pPr>
              <w:rPr>
                <w:sz w:val="24"/>
                <w:szCs w:val="24"/>
              </w:rPr>
            </w:pPr>
          </w:p>
        </w:tc>
        <w:tc>
          <w:tcPr>
            <w:tcW w:w="4210" w:type="dxa"/>
            <w:tcBorders>
              <w:top w:val="nil"/>
              <w:left w:val="nil"/>
              <w:bottom w:val="nil"/>
              <w:right w:val="nil"/>
            </w:tcBorders>
            <w:shd w:val="clear" w:color="auto" w:fill="auto"/>
          </w:tcPr>
          <w:p w:rsidR="00A01AA7" w:rsidRPr="00A01AA7" w:rsidRDefault="00A01AA7" w:rsidP="00A01AA7">
            <w:pPr>
              <w:rPr>
                <w:sz w:val="24"/>
                <w:szCs w:val="24"/>
              </w:rPr>
            </w:pPr>
          </w:p>
        </w:tc>
        <w:tc>
          <w:tcPr>
            <w:tcW w:w="2126" w:type="dxa"/>
            <w:tcBorders>
              <w:top w:val="nil"/>
              <w:left w:val="nil"/>
              <w:bottom w:val="nil"/>
              <w:right w:val="nil"/>
            </w:tcBorders>
            <w:shd w:val="clear" w:color="auto" w:fill="auto"/>
          </w:tcPr>
          <w:p w:rsidR="00A01AA7" w:rsidRPr="00A01AA7" w:rsidRDefault="00A01AA7" w:rsidP="00A01AA7">
            <w:pPr>
              <w:rPr>
                <w:sz w:val="24"/>
                <w:szCs w:val="24"/>
              </w:rPr>
            </w:pPr>
          </w:p>
        </w:tc>
        <w:tc>
          <w:tcPr>
            <w:tcW w:w="1418" w:type="dxa"/>
            <w:tcBorders>
              <w:top w:val="nil"/>
              <w:left w:val="nil"/>
              <w:bottom w:val="nil"/>
              <w:right w:val="nil"/>
            </w:tcBorders>
            <w:shd w:val="clear" w:color="auto" w:fill="auto"/>
            <w:hideMark/>
          </w:tcPr>
          <w:p w:rsidR="00A01AA7" w:rsidRPr="00A01AA7" w:rsidRDefault="00A01AA7" w:rsidP="00A01AA7">
            <w:pPr>
              <w:rPr>
                <w:sz w:val="24"/>
                <w:szCs w:val="24"/>
              </w:rPr>
            </w:pPr>
          </w:p>
        </w:tc>
        <w:tc>
          <w:tcPr>
            <w:tcW w:w="992" w:type="dxa"/>
            <w:tcBorders>
              <w:top w:val="nil"/>
              <w:left w:val="nil"/>
              <w:bottom w:val="nil"/>
              <w:right w:val="nil"/>
            </w:tcBorders>
            <w:shd w:val="clear" w:color="auto" w:fill="auto"/>
            <w:hideMark/>
          </w:tcPr>
          <w:p w:rsidR="00A01AA7" w:rsidRPr="00A01AA7" w:rsidRDefault="00A01AA7" w:rsidP="00A01AA7">
            <w:pPr>
              <w:rPr>
                <w:sz w:val="24"/>
                <w:szCs w:val="24"/>
              </w:rPr>
            </w:pPr>
          </w:p>
        </w:tc>
        <w:tc>
          <w:tcPr>
            <w:tcW w:w="1880" w:type="dxa"/>
            <w:tcBorders>
              <w:top w:val="nil"/>
              <w:left w:val="nil"/>
              <w:bottom w:val="nil"/>
              <w:right w:val="nil"/>
            </w:tcBorders>
            <w:shd w:val="clear" w:color="auto" w:fill="auto"/>
            <w:hideMark/>
          </w:tcPr>
          <w:p w:rsidR="00A01AA7" w:rsidRPr="00A01AA7" w:rsidRDefault="00A01AA7" w:rsidP="00A01AA7">
            <w:pPr>
              <w:rPr>
                <w:sz w:val="24"/>
                <w:szCs w:val="24"/>
              </w:rPr>
            </w:pPr>
          </w:p>
        </w:tc>
        <w:tc>
          <w:tcPr>
            <w:tcW w:w="2260" w:type="dxa"/>
            <w:tcBorders>
              <w:top w:val="nil"/>
              <w:left w:val="nil"/>
              <w:bottom w:val="nil"/>
              <w:right w:val="nil"/>
            </w:tcBorders>
            <w:shd w:val="clear" w:color="auto" w:fill="auto"/>
            <w:hideMark/>
          </w:tcPr>
          <w:p w:rsidR="00A01AA7" w:rsidRPr="00A01AA7" w:rsidRDefault="00A01AA7" w:rsidP="00A01AA7">
            <w:pPr>
              <w:rPr>
                <w:sz w:val="24"/>
                <w:szCs w:val="24"/>
              </w:rPr>
            </w:pPr>
          </w:p>
        </w:tc>
        <w:tc>
          <w:tcPr>
            <w:tcW w:w="2140" w:type="dxa"/>
            <w:tcBorders>
              <w:top w:val="nil"/>
              <w:left w:val="nil"/>
              <w:bottom w:val="nil"/>
              <w:right w:val="nil"/>
            </w:tcBorders>
            <w:shd w:val="clear" w:color="auto" w:fill="auto"/>
            <w:hideMark/>
          </w:tcPr>
          <w:p w:rsidR="00A01AA7" w:rsidRPr="00A01AA7" w:rsidRDefault="00A01AA7" w:rsidP="00A01AA7">
            <w:pPr>
              <w:rPr>
                <w:sz w:val="24"/>
                <w:szCs w:val="24"/>
              </w:rPr>
            </w:pPr>
          </w:p>
        </w:tc>
      </w:tr>
    </w:tbl>
    <w:p w:rsidR="00A01AA7" w:rsidRPr="00A01AA7" w:rsidRDefault="00A01AA7" w:rsidP="00A01AA7">
      <w:pPr>
        <w:autoSpaceDE w:val="0"/>
        <w:autoSpaceDN w:val="0"/>
        <w:adjustRightInd w:val="0"/>
        <w:jc w:val="both"/>
        <w:rPr>
          <w:rFonts w:eastAsia="Calibri"/>
          <w:sz w:val="28"/>
          <w:szCs w:val="28"/>
          <w:lang w:eastAsia="en-US"/>
        </w:rPr>
      </w:pPr>
    </w:p>
    <w:p w:rsidR="00A01AA7" w:rsidRPr="00A01AA7" w:rsidRDefault="00A01AA7" w:rsidP="00A01AA7">
      <w:pPr>
        <w:widowControl w:val="0"/>
        <w:tabs>
          <w:tab w:val="left" w:pos="1302"/>
        </w:tabs>
        <w:autoSpaceDE w:val="0"/>
        <w:autoSpaceDN w:val="0"/>
        <w:adjustRightInd w:val="0"/>
        <w:outlineLvl w:val="2"/>
        <w:rPr>
          <w:rFonts w:eastAsia="Calibri"/>
          <w:sz w:val="24"/>
          <w:szCs w:val="24"/>
          <w:lang w:eastAsia="en-US"/>
        </w:rPr>
      </w:pPr>
    </w:p>
    <w:p w:rsidR="00A01AA7" w:rsidRPr="00A01AA7" w:rsidRDefault="00A01AA7" w:rsidP="00A01AA7">
      <w:pPr>
        <w:widowControl w:val="0"/>
        <w:autoSpaceDE w:val="0"/>
        <w:autoSpaceDN w:val="0"/>
        <w:adjustRightInd w:val="0"/>
        <w:jc w:val="right"/>
        <w:outlineLvl w:val="2"/>
        <w:rPr>
          <w:rFonts w:eastAsia="Calibri"/>
          <w:sz w:val="24"/>
          <w:szCs w:val="24"/>
          <w:lang w:eastAsia="en-US"/>
        </w:rPr>
      </w:pPr>
    </w:p>
    <w:p w:rsidR="00A01AA7" w:rsidRPr="00A01AA7" w:rsidRDefault="00A01AA7" w:rsidP="00A01AA7">
      <w:pPr>
        <w:widowControl w:val="0"/>
        <w:autoSpaceDE w:val="0"/>
        <w:autoSpaceDN w:val="0"/>
        <w:adjustRightInd w:val="0"/>
        <w:jc w:val="right"/>
        <w:outlineLvl w:val="2"/>
        <w:rPr>
          <w:rFonts w:eastAsia="Calibri"/>
          <w:sz w:val="24"/>
          <w:szCs w:val="24"/>
          <w:lang w:eastAsia="en-US"/>
        </w:rPr>
      </w:pPr>
    </w:p>
    <w:p w:rsidR="00A01AA7" w:rsidRPr="00A01AA7" w:rsidRDefault="00A01AA7" w:rsidP="00A01AA7">
      <w:pPr>
        <w:widowControl w:val="0"/>
        <w:autoSpaceDE w:val="0"/>
        <w:autoSpaceDN w:val="0"/>
        <w:adjustRightInd w:val="0"/>
        <w:jc w:val="right"/>
        <w:outlineLvl w:val="2"/>
        <w:rPr>
          <w:rFonts w:eastAsia="Calibri"/>
          <w:sz w:val="24"/>
          <w:szCs w:val="24"/>
          <w:lang w:eastAsia="en-US"/>
        </w:rPr>
      </w:pPr>
    </w:p>
    <w:p w:rsidR="00A01AA7" w:rsidRPr="00A01AA7" w:rsidRDefault="00A01AA7" w:rsidP="00A01AA7">
      <w:pPr>
        <w:widowControl w:val="0"/>
        <w:autoSpaceDE w:val="0"/>
        <w:autoSpaceDN w:val="0"/>
        <w:adjustRightInd w:val="0"/>
        <w:jc w:val="right"/>
        <w:outlineLvl w:val="2"/>
        <w:rPr>
          <w:rFonts w:eastAsia="Calibri"/>
          <w:sz w:val="24"/>
          <w:szCs w:val="24"/>
          <w:lang w:eastAsia="en-US"/>
        </w:rPr>
      </w:pPr>
    </w:p>
    <w:p w:rsidR="004F5B5B" w:rsidRPr="00A01AA7" w:rsidRDefault="004F5B5B" w:rsidP="00A01AA7">
      <w:pPr>
        <w:ind w:firstLine="708"/>
        <w:rPr>
          <w:sz w:val="28"/>
          <w:szCs w:val="28"/>
        </w:rPr>
      </w:pPr>
    </w:p>
    <w:sectPr w:rsidR="004F5B5B" w:rsidRPr="00A01AA7" w:rsidSect="00A01AA7">
      <w:pgSz w:w="11905" w:h="16838"/>
      <w:pgMar w:top="822" w:right="284" w:bottom="992" w:left="70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5B3" w:rsidRDefault="00E925B3">
      <w:r>
        <w:separator/>
      </w:r>
    </w:p>
  </w:endnote>
  <w:endnote w:type="continuationSeparator" w:id="0">
    <w:p w:rsidR="00E925B3" w:rsidRDefault="00E92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TimesNewRomanPS-BoldItalic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A7" w:rsidRDefault="00A01AA7" w:rsidP="00D02FF9">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01AA7" w:rsidRDefault="00A01AA7" w:rsidP="00AB089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A7" w:rsidRDefault="00A01AA7" w:rsidP="009D15FE">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D82816">
      <w:rPr>
        <w:rStyle w:val="a9"/>
        <w:noProof/>
      </w:rPr>
      <w:t>49</w:t>
    </w:r>
    <w:r>
      <w:rPr>
        <w:rStyle w:val="a9"/>
      </w:rPr>
      <w:fldChar w:fldCharType="end"/>
    </w:r>
  </w:p>
  <w:p w:rsidR="00A01AA7" w:rsidRDefault="00A01AA7" w:rsidP="00D02FF9">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5B3" w:rsidRDefault="00E925B3">
      <w:r>
        <w:separator/>
      </w:r>
    </w:p>
  </w:footnote>
  <w:footnote w:type="continuationSeparator" w:id="0">
    <w:p w:rsidR="00E925B3" w:rsidRDefault="00E925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4578C"/>
    <w:multiLevelType w:val="hybridMultilevel"/>
    <w:tmpl w:val="5A861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F94D6A"/>
    <w:multiLevelType w:val="hybridMultilevel"/>
    <w:tmpl w:val="3028BA62"/>
    <w:lvl w:ilvl="0" w:tplc="55FAD850">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7DD2784"/>
    <w:multiLevelType w:val="hybridMultilevel"/>
    <w:tmpl w:val="C18EECC8"/>
    <w:lvl w:ilvl="0" w:tplc="470C130A">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7C4B8E"/>
    <w:multiLevelType w:val="hybridMultilevel"/>
    <w:tmpl w:val="910E5ACE"/>
    <w:lvl w:ilvl="0" w:tplc="5EEE27D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57593977"/>
    <w:multiLevelType w:val="hybridMultilevel"/>
    <w:tmpl w:val="C9FEAF68"/>
    <w:lvl w:ilvl="0" w:tplc="43C8ADD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88C3F44"/>
    <w:multiLevelType w:val="hybridMultilevel"/>
    <w:tmpl w:val="BC64C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945BA2"/>
    <w:multiLevelType w:val="hybridMultilevel"/>
    <w:tmpl w:val="2E746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D70BB1"/>
    <w:multiLevelType w:val="hybridMultilevel"/>
    <w:tmpl w:val="5A861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6474AC"/>
    <w:multiLevelType w:val="hybridMultilevel"/>
    <w:tmpl w:val="CA76CFDE"/>
    <w:lvl w:ilvl="0" w:tplc="75081C86">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F420F16"/>
    <w:multiLevelType w:val="hybridMultilevel"/>
    <w:tmpl w:val="DC0A1920"/>
    <w:lvl w:ilvl="0" w:tplc="4F54AFAA">
      <w:start w:val="1"/>
      <w:numFmt w:val="decimal"/>
      <w:lvlText w:val="%1."/>
      <w:lvlJc w:val="left"/>
      <w:pPr>
        <w:ind w:left="1260" w:hanging="360"/>
      </w:pPr>
      <w:rPr>
        <w:rFonts w:hint="default"/>
        <w:sz w:val="28"/>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7"/>
  </w:num>
  <w:num w:numId="2">
    <w:abstractNumId w:val="1"/>
  </w:num>
  <w:num w:numId="3">
    <w:abstractNumId w:val="8"/>
  </w:num>
  <w:num w:numId="4">
    <w:abstractNumId w:val="4"/>
  </w:num>
  <w:num w:numId="5">
    <w:abstractNumId w:val="3"/>
  </w:num>
  <w:num w:numId="6">
    <w:abstractNumId w:val="5"/>
  </w:num>
  <w:num w:numId="7">
    <w:abstractNumId w:val="9"/>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0E5"/>
    <w:rsid w:val="00002E0C"/>
    <w:rsid w:val="00033A49"/>
    <w:rsid w:val="00041C71"/>
    <w:rsid w:val="00045EDC"/>
    <w:rsid w:val="000647B5"/>
    <w:rsid w:val="000650C3"/>
    <w:rsid w:val="00073F60"/>
    <w:rsid w:val="00080BD5"/>
    <w:rsid w:val="000810C6"/>
    <w:rsid w:val="000A71FE"/>
    <w:rsid w:val="000B061D"/>
    <w:rsid w:val="000B4AF3"/>
    <w:rsid w:val="000D04BF"/>
    <w:rsid w:val="000D1722"/>
    <w:rsid w:val="000D5C6E"/>
    <w:rsid w:val="000E36C9"/>
    <w:rsid w:val="000E49B2"/>
    <w:rsid w:val="000E5941"/>
    <w:rsid w:val="000E59F2"/>
    <w:rsid w:val="000F219C"/>
    <w:rsid w:val="000F22CB"/>
    <w:rsid w:val="000F442C"/>
    <w:rsid w:val="000F6420"/>
    <w:rsid w:val="000F7DB7"/>
    <w:rsid w:val="00110861"/>
    <w:rsid w:val="0011407D"/>
    <w:rsid w:val="001141BE"/>
    <w:rsid w:val="00123060"/>
    <w:rsid w:val="001361CC"/>
    <w:rsid w:val="00141AAC"/>
    <w:rsid w:val="0016048E"/>
    <w:rsid w:val="00162FB1"/>
    <w:rsid w:val="00186981"/>
    <w:rsid w:val="00193279"/>
    <w:rsid w:val="0019492E"/>
    <w:rsid w:val="00196712"/>
    <w:rsid w:val="001A0520"/>
    <w:rsid w:val="001B5960"/>
    <w:rsid w:val="001C539B"/>
    <w:rsid w:val="001D03C4"/>
    <w:rsid w:val="001D5903"/>
    <w:rsid w:val="001E273D"/>
    <w:rsid w:val="001F2D16"/>
    <w:rsid w:val="001F5244"/>
    <w:rsid w:val="001F614D"/>
    <w:rsid w:val="002058CF"/>
    <w:rsid w:val="002324B0"/>
    <w:rsid w:val="00241F94"/>
    <w:rsid w:val="0024312A"/>
    <w:rsid w:val="00244DDA"/>
    <w:rsid w:val="0025254B"/>
    <w:rsid w:val="00262FBC"/>
    <w:rsid w:val="0026462A"/>
    <w:rsid w:val="00267547"/>
    <w:rsid w:val="00287D2C"/>
    <w:rsid w:val="002A35CA"/>
    <w:rsid w:val="002B4A15"/>
    <w:rsid w:val="002C5529"/>
    <w:rsid w:val="002E4E16"/>
    <w:rsid w:val="002E6092"/>
    <w:rsid w:val="002F0740"/>
    <w:rsid w:val="00300CBB"/>
    <w:rsid w:val="00303E63"/>
    <w:rsid w:val="00307AFC"/>
    <w:rsid w:val="00311A71"/>
    <w:rsid w:val="00313FE5"/>
    <w:rsid w:val="00317D98"/>
    <w:rsid w:val="00320078"/>
    <w:rsid w:val="00320AD7"/>
    <w:rsid w:val="0032486E"/>
    <w:rsid w:val="00332D6E"/>
    <w:rsid w:val="00336468"/>
    <w:rsid w:val="00336517"/>
    <w:rsid w:val="00340066"/>
    <w:rsid w:val="00341D09"/>
    <w:rsid w:val="00372342"/>
    <w:rsid w:val="00381C1B"/>
    <w:rsid w:val="00387E8B"/>
    <w:rsid w:val="00395200"/>
    <w:rsid w:val="00395AFE"/>
    <w:rsid w:val="003A29CE"/>
    <w:rsid w:val="003D75D7"/>
    <w:rsid w:val="003E5EEC"/>
    <w:rsid w:val="003E7AF6"/>
    <w:rsid w:val="00403ED1"/>
    <w:rsid w:val="00406B6E"/>
    <w:rsid w:val="00414BF3"/>
    <w:rsid w:val="004157FB"/>
    <w:rsid w:val="00431169"/>
    <w:rsid w:val="0043159E"/>
    <w:rsid w:val="00434248"/>
    <w:rsid w:val="00442D12"/>
    <w:rsid w:val="0044483A"/>
    <w:rsid w:val="004452B0"/>
    <w:rsid w:val="004461EE"/>
    <w:rsid w:val="004474A3"/>
    <w:rsid w:val="004906FD"/>
    <w:rsid w:val="0049148B"/>
    <w:rsid w:val="00492020"/>
    <w:rsid w:val="00494520"/>
    <w:rsid w:val="004C1912"/>
    <w:rsid w:val="004E3273"/>
    <w:rsid w:val="004F5B5B"/>
    <w:rsid w:val="005076BE"/>
    <w:rsid w:val="005076DE"/>
    <w:rsid w:val="00516820"/>
    <w:rsid w:val="00516936"/>
    <w:rsid w:val="00517CA8"/>
    <w:rsid w:val="00521312"/>
    <w:rsid w:val="00521E64"/>
    <w:rsid w:val="0053460B"/>
    <w:rsid w:val="0055577D"/>
    <w:rsid w:val="00567C04"/>
    <w:rsid w:val="00572B57"/>
    <w:rsid w:val="005767B1"/>
    <w:rsid w:val="005830E5"/>
    <w:rsid w:val="00587FB3"/>
    <w:rsid w:val="005925D9"/>
    <w:rsid w:val="00594C30"/>
    <w:rsid w:val="005A41BF"/>
    <w:rsid w:val="005A7D5E"/>
    <w:rsid w:val="005B00F5"/>
    <w:rsid w:val="005B15E6"/>
    <w:rsid w:val="005B298A"/>
    <w:rsid w:val="005B630C"/>
    <w:rsid w:val="005C0068"/>
    <w:rsid w:val="005C313A"/>
    <w:rsid w:val="005C70F6"/>
    <w:rsid w:val="005E5877"/>
    <w:rsid w:val="00625B5C"/>
    <w:rsid w:val="00662106"/>
    <w:rsid w:val="006626A3"/>
    <w:rsid w:val="006A627A"/>
    <w:rsid w:val="006A7E67"/>
    <w:rsid w:val="006B37FD"/>
    <w:rsid w:val="006B5136"/>
    <w:rsid w:val="006C44DC"/>
    <w:rsid w:val="006E19BE"/>
    <w:rsid w:val="006E2B26"/>
    <w:rsid w:val="006E5107"/>
    <w:rsid w:val="006F2E31"/>
    <w:rsid w:val="006F444B"/>
    <w:rsid w:val="006F673A"/>
    <w:rsid w:val="007010C1"/>
    <w:rsid w:val="007131D8"/>
    <w:rsid w:val="00713691"/>
    <w:rsid w:val="00717A93"/>
    <w:rsid w:val="00727C20"/>
    <w:rsid w:val="007314BD"/>
    <w:rsid w:val="00736B88"/>
    <w:rsid w:val="00751A51"/>
    <w:rsid w:val="007604BB"/>
    <w:rsid w:val="00763C2F"/>
    <w:rsid w:val="00772E74"/>
    <w:rsid w:val="00781D16"/>
    <w:rsid w:val="007B0697"/>
    <w:rsid w:val="007C7EDE"/>
    <w:rsid w:val="007D0E26"/>
    <w:rsid w:val="007D4007"/>
    <w:rsid w:val="007E2261"/>
    <w:rsid w:val="008071F7"/>
    <w:rsid w:val="0081133F"/>
    <w:rsid w:val="00812962"/>
    <w:rsid w:val="008138EF"/>
    <w:rsid w:val="00815097"/>
    <w:rsid w:val="008159D8"/>
    <w:rsid w:val="00824BD2"/>
    <w:rsid w:val="008305E9"/>
    <w:rsid w:val="00832464"/>
    <w:rsid w:val="00834B9F"/>
    <w:rsid w:val="008470CD"/>
    <w:rsid w:val="00877AF1"/>
    <w:rsid w:val="008A4155"/>
    <w:rsid w:val="008A5747"/>
    <w:rsid w:val="008B4FBF"/>
    <w:rsid w:val="008C3CE1"/>
    <w:rsid w:val="008E1294"/>
    <w:rsid w:val="008E2A13"/>
    <w:rsid w:val="008E7D50"/>
    <w:rsid w:val="008E7ED1"/>
    <w:rsid w:val="00902BBB"/>
    <w:rsid w:val="00906938"/>
    <w:rsid w:val="0093052F"/>
    <w:rsid w:val="0093142A"/>
    <w:rsid w:val="0093486A"/>
    <w:rsid w:val="00936AA0"/>
    <w:rsid w:val="009539E7"/>
    <w:rsid w:val="00954A7A"/>
    <w:rsid w:val="00967718"/>
    <w:rsid w:val="009711DE"/>
    <w:rsid w:val="00977DCF"/>
    <w:rsid w:val="00981940"/>
    <w:rsid w:val="00981DAC"/>
    <w:rsid w:val="009A117F"/>
    <w:rsid w:val="009B2F57"/>
    <w:rsid w:val="009B449C"/>
    <w:rsid w:val="009B4F95"/>
    <w:rsid w:val="009C3A30"/>
    <w:rsid w:val="009C432E"/>
    <w:rsid w:val="009C7408"/>
    <w:rsid w:val="009D15FE"/>
    <w:rsid w:val="009D2005"/>
    <w:rsid w:val="009D600C"/>
    <w:rsid w:val="009E07C4"/>
    <w:rsid w:val="009E5695"/>
    <w:rsid w:val="009E5A68"/>
    <w:rsid w:val="009E7951"/>
    <w:rsid w:val="009F2541"/>
    <w:rsid w:val="009F3BEF"/>
    <w:rsid w:val="00A01AA7"/>
    <w:rsid w:val="00A030A5"/>
    <w:rsid w:val="00A06E26"/>
    <w:rsid w:val="00A07F3A"/>
    <w:rsid w:val="00A1233C"/>
    <w:rsid w:val="00A1561B"/>
    <w:rsid w:val="00A16F2A"/>
    <w:rsid w:val="00A30824"/>
    <w:rsid w:val="00A46DA6"/>
    <w:rsid w:val="00A605C0"/>
    <w:rsid w:val="00A80B31"/>
    <w:rsid w:val="00A86026"/>
    <w:rsid w:val="00AA0D58"/>
    <w:rsid w:val="00AA4BEF"/>
    <w:rsid w:val="00AB089A"/>
    <w:rsid w:val="00AC1CC9"/>
    <w:rsid w:val="00AC1DE7"/>
    <w:rsid w:val="00AD2784"/>
    <w:rsid w:val="00AD35D8"/>
    <w:rsid w:val="00AE0E78"/>
    <w:rsid w:val="00AE3CE3"/>
    <w:rsid w:val="00AF4143"/>
    <w:rsid w:val="00B10319"/>
    <w:rsid w:val="00B10769"/>
    <w:rsid w:val="00B24439"/>
    <w:rsid w:val="00B35290"/>
    <w:rsid w:val="00B42DCA"/>
    <w:rsid w:val="00B4630D"/>
    <w:rsid w:val="00B646C4"/>
    <w:rsid w:val="00B67ACA"/>
    <w:rsid w:val="00B761C2"/>
    <w:rsid w:val="00B808A6"/>
    <w:rsid w:val="00B80D84"/>
    <w:rsid w:val="00B815AF"/>
    <w:rsid w:val="00B82C68"/>
    <w:rsid w:val="00B91E9B"/>
    <w:rsid w:val="00B958CC"/>
    <w:rsid w:val="00B97180"/>
    <w:rsid w:val="00BA2285"/>
    <w:rsid w:val="00BB5306"/>
    <w:rsid w:val="00BC27B3"/>
    <w:rsid w:val="00BC3627"/>
    <w:rsid w:val="00BC5D9D"/>
    <w:rsid w:val="00BD334F"/>
    <w:rsid w:val="00BE55CA"/>
    <w:rsid w:val="00BE6FED"/>
    <w:rsid w:val="00BF5C64"/>
    <w:rsid w:val="00BF746B"/>
    <w:rsid w:val="00C01BE3"/>
    <w:rsid w:val="00C042A4"/>
    <w:rsid w:val="00C063F5"/>
    <w:rsid w:val="00C124E2"/>
    <w:rsid w:val="00C12CA0"/>
    <w:rsid w:val="00C21FD3"/>
    <w:rsid w:val="00C2649A"/>
    <w:rsid w:val="00C26EAA"/>
    <w:rsid w:val="00C273F7"/>
    <w:rsid w:val="00C446F0"/>
    <w:rsid w:val="00C51B6A"/>
    <w:rsid w:val="00C5615A"/>
    <w:rsid w:val="00C57311"/>
    <w:rsid w:val="00C57A20"/>
    <w:rsid w:val="00C7142A"/>
    <w:rsid w:val="00C91528"/>
    <w:rsid w:val="00C95C0B"/>
    <w:rsid w:val="00CA1AEA"/>
    <w:rsid w:val="00CB2D10"/>
    <w:rsid w:val="00CE4EE4"/>
    <w:rsid w:val="00CE6332"/>
    <w:rsid w:val="00CF2C77"/>
    <w:rsid w:val="00CF321A"/>
    <w:rsid w:val="00D02FF9"/>
    <w:rsid w:val="00D03B2F"/>
    <w:rsid w:val="00D21971"/>
    <w:rsid w:val="00D42C85"/>
    <w:rsid w:val="00D52A4B"/>
    <w:rsid w:val="00D570BE"/>
    <w:rsid w:val="00D75CCC"/>
    <w:rsid w:val="00D80381"/>
    <w:rsid w:val="00D82816"/>
    <w:rsid w:val="00D82C55"/>
    <w:rsid w:val="00D96ECD"/>
    <w:rsid w:val="00DA1DA2"/>
    <w:rsid w:val="00DA3412"/>
    <w:rsid w:val="00DC3E43"/>
    <w:rsid w:val="00DD36B1"/>
    <w:rsid w:val="00DD4492"/>
    <w:rsid w:val="00DD5A97"/>
    <w:rsid w:val="00DE22B8"/>
    <w:rsid w:val="00DE43D6"/>
    <w:rsid w:val="00DE613C"/>
    <w:rsid w:val="00DF08F8"/>
    <w:rsid w:val="00DF675E"/>
    <w:rsid w:val="00DF69FB"/>
    <w:rsid w:val="00DF7416"/>
    <w:rsid w:val="00E0732D"/>
    <w:rsid w:val="00E21DA1"/>
    <w:rsid w:val="00E258BF"/>
    <w:rsid w:val="00E433A3"/>
    <w:rsid w:val="00E44E9D"/>
    <w:rsid w:val="00E45B3A"/>
    <w:rsid w:val="00E625AA"/>
    <w:rsid w:val="00E66A83"/>
    <w:rsid w:val="00E70011"/>
    <w:rsid w:val="00E710E4"/>
    <w:rsid w:val="00E71611"/>
    <w:rsid w:val="00E87B23"/>
    <w:rsid w:val="00E87FDF"/>
    <w:rsid w:val="00E925B3"/>
    <w:rsid w:val="00EA48BF"/>
    <w:rsid w:val="00EB3B01"/>
    <w:rsid w:val="00EB4FF2"/>
    <w:rsid w:val="00EB7203"/>
    <w:rsid w:val="00ED024F"/>
    <w:rsid w:val="00ED0680"/>
    <w:rsid w:val="00EE3D20"/>
    <w:rsid w:val="00EF3F5C"/>
    <w:rsid w:val="00F0253E"/>
    <w:rsid w:val="00F04070"/>
    <w:rsid w:val="00F23E74"/>
    <w:rsid w:val="00F25EEB"/>
    <w:rsid w:val="00F27FB3"/>
    <w:rsid w:val="00F42FE6"/>
    <w:rsid w:val="00F506CB"/>
    <w:rsid w:val="00F51740"/>
    <w:rsid w:val="00F5352C"/>
    <w:rsid w:val="00F574D2"/>
    <w:rsid w:val="00F646FF"/>
    <w:rsid w:val="00F7222F"/>
    <w:rsid w:val="00F75EDB"/>
    <w:rsid w:val="00F90144"/>
    <w:rsid w:val="00FA011E"/>
    <w:rsid w:val="00FB7F0D"/>
    <w:rsid w:val="00FC62A4"/>
    <w:rsid w:val="00FC645F"/>
    <w:rsid w:val="00FD73E6"/>
    <w:rsid w:val="00FF031C"/>
    <w:rsid w:val="00FF09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9"/>
    <w:qFormat/>
    <w:rsid w:val="00567C04"/>
    <w:pPr>
      <w:keepNext/>
      <w:spacing w:before="20" w:line="260" w:lineRule="auto"/>
      <w:jc w:val="center"/>
      <w:outlineLvl w:val="0"/>
    </w:pPr>
    <w:rPr>
      <w:snapToGrid w:val="0"/>
      <w:sz w:val="28"/>
      <w:u w:val="single"/>
    </w:rPr>
  </w:style>
  <w:style w:type="paragraph" w:styleId="2">
    <w:name w:val="heading 2"/>
    <w:basedOn w:val="a"/>
    <w:next w:val="a"/>
    <w:qFormat/>
    <w:rsid w:val="00567C04"/>
    <w:pPr>
      <w:keepNext/>
      <w:spacing w:line="360" w:lineRule="auto"/>
      <w:ind w:left="5812"/>
      <w:jc w:val="both"/>
      <w:outlineLvl w:val="1"/>
    </w:pPr>
    <w:rPr>
      <w:snapToGrid w:val="0"/>
      <w:sz w:val="28"/>
    </w:rPr>
  </w:style>
  <w:style w:type="paragraph" w:styleId="3">
    <w:name w:val="heading 3"/>
    <w:basedOn w:val="a"/>
    <w:next w:val="a"/>
    <w:link w:val="30"/>
    <w:uiPriority w:val="9"/>
    <w:qFormat/>
    <w:rsid w:val="00567C04"/>
    <w:pPr>
      <w:keepNext/>
      <w:spacing w:before="260"/>
      <w:jc w:val="both"/>
      <w:outlineLvl w:val="2"/>
    </w:pPr>
    <w:rPr>
      <w:snapToGrid w:val="0"/>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7222F"/>
    <w:rPr>
      <w:rFonts w:ascii="Tahoma" w:hAnsi="Tahoma" w:cs="Tahoma"/>
      <w:sz w:val="16"/>
      <w:szCs w:val="16"/>
    </w:rPr>
  </w:style>
  <w:style w:type="paragraph" w:styleId="a5">
    <w:name w:val="Body Text Indent"/>
    <w:basedOn w:val="a"/>
    <w:rsid w:val="00567C04"/>
    <w:pPr>
      <w:ind w:firstLine="720"/>
      <w:jc w:val="both"/>
    </w:pPr>
    <w:rPr>
      <w:sz w:val="28"/>
    </w:rPr>
  </w:style>
  <w:style w:type="paragraph" w:styleId="20">
    <w:name w:val="Body Text Indent 2"/>
    <w:basedOn w:val="a"/>
    <w:rsid w:val="00567C04"/>
    <w:pPr>
      <w:ind w:firstLine="709"/>
      <w:jc w:val="both"/>
    </w:pPr>
    <w:rPr>
      <w:sz w:val="28"/>
    </w:rPr>
  </w:style>
  <w:style w:type="table" w:styleId="a6">
    <w:name w:val="Table Grid"/>
    <w:basedOn w:val="a1"/>
    <w:rsid w:val="00567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AB089A"/>
    <w:pPr>
      <w:tabs>
        <w:tab w:val="center" w:pos="4677"/>
        <w:tab w:val="right" w:pos="9355"/>
      </w:tabs>
    </w:pPr>
  </w:style>
  <w:style w:type="character" w:styleId="a9">
    <w:name w:val="page number"/>
    <w:basedOn w:val="a0"/>
    <w:rsid w:val="00AB089A"/>
  </w:style>
  <w:style w:type="paragraph" w:styleId="aa">
    <w:name w:val="header"/>
    <w:basedOn w:val="a"/>
    <w:link w:val="ab"/>
    <w:uiPriority w:val="99"/>
    <w:rsid w:val="001F5244"/>
    <w:pPr>
      <w:tabs>
        <w:tab w:val="center" w:pos="4677"/>
        <w:tab w:val="right" w:pos="9355"/>
      </w:tabs>
    </w:pPr>
  </w:style>
  <w:style w:type="paragraph" w:customStyle="1" w:styleId="11">
    <w:name w:val="Знак Знак Знак1 Знак"/>
    <w:basedOn w:val="a"/>
    <w:rsid w:val="0081133F"/>
    <w:pPr>
      <w:spacing w:before="100" w:beforeAutospacing="1" w:after="100" w:afterAutospacing="1"/>
      <w:jc w:val="both"/>
    </w:pPr>
    <w:rPr>
      <w:rFonts w:ascii="Tahoma" w:hAnsi="Tahoma"/>
      <w:lang w:val="en-US" w:eastAsia="en-US"/>
    </w:rPr>
  </w:style>
  <w:style w:type="paragraph" w:customStyle="1" w:styleId="Default">
    <w:name w:val="Default"/>
    <w:rsid w:val="00A01AA7"/>
    <w:pPr>
      <w:autoSpaceDE w:val="0"/>
      <w:autoSpaceDN w:val="0"/>
      <w:adjustRightInd w:val="0"/>
    </w:pPr>
    <w:rPr>
      <w:rFonts w:eastAsia="Calibri"/>
      <w:color w:val="000000"/>
      <w:sz w:val="24"/>
      <w:szCs w:val="24"/>
      <w:lang w:eastAsia="en-US"/>
    </w:rPr>
  </w:style>
  <w:style w:type="character" w:customStyle="1" w:styleId="a4">
    <w:name w:val="Текст выноски Знак"/>
    <w:link w:val="a3"/>
    <w:uiPriority w:val="99"/>
    <w:semiHidden/>
    <w:rsid w:val="00A01AA7"/>
    <w:rPr>
      <w:rFonts w:ascii="Tahoma" w:hAnsi="Tahoma" w:cs="Tahoma"/>
      <w:sz w:val="16"/>
      <w:szCs w:val="16"/>
    </w:rPr>
  </w:style>
  <w:style w:type="character" w:customStyle="1" w:styleId="10">
    <w:name w:val="Заголовок 1 Знак"/>
    <w:link w:val="1"/>
    <w:uiPriority w:val="99"/>
    <w:rsid w:val="00A01AA7"/>
    <w:rPr>
      <w:snapToGrid w:val="0"/>
      <w:sz w:val="28"/>
      <w:u w:val="single"/>
    </w:rPr>
  </w:style>
  <w:style w:type="numbering" w:customStyle="1" w:styleId="12">
    <w:name w:val="Нет списка1"/>
    <w:next w:val="a2"/>
    <w:uiPriority w:val="99"/>
    <w:semiHidden/>
    <w:unhideWhenUsed/>
    <w:rsid w:val="00A01AA7"/>
  </w:style>
  <w:style w:type="paragraph" w:customStyle="1" w:styleId="ConsPlusNormal">
    <w:name w:val="ConsPlusNormal"/>
    <w:rsid w:val="00A01AA7"/>
    <w:pPr>
      <w:widowControl w:val="0"/>
      <w:autoSpaceDE w:val="0"/>
      <w:autoSpaceDN w:val="0"/>
      <w:adjustRightInd w:val="0"/>
    </w:pPr>
    <w:rPr>
      <w:rFonts w:ascii="Calibri" w:hAnsi="Calibri" w:cs="Calibri"/>
      <w:sz w:val="22"/>
      <w:szCs w:val="22"/>
    </w:rPr>
  </w:style>
  <w:style w:type="paragraph" w:customStyle="1" w:styleId="ConsPlusNonformat">
    <w:name w:val="ConsPlusNonformat"/>
    <w:uiPriority w:val="99"/>
    <w:rsid w:val="00A01AA7"/>
    <w:pPr>
      <w:widowControl w:val="0"/>
      <w:autoSpaceDE w:val="0"/>
      <w:autoSpaceDN w:val="0"/>
      <w:adjustRightInd w:val="0"/>
    </w:pPr>
    <w:rPr>
      <w:rFonts w:ascii="Courier New" w:hAnsi="Courier New" w:cs="Courier New"/>
    </w:rPr>
  </w:style>
  <w:style w:type="paragraph" w:customStyle="1" w:styleId="ConsPlusCell">
    <w:name w:val="ConsPlusCell"/>
    <w:uiPriority w:val="99"/>
    <w:rsid w:val="00A01AA7"/>
    <w:pPr>
      <w:widowControl w:val="0"/>
      <w:autoSpaceDE w:val="0"/>
      <w:autoSpaceDN w:val="0"/>
      <w:adjustRightInd w:val="0"/>
    </w:pPr>
    <w:rPr>
      <w:rFonts w:ascii="Calibri" w:hAnsi="Calibri" w:cs="Calibri"/>
      <w:sz w:val="22"/>
      <w:szCs w:val="22"/>
    </w:rPr>
  </w:style>
  <w:style w:type="paragraph" w:customStyle="1" w:styleId="13">
    <w:name w:val="Знак1"/>
    <w:basedOn w:val="a"/>
    <w:rsid w:val="00A01AA7"/>
    <w:pPr>
      <w:spacing w:before="100" w:beforeAutospacing="1" w:after="100" w:afterAutospacing="1"/>
    </w:pPr>
    <w:rPr>
      <w:rFonts w:ascii="Tahoma" w:hAnsi="Tahoma"/>
      <w:lang w:val="en-US" w:eastAsia="en-US"/>
    </w:rPr>
  </w:style>
  <w:style w:type="table" w:customStyle="1" w:styleId="14">
    <w:name w:val="Сетка таблицы1"/>
    <w:basedOn w:val="a1"/>
    <w:next w:val="a6"/>
    <w:uiPriority w:val="59"/>
    <w:rsid w:val="00A01AA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Гипертекстовая ссылка"/>
    <w:uiPriority w:val="99"/>
    <w:rsid w:val="00A01AA7"/>
    <w:rPr>
      <w:b w:val="0"/>
      <w:bCs w:val="0"/>
      <w:color w:val="106BBE"/>
      <w:sz w:val="26"/>
      <w:szCs w:val="26"/>
    </w:rPr>
  </w:style>
  <w:style w:type="paragraph" w:styleId="ad">
    <w:name w:val="List Paragraph"/>
    <w:basedOn w:val="a"/>
    <w:uiPriority w:val="34"/>
    <w:qFormat/>
    <w:rsid w:val="00A01AA7"/>
    <w:pPr>
      <w:spacing w:after="200" w:line="276" w:lineRule="auto"/>
      <w:ind w:left="720"/>
      <w:contextualSpacing/>
    </w:pPr>
    <w:rPr>
      <w:rFonts w:ascii="Calibri" w:eastAsia="Calibri" w:hAnsi="Calibri"/>
      <w:sz w:val="22"/>
      <w:szCs w:val="22"/>
      <w:lang w:eastAsia="en-US"/>
    </w:rPr>
  </w:style>
  <w:style w:type="character" w:styleId="ae">
    <w:name w:val="Hyperlink"/>
    <w:uiPriority w:val="99"/>
    <w:unhideWhenUsed/>
    <w:rsid w:val="00A01AA7"/>
    <w:rPr>
      <w:color w:val="0000FF"/>
      <w:u w:val="single"/>
    </w:rPr>
  </w:style>
  <w:style w:type="character" w:customStyle="1" w:styleId="ab">
    <w:name w:val="Верхний колонтитул Знак"/>
    <w:link w:val="aa"/>
    <w:uiPriority w:val="99"/>
    <w:rsid w:val="00A01AA7"/>
  </w:style>
  <w:style w:type="character" w:customStyle="1" w:styleId="a8">
    <w:name w:val="Нижний колонтитул Знак"/>
    <w:link w:val="a7"/>
    <w:uiPriority w:val="99"/>
    <w:rsid w:val="00A01AA7"/>
  </w:style>
  <w:style w:type="paragraph" w:customStyle="1" w:styleId="af">
    <w:name w:val="Нормальный (таблица)"/>
    <w:basedOn w:val="a"/>
    <w:next w:val="a"/>
    <w:uiPriority w:val="99"/>
    <w:rsid w:val="00A01AA7"/>
    <w:pPr>
      <w:widowControl w:val="0"/>
      <w:autoSpaceDE w:val="0"/>
      <w:autoSpaceDN w:val="0"/>
      <w:adjustRightInd w:val="0"/>
      <w:jc w:val="both"/>
    </w:pPr>
    <w:rPr>
      <w:rFonts w:ascii="Arial" w:hAnsi="Arial" w:cs="Arial"/>
      <w:sz w:val="24"/>
      <w:szCs w:val="24"/>
    </w:rPr>
  </w:style>
  <w:style w:type="character" w:customStyle="1" w:styleId="30">
    <w:name w:val="Заголовок 3 Знак"/>
    <w:link w:val="3"/>
    <w:uiPriority w:val="9"/>
    <w:rsid w:val="00A01AA7"/>
    <w:rPr>
      <w:snapToGrid w:val="0"/>
      <w:sz w:val="28"/>
    </w:rPr>
  </w:style>
  <w:style w:type="numbering" w:customStyle="1" w:styleId="21">
    <w:name w:val="Нет списка2"/>
    <w:next w:val="a2"/>
    <w:uiPriority w:val="99"/>
    <w:semiHidden/>
    <w:unhideWhenUsed/>
    <w:rsid w:val="00A01AA7"/>
  </w:style>
  <w:style w:type="paragraph" w:styleId="af0">
    <w:name w:val="Normal (Web)"/>
    <w:basedOn w:val="a"/>
    <w:uiPriority w:val="99"/>
    <w:unhideWhenUsed/>
    <w:rsid w:val="00A01AA7"/>
    <w:pPr>
      <w:spacing w:before="30" w:after="30"/>
    </w:pPr>
    <w:rPr>
      <w:sz w:val="24"/>
      <w:szCs w:val="24"/>
    </w:rPr>
  </w:style>
  <w:style w:type="paragraph" w:customStyle="1" w:styleId="15">
    <w:name w:val=" Знак1"/>
    <w:basedOn w:val="a"/>
    <w:rsid w:val="00A01AA7"/>
    <w:pPr>
      <w:spacing w:before="100" w:beforeAutospacing="1" w:after="100" w:afterAutospacing="1"/>
    </w:pPr>
    <w:rPr>
      <w:rFonts w:ascii="Tahoma" w:hAnsi="Tahoma"/>
      <w:lang w:val="en-US" w:eastAsia="en-US"/>
    </w:rPr>
  </w:style>
  <w:style w:type="paragraph" w:styleId="af1">
    <w:name w:val="No Spacing"/>
    <w:uiPriority w:val="1"/>
    <w:qFormat/>
    <w:rsid w:val="00A01AA7"/>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9"/>
    <w:qFormat/>
    <w:rsid w:val="00567C04"/>
    <w:pPr>
      <w:keepNext/>
      <w:spacing w:before="20" w:line="260" w:lineRule="auto"/>
      <w:jc w:val="center"/>
      <w:outlineLvl w:val="0"/>
    </w:pPr>
    <w:rPr>
      <w:snapToGrid w:val="0"/>
      <w:sz w:val="28"/>
      <w:u w:val="single"/>
    </w:rPr>
  </w:style>
  <w:style w:type="paragraph" w:styleId="2">
    <w:name w:val="heading 2"/>
    <w:basedOn w:val="a"/>
    <w:next w:val="a"/>
    <w:qFormat/>
    <w:rsid w:val="00567C04"/>
    <w:pPr>
      <w:keepNext/>
      <w:spacing w:line="360" w:lineRule="auto"/>
      <w:ind w:left="5812"/>
      <w:jc w:val="both"/>
      <w:outlineLvl w:val="1"/>
    </w:pPr>
    <w:rPr>
      <w:snapToGrid w:val="0"/>
      <w:sz w:val="28"/>
    </w:rPr>
  </w:style>
  <w:style w:type="paragraph" w:styleId="3">
    <w:name w:val="heading 3"/>
    <w:basedOn w:val="a"/>
    <w:next w:val="a"/>
    <w:link w:val="30"/>
    <w:uiPriority w:val="9"/>
    <w:qFormat/>
    <w:rsid w:val="00567C04"/>
    <w:pPr>
      <w:keepNext/>
      <w:spacing w:before="260"/>
      <w:jc w:val="both"/>
      <w:outlineLvl w:val="2"/>
    </w:pPr>
    <w:rPr>
      <w:snapToGrid w:val="0"/>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7222F"/>
    <w:rPr>
      <w:rFonts w:ascii="Tahoma" w:hAnsi="Tahoma" w:cs="Tahoma"/>
      <w:sz w:val="16"/>
      <w:szCs w:val="16"/>
    </w:rPr>
  </w:style>
  <w:style w:type="paragraph" w:styleId="a5">
    <w:name w:val="Body Text Indent"/>
    <w:basedOn w:val="a"/>
    <w:rsid w:val="00567C04"/>
    <w:pPr>
      <w:ind w:firstLine="720"/>
      <w:jc w:val="both"/>
    </w:pPr>
    <w:rPr>
      <w:sz w:val="28"/>
    </w:rPr>
  </w:style>
  <w:style w:type="paragraph" w:styleId="20">
    <w:name w:val="Body Text Indent 2"/>
    <w:basedOn w:val="a"/>
    <w:rsid w:val="00567C04"/>
    <w:pPr>
      <w:ind w:firstLine="709"/>
      <w:jc w:val="both"/>
    </w:pPr>
    <w:rPr>
      <w:sz w:val="28"/>
    </w:rPr>
  </w:style>
  <w:style w:type="table" w:styleId="a6">
    <w:name w:val="Table Grid"/>
    <w:basedOn w:val="a1"/>
    <w:rsid w:val="00567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AB089A"/>
    <w:pPr>
      <w:tabs>
        <w:tab w:val="center" w:pos="4677"/>
        <w:tab w:val="right" w:pos="9355"/>
      </w:tabs>
    </w:pPr>
  </w:style>
  <w:style w:type="character" w:styleId="a9">
    <w:name w:val="page number"/>
    <w:basedOn w:val="a0"/>
    <w:rsid w:val="00AB089A"/>
  </w:style>
  <w:style w:type="paragraph" w:styleId="aa">
    <w:name w:val="header"/>
    <w:basedOn w:val="a"/>
    <w:link w:val="ab"/>
    <w:uiPriority w:val="99"/>
    <w:rsid w:val="001F5244"/>
    <w:pPr>
      <w:tabs>
        <w:tab w:val="center" w:pos="4677"/>
        <w:tab w:val="right" w:pos="9355"/>
      </w:tabs>
    </w:pPr>
  </w:style>
  <w:style w:type="paragraph" w:customStyle="1" w:styleId="11">
    <w:name w:val="Знак Знак Знак1 Знак"/>
    <w:basedOn w:val="a"/>
    <w:rsid w:val="0081133F"/>
    <w:pPr>
      <w:spacing w:before="100" w:beforeAutospacing="1" w:after="100" w:afterAutospacing="1"/>
      <w:jc w:val="both"/>
    </w:pPr>
    <w:rPr>
      <w:rFonts w:ascii="Tahoma" w:hAnsi="Tahoma"/>
      <w:lang w:val="en-US" w:eastAsia="en-US"/>
    </w:rPr>
  </w:style>
  <w:style w:type="paragraph" w:customStyle="1" w:styleId="Default">
    <w:name w:val="Default"/>
    <w:rsid w:val="00A01AA7"/>
    <w:pPr>
      <w:autoSpaceDE w:val="0"/>
      <w:autoSpaceDN w:val="0"/>
      <w:adjustRightInd w:val="0"/>
    </w:pPr>
    <w:rPr>
      <w:rFonts w:eastAsia="Calibri"/>
      <w:color w:val="000000"/>
      <w:sz w:val="24"/>
      <w:szCs w:val="24"/>
      <w:lang w:eastAsia="en-US"/>
    </w:rPr>
  </w:style>
  <w:style w:type="character" w:customStyle="1" w:styleId="a4">
    <w:name w:val="Текст выноски Знак"/>
    <w:link w:val="a3"/>
    <w:uiPriority w:val="99"/>
    <w:semiHidden/>
    <w:rsid w:val="00A01AA7"/>
    <w:rPr>
      <w:rFonts w:ascii="Tahoma" w:hAnsi="Tahoma" w:cs="Tahoma"/>
      <w:sz w:val="16"/>
      <w:szCs w:val="16"/>
    </w:rPr>
  </w:style>
  <w:style w:type="character" w:customStyle="1" w:styleId="10">
    <w:name w:val="Заголовок 1 Знак"/>
    <w:link w:val="1"/>
    <w:uiPriority w:val="99"/>
    <w:rsid w:val="00A01AA7"/>
    <w:rPr>
      <w:snapToGrid w:val="0"/>
      <w:sz w:val="28"/>
      <w:u w:val="single"/>
    </w:rPr>
  </w:style>
  <w:style w:type="numbering" w:customStyle="1" w:styleId="12">
    <w:name w:val="Нет списка1"/>
    <w:next w:val="a2"/>
    <w:uiPriority w:val="99"/>
    <w:semiHidden/>
    <w:unhideWhenUsed/>
    <w:rsid w:val="00A01AA7"/>
  </w:style>
  <w:style w:type="paragraph" w:customStyle="1" w:styleId="ConsPlusNormal">
    <w:name w:val="ConsPlusNormal"/>
    <w:rsid w:val="00A01AA7"/>
    <w:pPr>
      <w:widowControl w:val="0"/>
      <w:autoSpaceDE w:val="0"/>
      <w:autoSpaceDN w:val="0"/>
      <w:adjustRightInd w:val="0"/>
    </w:pPr>
    <w:rPr>
      <w:rFonts w:ascii="Calibri" w:hAnsi="Calibri" w:cs="Calibri"/>
      <w:sz w:val="22"/>
      <w:szCs w:val="22"/>
    </w:rPr>
  </w:style>
  <w:style w:type="paragraph" w:customStyle="1" w:styleId="ConsPlusNonformat">
    <w:name w:val="ConsPlusNonformat"/>
    <w:uiPriority w:val="99"/>
    <w:rsid w:val="00A01AA7"/>
    <w:pPr>
      <w:widowControl w:val="0"/>
      <w:autoSpaceDE w:val="0"/>
      <w:autoSpaceDN w:val="0"/>
      <w:adjustRightInd w:val="0"/>
    </w:pPr>
    <w:rPr>
      <w:rFonts w:ascii="Courier New" w:hAnsi="Courier New" w:cs="Courier New"/>
    </w:rPr>
  </w:style>
  <w:style w:type="paragraph" w:customStyle="1" w:styleId="ConsPlusCell">
    <w:name w:val="ConsPlusCell"/>
    <w:uiPriority w:val="99"/>
    <w:rsid w:val="00A01AA7"/>
    <w:pPr>
      <w:widowControl w:val="0"/>
      <w:autoSpaceDE w:val="0"/>
      <w:autoSpaceDN w:val="0"/>
      <w:adjustRightInd w:val="0"/>
    </w:pPr>
    <w:rPr>
      <w:rFonts w:ascii="Calibri" w:hAnsi="Calibri" w:cs="Calibri"/>
      <w:sz w:val="22"/>
      <w:szCs w:val="22"/>
    </w:rPr>
  </w:style>
  <w:style w:type="paragraph" w:customStyle="1" w:styleId="13">
    <w:name w:val="Знак1"/>
    <w:basedOn w:val="a"/>
    <w:rsid w:val="00A01AA7"/>
    <w:pPr>
      <w:spacing w:before="100" w:beforeAutospacing="1" w:after="100" w:afterAutospacing="1"/>
    </w:pPr>
    <w:rPr>
      <w:rFonts w:ascii="Tahoma" w:hAnsi="Tahoma"/>
      <w:lang w:val="en-US" w:eastAsia="en-US"/>
    </w:rPr>
  </w:style>
  <w:style w:type="table" w:customStyle="1" w:styleId="14">
    <w:name w:val="Сетка таблицы1"/>
    <w:basedOn w:val="a1"/>
    <w:next w:val="a6"/>
    <w:uiPriority w:val="59"/>
    <w:rsid w:val="00A01AA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Гипертекстовая ссылка"/>
    <w:uiPriority w:val="99"/>
    <w:rsid w:val="00A01AA7"/>
    <w:rPr>
      <w:b w:val="0"/>
      <w:bCs w:val="0"/>
      <w:color w:val="106BBE"/>
      <w:sz w:val="26"/>
      <w:szCs w:val="26"/>
    </w:rPr>
  </w:style>
  <w:style w:type="paragraph" w:styleId="ad">
    <w:name w:val="List Paragraph"/>
    <w:basedOn w:val="a"/>
    <w:uiPriority w:val="34"/>
    <w:qFormat/>
    <w:rsid w:val="00A01AA7"/>
    <w:pPr>
      <w:spacing w:after="200" w:line="276" w:lineRule="auto"/>
      <w:ind w:left="720"/>
      <w:contextualSpacing/>
    </w:pPr>
    <w:rPr>
      <w:rFonts w:ascii="Calibri" w:eastAsia="Calibri" w:hAnsi="Calibri"/>
      <w:sz w:val="22"/>
      <w:szCs w:val="22"/>
      <w:lang w:eastAsia="en-US"/>
    </w:rPr>
  </w:style>
  <w:style w:type="character" w:styleId="ae">
    <w:name w:val="Hyperlink"/>
    <w:uiPriority w:val="99"/>
    <w:unhideWhenUsed/>
    <w:rsid w:val="00A01AA7"/>
    <w:rPr>
      <w:color w:val="0000FF"/>
      <w:u w:val="single"/>
    </w:rPr>
  </w:style>
  <w:style w:type="character" w:customStyle="1" w:styleId="ab">
    <w:name w:val="Верхний колонтитул Знак"/>
    <w:link w:val="aa"/>
    <w:uiPriority w:val="99"/>
    <w:rsid w:val="00A01AA7"/>
  </w:style>
  <w:style w:type="character" w:customStyle="1" w:styleId="a8">
    <w:name w:val="Нижний колонтитул Знак"/>
    <w:link w:val="a7"/>
    <w:uiPriority w:val="99"/>
    <w:rsid w:val="00A01AA7"/>
  </w:style>
  <w:style w:type="paragraph" w:customStyle="1" w:styleId="af">
    <w:name w:val="Нормальный (таблица)"/>
    <w:basedOn w:val="a"/>
    <w:next w:val="a"/>
    <w:uiPriority w:val="99"/>
    <w:rsid w:val="00A01AA7"/>
    <w:pPr>
      <w:widowControl w:val="0"/>
      <w:autoSpaceDE w:val="0"/>
      <w:autoSpaceDN w:val="0"/>
      <w:adjustRightInd w:val="0"/>
      <w:jc w:val="both"/>
    </w:pPr>
    <w:rPr>
      <w:rFonts w:ascii="Arial" w:hAnsi="Arial" w:cs="Arial"/>
      <w:sz w:val="24"/>
      <w:szCs w:val="24"/>
    </w:rPr>
  </w:style>
  <w:style w:type="character" w:customStyle="1" w:styleId="30">
    <w:name w:val="Заголовок 3 Знак"/>
    <w:link w:val="3"/>
    <w:uiPriority w:val="9"/>
    <w:rsid w:val="00A01AA7"/>
    <w:rPr>
      <w:snapToGrid w:val="0"/>
      <w:sz w:val="28"/>
    </w:rPr>
  </w:style>
  <w:style w:type="numbering" w:customStyle="1" w:styleId="21">
    <w:name w:val="Нет списка2"/>
    <w:next w:val="a2"/>
    <w:uiPriority w:val="99"/>
    <w:semiHidden/>
    <w:unhideWhenUsed/>
    <w:rsid w:val="00A01AA7"/>
  </w:style>
  <w:style w:type="paragraph" w:styleId="af0">
    <w:name w:val="Normal (Web)"/>
    <w:basedOn w:val="a"/>
    <w:uiPriority w:val="99"/>
    <w:unhideWhenUsed/>
    <w:rsid w:val="00A01AA7"/>
    <w:pPr>
      <w:spacing w:before="30" w:after="30"/>
    </w:pPr>
    <w:rPr>
      <w:sz w:val="24"/>
      <w:szCs w:val="24"/>
    </w:rPr>
  </w:style>
  <w:style w:type="paragraph" w:customStyle="1" w:styleId="15">
    <w:name w:val=" Знак1"/>
    <w:basedOn w:val="a"/>
    <w:rsid w:val="00A01AA7"/>
    <w:pPr>
      <w:spacing w:before="100" w:beforeAutospacing="1" w:after="100" w:afterAutospacing="1"/>
    </w:pPr>
    <w:rPr>
      <w:rFonts w:ascii="Tahoma" w:hAnsi="Tahoma"/>
      <w:lang w:val="en-US" w:eastAsia="en-US"/>
    </w:rPr>
  </w:style>
  <w:style w:type="paragraph" w:styleId="af1">
    <w:name w:val="No Spacing"/>
    <w:uiPriority w:val="1"/>
    <w:qFormat/>
    <w:rsid w:val="00A01AA7"/>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50408">
      <w:bodyDiv w:val="1"/>
      <w:marLeft w:val="0"/>
      <w:marRight w:val="0"/>
      <w:marTop w:val="0"/>
      <w:marBottom w:val="0"/>
      <w:divBdr>
        <w:top w:val="none" w:sz="0" w:space="0" w:color="auto"/>
        <w:left w:val="none" w:sz="0" w:space="0" w:color="auto"/>
        <w:bottom w:val="none" w:sz="0" w:space="0" w:color="auto"/>
        <w:right w:val="none" w:sz="0" w:space="0" w:color="auto"/>
      </w:divBdr>
    </w:div>
    <w:div w:id="387461560">
      <w:bodyDiv w:val="1"/>
      <w:marLeft w:val="0"/>
      <w:marRight w:val="0"/>
      <w:marTop w:val="0"/>
      <w:marBottom w:val="0"/>
      <w:divBdr>
        <w:top w:val="none" w:sz="0" w:space="0" w:color="auto"/>
        <w:left w:val="none" w:sz="0" w:space="0" w:color="auto"/>
        <w:bottom w:val="none" w:sz="0" w:space="0" w:color="auto"/>
        <w:right w:val="none" w:sz="0" w:space="0" w:color="auto"/>
      </w:divBdr>
    </w:div>
    <w:div w:id="521171490">
      <w:bodyDiv w:val="1"/>
      <w:marLeft w:val="0"/>
      <w:marRight w:val="0"/>
      <w:marTop w:val="0"/>
      <w:marBottom w:val="0"/>
      <w:divBdr>
        <w:top w:val="none" w:sz="0" w:space="0" w:color="auto"/>
        <w:left w:val="none" w:sz="0" w:space="0" w:color="auto"/>
        <w:bottom w:val="none" w:sz="0" w:space="0" w:color="auto"/>
        <w:right w:val="none" w:sz="0" w:space="0" w:color="auto"/>
      </w:divBdr>
    </w:div>
    <w:div w:id="1116606425">
      <w:bodyDiv w:val="1"/>
      <w:marLeft w:val="0"/>
      <w:marRight w:val="0"/>
      <w:marTop w:val="0"/>
      <w:marBottom w:val="0"/>
      <w:divBdr>
        <w:top w:val="none" w:sz="0" w:space="0" w:color="auto"/>
        <w:left w:val="none" w:sz="0" w:space="0" w:color="auto"/>
        <w:bottom w:val="none" w:sz="0" w:space="0" w:color="auto"/>
        <w:right w:val="none" w:sz="0" w:space="0" w:color="auto"/>
      </w:divBdr>
    </w:div>
    <w:div w:id="144422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995C211BD6BAAEB8106B17271D85D9F1894513F8068124109EE52EA29DBBD11450477E072266E0a4c5O" TargetMode="External"/><Relationship Id="rId13" Type="http://schemas.openxmlformats.org/officeDocument/2006/relationships/hyperlink" Target="consultantplus://offline/ref=3F995C211BD6BAAEB8106B17271D85D9F1894513F8068124109EE52EA29DBBD11450477E072266E0a4c5O"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F995C211BD6BAAEB8106B17271D85D9F5894A1BFE0BDC2E18C7E92CaAc5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F995C211BD6BAAEB8106B17271D85D9F1894513F8068124109EE52EA29DBBD1145047a7c9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3F995C211BD6BAAEB8106B17271D85D9F1894513F8068124109EE52EA29DBBD11450477E072266E0a4c5O" TargetMode="External"/><Relationship Id="rId4" Type="http://schemas.openxmlformats.org/officeDocument/2006/relationships/settings" Target="settings.xml"/><Relationship Id="rId9" Type="http://schemas.openxmlformats.org/officeDocument/2006/relationships/hyperlink" Target="consultantplus://offline/ref=3F995C211BD6BAAEB8106B17271D85D9F1894513F8068124109EE52EA29DBBD11450477E072267E3a4c8O" TargetMode="External"/><Relationship Id="rId14" Type="http://schemas.openxmlformats.org/officeDocument/2006/relationships/hyperlink" Target="consultantplus://offline/ref=3F995C211BD6BAAEB8106B17271D85D9F1894513F8068124109EE52EA29DBBD11450477E072266E0a4c5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taly\Application%20Data\Microsoft\&#1064;&#1072;&#1073;&#1083;&#1086;&#1085;&#1099;\p_gl.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p_gl</Template>
  <TotalTime>15</TotalTime>
  <Pages>50</Pages>
  <Words>12838</Words>
  <Characters>73177</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Постановление главы района</vt:lpstr>
    </vt:vector>
  </TitlesOfParts>
  <Company>SPecialiST RePack</Company>
  <LinksUpToDate>false</LinksUpToDate>
  <CharactersWithSpaces>85844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главы района</dc:title>
  <dc:creator>adm2</dc:creator>
  <cp:lastModifiedBy>User</cp:lastModifiedBy>
  <cp:revision>3</cp:revision>
  <cp:lastPrinted>2020-05-13T12:38:00Z</cp:lastPrinted>
  <dcterms:created xsi:type="dcterms:W3CDTF">2020-06-22T08:19:00Z</dcterms:created>
  <dcterms:modified xsi:type="dcterms:W3CDTF">2020-06-22T08:35:00Z</dcterms:modified>
</cp:coreProperties>
</file>